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png" ContentType="image/png"/>
  <Default Extension="jpeg" ContentType="image/jpeg"/>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spacing w:before="4"/>
        <w:rPr>
          <w:sz w:val="17"/>
        </w:rPr>
      </w:pPr>
      <w:r>
        <w:rPr/>
        <w:pict>
          <v:shapetype id="_x0000_t202" o:spt="202" coordsize="21600,21600" path="m,l,21600r21600,l21600,xe">
            <v:stroke joinstyle="miter"/>
            <v:path gradientshapeok="t" o:connecttype="rect"/>
          </v:shapetype>
          <v:shape style="position:absolute;margin-left:13.25pt;margin-top:725.700012pt;width:557.050pt;height:92.25pt;mso-position-horizontal-relative:page;mso-position-vertical-relative:page;z-index:-161968" type="#_x0000_t202" filled="false" stroked="false">
            <v:textbox inset="0,0,0,0">
              <w:txbxContent>
                <w:p>
                  <w:pPr>
                    <w:pStyle w:val="BodyText"/>
                    <w:rPr>
                      <w:sz w:val="22"/>
                    </w:rPr>
                  </w:pPr>
                </w:p>
                <w:p>
                  <w:pPr>
                    <w:pStyle w:val="BodyText"/>
                    <w:rPr>
                      <w:sz w:val="22"/>
                    </w:rPr>
                  </w:pPr>
                </w:p>
                <w:p>
                  <w:pPr>
                    <w:pStyle w:val="BodyText"/>
                    <w:rPr>
                      <w:sz w:val="22"/>
                    </w:rPr>
                  </w:pPr>
                </w:p>
                <w:p>
                  <w:pPr>
                    <w:pStyle w:val="BodyText"/>
                    <w:rPr>
                      <w:sz w:val="22"/>
                    </w:rPr>
                  </w:pPr>
                </w:p>
                <w:p>
                  <w:pPr>
                    <w:pStyle w:val="BodyText"/>
                    <w:spacing w:before="11"/>
                    <w:rPr>
                      <w:sz w:val="23"/>
                    </w:rPr>
                  </w:pPr>
                </w:p>
                <w:p>
                  <w:pPr>
                    <w:spacing w:before="0"/>
                    <w:ind w:left="0" w:right="2418" w:firstLine="0"/>
                    <w:jc w:val="right"/>
                    <w:rPr>
                      <w:rFonts w:ascii="Arial"/>
                      <w:b/>
                      <w:sz w:val="22"/>
                    </w:rPr>
                  </w:pPr>
                  <w:r>
                    <w:rPr>
                      <w:rFonts w:ascii="Arial"/>
                      <w:b/>
                      <w:color w:val="FFFFFF"/>
                      <w:w w:val="99"/>
                      <w:sz w:val="22"/>
                    </w:rPr>
                    <w:t>1</w:t>
                  </w:r>
                </w:p>
              </w:txbxContent>
            </v:textbox>
            <w10:wrap type="none"/>
          </v:shape>
        </w:pict>
      </w:r>
      <w:r>
        <w:rPr/>
        <w:pict>
          <v:group style="position:absolute;margin-left:0pt;margin-top:13.049988pt;width:589.25pt;height:804.9pt;mso-position-horizontal-relative:page;mso-position-vertical-relative:page;z-index:1048" coordorigin="0,261" coordsize="11785,16098">
            <v:shape style="position:absolute;left:821;top:14899;width:240;height:387" type="#_x0000_t75" stroked="false">
              <v:imagedata r:id="rId5" o:title=""/>
            </v:shape>
            <v:shape style="position:absolute;left:822;top:14943;width:240;height:505" coordorigin="822,14943" coordsize="240,505" path="m889,15209l884,15217,884,15332,883,15335,880,15343,878,15352,878,15357,879,15361,884,15354,885,15347,887,15340,889,15334,891,15321,890,15314,889,15301,890,15285,889,15209xm912,15175l899,15194,899,15331,912,15311,912,15175xm986,15060l974,15078,973,15102,973,15216,985,15197,985,15146,986,15129,986,15060xm1009,15025l1001,15036,998,15046,994,15054,994,15086,994,15150,995,15182,1001,15172,1000,15051,1002,15049,1006,15044,1008,15041,1009,15036,1010,15031,1009,15025xm1062,14943l1057,14950,1056,14954,1055,14957,1052,14961,1049,14962,1048,14963,1046,14966,1051,14965,1055,14962,1059,14958,1061,14954,1062,14948,1062,14943xm842,15419l838,15419,835,15419,831,15420,830,15422,825,15426,822,15431,822,15444,824,15447,826,15442,825,15439,825,15433,827,15430,828,15428,830,15426,832,15425,836,15424,839,15422,842,15419xe" filled="true" fillcolor="#82551f" stroked="false">
              <v:path arrowok="t"/>
              <v:fill type="solid"/>
            </v:shape>
            <v:shape style="position:absolute;left:822;top:15105;width:180;height:360" type="#_x0000_t75" stroked="false">
              <v:imagedata r:id="rId6" o:title=""/>
            </v:shape>
            <v:shape style="position:absolute;left:814;top:15172;width:195;height:489" type="#_x0000_t75" stroked="false">
              <v:imagedata r:id="rId7" o:title=""/>
            </v:shape>
            <v:shape style="position:absolute;left:814;top:15307;width:216;height:384" type="#_x0000_t75" stroked="false">
              <v:imagedata r:id="rId8" o:title=""/>
            </v:shape>
            <v:shape style="position:absolute;left:803;top:15371;width:1311;height:841" type="#_x0000_t75" stroked="false">
              <v:imagedata r:id="rId9" o:title=""/>
            </v:shape>
            <v:shape style="position:absolute;left:10923;top:14902;width:230;height:391" type="#_x0000_t75" stroked="false">
              <v:imagedata r:id="rId10" o:title=""/>
            </v:shape>
            <v:shape style="position:absolute;left:9860;top:14924;width:1309;height:1291" type="#_x0000_t75" stroked="false">
              <v:imagedata r:id="rId11" o:title=""/>
            </v:shape>
            <v:shape style="position:absolute;left:4165;top:15846;width:4333;height:159" type="#_x0000_t75" stroked="false">
              <v:imagedata r:id="rId12" o:title=""/>
            </v:shape>
            <v:shape style="position:absolute;left:9043;top:15633;width:126;height:397" type="#_x0000_t75" stroked="false">
              <v:imagedata r:id="rId13" o:title=""/>
            </v:shape>
            <v:shape style="position:absolute;left:9028;top:15633;width:141;height:442" coordorigin="9028,15633" coordsize="141,442" path="m9056,15633l9028,15633,9168,16075,9168,15986,9056,15633xe" filled="true" fillcolor="#865a1f" stroked="false">
              <v:path arrowok="t"/>
              <v:fill type="solid"/>
            </v:shape>
            <v:shape style="position:absolute;left:9014;top:15633;width:154;height:478" coordorigin="9014,15633" coordsize="154,478" path="m9043,15633l9014,15633,9166,16111,9168,16111,9168,16030,9043,15633xe" filled="true" fillcolor="#8b5f1f" stroked="false">
              <v:path arrowok="t"/>
              <v:fill type="solid"/>
            </v:shape>
            <v:shape style="position:absolute;left:9000;top:15633;width:169;height:478" coordorigin="9000,15633" coordsize="169,478" path="m9028,15633l9000,15633,9151,16111,9168,16111,9168,16075,9028,15633xe" filled="true" fillcolor="#91631f" stroked="false">
              <v:path arrowok="t"/>
              <v:fill type="solid"/>
            </v:shape>
            <v:shape style="position:absolute;left:8986;top:15633;width:180;height:478" coordorigin="8986,15633" coordsize="180,478" path="m9014,15633l8986,15633,9137,16111,9166,16111,9014,15633xe" filled="true" fillcolor="#94681f" stroked="false">
              <v:path arrowok="t"/>
              <v:fill type="solid"/>
            </v:shape>
            <v:shape style="position:absolute;left:8971;top:15633;width:180;height:478" coordorigin="8971,15633" coordsize="180,478" path="m9000,15633l8971,15633,9123,16111,9151,16111,9000,15633xe" filled="true" fillcolor="#9a6c1f" stroked="false">
              <v:path arrowok="t"/>
              <v:fill type="solid"/>
            </v:shape>
            <v:shape style="position:absolute;left:8958;top:15633;width:180;height:478" coordorigin="8958,15633" coordsize="180,478" path="m8986,15633l8958,15633,9109,16111,9137,16111,8986,15633xe" filled="true" fillcolor="#9f711f" stroked="false">
              <v:path arrowok="t"/>
              <v:fill type="solid"/>
            </v:shape>
            <v:shape style="position:absolute;left:8943;top:15633;width:180;height:478" coordorigin="8943,15633" coordsize="180,478" path="m8971,15633l8943,15633,9095,16111,9123,16111,8971,15633xe" filled="true" fillcolor="#a2761f" stroked="false">
              <v:path arrowok="t"/>
              <v:fill type="solid"/>
            </v:shape>
            <v:shape style="position:absolute;left:8929;top:15633;width:181;height:478" coordorigin="8929,15633" coordsize="181,478" path="m8958,15633l8929,15633,9081,16111,9109,16111,8958,15633xe" filled="true" fillcolor="#a87a1f" stroked="false">
              <v:path arrowok="t"/>
              <v:fill type="solid"/>
            </v:shape>
            <v:shape style="position:absolute;left:8914;top:15633;width:181;height:478" coordorigin="8914,15633" coordsize="181,478" path="m8943,15633l8914,15633,9066,16111,9095,16111,8943,15633xe" filled="true" fillcolor="#ac7e1f" stroked="false">
              <v:path arrowok="t"/>
              <v:fill type="solid"/>
            </v:shape>
            <v:shape style="position:absolute;left:8900;top:15633;width:181;height:478" coordorigin="8900,15633" coordsize="181,478" path="m8929,15633l8900,15633,9052,16111,9081,16111,8929,15633xe" filled="true" fillcolor="#b1841f" stroked="false">
              <v:path arrowok="t"/>
              <v:fill type="solid"/>
            </v:shape>
            <v:shape style="position:absolute;left:8886;top:15633;width:181;height:478" coordorigin="8886,15633" coordsize="181,478" path="m8914,15633l8886,15633,9037,16111,9066,16111,8914,15633xe" filled="true" fillcolor="#b6881f" stroked="false">
              <v:path arrowok="t"/>
              <v:fill type="solid"/>
            </v:shape>
            <v:shape style="position:absolute;left:8872;top:15633;width:180;height:478" coordorigin="8872,15633" coordsize="180,478" path="m8900,15633l8872,15633,9024,16111,9052,16111,8900,15633xe" filled="true" fillcolor="#ba8d1f" stroked="false">
              <v:path arrowok="t"/>
              <v:fill type="solid"/>
            </v:shape>
            <v:shape style="position:absolute;left:8857;top:15633;width:180;height:478" coordorigin="8857,15633" coordsize="180,478" path="m8886,15633l8857,15633,9009,16111,9037,16111,8886,15633xe" filled="true" fillcolor="#c0921f" stroked="false">
              <v:path arrowok="t"/>
              <v:fill type="solid"/>
            </v:shape>
            <v:shape style="position:absolute;left:8844;top:15633;width:180;height:478" coordorigin="8844,15633" coordsize="180,478" path="m8872,15633l8844,15633,8995,16111,9024,16111,8872,15633xe" filled="true" fillcolor="#c4961f" stroked="false">
              <v:path arrowok="t"/>
              <v:fill type="solid"/>
            </v:shape>
            <v:shape style="position:absolute;left:8829;top:15633;width:180;height:478" coordorigin="8829,15633" coordsize="180,478" path="m8857,15633l8829,15633,8981,16111,9009,16111,8857,15633xe" filled="true" fillcolor="#c89b1f" stroked="false">
              <v:path arrowok="t"/>
              <v:fill type="solid"/>
            </v:shape>
            <v:shape style="position:absolute;left:8815;top:15633;width:180;height:478" coordorigin="8815,15633" coordsize="180,478" path="m8844,15633l8815,15633,8967,16111,8995,16111,8844,15633xe" filled="true" fillcolor="#cd9f24" stroked="false">
              <v:path arrowok="t"/>
              <v:fill type="solid"/>
            </v:shape>
            <v:shape style="position:absolute;left:8801;top:15633;width:180;height:478" coordorigin="8801,15633" coordsize="180,478" path="m8829,15633l8801,15633,8952,16111,8981,16111,8829,15633xe" filled="true" fillcolor="#cfa330" stroked="false">
              <v:path arrowok="t"/>
              <v:fill type="solid"/>
            </v:shape>
            <v:shape style="position:absolute;left:8787;top:15633;width:180;height:478" coordorigin="8787,15633" coordsize="180,478" path="m8815,15633l8787,15633,8939,16111,8967,16111,8815,15633xe" filled="true" fillcolor="#d2a93b" stroked="false">
              <v:path arrowok="t"/>
              <v:fill type="solid"/>
            </v:shape>
            <v:shape style="position:absolute;left:8772;top:15633;width:180;height:478" coordorigin="8772,15633" coordsize="180,478" path="m8801,15633l8772,15633,8924,16111,8952,16111,8801,15633xe" filled="true" fillcolor="#d4ad47" stroked="false">
              <v:path arrowok="t"/>
              <v:fill type="solid"/>
            </v:shape>
            <v:shape style="position:absolute;left:8758;top:15633;width:181;height:478" coordorigin="8758,15633" coordsize="181,478" path="m8787,15633l8758,15633,8910,16111,8939,16111,8787,15633xe" filled="true" fillcolor="#d6b152" stroked="false">
              <v:path arrowok="t"/>
              <v:fill type="solid"/>
            </v:shape>
            <v:shape style="position:absolute;left:8744;top:15633;width:181;height:478" coordorigin="8744,15633" coordsize="181,478" path="m8772,15633l8744,15633,8896,16111,8924,16111,8772,15633xe" filled="true" fillcolor="#dab75f" stroked="false">
              <v:path arrowok="t"/>
              <v:fill type="solid"/>
            </v:shape>
            <v:shape style="position:absolute;left:8730;top:15633;width:181;height:478" coordorigin="8730,15633" coordsize="181,478" path="m8758,15633l8730,15633,8881,16111,8910,16111,8758,15633xe" filled="true" fillcolor="#dcba6a" stroked="false">
              <v:path arrowok="t"/>
              <v:fill type="solid"/>
            </v:shape>
            <v:shape style="position:absolute;left:8715;top:15633;width:181;height:478" coordorigin="8715,15633" coordsize="181,478" path="m8744,15633l8715,15633,8867,16111,8896,16111,8744,15633xe" filled="true" fillcolor="#dfc076" stroked="false">
              <v:path arrowok="t"/>
              <v:fill type="solid"/>
            </v:shape>
            <v:shape style="position:absolute;left:8701;top:15633;width:180;height:478" coordorigin="8701,15633" coordsize="180,478" path="m8730,15633l8701,15633,8853,16111,8881,16111,8730,15633xe" filled="true" fillcolor="#e1c581" stroked="false">
              <v:path arrowok="t"/>
              <v:fill type="solid"/>
            </v:shape>
            <v:shape style="position:absolute;left:8687;top:15633;width:180;height:478" coordorigin="8687,15633" coordsize="180,478" path="m8715,15633l8687,15633,8838,16111,8867,16111,8715,15633xe" filled="true" fillcolor="#e3c88d" stroked="false">
              <v:path arrowok="t"/>
              <v:fill type="solid"/>
            </v:shape>
            <v:shape style="position:absolute;left:8673;top:15633;width:180;height:478" coordorigin="8673,15633" coordsize="180,478" path="m8701,15633l8673,15633,8825,16111,8853,16111,8701,15633xe" filled="true" fillcolor="#e7ce97" stroked="false">
              <v:path arrowok="t"/>
              <v:fill type="solid"/>
            </v:shape>
            <v:shape style="position:absolute;left:8659;top:15633;width:180;height:478" coordorigin="8659,15633" coordsize="180,478" path="m8687,15633l8659,15633,8810,16111,8838,16111,8687,15633xe" filled="true" fillcolor="#ead2a3" stroked="false">
              <v:path arrowok="t"/>
              <v:fill type="solid"/>
            </v:shape>
            <v:shape style="position:absolute;left:8645;top:15633;width:180;height:478" coordorigin="8645,15633" coordsize="180,478" path="m8673,15633l8645,15633,8796,16111,8825,16111,8673,15633xe" filled="true" fillcolor="#e7cd96" stroked="false">
              <v:path arrowok="t"/>
              <v:fill type="solid"/>
            </v:shape>
            <v:shape style="position:absolute;left:8630;top:15633;width:180;height:478" coordorigin="8630,15633" coordsize="180,478" path="m8659,15633l8630,15633,8782,16111,8810,16111,8659,15633xe" filled="true" fillcolor="#e3c588" stroked="false">
              <v:path arrowok="t"/>
              <v:fill type="solid"/>
            </v:shape>
            <v:shape style="position:absolute;left:8616;top:15633;width:180;height:478" coordorigin="8616,15633" coordsize="180,478" path="m8645,15633l8616,15633,8768,16111,8796,16111,8645,15633xe" filled="true" fillcolor="#e0be7b" stroked="false">
              <v:path arrowok="t"/>
              <v:fill type="solid"/>
            </v:shape>
            <v:shape style="position:absolute;left:8613;top:15633;width:169;height:478" coordorigin="8613,15633" coordsize="169,478" path="m8630,15633l8613,15633,8613,15670,8753,16111,8782,16111,8630,15633xe" filled="true" fillcolor="#deb86d" stroked="false">
              <v:path arrowok="t"/>
              <v:fill type="solid"/>
            </v:shape>
            <v:shape style="position:absolute;left:8613;top:15633;width:155;height:478" coordorigin="8613,15633" coordsize="155,478" path="m8616,15633l8613,15633,8613,15714,8740,16111,8768,16111,8616,15633xe" filled="true" fillcolor="#dbb15f" stroked="false">
              <v:path arrowok="t"/>
              <v:fill type="solid"/>
            </v:shape>
            <v:shape style="position:absolute;left:8613;top:15670;width:141;height:442" coordorigin="8613,15670" coordsize="141,442" path="m8613,15670l8613,15759,8725,16111,8753,16111,8613,15670xe" filled="true" fillcolor="#d6ab52" stroked="false">
              <v:path arrowok="t"/>
              <v:fill type="solid"/>
            </v:shape>
            <v:shape style="position:absolute;left:8613;top:15714;width:127;height:397" type="#_x0000_t75" stroked="false">
              <v:imagedata r:id="rId14" o:title=""/>
            </v:shape>
            <v:rect style="position:absolute;left:265;top:14514;width:11141;height:1845" filled="true" fillcolor="#ffffff" stroked="false">
              <v:fill type="solid"/>
            </v:rect>
            <v:shape style="position:absolute;left:2878;top:757;width:1130;height:396" type="#_x0000_t75" stroked="false">
              <v:imagedata r:id="rId15" o:title=""/>
            </v:shape>
            <v:shape style="position:absolute;left:3732;top:838;width:524;height:228" type="#_x0000_t75" stroked="false">
              <v:imagedata r:id="rId16" o:title=""/>
            </v:shape>
            <v:shape style="position:absolute;left:4006;top:571;width:4153;height:676" type="#_x0000_t75" stroked="false">
              <v:imagedata r:id="rId17" o:title=""/>
            </v:shape>
            <v:shape style="position:absolute;left:7834;top:682;width:387;height:301" type="#_x0000_t75" stroked="false">
              <v:imagedata r:id="rId18" o:title=""/>
            </v:shape>
            <v:shape style="position:absolute;left:7965;top:683;width:405;height:300" coordorigin="7965,683" coordsize="405,300" path="m8206,914l8173,914,8155,915,8137,917,8102,921,8066,926,8030,932,7994,937,7965,983,7982,982,8001,980,8108,964,8126,962,8143,961,8161,960,8249,960,8270,928,8255,923,8239,919,8222,916,8206,914xm8249,960l8178,960,8194,961,8211,963,8227,966,8241,971,8249,960xm8022,894l8017,903,8018,903,8022,894xm8045,858l8030,881,8045,889,8059,894,8066,896,8074,898,8082,899,8099,901,8107,900,8116,900,8125,899,8132,897,8141,894,8150,891,8157,887,8162,882,8168,880,8173,878,8178,876,8182,874,8187,873,8074,873,8068,872,8063,870,8054,864,8045,858xm8172,704l8163,704,8164,708,8164,714,8162,719,8162,722,8165,732,8168,741,8168,747,8169,751,8169,756,8168,760,8167,765,8165,769,8161,773,8157,776,8147,785,8141,788,8135,791,8130,793,8124,796,8118,799,8114,803,8118,808,8125,811,8131,813,8137,815,8144,818,8150,821,8153,823,8156,826,8159,829,8161,833,8153,839,8145,846,8136,852,8127,856,8107,865,8087,872,8081,873,8198,873,8208,874,8219,877,8228,880,8238,884,8243,889,8249,891,8263,895,8276,896,8291,896,8299,881,8293,881,8287,881,8281,881,8273,880,8269,874,8272,871,8272,869,8254,869,8252,868,8249,866,8246,860,8246,859,8239,859,8237,857,8239,856,8261,856,8261,856,8262,853,8269,845,8282,842,8188,842,8185,841,8180,840,8176,838,8176,833,8187,825,8195,820,8165,820,8160,819,8155,816,8163,805,8169,793,8175,780,8178,767,8180,753,8181,742,8181,735,8180,726,8178,712,8176,708,8173,704,8172,704xm8261,856l8240,856,8244,858,8246,859,8251,859,8255,860,8258,861,8260,862,8261,863,8261,865,8262,868,8258,869,8272,869,8272,868,8271,866,8268,864,8266,863,8263,860,8263,859,8262,857,8261,856xm8340,798l8311,798,8298,800,8283,801,8269,804,8256,808,8242,812,8225,822,8209,834,8201,838,8193,841,8188,842,8282,842,8284,841,8299,838,8314,838,8328,838,8354,799,8340,798xm8074,813l8068,823,8089,830,8099,832,8110,833,8074,813xm8338,772l8322,773,8306,774,8289,776,8273,780,8255,783,8238,789,8233,791,8228,793,8222,795,8217,798,8206,805,8196,812,8191,814,8186,817,8180,819,8176,820,8195,820,8200,818,8212,812,8222,806,8235,801,8247,796,8258,793,8270,791,8281,788,8293,785,8317,783,8340,783,8364,783,8369,774,8354,773,8338,772xm8082,801l8078,809,8086,811,8094,813,8102,815,8110,816,8104,811,8090,804,8082,801xm8364,783l8340,783,8363,783,8364,783xm8159,683l8131,727,8128,732,8125,737,8122,742,8117,747,8103,770,8107,768,8112,767,8116,765,8120,762,8155,732,8159,732,8159,732,8160,727,8161,723,8162,719,8162,717,8161,713,8162,707,8163,704,8172,704,8171,700,8169,696,8168,691,8165,688,8162,685,8159,683xm8159,732l8155,732,8154,735,8154,738,8155,740,8157,741,8161,741,8159,736,8159,732xe" filled="true" fillcolor="#d6ab52" stroked="false">
              <v:path arrowok="t"/>
              <v:fill type="solid"/>
            </v:shape>
            <v:shape style="position:absolute;left:8112;top:772;width:607;height:271" type="#_x0000_t75" stroked="false">
              <v:imagedata r:id="rId19" o:title=""/>
            </v:shape>
            <v:shape style="position:absolute;left:8470;top:689;width:612;height:354" type="#_x0000_t75" stroked="false">
              <v:imagedata r:id="rId20" o:title=""/>
            </v:shape>
            <v:shape style="position:absolute;left:8801;top:689;width:281;height:254" type="#_x0000_t75" stroked="false">
              <v:imagedata r:id="rId21" o:title=""/>
            </v:shape>
            <v:rect style="position:absolute;left:2421;top:261;width:7200;height:1080" filled="true" fillcolor="#ffffff" stroked="false">
              <v:fill type="solid"/>
            </v:rect>
            <v:shape style="position:absolute;left:0;top:702;width:11785;height:15347" type="#_x0000_t75" stroked="false">
              <v:imagedata r:id="rId22" o:title=""/>
            </v:shape>
            <v:shape style="position:absolute;left:2781;top:4224;width:8166;height:11725" type="#_x0000_t75" stroked="false">
              <v:imagedata r:id="rId23" o:title=""/>
            </v:shape>
            <w10:wrap type="none"/>
          </v:group>
        </w:pict>
      </w:r>
    </w:p>
    <w:p>
      <w:pPr>
        <w:spacing w:after="0"/>
        <w:rPr>
          <w:sz w:val="17"/>
        </w:rPr>
        <w:sectPr>
          <w:type w:val="continuous"/>
          <w:pgSz w:w="11910" w:h="16840"/>
          <w:pgMar w:top="1580" w:bottom="280" w:left="1680" w:right="1680"/>
        </w:sectPr>
      </w:pPr>
    </w:p>
    <w:p>
      <w:pPr>
        <w:pStyle w:val="BodyText"/>
        <w:rPr>
          <w:sz w:val="20"/>
        </w:rPr>
      </w:pPr>
    </w:p>
    <w:p>
      <w:pPr>
        <w:pStyle w:val="Heading2"/>
        <w:spacing w:line="427" w:lineRule="auto" w:before="222"/>
        <w:ind w:left="1569" w:right="1457" w:hanging="181"/>
        <w:jc w:val="left"/>
      </w:pPr>
      <w:r>
        <w:rPr/>
        <w:t>LOS DERECHOS HUMANOS DE TERCERA GENERACIÓN: UN NUEVO MODELO DE VIDA PARA LOS MEXICANOS</w:t>
      </w:r>
    </w:p>
    <w:p>
      <w:pPr>
        <w:pStyle w:val="BodyText"/>
        <w:rPr>
          <w:b/>
          <w:sz w:val="20"/>
        </w:rPr>
      </w:pPr>
    </w:p>
    <w:p>
      <w:pPr>
        <w:pStyle w:val="BodyText"/>
        <w:rPr>
          <w:b/>
          <w:sz w:val="20"/>
        </w:rPr>
      </w:pPr>
    </w:p>
    <w:p>
      <w:pPr>
        <w:pStyle w:val="BodyText"/>
        <w:spacing w:before="3"/>
        <w:rPr>
          <w:b/>
          <w:sz w:val="22"/>
        </w:rPr>
      </w:pPr>
    </w:p>
    <w:tbl>
      <w:tblPr>
        <w:tblW w:w="0" w:type="auto"/>
        <w:jc w:val="left"/>
        <w:tblInd w:w="908"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7118"/>
        <w:gridCol w:w="1349"/>
      </w:tblGrid>
      <w:tr>
        <w:trPr>
          <w:trHeight w:val="486" w:hRule="exact"/>
        </w:trPr>
        <w:tc>
          <w:tcPr>
            <w:tcW w:w="7118" w:type="dxa"/>
          </w:tcPr>
          <w:p>
            <w:pPr>
              <w:pStyle w:val="TableParagraph"/>
              <w:spacing w:line="294" w:lineRule="exact" w:before="0"/>
              <w:ind w:left="200" w:right="0"/>
              <w:rPr>
                <w:b/>
                <w:sz w:val="28"/>
              </w:rPr>
            </w:pPr>
            <w:r>
              <w:rPr>
                <w:b/>
                <w:sz w:val="28"/>
              </w:rPr>
              <w:t>ÍNDICE</w:t>
            </w:r>
          </w:p>
        </w:tc>
        <w:tc>
          <w:tcPr>
            <w:tcW w:w="1349" w:type="dxa"/>
          </w:tcPr>
          <w:p>
            <w:pPr>
              <w:pStyle w:val="TableParagraph"/>
              <w:spacing w:line="286" w:lineRule="exact" w:before="0"/>
              <w:jc w:val="right"/>
              <w:rPr>
                <w:sz w:val="28"/>
              </w:rPr>
            </w:pPr>
            <w:r>
              <w:rPr>
                <w:sz w:val="28"/>
              </w:rPr>
              <w:t>2</w:t>
            </w:r>
          </w:p>
        </w:tc>
      </w:tr>
      <w:tr>
        <w:trPr>
          <w:trHeight w:val="680" w:hRule="exact"/>
        </w:trPr>
        <w:tc>
          <w:tcPr>
            <w:tcW w:w="7118" w:type="dxa"/>
          </w:tcPr>
          <w:p>
            <w:pPr>
              <w:pStyle w:val="TableParagraph"/>
              <w:spacing w:before="162"/>
              <w:ind w:left="200" w:right="0"/>
              <w:rPr>
                <w:sz w:val="28"/>
              </w:rPr>
            </w:pPr>
            <w:r>
              <w:rPr>
                <w:sz w:val="28"/>
              </w:rPr>
              <w:t>Introducción</w:t>
            </w:r>
          </w:p>
        </w:tc>
        <w:tc>
          <w:tcPr>
            <w:tcW w:w="1349" w:type="dxa"/>
          </w:tcPr>
          <w:p>
            <w:pPr>
              <w:pStyle w:val="TableParagraph"/>
              <w:spacing w:before="162"/>
              <w:jc w:val="right"/>
              <w:rPr>
                <w:sz w:val="28"/>
              </w:rPr>
            </w:pPr>
            <w:r>
              <w:rPr>
                <w:sz w:val="28"/>
              </w:rPr>
              <w:t>5</w:t>
            </w:r>
          </w:p>
        </w:tc>
      </w:tr>
      <w:tr>
        <w:trPr>
          <w:trHeight w:val="1388" w:hRule="exact"/>
        </w:trPr>
        <w:tc>
          <w:tcPr>
            <w:tcW w:w="7118" w:type="dxa"/>
          </w:tcPr>
          <w:p>
            <w:pPr>
              <w:pStyle w:val="TableParagraph"/>
              <w:spacing w:before="174"/>
              <w:ind w:left="200" w:right="0"/>
              <w:rPr>
                <w:b/>
                <w:sz w:val="28"/>
              </w:rPr>
            </w:pPr>
            <w:r>
              <w:rPr>
                <w:b/>
                <w:sz w:val="28"/>
              </w:rPr>
              <w:t>CAPÍTULO I</w:t>
            </w:r>
          </w:p>
          <w:p>
            <w:pPr>
              <w:pStyle w:val="TableParagraph"/>
              <w:spacing w:before="198"/>
              <w:ind w:left="200" w:right="0"/>
              <w:rPr>
                <w:b/>
                <w:sz w:val="28"/>
              </w:rPr>
            </w:pPr>
            <w:r>
              <w:rPr>
                <w:b/>
                <w:sz w:val="28"/>
              </w:rPr>
              <w:t>La Ética de Paul Ricoeur</w:t>
            </w:r>
          </w:p>
        </w:tc>
        <w:tc>
          <w:tcPr>
            <w:tcW w:w="1349" w:type="dxa"/>
          </w:tcPr>
          <w:p>
            <w:pPr>
              <w:pStyle w:val="TableParagraph"/>
              <w:jc w:val="right"/>
              <w:rPr>
                <w:sz w:val="28"/>
              </w:rPr>
            </w:pPr>
            <w:r>
              <w:rPr>
                <w:sz w:val="28"/>
              </w:rPr>
              <w:t>16</w:t>
            </w:r>
          </w:p>
        </w:tc>
      </w:tr>
      <w:tr>
        <w:trPr>
          <w:trHeight w:val="860" w:hRule="exact"/>
        </w:trPr>
        <w:tc>
          <w:tcPr>
            <w:tcW w:w="7118" w:type="dxa"/>
          </w:tcPr>
          <w:p>
            <w:pPr>
              <w:pStyle w:val="TableParagraph"/>
              <w:spacing w:before="8"/>
              <w:ind w:right="0"/>
              <w:rPr>
                <w:b/>
                <w:sz w:val="29"/>
              </w:rPr>
            </w:pPr>
          </w:p>
          <w:p>
            <w:pPr>
              <w:pStyle w:val="TableParagraph"/>
              <w:spacing w:before="0"/>
              <w:ind w:left="632" w:right="0"/>
              <w:rPr>
                <w:sz w:val="28"/>
              </w:rPr>
            </w:pPr>
            <w:r>
              <w:rPr>
                <w:sz w:val="28"/>
              </w:rPr>
              <w:t>1.1. Introducción</w:t>
            </w:r>
          </w:p>
        </w:tc>
        <w:tc>
          <w:tcPr>
            <w:tcW w:w="1349" w:type="dxa"/>
          </w:tcPr>
          <w:p>
            <w:pPr>
              <w:pStyle w:val="TableParagraph"/>
              <w:spacing w:before="8"/>
              <w:ind w:right="0"/>
              <w:rPr>
                <w:b/>
                <w:sz w:val="29"/>
              </w:rPr>
            </w:pPr>
          </w:p>
          <w:p>
            <w:pPr>
              <w:pStyle w:val="TableParagraph"/>
              <w:spacing w:before="0"/>
              <w:jc w:val="right"/>
              <w:rPr>
                <w:sz w:val="28"/>
              </w:rPr>
            </w:pPr>
            <w:r>
              <w:rPr>
                <w:sz w:val="28"/>
              </w:rPr>
              <w:t>17</w:t>
            </w:r>
          </w:p>
        </w:tc>
      </w:tr>
      <w:tr>
        <w:trPr>
          <w:trHeight w:val="684" w:hRule="exact"/>
        </w:trPr>
        <w:tc>
          <w:tcPr>
            <w:tcW w:w="7118" w:type="dxa"/>
          </w:tcPr>
          <w:p>
            <w:pPr>
              <w:pStyle w:val="TableParagraph"/>
              <w:ind w:left="632" w:right="0"/>
              <w:rPr>
                <w:sz w:val="28"/>
              </w:rPr>
            </w:pPr>
            <w:r>
              <w:rPr>
                <w:sz w:val="28"/>
              </w:rPr>
              <w:t>1.2. Entre lo legal y lo bueno está lo justo</w:t>
            </w:r>
          </w:p>
        </w:tc>
        <w:tc>
          <w:tcPr>
            <w:tcW w:w="1349" w:type="dxa"/>
          </w:tcPr>
          <w:p>
            <w:pPr>
              <w:pStyle w:val="TableParagraph"/>
              <w:jc w:val="right"/>
              <w:rPr>
                <w:sz w:val="28"/>
              </w:rPr>
            </w:pPr>
            <w:r>
              <w:rPr>
                <w:sz w:val="28"/>
              </w:rPr>
              <w:t>22</w:t>
            </w:r>
          </w:p>
        </w:tc>
      </w:tr>
      <w:tr>
        <w:trPr>
          <w:trHeight w:val="682" w:hRule="exact"/>
        </w:trPr>
        <w:tc>
          <w:tcPr>
            <w:tcW w:w="7118" w:type="dxa"/>
          </w:tcPr>
          <w:p>
            <w:pPr>
              <w:pStyle w:val="TableParagraph"/>
              <w:ind w:left="632" w:right="0"/>
              <w:rPr>
                <w:sz w:val="28"/>
              </w:rPr>
            </w:pPr>
            <w:r>
              <w:rPr>
                <w:sz w:val="28"/>
              </w:rPr>
              <w:t>1.3. La vida buena y la norma como una intención</w:t>
            </w:r>
          </w:p>
        </w:tc>
        <w:tc>
          <w:tcPr>
            <w:tcW w:w="1349" w:type="dxa"/>
          </w:tcPr>
          <w:p>
            <w:pPr>
              <w:pStyle w:val="TableParagraph"/>
              <w:jc w:val="right"/>
              <w:rPr>
                <w:sz w:val="28"/>
              </w:rPr>
            </w:pPr>
            <w:r>
              <w:rPr>
                <w:sz w:val="28"/>
              </w:rPr>
              <w:t>29</w:t>
            </w:r>
          </w:p>
        </w:tc>
      </w:tr>
      <w:tr>
        <w:trPr>
          <w:trHeight w:val="682" w:hRule="exact"/>
        </w:trPr>
        <w:tc>
          <w:tcPr>
            <w:tcW w:w="7118" w:type="dxa"/>
          </w:tcPr>
          <w:p>
            <w:pPr>
              <w:pStyle w:val="TableParagraph"/>
              <w:spacing w:before="164"/>
              <w:ind w:left="632" w:right="0"/>
              <w:rPr>
                <w:sz w:val="28"/>
              </w:rPr>
            </w:pPr>
            <w:r>
              <w:rPr>
                <w:sz w:val="28"/>
              </w:rPr>
              <w:t>1.4. Lo que es el valor, el imperativo y la ley</w:t>
            </w:r>
          </w:p>
        </w:tc>
        <w:tc>
          <w:tcPr>
            <w:tcW w:w="1349" w:type="dxa"/>
          </w:tcPr>
          <w:p>
            <w:pPr>
              <w:pStyle w:val="TableParagraph"/>
              <w:spacing w:before="164"/>
              <w:jc w:val="right"/>
              <w:rPr>
                <w:sz w:val="28"/>
              </w:rPr>
            </w:pPr>
            <w:r>
              <w:rPr>
                <w:sz w:val="28"/>
              </w:rPr>
              <w:t>35</w:t>
            </w:r>
          </w:p>
        </w:tc>
      </w:tr>
      <w:tr>
        <w:trPr>
          <w:trHeight w:val="684" w:hRule="exact"/>
        </w:trPr>
        <w:tc>
          <w:tcPr>
            <w:tcW w:w="7118" w:type="dxa"/>
          </w:tcPr>
          <w:p>
            <w:pPr>
              <w:pStyle w:val="TableParagraph"/>
              <w:ind w:left="632" w:right="0"/>
              <w:rPr>
                <w:sz w:val="28"/>
              </w:rPr>
            </w:pPr>
            <w:r>
              <w:rPr>
                <w:sz w:val="28"/>
              </w:rPr>
              <w:t>1.5. La intención de la ética y la libertad</w:t>
            </w:r>
          </w:p>
        </w:tc>
        <w:tc>
          <w:tcPr>
            <w:tcW w:w="1349" w:type="dxa"/>
          </w:tcPr>
          <w:p>
            <w:pPr>
              <w:pStyle w:val="TableParagraph"/>
              <w:jc w:val="right"/>
              <w:rPr>
                <w:sz w:val="28"/>
              </w:rPr>
            </w:pPr>
            <w:r>
              <w:rPr>
                <w:sz w:val="28"/>
              </w:rPr>
              <w:t>41</w:t>
            </w:r>
          </w:p>
        </w:tc>
      </w:tr>
      <w:tr>
        <w:trPr>
          <w:trHeight w:val="684" w:hRule="exact"/>
        </w:trPr>
        <w:tc>
          <w:tcPr>
            <w:tcW w:w="7118" w:type="dxa"/>
          </w:tcPr>
          <w:p>
            <w:pPr>
              <w:pStyle w:val="TableParagraph"/>
              <w:ind w:left="632" w:right="0"/>
              <w:rPr>
                <w:sz w:val="28"/>
              </w:rPr>
            </w:pPr>
            <w:r>
              <w:rPr>
                <w:sz w:val="28"/>
              </w:rPr>
              <w:t>1.6. Del amor y los derechos humanos</w:t>
            </w:r>
          </w:p>
        </w:tc>
        <w:tc>
          <w:tcPr>
            <w:tcW w:w="1349" w:type="dxa"/>
          </w:tcPr>
          <w:p>
            <w:pPr>
              <w:pStyle w:val="TableParagraph"/>
              <w:jc w:val="right"/>
              <w:rPr>
                <w:sz w:val="28"/>
              </w:rPr>
            </w:pPr>
            <w:r>
              <w:rPr>
                <w:sz w:val="28"/>
              </w:rPr>
              <w:t>48</w:t>
            </w:r>
          </w:p>
        </w:tc>
      </w:tr>
      <w:tr>
        <w:trPr>
          <w:trHeight w:val="1650" w:hRule="exact"/>
        </w:trPr>
        <w:tc>
          <w:tcPr>
            <w:tcW w:w="7118" w:type="dxa"/>
          </w:tcPr>
          <w:p>
            <w:pPr>
              <w:pStyle w:val="TableParagraph"/>
              <w:spacing w:before="173"/>
              <w:ind w:left="200" w:right="0"/>
              <w:rPr>
                <w:b/>
                <w:sz w:val="28"/>
              </w:rPr>
            </w:pPr>
            <w:r>
              <w:rPr>
                <w:b/>
                <w:sz w:val="28"/>
              </w:rPr>
              <w:t>CAPÍTULO II</w:t>
            </w:r>
          </w:p>
          <w:p>
            <w:pPr>
              <w:pStyle w:val="TableParagraph"/>
              <w:spacing w:before="198"/>
              <w:ind w:left="200" w:right="0"/>
              <w:rPr>
                <w:b/>
                <w:sz w:val="28"/>
              </w:rPr>
            </w:pPr>
            <w:r>
              <w:rPr>
                <w:b/>
                <w:sz w:val="28"/>
              </w:rPr>
              <w:t>La No-Violencia como medio de realización</w:t>
            </w:r>
          </w:p>
          <w:p>
            <w:pPr>
              <w:pStyle w:val="TableParagraph"/>
              <w:spacing w:before="202"/>
              <w:ind w:left="200" w:right="0"/>
              <w:rPr>
                <w:b/>
                <w:sz w:val="28"/>
              </w:rPr>
            </w:pPr>
            <w:r>
              <w:rPr>
                <w:b/>
                <w:sz w:val="28"/>
              </w:rPr>
              <w:t>de los derechos humanos de tercera generación</w:t>
            </w:r>
          </w:p>
        </w:tc>
        <w:tc>
          <w:tcPr>
            <w:tcW w:w="1349" w:type="dxa"/>
          </w:tcPr>
          <w:p>
            <w:pPr>
              <w:pStyle w:val="TableParagraph"/>
              <w:jc w:val="right"/>
              <w:rPr>
                <w:sz w:val="28"/>
              </w:rPr>
            </w:pPr>
            <w:r>
              <w:rPr>
                <w:sz w:val="28"/>
              </w:rPr>
              <w:t>73</w:t>
            </w:r>
          </w:p>
        </w:tc>
      </w:tr>
      <w:tr>
        <w:trPr>
          <w:trHeight w:val="598" w:hRule="exact"/>
        </w:trPr>
        <w:tc>
          <w:tcPr>
            <w:tcW w:w="7118" w:type="dxa"/>
          </w:tcPr>
          <w:p>
            <w:pPr>
              <w:pStyle w:val="TableParagraph"/>
              <w:spacing w:before="80"/>
              <w:ind w:left="632" w:right="0"/>
              <w:rPr>
                <w:sz w:val="28"/>
              </w:rPr>
            </w:pPr>
            <w:r>
              <w:rPr>
                <w:sz w:val="28"/>
              </w:rPr>
              <w:t>2.1. Introduciéndose a la No-Violencia</w:t>
            </w:r>
          </w:p>
        </w:tc>
        <w:tc>
          <w:tcPr>
            <w:tcW w:w="1349" w:type="dxa"/>
          </w:tcPr>
          <w:p>
            <w:pPr>
              <w:pStyle w:val="TableParagraph"/>
              <w:spacing w:before="80"/>
              <w:jc w:val="right"/>
              <w:rPr>
                <w:sz w:val="28"/>
              </w:rPr>
            </w:pPr>
            <w:r>
              <w:rPr>
                <w:sz w:val="28"/>
              </w:rPr>
              <w:t>74</w:t>
            </w:r>
          </w:p>
        </w:tc>
      </w:tr>
      <w:tr>
        <w:trPr>
          <w:trHeight w:val="682" w:hRule="exact"/>
        </w:trPr>
        <w:tc>
          <w:tcPr>
            <w:tcW w:w="7118" w:type="dxa"/>
          </w:tcPr>
          <w:p>
            <w:pPr>
              <w:pStyle w:val="TableParagraph"/>
              <w:ind w:left="632" w:right="0"/>
              <w:rPr>
                <w:sz w:val="28"/>
              </w:rPr>
            </w:pPr>
            <w:r>
              <w:rPr>
                <w:sz w:val="28"/>
              </w:rPr>
              <w:t>2.2. Felicidad y Unidad</w:t>
            </w:r>
          </w:p>
        </w:tc>
        <w:tc>
          <w:tcPr>
            <w:tcW w:w="1349" w:type="dxa"/>
          </w:tcPr>
          <w:p>
            <w:pPr>
              <w:pStyle w:val="TableParagraph"/>
              <w:jc w:val="right"/>
              <w:rPr>
                <w:sz w:val="28"/>
              </w:rPr>
            </w:pPr>
            <w:r>
              <w:rPr>
                <w:sz w:val="28"/>
              </w:rPr>
              <w:t>76</w:t>
            </w:r>
          </w:p>
        </w:tc>
      </w:tr>
      <w:tr>
        <w:trPr>
          <w:trHeight w:val="682" w:hRule="exact"/>
        </w:trPr>
        <w:tc>
          <w:tcPr>
            <w:tcW w:w="7118" w:type="dxa"/>
          </w:tcPr>
          <w:p>
            <w:pPr>
              <w:pStyle w:val="TableParagraph"/>
              <w:spacing w:before="164"/>
              <w:ind w:left="632" w:right="0"/>
              <w:rPr>
                <w:sz w:val="28"/>
              </w:rPr>
            </w:pPr>
            <w:r>
              <w:rPr>
                <w:sz w:val="28"/>
              </w:rPr>
              <w:t>2.3. La No-Violencia y la educación de la mente</w:t>
            </w:r>
          </w:p>
        </w:tc>
        <w:tc>
          <w:tcPr>
            <w:tcW w:w="1349" w:type="dxa"/>
          </w:tcPr>
          <w:p>
            <w:pPr>
              <w:pStyle w:val="TableParagraph"/>
              <w:spacing w:before="164"/>
              <w:jc w:val="right"/>
              <w:rPr>
                <w:sz w:val="28"/>
              </w:rPr>
            </w:pPr>
            <w:r>
              <w:rPr>
                <w:sz w:val="28"/>
              </w:rPr>
              <w:t>82</w:t>
            </w:r>
          </w:p>
        </w:tc>
      </w:tr>
      <w:tr>
        <w:trPr>
          <w:trHeight w:val="482" w:hRule="exact"/>
        </w:trPr>
        <w:tc>
          <w:tcPr>
            <w:tcW w:w="7118" w:type="dxa"/>
          </w:tcPr>
          <w:p>
            <w:pPr>
              <w:pStyle w:val="TableParagraph"/>
              <w:ind w:left="632" w:right="0"/>
              <w:rPr>
                <w:sz w:val="28"/>
              </w:rPr>
            </w:pPr>
            <w:r>
              <w:rPr>
                <w:sz w:val="28"/>
              </w:rPr>
              <w:t>2.3.1 Educar la mente</w:t>
            </w:r>
          </w:p>
        </w:tc>
        <w:tc>
          <w:tcPr>
            <w:tcW w:w="1349" w:type="dxa"/>
          </w:tcPr>
          <w:p>
            <w:pPr>
              <w:pStyle w:val="TableParagraph"/>
              <w:jc w:val="right"/>
              <w:rPr>
                <w:sz w:val="28"/>
              </w:rPr>
            </w:pPr>
            <w:r>
              <w:rPr>
                <w:sz w:val="28"/>
              </w:rPr>
              <w:t>85</w:t>
            </w:r>
          </w:p>
        </w:tc>
      </w:tr>
    </w:tbl>
    <w:p>
      <w:pPr>
        <w:spacing w:after="0"/>
        <w:jc w:val="right"/>
        <w:rPr>
          <w:sz w:val="28"/>
        </w:rPr>
        <w:sectPr>
          <w:headerReference w:type="default" r:id="rId24"/>
          <w:footerReference w:type="default" r:id="rId25"/>
          <w:pgSz w:w="11910" w:h="16840"/>
          <w:pgMar w:header="571" w:footer="746" w:top="1240" w:bottom="940" w:left="700" w:right="620"/>
          <w:pgNumType w:start="2"/>
        </w:sectPr>
      </w:pPr>
    </w:p>
    <w:p>
      <w:pPr>
        <w:pStyle w:val="BodyText"/>
        <w:rPr>
          <w:sz w:val="20"/>
        </w:rPr>
      </w:pPr>
    </w:p>
    <w:p>
      <w:pPr>
        <w:pStyle w:val="BodyText"/>
        <w:spacing w:before="8" w:after="1"/>
        <w:rPr>
          <w:sz w:val="21"/>
        </w:rPr>
      </w:pPr>
    </w:p>
    <w:tbl>
      <w:tblPr>
        <w:tblW w:w="0" w:type="auto"/>
        <w:jc w:val="left"/>
        <w:tblInd w:w="908"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7294"/>
        <w:gridCol w:w="1173"/>
      </w:tblGrid>
      <w:tr>
        <w:trPr>
          <w:trHeight w:val="482" w:hRule="exact"/>
        </w:trPr>
        <w:tc>
          <w:tcPr>
            <w:tcW w:w="7294" w:type="dxa"/>
          </w:tcPr>
          <w:p>
            <w:pPr>
              <w:pStyle w:val="TableParagraph"/>
              <w:spacing w:line="286" w:lineRule="exact" w:before="0"/>
              <w:ind w:left="632" w:right="0"/>
              <w:rPr>
                <w:sz w:val="28"/>
              </w:rPr>
            </w:pPr>
            <w:r>
              <w:rPr>
                <w:sz w:val="28"/>
              </w:rPr>
              <w:t>2.3.2  La No-Violencia y su necesidad  en nuestro país</w:t>
            </w:r>
          </w:p>
        </w:tc>
        <w:tc>
          <w:tcPr>
            <w:tcW w:w="1173" w:type="dxa"/>
          </w:tcPr>
          <w:p>
            <w:pPr>
              <w:pStyle w:val="TableParagraph"/>
              <w:spacing w:line="286" w:lineRule="exact" w:before="0"/>
              <w:jc w:val="right"/>
              <w:rPr>
                <w:sz w:val="28"/>
              </w:rPr>
            </w:pPr>
            <w:r>
              <w:rPr>
                <w:sz w:val="28"/>
              </w:rPr>
              <w:t>89</w:t>
            </w:r>
          </w:p>
        </w:tc>
      </w:tr>
      <w:tr>
        <w:trPr>
          <w:trHeight w:val="684" w:hRule="exact"/>
        </w:trPr>
        <w:tc>
          <w:tcPr>
            <w:tcW w:w="7294" w:type="dxa"/>
          </w:tcPr>
          <w:p>
            <w:pPr>
              <w:pStyle w:val="TableParagraph"/>
              <w:ind w:left="632" w:right="0"/>
              <w:rPr>
                <w:sz w:val="28"/>
              </w:rPr>
            </w:pPr>
            <w:r>
              <w:rPr>
                <w:sz w:val="28"/>
              </w:rPr>
              <w:t>2.4. ¿Cuál es la naturaleza de los seres humanos?</w:t>
            </w:r>
          </w:p>
        </w:tc>
        <w:tc>
          <w:tcPr>
            <w:tcW w:w="1173" w:type="dxa"/>
          </w:tcPr>
          <w:p>
            <w:pPr>
              <w:pStyle w:val="TableParagraph"/>
              <w:jc w:val="right"/>
              <w:rPr>
                <w:sz w:val="28"/>
              </w:rPr>
            </w:pPr>
            <w:r>
              <w:rPr>
                <w:sz w:val="28"/>
              </w:rPr>
              <w:t>92</w:t>
            </w:r>
          </w:p>
        </w:tc>
      </w:tr>
      <w:tr>
        <w:trPr>
          <w:trHeight w:val="682" w:hRule="exact"/>
        </w:trPr>
        <w:tc>
          <w:tcPr>
            <w:tcW w:w="7294" w:type="dxa"/>
          </w:tcPr>
          <w:p>
            <w:pPr>
              <w:pStyle w:val="TableParagraph"/>
              <w:ind w:left="632" w:right="0"/>
              <w:rPr>
                <w:sz w:val="28"/>
              </w:rPr>
            </w:pPr>
            <w:r>
              <w:rPr>
                <w:sz w:val="28"/>
              </w:rPr>
              <w:t>2.5. La necesidad no genera legitimidad</w:t>
            </w:r>
          </w:p>
        </w:tc>
        <w:tc>
          <w:tcPr>
            <w:tcW w:w="1173" w:type="dxa"/>
          </w:tcPr>
          <w:p>
            <w:pPr>
              <w:pStyle w:val="TableParagraph"/>
              <w:jc w:val="right"/>
              <w:rPr>
                <w:sz w:val="28"/>
              </w:rPr>
            </w:pPr>
            <w:r>
              <w:rPr>
                <w:sz w:val="28"/>
              </w:rPr>
              <w:t>101</w:t>
            </w:r>
          </w:p>
        </w:tc>
      </w:tr>
      <w:tr>
        <w:trPr>
          <w:trHeight w:val="924" w:hRule="exact"/>
        </w:trPr>
        <w:tc>
          <w:tcPr>
            <w:tcW w:w="7294" w:type="dxa"/>
          </w:tcPr>
          <w:p>
            <w:pPr>
              <w:pStyle w:val="TableParagraph"/>
              <w:spacing w:line="242" w:lineRule="auto" w:before="164"/>
              <w:ind w:left="1352" w:right="1463" w:hanging="720"/>
              <w:rPr>
                <w:sz w:val="28"/>
              </w:rPr>
            </w:pPr>
            <w:r>
              <w:rPr>
                <w:sz w:val="28"/>
              </w:rPr>
              <w:t>2.5.1 La No-Violencia como educación, como estrategia</w:t>
            </w:r>
          </w:p>
        </w:tc>
        <w:tc>
          <w:tcPr>
            <w:tcW w:w="1173" w:type="dxa"/>
          </w:tcPr>
          <w:p>
            <w:pPr>
              <w:pStyle w:val="TableParagraph"/>
              <w:spacing w:before="164"/>
              <w:jc w:val="right"/>
              <w:rPr>
                <w:sz w:val="28"/>
              </w:rPr>
            </w:pPr>
            <w:r>
              <w:rPr>
                <w:sz w:val="28"/>
              </w:rPr>
              <w:t>103</w:t>
            </w:r>
          </w:p>
        </w:tc>
      </w:tr>
      <w:tr>
        <w:trPr>
          <w:trHeight w:val="845" w:hRule="exact"/>
        </w:trPr>
        <w:tc>
          <w:tcPr>
            <w:tcW w:w="7294" w:type="dxa"/>
          </w:tcPr>
          <w:p>
            <w:pPr>
              <w:pStyle w:val="TableParagraph"/>
              <w:spacing w:line="242" w:lineRule="auto" w:before="84"/>
              <w:ind w:left="632" w:right="628"/>
              <w:rPr>
                <w:sz w:val="28"/>
              </w:rPr>
            </w:pPr>
            <w:r>
              <w:rPr>
                <w:sz w:val="28"/>
              </w:rPr>
              <w:t>2.5.2 La búsqueda de la verdad como educación en la No-Violencia</w:t>
            </w:r>
          </w:p>
        </w:tc>
        <w:tc>
          <w:tcPr>
            <w:tcW w:w="1173" w:type="dxa"/>
          </w:tcPr>
          <w:p>
            <w:pPr>
              <w:pStyle w:val="TableParagraph"/>
              <w:spacing w:before="84"/>
              <w:jc w:val="right"/>
              <w:rPr>
                <w:sz w:val="28"/>
              </w:rPr>
            </w:pPr>
            <w:r>
              <w:rPr>
                <w:sz w:val="28"/>
              </w:rPr>
              <w:t>110</w:t>
            </w:r>
          </w:p>
        </w:tc>
      </w:tr>
      <w:tr>
        <w:trPr>
          <w:trHeight w:val="602" w:hRule="exact"/>
        </w:trPr>
        <w:tc>
          <w:tcPr>
            <w:tcW w:w="7294" w:type="dxa"/>
          </w:tcPr>
          <w:p>
            <w:pPr>
              <w:pStyle w:val="TableParagraph"/>
              <w:spacing w:before="84"/>
              <w:ind w:left="632" w:right="0"/>
              <w:rPr>
                <w:sz w:val="28"/>
              </w:rPr>
            </w:pPr>
            <w:r>
              <w:rPr>
                <w:sz w:val="28"/>
              </w:rPr>
              <w:t>2.6. La palabra como apropiación del ser</w:t>
            </w:r>
          </w:p>
        </w:tc>
        <w:tc>
          <w:tcPr>
            <w:tcW w:w="1173" w:type="dxa"/>
          </w:tcPr>
          <w:p>
            <w:pPr>
              <w:pStyle w:val="TableParagraph"/>
              <w:spacing w:before="84"/>
              <w:jc w:val="right"/>
              <w:rPr>
                <w:sz w:val="28"/>
              </w:rPr>
            </w:pPr>
            <w:r>
              <w:rPr>
                <w:sz w:val="28"/>
              </w:rPr>
              <w:t>112</w:t>
            </w:r>
          </w:p>
        </w:tc>
      </w:tr>
      <w:tr>
        <w:trPr>
          <w:trHeight w:val="684" w:hRule="exact"/>
        </w:trPr>
        <w:tc>
          <w:tcPr>
            <w:tcW w:w="7294" w:type="dxa"/>
          </w:tcPr>
          <w:p>
            <w:pPr>
              <w:pStyle w:val="TableParagraph"/>
              <w:ind w:left="632" w:right="0"/>
              <w:rPr>
                <w:sz w:val="28"/>
              </w:rPr>
            </w:pPr>
            <w:r>
              <w:rPr>
                <w:sz w:val="28"/>
              </w:rPr>
              <w:t>2.6.1  La palabra No-Violencia.</w:t>
            </w:r>
          </w:p>
        </w:tc>
        <w:tc>
          <w:tcPr>
            <w:tcW w:w="1173" w:type="dxa"/>
          </w:tcPr>
          <w:p>
            <w:pPr>
              <w:pStyle w:val="TableParagraph"/>
              <w:jc w:val="right"/>
              <w:rPr>
                <w:sz w:val="28"/>
              </w:rPr>
            </w:pPr>
            <w:r>
              <w:rPr>
                <w:sz w:val="28"/>
              </w:rPr>
              <w:t>119</w:t>
            </w:r>
          </w:p>
        </w:tc>
      </w:tr>
      <w:tr>
        <w:trPr>
          <w:trHeight w:val="684" w:hRule="exact"/>
        </w:trPr>
        <w:tc>
          <w:tcPr>
            <w:tcW w:w="7294" w:type="dxa"/>
          </w:tcPr>
          <w:p>
            <w:pPr>
              <w:pStyle w:val="TableParagraph"/>
              <w:ind w:left="632" w:right="0"/>
              <w:rPr>
                <w:sz w:val="28"/>
              </w:rPr>
            </w:pPr>
            <w:r>
              <w:rPr>
                <w:sz w:val="28"/>
              </w:rPr>
              <w:t>2.6.2 Del conflicto, la agresividad, la lucha y la fuerza</w:t>
            </w:r>
          </w:p>
        </w:tc>
        <w:tc>
          <w:tcPr>
            <w:tcW w:w="1173" w:type="dxa"/>
          </w:tcPr>
          <w:p>
            <w:pPr>
              <w:pStyle w:val="TableParagraph"/>
              <w:jc w:val="right"/>
              <w:rPr>
                <w:sz w:val="28"/>
              </w:rPr>
            </w:pPr>
            <w:r>
              <w:rPr>
                <w:sz w:val="28"/>
              </w:rPr>
              <w:t>120</w:t>
            </w:r>
          </w:p>
        </w:tc>
      </w:tr>
      <w:tr>
        <w:trPr>
          <w:trHeight w:val="924" w:hRule="exact"/>
        </w:trPr>
        <w:tc>
          <w:tcPr>
            <w:tcW w:w="7294" w:type="dxa"/>
          </w:tcPr>
          <w:p>
            <w:pPr>
              <w:pStyle w:val="TableParagraph"/>
              <w:ind w:left="632" w:right="0"/>
              <w:rPr>
                <w:sz w:val="28"/>
              </w:rPr>
            </w:pPr>
            <w:r>
              <w:rPr>
                <w:sz w:val="28"/>
              </w:rPr>
              <w:t>2.7. Conociendo a la No-Violencia como inteligencia práctica</w:t>
            </w:r>
          </w:p>
        </w:tc>
        <w:tc>
          <w:tcPr>
            <w:tcW w:w="1173" w:type="dxa"/>
          </w:tcPr>
          <w:p>
            <w:pPr>
              <w:pStyle w:val="TableParagraph"/>
              <w:jc w:val="right"/>
              <w:rPr>
                <w:sz w:val="28"/>
              </w:rPr>
            </w:pPr>
            <w:r>
              <w:rPr>
                <w:sz w:val="28"/>
              </w:rPr>
              <w:t>126</w:t>
            </w:r>
          </w:p>
        </w:tc>
      </w:tr>
      <w:tr>
        <w:trPr>
          <w:trHeight w:val="844" w:hRule="exact"/>
        </w:trPr>
        <w:tc>
          <w:tcPr>
            <w:tcW w:w="7294" w:type="dxa"/>
          </w:tcPr>
          <w:p>
            <w:pPr>
              <w:pStyle w:val="TableParagraph"/>
              <w:spacing w:before="86"/>
              <w:ind w:left="1352" w:right="646" w:hanging="720"/>
              <w:rPr>
                <w:sz w:val="28"/>
              </w:rPr>
            </w:pPr>
            <w:r>
              <w:rPr>
                <w:sz w:val="28"/>
              </w:rPr>
              <w:t>2.7.1 Del principio de No-Cooperación en el discurso de Gandhi</w:t>
            </w:r>
          </w:p>
        </w:tc>
        <w:tc>
          <w:tcPr>
            <w:tcW w:w="1173" w:type="dxa"/>
          </w:tcPr>
          <w:p>
            <w:pPr>
              <w:pStyle w:val="TableParagraph"/>
              <w:spacing w:before="86"/>
              <w:jc w:val="right"/>
              <w:rPr>
                <w:sz w:val="28"/>
              </w:rPr>
            </w:pPr>
            <w:r>
              <w:rPr>
                <w:sz w:val="28"/>
              </w:rPr>
              <w:t>128</w:t>
            </w:r>
          </w:p>
        </w:tc>
      </w:tr>
      <w:tr>
        <w:trPr>
          <w:trHeight w:val="602" w:hRule="exact"/>
        </w:trPr>
        <w:tc>
          <w:tcPr>
            <w:tcW w:w="7294" w:type="dxa"/>
          </w:tcPr>
          <w:p>
            <w:pPr>
              <w:pStyle w:val="TableParagraph"/>
              <w:spacing w:before="86"/>
              <w:ind w:left="632" w:right="0"/>
              <w:rPr>
                <w:sz w:val="28"/>
              </w:rPr>
            </w:pPr>
            <w:r>
              <w:rPr>
                <w:sz w:val="28"/>
              </w:rPr>
              <w:t>2.7.2 Cómo desafiar la Represión</w:t>
            </w:r>
          </w:p>
        </w:tc>
        <w:tc>
          <w:tcPr>
            <w:tcW w:w="1173" w:type="dxa"/>
          </w:tcPr>
          <w:p>
            <w:pPr>
              <w:pStyle w:val="TableParagraph"/>
              <w:spacing w:before="86"/>
              <w:jc w:val="right"/>
              <w:rPr>
                <w:sz w:val="28"/>
              </w:rPr>
            </w:pPr>
            <w:r>
              <w:rPr>
                <w:sz w:val="28"/>
              </w:rPr>
              <w:t>132</w:t>
            </w:r>
          </w:p>
        </w:tc>
      </w:tr>
      <w:tr>
        <w:trPr>
          <w:trHeight w:val="1450" w:hRule="exact"/>
        </w:trPr>
        <w:tc>
          <w:tcPr>
            <w:tcW w:w="7294" w:type="dxa"/>
          </w:tcPr>
          <w:p>
            <w:pPr>
              <w:pStyle w:val="TableParagraph"/>
              <w:spacing w:before="171"/>
              <w:ind w:left="200" w:right="0"/>
              <w:rPr>
                <w:b/>
                <w:sz w:val="28"/>
              </w:rPr>
            </w:pPr>
            <w:r>
              <w:rPr>
                <w:b/>
                <w:sz w:val="28"/>
              </w:rPr>
              <w:t>CAPÍTULO III</w:t>
            </w:r>
          </w:p>
          <w:p>
            <w:pPr>
              <w:pStyle w:val="TableParagraph"/>
              <w:spacing w:before="202"/>
              <w:ind w:left="200" w:right="628"/>
              <w:rPr>
                <w:b/>
                <w:sz w:val="28"/>
              </w:rPr>
            </w:pPr>
            <w:r>
              <w:rPr>
                <w:b/>
                <w:sz w:val="28"/>
              </w:rPr>
              <w:t>Los derechos humanos de tercera generación: un nuevo modelo de vida para todos los mexicanos</w:t>
            </w:r>
          </w:p>
        </w:tc>
        <w:tc>
          <w:tcPr>
            <w:tcW w:w="1173" w:type="dxa"/>
          </w:tcPr>
          <w:p>
            <w:pPr>
              <w:pStyle w:val="TableParagraph"/>
              <w:spacing w:before="164"/>
              <w:jc w:val="right"/>
              <w:rPr>
                <w:sz w:val="28"/>
              </w:rPr>
            </w:pPr>
            <w:r>
              <w:rPr>
                <w:sz w:val="28"/>
              </w:rPr>
              <w:t>136</w:t>
            </w:r>
          </w:p>
        </w:tc>
      </w:tr>
      <w:tr>
        <w:trPr>
          <w:trHeight w:val="600" w:hRule="exact"/>
        </w:trPr>
        <w:tc>
          <w:tcPr>
            <w:tcW w:w="7294" w:type="dxa"/>
          </w:tcPr>
          <w:p>
            <w:pPr>
              <w:pStyle w:val="TableParagraph"/>
              <w:spacing w:before="82"/>
              <w:ind w:left="632" w:right="0"/>
              <w:rPr>
                <w:sz w:val="28"/>
              </w:rPr>
            </w:pPr>
            <w:r>
              <w:rPr>
                <w:sz w:val="28"/>
              </w:rPr>
              <w:t>3.1 Introducción</w:t>
            </w:r>
          </w:p>
        </w:tc>
        <w:tc>
          <w:tcPr>
            <w:tcW w:w="1173" w:type="dxa"/>
          </w:tcPr>
          <w:p>
            <w:pPr>
              <w:pStyle w:val="TableParagraph"/>
              <w:spacing w:before="82"/>
              <w:jc w:val="right"/>
              <w:rPr>
                <w:sz w:val="28"/>
              </w:rPr>
            </w:pPr>
            <w:r>
              <w:rPr>
                <w:sz w:val="28"/>
              </w:rPr>
              <w:t>137</w:t>
            </w:r>
          </w:p>
        </w:tc>
      </w:tr>
      <w:tr>
        <w:trPr>
          <w:trHeight w:val="682" w:hRule="exact"/>
        </w:trPr>
        <w:tc>
          <w:tcPr>
            <w:tcW w:w="7294" w:type="dxa"/>
          </w:tcPr>
          <w:p>
            <w:pPr>
              <w:pStyle w:val="TableParagraph"/>
              <w:ind w:left="632" w:right="0"/>
              <w:rPr>
                <w:sz w:val="28"/>
              </w:rPr>
            </w:pPr>
            <w:r>
              <w:rPr>
                <w:sz w:val="28"/>
              </w:rPr>
              <w:t>3.2  Dimensión ética y espiritual</w:t>
            </w:r>
          </w:p>
        </w:tc>
        <w:tc>
          <w:tcPr>
            <w:tcW w:w="1173" w:type="dxa"/>
          </w:tcPr>
          <w:p>
            <w:pPr>
              <w:pStyle w:val="TableParagraph"/>
              <w:jc w:val="right"/>
              <w:rPr>
                <w:sz w:val="28"/>
              </w:rPr>
            </w:pPr>
            <w:r>
              <w:rPr>
                <w:sz w:val="28"/>
              </w:rPr>
              <w:t>139</w:t>
            </w:r>
          </w:p>
        </w:tc>
      </w:tr>
      <w:tr>
        <w:trPr>
          <w:trHeight w:val="925" w:hRule="exact"/>
        </w:trPr>
        <w:tc>
          <w:tcPr>
            <w:tcW w:w="7294" w:type="dxa"/>
          </w:tcPr>
          <w:p>
            <w:pPr>
              <w:pStyle w:val="TableParagraph"/>
              <w:spacing w:line="242" w:lineRule="auto" w:before="164"/>
              <w:ind w:left="1172" w:right="628" w:hanging="540"/>
              <w:rPr>
                <w:sz w:val="28"/>
              </w:rPr>
            </w:pPr>
            <w:r>
              <w:rPr>
                <w:sz w:val="28"/>
              </w:rPr>
              <w:t>3.3 La Fraternidad-Solidaridad como la nueva forma de vida para todos los mexicanos</w:t>
            </w:r>
          </w:p>
        </w:tc>
        <w:tc>
          <w:tcPr>
            <w:tcW w:w="1173" w:type="dxa"/>
          </w:tcPr>
          <w:p>
            <w:pPr>
              <w:pStyle w:val="TableParagraph"/>
              <w:spacing w:before="164"/>
              <w:jc w:val="right"/>
              <w:rPr>
                <w:sz w:val="28"/>
              </w:rPr>
            </w:pPr>
            <w:r>
              <w:rPr>
                <w:sz w:val="28"/>
              </w:rPr>
              <w:t>141</w:t>
            </w:r>
          </w:p>
        </w:tc>
      </w:tr>
      <w:tr>
        <w:trPr>
          <w:trHeight w:val="602" w:hRule="exact"/>
        </w:trPr>
        <w:tc>
          <w:tcPr>
            <w:tcW w:w="7294" w:type="dxa"/>
          </w:tcPr>
          <w:p>
            <w:pPr>
              <w:pStyle w:val="TableParagraph"/>
              <w:spacing w:before="84"/>
              <w:ind w:left="632" w:right="0"/>
              <w:rPr>
                <w:sz w:val="28"/>
              </w:rPr>
            </w:pPr>
            <w:r>
              <w:rPr>
                <w:sz w:val="28"/>
              </w:rPr>
              <w:t>3.3.1 Pensando la realidad mexicana</w:t>
            </w:r>
          </w:p>
        </w:tc>
        <w:tc>
          <w:tcPr>
            <w:tcW w:w="1173" w:type="dxa"/>
          </w:tcPr>
          <w:p>
            <w:pPr>
              <w:pStyle w:val="TableParagraph"/>
              <w:spacing w:before="84"/>
              <w:jc w:val="right"/>
              <w:rPr>
                <w:sz w:val="28"/>
              </w:rPr>
            </w:pPr>
            <w:r>
              <w:rPr>
                <w:sz w:val="28"/>
              </w:rPr>
              <w:t>141</w:t>
            </w:r>
          </w:p>
        </w:tc>
      </w:tr>
      <w:tr>
        <w:trPr>
          <w:trHeight w:val="482" w:hRule="exact"/>
        </w:trPr>
        <w:tc>
          <w:tcPr>
            <w:tcW w:w="7294" w:type="dxa"/>
          </w:tcPr>
          <w:p>
            <w:pPr>
              <w:pStyle w:val="TableParagraph"/>
              <w:ind w:left="632" w:right="0"/>
              <w:rPr>
                <w:sz w:val="28"/>
              </w:rPr>
            </w:pPr>
            <w:r>
              <w:rPr>
                <w:sz w:val="28"/>
              </w:rPr>
              <w:t>3.3.2 De las actitudes de los actores</w:t>
            </w:r>
          </w:p>
        </w:tc>
        <w:tc>
          <w:tcPr>
            <w:tcW w:w="1173" w:type="dxa"/>
          </w:tcPr>
          <w:p>
            <w:pPr>
              <w:pStyle w:val="TableParagraph"/>
              <w:jc w:val="right"/>
              <w:rPr>
                <w:sz w:val="28"/>
              </w:rPr>
            </w:pPr>
            <w:r>
              <w:rPr>
                <w:sz w:val="28"/>
              </w:rPr>
              <w:t>143</w:t>
            </w:r>
          </w:p>
        </w:tc>
      </w:tr>
    </w:tbl>
    <w:p>
      <w:pPr>
        <w:spacing w:after="0"/>
        <w:jc w:val="right"/>
        <w:rPr>
          <w:sz w:val="28"/>
        </w:rPr>
        <w:sectPr>
          <w:pgSz w:w="11910" w:h="16840"/>
          <w:pgMar w:header="571" w:footer="746" w:top="1240" w:bottom="940" w:left="700" w:right="620"/>
        </w:sectPr>
      </w:pPr>
    </w:p>
    <w:p>
      <w:pPr>
        <w:pStyle w:val="BodyText"/>
        <w:rPr>
          <w:sz w:val="20"/>
        </w:rPr>
      </w:pPr>
    </w:p>
    <w:p>
      <w:pPr>
        <w:pStyle w:val="BodyText"/>
        <w:spacing w:before="8" w:after="1"/>
        <w:rPr>
          <w:sz w:val="21"/>
        </w:rPr>
      </w:pPr>
    </w:p>
    <w:tbl>
      <w:tblPr>
        <w:tblW w:w="0" w:type="auto"/>
        <w:jc w:val="left"/>
        <w:tblInd w:w="1341"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6768"/>
        <w:gridCol w:w="1267"/>
      </w:tblGrid>
      <w:tr>
        <w:trPr>
          <w:trHeight w:val="482" w:hRule="exact"/>
        </w:trPr>
        <w:tc>
          <w:tcPr>
            <w:tcW w:w="6768" w:type="dxa"/>
          </w:tcPr>
          <w:p>
            <w:pPr>
              <w:pStyle w:val="TableParagraph"/>
              <w:spacing w:line="286" w:lineRule="exact" w:before="0"/>
              <w:ind w:left="200" w:right="460"/>
              <w:rPr>
                <w:sz w:val="28"/>
              </w:rPr>
            </w:pPr>
            <w:r>
              <w:rPr>
                <w:sz w:val="28"/>
              </w:rPr>
              <w:t>3.4 Ética y No-Violencia</w:t>
            </w:r>
          </w:p>
        </w:tc>
        <w:tc>
          <w:tcPr>
            <w:tcW w:w="1267" w:type="dxa"/>
          </w:tcPr>
          <w:p>
            <w:pPr>
              <w:pStyle w:val="TableParagraph"/>
              <w:spacing w:line="286" w:lineRule="exact" w:before="0"/>
              <w:jc w:val="right"/>
              <w:rPr>
                <w:sz w:val="28"/>
              </w:rPr>
            </w:pPr>
            <w:r>
              <w:rPr>
                <w:sz w:val="28"/>
              </w:rPr>
              <w:t>145</w:t>
            </w:r>
          </w:p>
        </w:tc>
      </w:tr>
      <w:tr>
        <w:trPr>
          <w:trHeight w:val="684" w:hRule="exact"/>
        </w:trPr>
        <w:tc>
          <w:tcPr>
            <w:tcW w:w="6768" w:type="dxa"/>
          </w:tcPr>
          <w:p>
            <w:pPr>
              <w:pStyle w:val="TableParagraph"/>
              <w:ind w:left="200" w:right="460"/>
              <w:rPr>
                <w:sz w:val="28"/>
              </w:rPr>
            </w:pPr>
            <w:r>
              <w:rPr>
                <w:sz w:val="28"/>
              </w:rPr>
              <w:t>3.5 Ética y Derechos Humanos</w:t>
            </w:r>
          </w:p>
        </w:tc>
        <w:tc>
          <w:tcPr>
            <w:tcW w:w="1267" w:type="dxa"/>
          </w:tcPr>
          <w:p>
            <w:pPr>
              <w:pStyle w:val="TableParagraph"/>
              <w:jc w:val="right"/>
              <w:rPr>
                <w:sz w:val="28"/>
              </w:rPr>
            </w:pPr>
            <w:r>
              <w:rPr>
                <w:sz w:val="28"/>
              </w:rPr>
              <w:t>146</w:t>
            </w:r>
          </w:p>
        </w:tc>
      </w:tr>
      <w:tr>
        <w:trPr>
          <w:trHeight w:val="924" w:hRule="exact"/>
        </w:trPr>
        <w:tc>
          <w:tcPr>
            <w:tcW w:w="6768" w:type="dxa"/>
          </w:tcPr>
          <w:p>
            <w:pPr>
              <w:pStyle w:val="TableParagraph"/>
              <w:ind w:left="740" w:right="460" w:hanging="540"/>
              <w:rPr>
                <w:sz w:val="28"/>
              </w:rPr>
            </w:pPr>
            <w:r>
              <w:rPr>
                <w:sz w:val="28"/>
              </w:rPr>
              <w:t>3.6 Un modo de abrir el mundo en estos momentos con la Fraternidad-Solidaridad</w:t>
            </w:r>
          </w:p>
        </w:tc>
        <w:tc>
          <w:tcPr>
            <w:tcW w:w="1267" w:type="dxa"/>
          </w:tcPr>
          <w:p>
            <w:pPr>
              <w:pStyle w:val="TableParagraph"/>
              <w:jc w:val="right"/>
              <w:rPr>
                <w:sz w:val="28"/>
              </w:rPr>
            </w:pPr>
            <w:r>
              <w:rPr>
                <w:sz w:val="28"/>
              </w:rPr>
              <w:t>152</w:t>
            </w:r>
          </w:p>
        </w:tc>
      </w:tr>
      <w:tr>
        <w:trPr>
          <w:trHeight w:val="602" w:hRule="exact"/>
        </w:trPr>
        <w:tc>
          <w:tcPr>
            <w:tcW w:w="6768" w:type="dxa"/>
          </w:tcPr>
          <w:p>
            <w:pPr>
              <w:pStyle w:val="TableParagraph"/>
              <w:spacing w:before="86"/>
              <w:ind w:left="200" w:right="460"/>
              <w:rPr>
                <w:sz w:val="28"/>
              </w:rPr>
            </w:pPr>
            <w:r>
              <w:rPr>
                <w:sz w:val="28"/>
              </w:rPr>
              <w:t>3.7. Reflexiones y argumentos sobre la Regla de Oro</w:t>
            </w:r>
          </w:p>
        </w:tc>
        <w:tc>
          <w:tcPr>
            <w:tcW w:w="1267" w:type="dxa"/>
          </w:tcPr>
          <w:p>
            <w:pPr>
              <w:pStyle w:val="TableParagraph"/>
              <w:spacing w:before="86"/>
              <w:jc w:val="right"/>
              <w:rPr>
                <w:sz w:val="28"/>
              </w:rPr>
            </w:pPr>
            <w:r>
              <w:rPr>
                <w:sz w:val="28"/>
              </w:rPr>
              <w:t>155</w:t>
            </w:r>
          </w:p>
        </w:tc>
      </w:tr>
      <w:tr>
        <w:trPr>
          <w:trHeight w:val="925" w:hRule="exact"/>
        </w:trPr>
        <w:tc>
          <w:tcPr>
            <w:tcW w:w="6768" w:type="dxa"/>
          </w:tcPr>
          <w:p>
            <w:pPr>
              <w:pStyle w:val="TableParagraph"/>
              <w:spacing w:line="242" w:lineRule="auto" w:before="164"/>
              <w:ind w:left="740" w:right="460" w:hanging="540"/>
              <w:rPr>
                <w:sz w:val="28"/>
              </w:rPr>
            </w:pPr>
            <w:r>
              <w:rPr>
                <w:sz w:val="28"/>
              </w:rPr>
              <w:t>3.8. La Fraternidad-Solidaridad en la percepción cuántica de la conciencia</w:t>
            </w:r>
          </w:p>
        </w:tc>
        <w:tc>
          <w:tcPr>
            <w:tcW w:w="1267" w:type="dxa"/>
          </w:tcPr>
          <w:p>
            <w:pPr>
              <w:pStyle w:val="TableParagraph"/>
              <w:spacing w:before="164"/>
              <w:jc w:val="right"/>
              <w:rPr>
                <w:sz w:val="28"/>
              </w:rPr>
            </w:pPr>
            <w:r>
              <w:rPr>
                <w:sz w:val="28"/>
              </w:rPr>
              <w:t>166</w:t>
            </w:r>
          </w:p>
        </w:tc>
      </w:tr>
      <w:tr>
        <w:trPr>
          <w:trHeight w:val="602" w:hRule="exact"/>
        </w:trPr>
        <w:tc>
          <w:tcPr>
            <w:tcW w:w="6768" w:type="dxa"/>
          </w:tcPr>
          <w:p>
            <w:pPr>
              <w:pStyle w:val="TableParagraph"/>
              <w:spacing w:before="84"/>
              <w:ind w:left="200" w:right="460"/>
              <w:rPr>
                <w:sz w:val="28"/>
              </w:rPr>
            </w:pPr>
            <w:r>
              <w:rPr>
                <w:sz w:val="28"/>
              </w:rPr>
              <w:t>3.8.1 EL ADN como </w:t>
            </w:r>
            <w:r>
              <w:rPr>
                <w:i/>
                <w:sz w:val="28"/>
              </w:rPr>
              <w:t>axis mundi </w:t>
            </w:r>
            <w:r>
              <w:rPr>
                <w:sz w:val="28"/>
              </w:rPr>
              <w:t>y la Fraternidad</w:t>
            </w:r>
          </w:p>
        </w:tc>
        <w:tc>
          <w:tcPr>
            <w:tcW w:w="1267" w:type="dxa"/>
          </w:tcPr>
          <w:p>
            <w:pPr>
              <w:pStyle w:val="TableParagraph"/>
              <w:spacing w:before="84"/>
              <w:jc w:val="right"/>
              <w:rPr>
                <w:sz w:val="28"/>
              </w:rPr>
            </w:pPr>
            <w:r>
              <w:rPr>
                <w:sz w:val="28"/>
              </w:rPr>
              <w:t>174</w:t>
            </w:r>
          </w:p>
        </w:tc>
      </w:tr>
      <w:tr>
        <w:trPr>
          <w:trHeight w:val="926" w:hRule="exact"/>
        </w:trPr>
        <w:tc>
          <w:tcPr>
            <w:tcW w:w="6768" w:type="dxa"/>
          </w:tcPr>
          <w:p>
            <w:pPr>
              <w:pStyle w:val="TableParagraph"/>
              <w:spacing w:line="242" w:lineRule="auto"/>
              <w:ind w:left="200" w:right="1711"/>
              <w:rPr>
                <w:sz w:val="28"/>
              </w:rPr>
            </w:pPr>
            <w:r>
              <w:rPr>
                <w:sz w:val="28"/>
              </w:rPr>
              <w:t>3.8.2 La Solidaridad como principio de no- separabilidad</w:t>
            </w:r>
          </w:p>
        </w:tc>
        <w:tc>
          <w:tcPr>
            <w:tcW w:w="1267" w:type="dxa"/>
          </w:tcPr>
          <w:p>
            <w:pPr>
              <w:pStyle w:val="TableParagraph"/>
              <w:jc w:val="right"/>
              <w:rPr>
                <w:sz w:val="28"/>
              </w:rPr>
            </w:pPr>
            <w:r>
              <w:rPr>
                <w:sz w:val="28"/>
              </w:rPr>
              <w:t>183</w:t>
            </w:r>
          </w:p>
        </w:tc>
      </w:tr>
      <w:tr>
        <w:trPr>
          <w:trHeight w:val="606" w:hRule="exact"/>
        </w:trPr>
        <w:tc>
          <w:tcPr>
            <w:tcW w:w="6768" w:type="dxa"/>
          </w:tcPr>
          <w:p>
            <w:pPr>
              <w:pStyle w:val="TableParagraph"/>
              <w:spacing w:before="92"/>
              <w:ind w:left="200" w:right="460"/>
              <w:rPr>
                <w:b/>
                <w:sz w:val="28"/>
              </w:rPr>
            </w:pPr>
            <w:r>
              <w:rPr>
                <w:b/>
                <w:sz w:val="28"/>
              </w:rPr>
              <w:t>CONCLUSIONES QUE APORTAN</w:t>
            </w:r>
          </w:p>
        </w:tc>
        <w:tc>
          <w:tcPr>
            <w:tcW w:w="1267" w:type="dxa"/>
          </w:tcPr>
          <w:p>
            <w:pPr>
              <w:pStyle w:val="TableParagraph"/>
              <w:spacing w:before="84"/>
              <w:jc w:val="right"/>
              <w:rPr>
                <w:sz w:val="28"/>
              </w:rPr>
            </w:pPr>
            <w:r>
              <w:rPr>
                <w:sz w:val="28"/>
              </w:rPr>
              <w:t>191</w:t>
            </w:r>
          </w:p>
        </w:tc>
      </w:tr>
      <w:tr>
        <w:trPr>
          <w:trHeight w:val="486" w:hRule="exact"/>
        </w:trPr>
        <w:tc>
          <w:tcPr>
            <w:tcW w:w="6768" w:type="dxa"/>
          </w:tcPr>
          <w:p>
            <w:pPr>
              <w:pStyle w:val="TableParagraph"/>
              <w:spacing w:before="170"/>
              <w:ind w:left="200" w:right="460"/>
              <w:rPr>
                <w:b/>
                <w:sz w:val="28"/>
              </w:rPr>
            </w:pPr>
            <w:r>
              <w:rPr>
                <w:b/>
                <w:sz w:val="28"/>
              </w:rPr>
              <w:t>BIBLIOGRAFÍA</w:t>
            </w:r>
          </w:p>
        </w:tc>
        <w:tc>
          <w:tcPr>
            <w:tcW w:w="1267" w:type="dxa"/>
          </w:tcPr>
          <w:p>
            <w:pPr>
              <w:pStyle w:val="TableParagraph"/>
              <w:spacing w:before="162"/>
              <w:jc w:val="right"/>
              <w:rPr>
                <w:sz w:val="28"/>
              </w:rPr>
            </w:pPr>
            <w:r>
              <w:rPr>
                <w:sz w:val="28"/>
              </w:rPr>
              <w:t>201</w:t>
            </w:r>
          </w:p>
        </w:tc>
      </w:tr>
    </w:tbl>
    <w:p>
      <w:pPr>
        <w:spacing w:after="0"/>
        <w:jc w:val="right"/>
        <w:rPr>
          <w:sz w:val="28"/>
        </w:rPr>
        <w:sectPr>
          <w:pgSz w:w="11910" w:h="16840"/>
          <w:pgMar w:header="571" w:footer="746" w:top="1240" w:bottom="940" w:left="700" w:right="620"/>
        </w:sectPr>
      </w:pPr>
    </w:p>
    <w:p>
      <w:pPr>
        <w:pStyle w:val="BodyText"/>
        <w:rPr>
          <w:sz w:val="20"/>
        </w:rPr>
      </w:pPr>
    </w:p>
    <w:p>
      <w:pPr>
        <w:pStyle w:val="BodyText"/>
        <w:rPr>
          <w:sz w:val="20"/>
        </w:rPr>
      </w:pPr>
    </w:p>
    <w:p>
      <w:pPr>
        <w:pStyle w:val="BodyText"/>
        <w:rPr>
          <w:sz w:val="20"/>
        </w:rPr>
      </w:pPr>
    </w:p>
    <w:p>
      <w:pPr>
        <w:pStyle w:val="BodyText"/>
        <w:spacing w:before="3"/>
        <w:rPr>
          <w:sz w:val="29"/>
        </w:rPr>
      </w:pPr>
    </w:p>
    <w:p>
      <w:pPr>
        <w:spacing w:line="240" w:lineRule="auto"/>
        <w:ind w:left="2628" w:right="1457" w:firstLine="0"/>
        <w:rPr>
          <w:sz w:val="20"/>
        </w:rPr>
      </w:pPr>
      <w:r>
        <w:rPr>
          <w:position w:val="1"/>
          <w:sz w:val="20"/>
        </w:rPr>
        <w:pict>
          <v:group style="width:37.15pt;height:25.05pt;mso-position-horizontal-relative:char;mso-position-vertical-relative:line" coordorigin="0,0" coordsize="743,501">
            <v:shape style="position:absolute;left:0;top:0;width:742;height:500" type="#_x0000_t75" stroked="false">
              <v:imagedata r:id="rId26" o:title=""/>
            </v:shape>
            <v:shape style="position:absolute;left:0;top:111;width:227;height:245" type="#_x0000_t75" stroked="false">
              <v:imagedata r:id="rId27" o:title=""/>
            </v:shape>
          </v:group>
        </w:pict>
      </w:r>
      <w:r>
        <w:rPr>
          <w:position w:val="1"/>
          <w:sz w:val="20"/>
        </w:rPr>
      </w:r>
      <w:r>
        <w:rPr>
          <w:spacing w:val="16"/>
          <w:position w:val="1"/>
          <w:sz w:val="20"/>
        </w:rPr>
        <w:t> </w:t>
      </w:r>
      <w:r>
        <w:rPr>
          <w:spacing w:val="16"/>
          <w:position w:val="1"/>
          <w:sz w:val="20"/>
        </w:rPr>
        <w:drawing>
          <wp:inline distT="0" distB="0" distL="0" distR="0">
            <wp:extent cx="204957" cy="196024"/>
            <wp:effectExtent l="0" t="0" r="0" b="0"/>
            <wp:docPr id="3" name="image23.png" descr=""/>
            <wp:cNvGraphicFramePr>
              <a:graphicFrameLocks noChangeAspect="1"/>
            </wp:cNvGraphicFramePr>
            <a:graphic>
              <a:graphicData uri="http://schemas.openxmlformats.org/drawingml/2006/picture">
                <pic:pic>
                  <pic:nvPicPr>
                    <pic:cNvPr id="4" name="image23.png"/>
                    <pic:cNvPicPr/>
                  </pic:nvPicPr>
                  <pic:blipFill>
                    <a:blip r:embed="rId28" cstate="print"/>
                    <a:stretch>
                      <a:fillRect/>
                    </a:stretch>
                  </pic:blipFill>
                  <pic:spPr>
                    <a:xfrm>
                      <a:off x="0" y="0"/>
                      <a:ext cx="204957" cy="196024"/>
                    </a:xfrm>
                    <a:prstGeom prst="rect">
                      <a:avLst/>
                    </a:prstGeom>
                  </pic:spPr>
                </pic:pic>
              </a:graphicData>
            </a:graphic>
          </wp:inline>
        </w:drawing>
      </w:r>
      <w:r>
        <w:rPr>
          <w:spacing w:val="16"/>
          <w:position w:val="1"/>
          <w:sz w:val="20"/>
        </w:rPr>
      </w:r>
      <w:r>
        <w:rPr>
          <w:spacing w:val="118"/>
          <w:position w:val="1"/>
          <w:sz w:val="20"/>
        </w:rPr>
        <w:t> </w:t>
      </w:r>
      <w:r>
        <w:rPr>
          <w:spacing w:val="118"/>
          <w:position w:val="1"/>
          <w:sz w:val="20"/>
        </w:rPr>
        <w:drawing>
          <wp:inline distT="0" distB="0" distL="0" distR="0">
            <wp:extent cx="132574" cy="233362"/>
            <wp:effectExtent l="0" t="0" r="0" b="0"/>
            <wp:docPr id="5" name="image24.png" descr=""/>
            <wp:cNvGraphicFramePr>
              <a:graphicFrameLocks noChangeAspect="1"/>
            </wp:cNvGraphicFramePr>
            <a:graphic>
              <a:graphicData uri="http://schemas.openxmlformats.org/drawingml/2006/picture">
                <pic:pic>
                  <pic:nvPicPr>
                    <pic:cNvPr id="6" name="image24.png"/>
                    <pic:cNvPicPr/>
                  </pic:nvPicPr>
                  <pic:blipFill>
                    <a:blip r:embed="rId29" cstate="print"/>
                    <a:stretch>
                      <a:fillRect/>
                    </a:stretch>
                  </pic:blipFill>
                  <pic:spPr>
                    <a:xfrm>
                      <a:off x="0" y="0"/>
                      <a:ext cx="132574" cy="233362"/>
                    </a:xfrm>
                    <a:prstGeom prst="rect">
                      <a:avLst/>
                    </a:prstGeom>
                  </pic:spPr>
                </pic:pic>
              </a:graphicData>
            </a:graphic>
          </wp:inline>
        </w:drawing>
      </w:r>
      <w:r>
        <w:rPr>
          <w:spacing w:val="118"/>
          <w:position w:val="1"/>
          <w:sz w:val="20"/>
        </w:rPr>
      </w:r>
      <w:r>
        <w:rPr>
          <w:spacing w:val="80"/>
          <w:position w:val="1"/>
          <w:sz w:val="20"/>
        </w:rPr>
        <w:t> </w:t>
      </w:r>
      <w:r>
        <w:rPr>
          <w:spacing w:val="80"/>
          <w:position w:val="1"/>
          <w:sz w:val="20"/>
        </w:rPr>
        <w:drawing>
          <wp:inline distT="0" distB="0" distL="0" distR="0">
            <wp:extent cx="164240" cy="196024"/>
            <wp:effectExtent l="0" t="0" r="0" b="0"/>
            <wp:docPr id="7" name="image25.png" descr=""/>
            <wp:cNvGraphicFramePr>
              <a:graphicFrameLocks noChangeAspect="1"/>
            </wp:cNvGraphicFramePr>
            <a:graphic>
              <a:graphicData uri="http://schemas.openxmlformats.org/drawingml/2006/picture">
                <pic:pic>
                  <pic:nvPicPr>
                    <pic:cNvPr id="8" name="image25.png"/>
                    <pic:cNvPicPr/>
                  </pic:nvPicPr>
                  <pic:blipFill>
                    <a:blip r:embed="rId30" cstate="print"/>
                    <a:stretch>
                      <a:fillRect/>
                    </a:stretch>
                  </pic:blipFill>
                  <pic:spPr>
                    <a:xfrm>
                      <a:off x="0" y="0"/>
                      <a:ext cx="164240" cy="196024"/>
                    </a:xfrm>
                    <a:prstGeom prst="rect">
                      <a:avLst/>
                    </a:prstGeom>
                  </pic:spPr>
                </pic:pic>
              </a:graphicData>
            </a:graphic>
          </wp:inline>
        </w:drawing>
      </w:r>
      <w:r>
        <w:rPr>
          <w:spacing w:val="80"/>
          <w:position w:val="1"/>
          <w:sz w:val="20"/>
        </w:rPr>
      </w:r>
      <w:r>
        <w:rPr>
          <w:spacing w:val="59"/>
          <w:position w:val="1"/>
          <w:sz w:val="20"/>
        </w:rPr>
        <w:t> </w:t>
      </w:r>
      <w:r>
        <w:rPr>
          <w:spacing w:val="59"/>
          <w:position w:val="1"/>
          <w:sz w:val="20"/>
        </w:rPr>
        <w:drawing>
          <wp:inline distT="0" distB="0" distL="0" distR="0">
            <wp:extent cx="175517" cy="190500"/>
            <wp:effectExtent l="0" t="0" r="0" b="0"/>
            <wp:docPr id="9" name="image26.png" descr=""/>
            <wp:cNvGraphicFramePr>
              <a:graphicFrameLocks noChangeAspect="1"/>
            </wp:cNvGraphicFramePr>
            <a:graphic>
              <a:graphicData uri="http://schemas.openxmlformats.org/drawingml/2006/picture">
                <pic:pic>
                  <pic:nvPicPr>
                    <pic:cNvPr id="10" name="image26.png"/>
                    <pic:cNvPicPr/>
                  </pic:nvPicPr>
                  <pic:blipFill>
                    <a:blip r:embed="rId31" cstate="print"/>
                    <a:stretch>
                      <a:fillRect/>
                    </a:stretch>
                  </pic:blipFill>
                  <pic:spPr>
                    <a:xfrm>
                      <a:off x="0" y="0"/>
                      <a:ext cx="175517" cy="190500"/>
                    </a:xfrm>
                    <a:prstGeom prst="rect">
                      <a:avLst/>
                    </a:prstGeom>
                  </pic:spPr>
                </pic:pic>
              </a:graphicData>
            </a:graphic>
          </wp:inline>
        </w:drawing>
      </w:r>
      <w:r>
        <w:rPr>
          <w:spacing w:val="59"/>
          <w:position w:val="1"/>
          <w:sz w:val="20"/>
        </w:rPr>
      </w:r>
      <w:r>
        <w:rPr>
          <w:spacing w:val="103"/>
          <w:position w:val="1"/>
          <w:sz w:val="20"/>
        </w:rPr>
        <w:t> </w:t>
      </w:r>
      <w:r>
        <w:rPr>
          <w:spacing w:val="103"/>
          <w:sz w:val="20"/>
        </w:rPr>
        <w:pict>
          <v:group style="width:19.95pt;height:25.25pt;mso-position-horizontal-relative:char;mso-position-vertical-relative:line" coordorigin="0,0" coordsize="399,505">
            <v:shape style="position:absolute;left:65;top:194;width:284;height:311" type="#_x0000_t75" stroked="false">
              <v:imagedata r:id="rId32" o:title=""/>
            </v:shape>
            <v:shape style="position:absolute;left:0;top:0;width:398;height:505" type="#_x0000_t75" stroked="false">
              <v:imagedata r:id="rId33" o:title=""/>
            </v:shape>
          </v:group>
        </w:pict>
      </w:r>
      <w:r>
        <w:rPr>
          <w:spacing w:val="103"/>
          <w:sz w:val="20"/>
        </w:rPr>
      </w:r>
      <w:r>
        <w:rPr>
          <w:spacing w:val="43"/>
          <w:sz w:val="20"/>
        </w:rPr>
        <w:t> </w:t>
      </w:r>
      <w:r>
        <w:rPr>
          <w:spacing w:val="43"/>
          <w:position w:val="1"/>
          <w:sz w:val="20"/>
        </w:rPr>
        <w:drawing>
          <wp:inline distT="0" distB="0" distL="0" distR="0">
            <wp:extent cx="190191" cy="191357"/>
            <wp:effectExtent l="0" t="0" r="0" b="0"/>
            <wp:docPr id="11" name="image29.png" descr=""/>
            <wp:cNvGraphicFramePr>
              <a:graphicFrameLocks noChangeAspect="1"/>
            </wp:cNvGraphicFramePr>
            <a:graphic>
              <a:graphicData uri="http://schemas.openxmlformats.org/drawingml/2006/picture">
                <pic:pic>
                  <pic:nvPicPr>
                    <pic:cNvPr id="12" name="image29.png"/>
                    <pic:cNvPicPr/>
                  </pic:nvPicPr>
                  <pic:blipFill>
                    <a:blip r:embed="rId34" cstate="print"/>
                    <a:stretch>
                      <a:fillRect/>
                    </a:stretch>
                  </pic:blipFill>
                  <pic:spPr>
                    <a:xfrm>
                      <a:off x="0" y="0"/>
                      <a:ext cx="190191" cy="191357"/>
                    </a:xfrm>
                    <a:prstGeom prst="rect">
                      <a:avLst/>
                    </a:prstGeom>
                  </pic:spPr>
                </pic:pic>
              </a:graphicData>
            </a:graphic>
          </wp:inline>
        </w:drawing>
      </w:r>
      <w:r>
        <w:rPr>
          <w:spacing w:val="43"/>
          <w:position w:val="1"/>
          <w:sz w:val="20"/>
        </w:rPr>
      </w:r>
      <w:r>
        <w:rPr>
          <w:spacing w:val="108"/>
          <w:position w:val="1"/>
          <w:sz w:val="20"/>
        </w:rPr>
        <w:t> </w:t>
      </w:r>
      <w:r>
        <w:rPr>
          <w:spacing w:val="108"/>
          <w:sz w:val="20"/>
        </w:rPr>
        <w:drawing>
          <wp:inline distT="0" distB="0" distL="0" distR="0">
            <wp:extent cx="173783" cy="200025"/>
            <wp:effectExtent l="0" t="0" r="0" b="0"/>
            <wp:docPr id="13" name="image30.png" descr=""/>
            <wp:cNvGraphicFramePr>
              <a:graphicFrameLocks noChangeAspect="1"/>
            </wp:cNvGraphicFramePr>
            <a:graphic>
              <a:graphicData uri="http://schemas.openxmlformats.org/drawingml/2006/picture">
                <pic:pic>
                  <pic:nvPicPr>
                    <pic:cNvPr id="14" name="image30.png"/>
                    <pic:cNvPicPr/>
                  </pic:nvPicPr>
                  <pic:blipFill>
                    <a:blip r:embed="rId35" cstate="print"/>
                    <a:stretch>
                      <a:fillRect/>
                    </a:stretch>
                  </pic:blipFill>
                  <pic:spPr>
                    <a:xfrm>
                      <a:off x="0" y="0"/>
                      <a:ext cx="173783" cy="200025"/>
                    </a:xfrm>
                    <a:prstGeom prst="rect">
                      <a:avLst/>
                    </a:prstGeom>
                  </pic:spPr>
                </pic:pic>
              </a:graphicData>
            </a:graphic>
          </wp:inline>
        </w:drawing>
      </w:r>
      <w:r>
        <w:rPr>
          <w:spacing w:val="108"/>
          <w:sz w:val="20"/>
        </w:rPr>
      </w:r>
      <w:r>
        <w:rPr>
          <w:spacing w:val="90"/>
          <w:sz w:val="20"/>
        </w:rPr>
        <w:t> </w:t>
      </w:r>
      <w:r>
        <w:rPr>
          <w:spacing w:val="90"/>
          <w:sz w:val="20"/>
        </w:rPr>
        <w:drawing>
          <wp:inline distT="0" distB="0" distL="0" distR="0">
            <wp:extent cx="173607" cy="200025"/>
            <wp:effectExtent l="0" t="0" r="0" b="0"/>
            <wp:docPr id="15" name="image31.png" descr=""/>
            <wp:cNvGraphicFramePr>
              <a:graphicFrameLocks noChangeAspect="1"/>
            </wp:cNvGraphicFramePr>
            <a:graphic>
              <a:graphicData uri="http://schemas.openxmlformats.org/drawingml/2006/picture">
                <pic:pic>
                  <pic:nvPicPr>
                    <pic:cNvPr id="16" name="image31.png"/>
                    <pic:cNvPicPr/>
                  </pic:nvPicPr>
                  <pic:blipFill>
                    <a:blip r:embed="rId36" cstate="print"/>
                    <a:stretch>
                      <a:fillRect/>
                    </a:stretch>
                  </pic:blipFill>
                  <pic:spPr>
                    <a:xfrm>
                      <a:off x="0" y="0"/>
                      <a:ext cx="173607" cy="200025"/>
                    </a:xfrm>
                    <a:prstGeom prst="rect">
                      <a:avLst/>
                    </a:prstGeom>
                  </pic:spPr>
                </pic:pic>
              </a:graphicData>
            </a:graphic>
          </wp:inline>
        </w:drawing>
      </w:r>
      <w:r>
        <w:rPr>
          <w:spacing w:val="90"/>
          <w:sz w:val="20"/>
        </w:rPr>
      </w:r>
      <w:r>
        <w:rPr>
          <w:spacing w:val="98"/>
          <w:sz w:val="20"/>
        </w:rPr>
        <w:t> </w:t>
      </w:r>
      <w:r>
        <w:rPr>
          <w:spacing w:val="98"/>
          <w:sz w:val="20"/>
        </w:rPr>
        <w:pict>
          <v:group style="width:9.3pt;height:20.5pt;mso-position-horizontal-relative:char;mso-position-vertical-relative:line" coordorigin="0,0" coordsize="186,410">
            <v:shape style="position:absolute;left:0;top:125;width:144;height:285" type="#_x0000_t75" stroked="false">
              <v:imagedata r:id="rId37" o:title=""/>
            </v:shape>
            <v:shape style="position:absolute;left:0;top:0;width:186;height:410" coordorigin="0,0" coordsize="186,410" path="m140,136l83,136,86,137,88,137,90,138,91,139,92,141,92,143,93,145,93,147,93,149,92,152,91,155,91,159,87,168,83,179,77,193,70,210,62,228,52,249,45,266,38,281,31,295,26,308,21,319,17,330,14,339,11,346,9,354,7,361,5,369,4,376,2,385,1,393,0,401,0,410,6,407,14,405,23,401,33,397,45,392,59,386,73,379,89,372,92,368,91,367,60,367,58,367,56,366,54,365,53,363,52,362,51,359,51,357,51,354,53,349,57,337,60,328,64,319,68,308,74,296,85,271,95,247,113,208,120,191,126,177,130,165,134,155,137,147,140,138,140,136xm88,360l80,363,73,365,70,366,67,367,65,367,91,367,88,360xm147,94l121,105,108,111,95,116,82,121,69,126,57,131,44,135,48,147,70,139,74,138,78,137,81,137,83,136,140,136,144,123,145,117,146,110,147,104,147,94xm169,0l166,0,164,0,162,1,159,2,157,3,155,4,153,6,151,8,149,9,148,11,146,13,145,16,144,18,144,20,143,22,143,26,144,28,144,30,145,33,146,35,147,36,148,37,150,38,151,39,152,40,154,41,157,41,161,42,163,42,165,41,168,41,170,40,172,39,174,37,176,36,178,34,180,32,182,28,183,26,184,24,185,22,185,20,185,13,184,11,181,5,180,4,178,3,177,2,175,1,172,0,169,0xe" filled="true" fillcolor="#e3c987" stroked="false">
              <v:path arrowok="t"/>
              <v:fill type="solid"/>
            </v:shape>
            <v:shape style="position:absolute;left:44;top:0;width:141;height:206" type="#_x0000_t75" stroked="false">
              <v:imagedata r:id="rId38" o:title=""/>
            </v:shape>
          </v:group>
        </w:pict>
      </w:r>
      <w:r>
        <w:rPr>
          <w:spacing w:val="98"/>
          <w:sz w:val="20"/>
        </w:rPr>
      </w:r>
      <w:r>
        <w:rPr>
          <w:spacing w:val="64"/>
          <w:sz w:val="20"/>
        </w:rPr>
        <w:t> </w:t>
      </w:r>
      <w:r>
        <w:rPr>
          <w:spacing w:val="64"/>
          <w:position w:val="1"/>
          <w:sz w:val="20"/>
        </w:rPr>
        <w:pict>
          <v:group style="width:15pt;height:22.05pt;mso-position-horizontal-relative:char;mso-position-vertical-relative:line" coordorigin="0,0" coordsize="300,441">
            <v:shape style="position:absolute;left:0;top:0;width:299;height:440" type="#_x0000_t75" stroked="false">
              <v:imagedata r:id="rId39" o:title=""/>
            </v:shape>
            <v:shape style="position:absolute;left:22;top:0;width:265;height:305" type="#_x0000_t75" stroked="false">
              <v:imagedata r:id="rId40" o:title=""/>
            </v:shape>
          </v:group>
        </w:pict>
      </w:r>
      <w:r>
        <w:rPr>
          <w:spacing w:val="64"/>
          <w:position w:val="1"/>
          <w:sz w:val="20"/>
        </w:rPr>
      </w:r>
      <w:r>
        <w:rPr>
          <w:spacing w:val="73"/>
          <w:position w:val="1"/>
          <w:sz w:val="20"/>
        </w:rPr>
        <w:t> </w:t>
      </w:r>
      <w:r>
        <w:rPr>
          <w:spacing w:val="73"/>
          <w:position w:val="1"/>
          <w:sz w:val="20"/>
        </w:rPr>
        <w:drawing>
          <wp:inline distT="0" distB="0" distL="0" distR="0">
            <wp:extent cx="201225" cy="196024"/>
            <wp:effectExtent l="0" t="0" r="0" b="0"/>
            <wp:docPr id="17" name="image36.png" descr=""/>
            <wp:cNvGraphicFramePr>
              <a:graphicFrameLocks noChangeAspect="1"/>
            </wp:cNvGraphicFramePr>
            <a:graphic>
              <a:graphicData uri="http://schemas.openxmlformats.org/drawingml/2006/picture">
                <pic:pic>
                  <pic:nvPicPr>
                    <pic:cNvPr id="18" name="image36.png"/>
                    <pic:cNvPicPr/>
                  </pic:nvPicPr>
                  <pic:blipFill>
                    <a:blip r:embed="rId41" cstate="print"/>
                    <a:stretch>
                      <a:fillRect/>
                    </a:stretch>
                  </pic:blipFill>
                  <pic:spPr>
                    <a:xfrm>
                      <a:off x="0" y="0"/>
                      <a:ext cx="201225" cy="196024"/>
                    </a:xfrm>
                    <a:prstGeom prst="rect">
                      <a:avLst/>
                    </a:prstGeom>
                  </pic:spPr>
                </pic:pic>
              </a:graphicData>
            </a:graphic>
          </wp:inline>
        </w:drawing>
      </w:r>
      <w:r>
        <w:rPr>
          <w:spacing w:val="73"/>
          <w:position w:val="1"/>
          <w:sz w:val="20"/>
        </w:rPr>
      </w:r>
    </w:p>
    <w:p>
      <w:pPr>
        <w:pStyle w:val="BodyText"/>
        <w:rPr>
          <w:sz w:val="20"/>
        </w:rPr>
      </w:pPr>
    </w:p>
    <w:p>
      <w:pPr>
        <w:pStyle w:val="BodyText"/>
        <w:rPr>
          <w:sz w:val="20"/>
        </w:rPr>
      </w:pPr>
    </w:p>
    <w:p>
      <w:pPr>
        <w:pStyle w:val="BodyText"/>
        <w:spacing w:before="1"/>
        <w:rPr>
          <w:sz w:val="22"/>
        </w:rPr>
      </w:pPr>
    </w:p>
    <w:p>
      <w:pPr>
        <w:spacing w:line="273" w:lineRule="auto" w:before="64"/>
        <w:ind w:left="1244" w:right="1085" w:firstLine="1056"/>
        <w:jc w:val="right"/>
        <w:rPr>
          <w:i/>
          <w:sz w:val="28"/>
        </w:rPr>
      </w:pPr>
      <w:r>
        <w:rPr>
          <w:i/>
          <w:sz w:val="28"/>
        </w:rPr>
        <w:t>Reciban esta humilde aportación como muestra de mi amor a la</w:t>
      </w:r>
      <w:r>
        <w:rPr>
          <w:i/>
          <w:sz w:val="28"/>
        </w:rPr>
        <w:t> humanidad, al conocimiento y a la vida… confieso que la única intención</w:t>
      </w:r>
    </w:p>
    <w:p>
      <w:pPr>
        <w:spacing w:before="6"/>
        <w:ind w:left="1000" w:right="1083" w:firstLine="0"/>
        <w:jc w:val="right"/>
        <w:rPr>
          <w:i/>
          <w:sz w:val="28"/>
        </w:rPr>
      </w:pPr>
      <w:r>
        <w:rPr>
          <w:i/>
          <w:sz w:val="28"/>
        </w:rPr>
        <w:t>que me anima es poder servirles.</w:t>
      </w:r>
    </w:p>
    <w:p>
      <w:pPr>
        <w:spacing w:before="246"/>
        <w:ind w:left="1000" w:right="1078" w:firstLine="0"/>
        <w:jc w:val="right"/>
        <w:rPr>
          <w:i/>
          <w:sz w:val="28"/>
        </w:rPr>
      </w:pPr>
      <w:r>
        <w:rPr>
          <w:i/>
          <w:sz w:val="28"/>
        </w:rPr>
        <w:t>ACM</w:t>
      </w:r>
    </w:p>
    <w:p>
      <w:pPr>
        <w:pStyle w:val="BodyText"/>
        <w:spacing w:line="276" w:lineRule="auto" w:before="250"/>
        <w:ind w:left="1000" w:right="1078"/>
        <w:jc w:val="both"/>
      </w:pPr>
      <w:r>
        <w:rPr/>
        <w:t>Con el permiso de la comunidad científica realizo esta investigación transdiciplinaria en sus dos aspectos: el de la filosofía hermética y la física cuántica, que se ocupó de devolverle a la ética su lugar, armonizándola con el conocimiento de la antigüedad, el mismo que despreció el cientificismo, estudiando también la respetable filosofía contemporánea y el pensar humano. Las razones que fundamentan la presente investigación son las siguientes:</w:t>
      </w:r>
    </w:p>
    <w:p>
      <w:pPr>
        <w:pStyle w:val="BodyText"/>
        <w:spacing w:line="276" w:lineRule="auto" w:before="203"/>
        <w:ind w:left="1000" w:right="1078"/>
        <w:jc w:val="both"/>
      </w:pPr>
      <w:r>
        <w:rPr/>
        <w:t>El </w:t>
      </w:r>
      <w:r>
        <w:rPr>
          <w:i/>
        </w:rPr>
        <w:t>impasse </w:t>
      </w:r>
      <w:r>
        <w:rPr/>
        <w:t>que se siente </w:t>
      </w:r>
      <w:r>
        <w:rPr>
          <w:spacing w:val="-3"/>
        </w:rPr>
        <w:t>en </w:t>
      </w:r>
      <w:r>
        <w:rPr/>
        <w:t>nuestro país y a nivel mundial tiene diversas causas, su complejidad </w:t>
      </w:r>
      <w:r>
        <w:rPr>
          <w:spacing w:val="-3"/>
        </w:rPr>
        <w:t>es </w:t>
      </w:r>
      <w:r>
        <w:rPr/>
        <w:t>la que me motiva a realizar esta investigación, que pretende ir más allá del rigorismo académico y científico </w:t>
      </w:r>
      <w:r>
        <w:rPr>
          <w:spacing w:val="4"/>
        </w:rPr>
        <w:t>con </w:t>
      </w:r>
      <w:r>
        <w:rPr>
          <w:spacing w:val="-3"/>
        </w:rPr>
        <w:t>la </w:t>
      </w:r>
      <w:r>
        <w:rPr/>
        <w:t>transdiciplinariedad, ésta que posibilita el diálogo con el conocimiento que el cientificismo desterró al infierno de la subjetividad. </w:t>
      </w:r>
      <w:r>
        <w:rPr>
          <w:spacing w:val="2"/>
        </w:rPr>
        <w:t>Por </w:t>
      </w:r>
      <w:r>
        <w:rPr/>
        <w:t>primera vez </w:t>
      </w:r>
      <w:r>
        <w:rPr>
          <w:spacing w:val="-3"/>
        </w:rPr>
        <w:t>en  </w:t>
      </w:r>
      <w:r>
        <w:rPr/>
        <w:t>la historia, </w:t>
      </w:r>
      <w:r>
        <w:rPr>
          <w:spacing w:val="-3"/>
        </w:rPr>
        <w:t>la </w:t>
      </w:r>
      <w:r>
        <w:rPr/>
        <w:t>transdiciplinariedad logra que lo objetivo se encuentre con lo subjetivo </w:t>
      </w:r>
      <w:r>
        <w:rPr>
          <w:spacing w:val="-3"/>
        </w:rPr>
        <w:t>en </w:t>
      </w:r>
      <w:r>
        <w:rPr/>
        <w:t>otras dimensiones cuánticas, donde al parecer todo es posible. Lo que me permitió recuperar la fuente originaria de </w:t>
      </w:r>
      <w:r>
        <w:rPr>
          <w:spacing w:val="-3"/>
        </w:rPr>
        <w:t>la </w:t>
      </w:r>
      <w:r>
        <w:rPr/>
        <w:t>ética </w:t>
      </w:r>
      <w:r>
        <w:rPr>
          <w:spacing w:val="-3"/>
        </w:rPr>
        <w:t>en </w:t>
      </w:r>
      <w:r>
        <w:rPr/>
        <w:t>la filosofía hermética. </w:t>
      </w:r>
      <w:r>
        <w:rPr>
          <w:spacing w:val="2"/>
        </w:rPr>
        <w:t>Al </w:t>
      </w:r>
      <w:r>
        <w:rPr/>
        <w:t>respecto </w:t>
      </w:r>
      <w:r>
        <w:rPr>
          <w:spacing w:val="-3"/>
        </w:rPr>
        <w:t>es </w:t>
      </w:r>
      <w:r>
        <w:rPr/>
        <w:t>importante pensar ¿Por qué </w:t>
      </w:r>
      <w:r>
        <w:rPr>
          <w:spacing w:val="-3"/>
        </w:rPr>
        <w:t>es </w:t>
      </w:r>
      <w:r>
        <w:rPr/>
        <w:t>posible considerar a </w:t>
      </w:r>
      <w:r>
        <w:rPr>
          <w:spacing w:val="-3"/>
        </w:rPr>
        <w:t>la </w:t>
      </w:r>
      <w:r>
        <w:rPr/>
        <w:t>filosofía hermética como fuente de la ética originaria que –aquí- se propone? ¿Existe </w:t>
      </w:r>
      <w:r>
        <w:rPr>
          <w:spacing w:val="-3"/>
        </w:rPr>
        <w:t>la </w:t>
      </w:r>
      <w:r>
        <w:rPr/>
        <w:t>posibilidad de que el principio de correspondencia del hermetismo aluda al micro y al macrocosmos (mundos</w:t>
      </w:r>
      <w:r>
        <w:rPr>
          <w:spacing w:val="-16"/>
        </w:rPr>
        <w:t> </w:t>
      </w:r>
      <w:r>
        <w:rPr/>
        <w:t>cuánticos)?</w:t>
      </w:r>
    </w:p>
    <w:p>
      <w:pPr>
        <w:pStyle w:val="BodyText"/>
        <w:spacing w:line="276" w:lineRule="auto" w:before="204"/>
        <w:ind w:left="1000" w:right="1081"/>
        <w:jc w:val="both"/>
      </w:pPr>
      <w:r>
        <w:rPr/>
        <w:t>Admito que halle una fuerte inspiración </w:t>
      </w:r>
      <w:r>
        <w:rPr>
          <w:spacing w:val="-3"/>
        </w:rPr>
        <w:t>en la </w:t>
      </w:r>
      <w:r>
        <w:rPr/>
        <w:t>física cuántica porque </w:t>
      </w:r>
      <w:r>
        <w:rPr>
          <w:spacing w:val="-3"/>
        </w:rPr>
        <w:t>es la </w:t>
      </w:r>
      <w:r>
        <w:rPr/>
        <w:t>vida misma, su estudio resulta fascinante y su práctica </w:t>
      </w:r>
      <w:r>
        <w:rPr>
          <w:spacing w:val="-3"/>
        </w:rPr>
        <w:t>es </w:t>
      </w:r>
      <w:r>
        <w:rPr/>
        <w:t>darse permiso para volver posible lo imposible, además de que abre a </w:t>
      </w:r>
      <w:r>
        <w:rPr>
          <w:spacing w:val="-2"/>
        </w:rPr>
        <w:t>los </w:t>
      </w:r>
      <w:r>
        <w:rPr/>
        <w:t>seres humanos a su propia fraternidad como una forma natural de existir, porque nos permite comprender que todo lo creado y lo no manifestado provienen de la misma fuente: el </w:t>
      </w:r>
      <w:r>
        <w:rPr>
          <w:i/>
        </w:rPr>
        <w:t>quantum. </w:t>
      </w:r>
      <w:r>
        <w:rPr/>
        <w:t>Este tema se problematiza de la siguiente manera:  </w:t>
      </w:r>
      <w:r>
        <w:rPr>
          <w:spacing w:val="40"/>
        </w:rPr>
        <w:t> </w:t>
      </w:r>
      <w:r>
        <w:rPr/>
        <w:t>¿Es</w:t>
      </w:r>
    </w:p>
    <w:p>
      <w:pPr>
        <w:spacing w:after="0" w:line="276" w:lineRule="auto"/>
        <w:jc w:val="both"/>
        <w:sectPr>
          <w:pgSz w:w="11910" w:h="16840"/>
          <w:pgMar w:header="571" w:footer="746" w:top="1240" w:bottom="940" w:left="700" w:right="620"/>
        </w:sectPr>
      </w:pPr>
    </w:p>
    <w:p>
      <w:pPr>
        <w:pStyle w:val="BodyText"/>
        <w:rPr>
          <w:sz w:val="20"/>
        </w:rPr>
      </w:pPr>
    </w:p>
    <w:p>
      <w:pPr>
        <w:pStyle w:val="BodyText"/>
        <w:spacing w:line="276" w:lineRule="auto" w:before="214"/>
        <w:ind w:left="1000" w:right="1084"/>
        <w:jc w:val="both"/>
      </w:pPr>
      <w:r>
        <w:rPr/>
        <w:t>posible que los seres humanos al ser una creación-manifestación podamos estar sometidos a las leyes de la física cuántica? ¿Puede relacionarse a la ética con la física cuántica y cómo? ¿Responden a las mismas leyes el mundo cuántico y el mundo en el que vivimos? ¿El ADN es impersonal?</w:t>
      </w:r>
    </w:p>
    <w:p>
      <w:pPr>
        <w:pStyle w:val="BodyText"/>
        <w:spacing w:line="276" w:lineRule="auto" w:before="203"/>
        <w:ind w:left="1000" w:right="1081"/>
        <w:jc w:val="both"/>
      </w:pPr>
      <w:r>
        <w:rPr/>
        <w:t>Advierto también que esta tesis es laica para evitar prejuicios en el conocimiento, por lo que, los términos: sagrado, divinidad, milagro, bendición, Dios, salvo, sacro, Reino de los Cielos, espíritu, esencia, están más allá de la teología y de la metafísica clásica. ¿Cómo ver a Jesús de Nazaret en esta investigación? ¿Por qué optar por el laicismo? ¿Para qué desacralizar estos términos? ¿El Cristianismo es la única vía para la felicidad?</w:t>
      </w:r>
    </w:p>
    <w:p>
      <w:pPr>
        <w:pStyle w:val="BodyText"/>
        <w:spacing w:line="276" w:lineRule="auto" w:before="199"/>
        <w:ind w:left="1000" w:right="1087"/>
        <w:jc w:val="both"/>
      </w:pPr>
      <w:r>
        <w:rPr/>
        <w:t>¿Cómo podría un físico cuántico dialogar verdaderamente con un neurofisiólogo, un matemático, un poeta, un político, un filósofo, más allá de sus generalidades? ¿Más aún, </w:t>
      </w:r>
      <w:r>
        <w:rPr>
          <w:spacing w:val="-3"/>
        </w:rPr>
        <w:t>es </w:t>
      </w:r>
      <w:r>
        <w:rPr/>
        <w:t>posible este diálogo? ¿Cómo darle un lugar  al  conocimiento  antiguo  que  fue  desterrado  por  el</w:t>
      </w:r>
      <w:r>
        <w:rPr>
          <w:spacing w:val="52"/>
        </w:rPr>
        <w:t> </w:t>
      </w:r>
      <w:r>
        <w:rPr/>
        <w:t>cientificismo?</w:t>
      </w:r>
    </w:p>
    <w:p>
      <w:pPr>
        <w:pStyle w:val="BodyText"/>
        <w:spacing w:line="276" w:lineRule="auto" w:before="3"/>
        <w:ind w:left="1000" w:right="1078"/>
        <w:jc w:val="both"/>
      </w:pPr>
      <w:r>
        <w:rPr/>
        <w:t>¿Cómo llegar a un conocimiento razonable y coherente? ¿Qué pasa con el conocimiento que no se internaliza? ¿Es posible hacer ciencia más allá de su objetividad? ¿Cómo no confundir eclecticismo con transdiciplinariedad? Estas son algunas razones por las que la transdiciplinariedad fundamenta este</w:t>
      </w:r>
      <w:r>
        <w:rPr>
          <w:spacing w:val="-7"/>
        </w:rPr>
        <w:t> </w:t>
      </w:r>
      <w:r>
        <w:rPr/>
        <w:t>trabajo.</w:t>
      </w:r>
    </w:p>
    <w:p>
      <w:pPr>
        <w:pStyle w:val="BodyText"/>
        <w:spacing w:line="276" w:lineRule="auto" w:before="203"/>
        <w:ind w:left="1000" w:right="1079"/>
        <w:jc w:val="both"/>
      </w:pPr>
      <w:r>
        <w:rPr/>
        <w:t>Esta investigación cumple con </w:t>
      </w:r>
      <w:r>
        <w:rPr>
          <w:spacing w:val="-3"/>
        </w:rPr>
        <w:t>la </w:t>
      </w:r>
      <w:r>
        <w:rPr/>
        <w:t>metodología de la transdiciplinariedad porque se apega a sus tres principios fundamentales y éstos a su vez </w:t>
      </w:r>
      <w:r>
        <w:rPr>
          <w:spacing w:val="-3"/>
        </w:rPr>
        <w:t>la </w:t>
      </w:r>
      <w:r>
        <w:rPr/>
        <w:t>definen. Primero -el principio de niveles de realidad, al menos dos: el macrofísico y el micro (cuántico)- se cumple con el estudio que se hace de la física cuántica que nos muestra ‘desde otros niveles’ cómo ser fraternos, tomando el nuevo tipo de causalidad llamado inseparabilidad que se aplica a </w:t>
      </w:r>
      <w:r>
        <w:rPr>
          <w:i/>
        </w:rPr>
        <w:t>todo</w:t>
      </w:r>
      <w:r>
        <w:rPr/>
        <w:t>. Segundo –la lógica del tercero incluido- como </w:t>
      </w:r>
      <w:r>
        <w:rPr>
          <w:spacing w:val="-3"/>
        </w:rPr>
        <w:t>la </w:t>
      </w:r>
      <w:r>
        <w:rPr/>
        <w:t>aparición de un nuevo elemento (la filosofía hermética) que sobrepasa el sentido de continuidad que mantiene la ética clásica y los derechos humanos; lo que  no significa contradicciones, sino enriquecimiento que se manifiesta al citar al hermetismo como un (tercer) conocimiento que nos da </w:t>
      </w:r>
      <w:r>
        <w:rPr>
          <w:spacing w:val="-3"/>
        </w:rPr>
        <w:t>la </w:t>
      </w:r>
      <w:r>
        <w:rPr/>
        <w:t>posibilidad de comprender a la ética como la reciprocidad del reconocimiento. Esta filosofía quedó al margen de </w:t>
      </w:r>
      <w:r>
        <w:rPr>
          <w:spacing w:val="-3"/>
        </w:rPr>
        <w:t>la </w:t>
      </w:r>
      <w:r>
        <w:rPr/>
        <w:t>tradicional por efecto del cientificismo y </w:t>
      </w:r>
      <w:r>
        <w:rPr>
          <w:spacing w:val="-3"/>
        </w:rPr>
        <w:t>es </w:t>
      </w:r>
      <w:r>
        <w:rPr/>
        <w:t>valioso retomarla  por  el  poder  que  le  otorga  a  la  ética  de  recuperar</w:t>
      </w:r>
      <w:r>
        <w:rPr>
          <w:spacing w:val="3"/>
        </w:rPr>
        <w:t> </w:t>
      </w:r>
      <w:r>
        <w:rPr/>
        <w:t>el</w:t>
      </w:r>
    </w:p>
    <w:p>
      <w:pPr>
        <w:spacing w:after="0" w:line="276" w:lineRule="auto"/>
        <w:jc w:val="both"/>
        <w:sectPr>
          <w:pgSz w:w="11910" w:h="16840"/>
          <w:pgMar w:header="571" w:footer="746" w:top="1240" w:bottom="1920" w:left="700" w:right="620"/>
        </w:sectPr>
      </w:pPr>
    </w:p>
    <w:p>
      <w:pPr>
        <w:pStyle w:val="BodyText"/>
        <w:rPr>
          <w:sz w:val="20"/>
        </w:rPr>
      </w:pPr>
    </w:p>
    <w:p>
      <w:pPr>
        <w:pStyle w:val="BodyText"/>
        <w:spacing w:line="276" w:lineRule="auto" w:before="214"/>
        <w:ind w:left="1000" w:right="1081"/>
        <w:jc w:val="both"/>
      </w:pPr>
      <w:r>
        <w:rPr/>
        <w:t>misterio del ser humano (más allá de la metafísica clásica), para no dejarlo sólo en el humanismo, sino, en </w:t>
      </w:r>
      <w:r>
        <w:rPr>
          <w:i/>
        </w:rPr>
        <w:t>su transhumanismo, </w:t>
      </w:r>
      <w:r>
        <w:rPr/>
        <w:t>lo que constituye la calidad presencial del lenguaje transdisciplinario. Tercero –la complejidad- </w:t>
      </w:r>
      <w:r>
        <w:rPr>
          <w:i/>
        </w:rPr>
        <w:t>per se </w:t>
      </w:r>
      <w:r>
        <w:rPr/>
        <w:t>queda vista y expuesta en la totalidad del presente trabajo, que no es perfecto, ni acabado porque es eterno devenir.</w:t>
      </w:r>
    </w:p>
    <w:p>
      <w:pPr>
        <w:pStyle w:val="BodyText"/>
        <w:spacing w:before="199"/>
        <w:ind w:left="1000" w:right="1078"/>
        <w:jc w:val="both"/>
      </w:pPr>
      <w:r>
        <w:rPr/>
        <w:t>Ciertamente el lenguaje de esta investigación está más allá de la academia, se advierte un estilo esperanzador porque se sustenta en la transdiciplinariedad que es un lenguaje así, por lo que se une al esfuerzo de Basarab Nicolescu para pensar ¿Cómo es el lenguaje en la transdiciplinariedad? ¿Por qué se dice que la transdiciplinariedad unifica el conocimiento? ¿Cómo dialogar de lo que está más allá de la ciencia y la academia, si para la ciencia no hay nada, -estrictamente nada-? ¿Por qué ante la cantidad de información que se tiene, los individuos se vuelven cada vez menos competentes e inhumanos?</w:t>
      </w:r>
    </w:p>
    <w:p>
      <w:pPr>
        <w:pStyle w:val="BodyText"/>
      </w:pPr>
    </w:p>
    <w:p>
      <w:pPr>
        <w:pStyle w:val="BodyText"/>
        <w:ind w:left="1000" w:right="1080"/>
        <w:jc w:val="both"/>
      </w:pPr>
      <w:r>
        <w:rPr/>
        <w:t>Decidí plantear la problematización </w:t>
      </w:r>
      <w:r>
        <w:rPr>
          <w:spacing w:val="-3"/>
        </w:rPr>
        <w:t>en </w:t>
      </w:r>
      <w:r>
        <w:rPr/>
        <w:t>la introducción a fin de </w:t>
      </w:r>
      <w:r>
        <w:rPr>
          <w:spacing w:val="4"/>
        </w:rPr>
        <w:t>que </w:t>
      </w:r>
      <w:r>
        <w:rPr/>
        <w:t>pueda llevarnos a </w:t>
      </w:r>
      <w:r>
        <w:rPr>
          <w:i/>
        </w:rPr>
        <w:t>compartir el conocimiento, </w:t>
      </w:r>
      <w:r>
        <w:rPr/>
        <w:t>lo que constituye el </w:t>
      </w:r>
      <w:r>
        <w:rPr>
          <w:i/>
        </w:rPr>
        <w:t>objeto </w:t>
      </w:r>
      <w:r>
        <w:rPr/>
        <w:t>fundamental de este trabajo, que es el primero </w:t>
      </w:r>
      <w:r>
        <w:rPr>
          <w:spacing w:val="-3"/>
        </w:rPr>
        <w:t>en </w:t>
      </w:r>
      <w:r>
        <w:rPr/>
        <w:t>su género </w:t>
      </w:r>
      <w:r>
        <w:rPr>
          <w:spacing w:val="-3"/>
        </w:rPr>
        <w:t>en </w:t>
      </w:r>
      <w:r>
        <w:rPr/>
        <w:t>todo el país, esto conforme a una búsqueda realizada </w:t>
      </w:r>
      <w:r>
        <w:rPr>
          <w:spacing w:val="-3"/>
        </w:rPr>
        <w:t>en </w:t>
      </w:r>
      <w:r>
        <w:rPr>
          <w:spacing w:val="-2"/>
        </w:rPr>
        <w:t>los </w:t>
      </w:r>
      <w:r>
        <w:rPr/>
        <w:t>archivos de las  universidades más importantes de México (UNAM, UAEM, IBERO,  CIDE, ANÁHUAC, ITAM). Para compartir el conocimiento, </w:t>
      </w:r>
      <w:r>
        <w:rPr>
          <w:spacing w:val="-3"/>
        </w:rPr>
        <w:t>es </w:t>
      </w:r>
      <w:r>
        <w:rPr/>
        <w:t>importante unificarlo y eso </w:t>
      </w:r>
      <w:r>
        <w:rPr>
          <w:spacing w:val="-3"/>
        </w:rPr>
        <w:t>es </w:t>
      </w:r>
      <w:r>
        <w:rPr/>
        <w:t>hacer</w:t>
      </w:r>
      <w:r>
        <w:rPr>
          <w:spacing w:val="-5"/>
        </w:rPr>
        <w:t> </w:t>
      </w:r>
      <w:r>
        <w:rPr/>
        <w:t>transdiciplina.</w:t>
      </w:r>
    </w:p>
    <w:p>
      <w:pPr>
        <w:pStyle w:val="BodyText"/>
      </w:pPr>
    </w:p>
    <w:p>
      <w:pPr>
        <w:pStyle w:val="BodyText"/>
        <w:ind w:left="1000" w:right="1081"/>
        <w:jc w:val="both"/>
      </w:pPr>
      <w:r>
        <w:rPr/>
        <w:t>Dice Nicolescu en su obra </w:t>
      </w:r>
      <w:r>
        <w:rPr>
          <w:i/>
        </w:rPr>
        <w:t>El Manifiesto </w:t>
      </w:r>
      <w:r>
        <w:rPr/>
        <w:t>que la investigación disciplinaria concierne a un solo nivel de realidad, a diferencia de la transdiciplinariedad que crea una dinámica entre sus diversos niveles de realidad. El descubrimiento de dicha dinámica pasa necesariamente –sin quedarse- por el conocimiento disciplinario.</w:t>
      </w:r>
    </w:p>
    <w:p>
      <w:pPr>
        <w:pStyle w:val="BodyText"/>
      </w:pPr>
    </w:p>
    <w:p>
      <w:pPr>
        <w:pStyle w:val="BodyText"/>
        <w:ind w:left="1000" w:right="1078"/>
        <w:jc w:val="both"/>
      </w:pPr>
      <w:r>
        <w:rPr/>
        <w:t>En relación al párrafo anterior se deduce que esta investigación respeta </w:t>
      </w:r>
      <w:r>
        <w:rPr>
          <w:spacing w:val="-3"/>
        </w:rPr>
        <w:t>la </w:t>
      </w:r>
      <w:r>
        <w:rPr/>
        <w:t>dinámica de </w:t>
      </w:r>
      <w:r>
        <w:rPr>
          <w:spacing w:val="-3"/>
        </w:rPr>
        <w:t>la </w:t>
      </w:r>
      <w:r>
        <w:rPr/>
        <w:t>transdiciplinariedad porque surge del pensamiento clásico filosófico, de ahí que se estudie a Ricoeur, Gandhi, Heidegger, Nietzsche,  al Dalai Lama sin su aspecto religioso, sino, como un practicante de </w:t>
      </w:r>
      <w:r>
        <w:rPr>
          <w:spacing w:val="-3"/>
        </w:rPr>
        <w:t>la </w:t>
      </w:r>
      <w:r>
        <w:rPr>
          <w:spacing w:val="2"/>
        </w:rPr>
        <w:t>No- </w:t>
      </w:r>
      <w:r>
        <w:rPr/>
        <w:t>Violencia donde </w:t>
      </w:r>
      <w:r>
        <w:rPr>
          <w:spacing w:val="-3"/>
        </w:rPr>
        <w:t>la </w:t>
      </w:r>
      <w:r>
        <w:rPr/>
        <w:t>unidad del conocimiento (que propone </w:t>
      </w:r>
      <w:r>
        <w:rPr>
          <w:spacing w:val="-3"/>
        </w:rPr>
        <w:t>la </w:t>
      </w:r>
      <w:r>
        <w:rPr/>
        <w:t>transdiciplinariedad) queda expresada cuando se cita a </w:t>
      </w:r>
      <w:r>
        <w:rPr>
          <w:spacing w:val="-3"/>
        </w:rPr>
        <w:t>la  </w:t>
      </w:r>
      <w:r>
        <w:rPr/>
        <w:t>filosofía hermética como fuente originaria de la ética y a </w:t>
      </w:r>
      <w:r>
        <w:rPr>
          <w:spacing w:val="-3"/>
        </w:rPr>
        <w:t>la </w:t>
      </w:r>
      <w:r>
        <w:rPr/>
        <w:t>física cuántica como la metáfora que nos enseña que –puede- estar </w:t>
      </w:r>
      <w:r>
        <w:rPr>
          <w:spacing w:val="-3"/>
        </w:rPr>
        <w:t>en </w:t>
      </w:r>
      <w:r>
        <w:rPr/>
        <w:t>nuestra naturaleza </w:t>
      </w:r>
      <w:r>
        <w:rPr>
          <w:spacing w:val="-3"/>
        </w:rPr>
        <w:t>la </w:t>
      </w:r>
      <w:r>
        <w:rPr/>
        <w:t>fraternidad. Diálogo que se abre desde el escenario de los Derechos Humanos de Tercera Generación, más allá de su referente</w:t>
      </w:r>
      <w:r>
        <w:rPr>
          <w:spacing w:val="-29"/>
        </w:rPr>
        <w:t> </w:t>
      </w:r>
      <w:r>
        <w:rPr/>
        <w:t>teórico.</w:t>
      </w:r>
    </w:p>
    <w:p>
      <w:pPr>
        <w:spacing w:after="0"/>
        <w:jc w:val="both"/>
        <w:sectPr>
          <w:pgSz w:w="11910" w:h="16840"/>
          <w:pgMar w:header="571" w:footer="746" w:top="1240" w:bottom="1920" w:left="700" w:right="620"/>
        </w:sectPr>
      </w:pPr>
    </w:p>
    <w:p>
      <w:pPr>
        <w:pStyle w:val="BodyText"/>
        <w:rPr>
          <w:sz w:val="20"/>
        </w:rPr>
      </w:pPr>
    </w:p>
    <w:p>
      <w:pPr>
        <w:pStyle w:val="BodyText"/>
        <w:spacing w:before="214"/>
        <w:ind w:left="1000" w:right="1076"/>
        <w:jc w:val="both"/>
      </w:pPr>
      <w:r>
        <w:rPr/>
        <w:t>Hasta el día de hoy </w:t>
      </w:r>
      <w:r>
        <w:rPr>
          <w:spacing w:val="-2"/>
        </w:rPr>
        <w:t>los </w:t>
      </w:r>
      <w:r>
        <w:rPr/>
        <w:t>Derechos Humanos han sido considerados como conceptos y categorías jurídicas universales. Pero ¿dónde quedo el espíritu de sus ideales de Libertad-Igualdad-Fraternidad?, si quebramos estas palabras hasta llegar a su raíz podemos vivirlas, sin necesidad de un referente teórico que nos diga ¿qué son? y sin que el imperativo jurídico las distorsione por el positivismo; porque si bien </w:t>
      </w:r>
      <w:r>
        <w:rPr>
          <w:spacing w:val="-3"/>
        </w:rPr>
        <w:t>es </w:t>
      </w:r>
      <w:r>
        <w:rPr/>
        <w:t>cierto que la legalidad </w:t>
      </w:r>
      <w:r>
        <w:rPr>
          <w:spacing w:val="-3"/>
        </w:rPr>
        <w:t>es </w:t>
      </w:r>
      <w:r>
        <w:rPr/>
        <w:t>la majestuosidad de </w:t>
      </w:r>
      <w:r>
        <w:rPr>
          <w:spacing w:val="-3"/>
        </w:rPr>
        <w:t>la </w:t>
      </w:r>
      <w:r>
        <w:rPr/>
        <w:t>ley, no basta para construir el Bien Común, aquel que los romanos </w:t>
      </w:r>
      <w:r>
        <w:rPr>
          <w:spacing w:val="-3"/>
        </w:rPr>
        <w:t>en </w:t>
      </w:r>
      <w:r>
        <w:rPr/>
        <w:t>su época clásica definían como la </w:t>
      </w:r>
      <w:r>
        <w:rPr>
          <w:i/>
        </w:rPr>
        <w:t>Salus Publica </w:t>
      </w:r>
      <w:r>
        <w:rPr/>
        <w:t>y que </w:t>
      </w:r>
      <w:r>
        <w:rPr>
          <w:spacing w:val="-3"/>
        </w:rPr>
        <w:t>en </w:t>
      </w:r>
      <w:r>
        <w:rPr>
          <w:i/>
        </w:rPr>
        <w:t>strictu sensu </w:t>
      </w:r>
      <w:r>
        <w:rPr/>
        <w:t>hacía referencia a </w:t>
      </w:r>
      <w:r>
        <w:rPr>
          <w:spacing w:val="-3"/>
        </w:rPr>
        <w:t>la </w:t>
      </w:r>
      <w:r>
        <w:rPr/>
        <w:t>relación recíproca entre sus miembros y sus instituciones, donde la perfección de </w:t>
      </w:r>
      <w:r>
        <w:rPr>
          <w:spacing w:val="-3"/>
        </w:rPr>
        <w:t>la </w:t>
      </w:r>
      <w:r>
        <w:rPr/>
        <w:t>comunidad se traducía </w:t>
      </w:r>
      <w:r>
        <w:rPr>
          <w:spacing w:val="-3"/>
        </w:rPr>
        <w:t>en </w:t>
      </w:r>
      <w:r>
        <w:rPr/>
        <w:t>conducir a </w:t>
      </w:r>
      <w:r>
        <w:rPr>
          <w:spacing w:val="-2"/>
        </w:rPr>
        <w:t>los </w:t>
      </w:r>
      <w:r>
        <w:rPr/>
        <w:t>ciudadanos y a las instituciones a </w:t>
      </w:r>
      <w:r>
        <w:rPr>
          <w:spacing w:val="-3"/>
        </w:rPr>
        <w:t>la </w:t>
      </w:r>
      <w:r>
        <w:rPr/>
        <w:t>perfección universal,  más allá de </w:t>
      </w:r>
      <w:r>
        <w:rPr>
          <w:spacing w:val="-3"/>
        </w:rPr>
        <w:t>la </w:t>
      </w:r>
      <w:r>
        <w:rPr/>
        <w:t>condición humana, de ahí que el derecho fuera definido por  el jurisconsulto romano Juventius Celso como </w:t>
      </w:r>
      <w:r>
        <w:rPr>
          <w:i/>
        </w:rPr>
        <w:t>Ius est ars boni et aequi </w:t>
      </w:r>
      <w:r>
        <w:rPr/>
        <w:t>(el derecho es el arte de lo bueno y lo equitativo), lo que abría la posibilidad de dar a cada quien su</w:t>
      </w:r>
      <w:r>
        <w:rPr>
          <w:spacing w:val="-15"/>
        </w:rPr>
        <w:t> </w:t>
      </w:r>
      <w:r>
        <w:rPr/>
        <w:t>derecho.</w:t>
      </w:r>
    </w:p>
    <w:p>
      <w:pPr>
        <w:pStyle w:val="BodyText"/>
      </w:pPr>
    </w:p>
    <w:p>
      <w:pPr>
        <w:pStyle w:val="BodyText"/>
        <w:ind w:left="1000" w:right="1080"/>
        <w:jc w:val="both"/>
      </w:pPr>
      <w:r>
        <w:rPr/>
        <w:t>Desde este espíritu del derecho surge </w:t>
      </w:r>
      <w:r>
        <w:rPr>
          <w:spacing w:val="-3"/>
        </w:rPr>
        <w:t>la </w:t>
      </w:r>
      <w:r>
        <w:rPr/>
        <w:t>dignidad de la persona de poseer su vida, de conservarla y desarrollarla </w:t>
      </w:r>
      <w:r>
        <w:rPr>
          <w:spacing w:val="-3"/>
        </w:rPr>
        <w:t>en </w:t>
      </w:r>
      <w:r>
        <w:rPr/>
        <w:t>relación con lo que le rodea, lo que constituye la soberanía de los seres humanos expresado </w:t>
      </w:r>
      <w:r>
        <w:rPr>
          <w:spacing w:val="-3"/>
        </w:rPr>
        <w:t>en </w:t>
      </w:r>
      <w:r>
        <w:rPr>
          <w:i/>
        </w:rPr>
        <w:t>Ius est ad alios </w:t>
      </w:r>
      <w:r>
        <w:rPr/>
        <w:t>(el derecho es siempre una relación con los otros). Si el derecho da pie al orden jurídico y al social, </w:t>
      </w:r>
      <w:r>
        <w:rPr>
          <w:spacing w:val="-3"/>
        </w:rPr>
        <w:t>es en </w:t>
      </w:r>
      <w:r>
        <w:rPr/>
        <w:t>virtud de que reconoce a </w:t>
      </w:r>
      <w:r>
        <w:rPr>
          <w:spacing w:val="-3"/>
        </w:rPr>
        <w:t>la </w:t>
      </w:r>
      <w:r>
        <w:rPr/>
        <w:t>persona en su totalidad, lo que se constituye como </w:t>
      </w:r>
      <w:r>
        <w:rPr>
          <w:spacing w:val="-3"/>
        </w:rPr>
        <w:t>la </w:t>
      </w:r>
      <w:r>
        <w:rPr/>
        <w:t>dignidad. Esta concepción originaria del derecho (que es humanística) parece ser lo que motiva en primera instancia la declaración de los derechos del hombre y del ciudadano, proclamada el 26 de agosto de 1789 </w:t>
      </w:r>
      <w:r>
        <w:rPr>
          <w:spacing w:val="-3"/>
        </w:rPr>
        <w:t>en la </w:t>
      </w:r>
      <w:r>
        <w:rPr/>
        <w:t>Asamblea Nacional  Constituyente del pueblo francés y que posteriormente se incorpora a </w:t>
      </w:r>
      <w:r>
        <w:rPr>
          <w:spacing w:val="-3"/>
        </w:rPr>
        <w:t>la </w:t>
      </w:r>
      <w:r>
        <w:rPr/>
        <w:t>Constitución del 3 de septiembre de</w:t>
      </w:r>
      <w:r>
        <w:rPr>
          <w:spacing w:val="-13"/>
        </w:rPr>
        <w:t> </w:t>
      </w:r>
      <w:r>
        <w:rPr/>
        <w:t>1791.</w:t>
      </w:r>
    </w:p>
    <w:p>
      <w:pPr>
        <w:pStyle w:val="BodyText"/>
      </w:pPr>
    </w:p>
    <w:p>
      <w:pPr>
        <w:pStyle w:val="BodyText"/>
        <w:ind w:left="1000" w:right="1081"/>
        <w:jc w:val="both"/>
      </w:pPr>
      <w:r>
        <w:rPr/>
        <w:t>Por lo anterior, este trabajo no se conforma con el sustento teórico dado hasta hoy de los derechos humanos que los define como el conjunto de prerrogativas y libertades fundamentales que tiene una persona por el simple hecho de serlo, sin los cuales no puede vivir como tal. Como puede apreciarse esta definición no intuye la complejidad y la profundidad de Libertad-Igualdad-Fraternidad.</w:t>
      </w:r>
    </w:p>
    <w:p>
      <w:pPr>
        <w:pStyle w:val="BodyText"/>
      </w:pPr>
    </w:p>
    <w:p>
      <w:pPr>
        <w:pStyle w:val="BodyText"/>
        <w:ind w:left="1000" w:right="1081"/>
        <w:jc w:val="both"/>
      </w:pPr>
      <w:r>
        <w:rPr/>
        <w:t>Por otro lado, existen diversas formas de clasificar los derechos humanos, una de las más conocidas </w:t>
      </w:r>
      <w:r>
        <w:rPr>
          <w:spacing w:val="-3"/>
        </w:rPr>
        <w:t>es </w:t>
      </w:r>
      <w:r>
        <w:rPr/>
        <w:t>por generaciones, </w:t>
      </w:r>
      <w:r>
        <w:rPr>
          <w:spacing w:val="-3"/>
        </w:rPr>
        <w:t>en la </w:t>
      </w:r>
      <w:r>
        <w:rPr/>
        <w:t>que se toma </w:t>
      </w:r>
      <w:r>
        <w:rPr>
          <w:spacing w:val="-3"/>
        </w:rPr>
        <w:t>en </w:t>
      </w:r>
      <w:r>
        <w:rPr/>
        <w:t>cuenta su protección progresiva. En </w:t>
      </w:r>
      <w:r>
        <w:rPr>
          <w:spacing w:val="-3"/>
        </w:rPr>
        <w:t>la </w:t>
      </w:r>
      <w:r>
        <w:rPr/>
        <w:t>primera generación se protege todo lo relacionado a la libertad. En la segunda se procura </w:t>
      </w:r>
      <w:r>
        <w:rPr>
          <w:spacing w:val="-3"/>
        </w:rPr>
        <w:t>la </w:t>
      </w:r>
      <w:r>
        <w:rPr/>
        <w:t>igualdad y en </w:t>
      </w:r>
      <w:r>
        <w:rPr>
          <w:spacing w:val="-3"/>
        </w:rPr>
        <w:t>la </w:t>
      </w:r>
      <w:r>
        <w:rPr/>
        <w:t>tercera </w:t>
      </w:r>
      <w:r>
        <w:rPr>
          <w:spacing w:val="-3"/>
        </w:rPr>
        <w:t>la </w:t>
      </w:r>
      <w:r>
        <w:rPr/>
        <w:t>solidaridad-fraternidad, que es </w:t>
      </w:r>
      <w:r>
        <w:rPr>
          <w:spacing w:val="-3"/>
        </w:rPr>
        <w:t>la </w:t>
      </w:r>
      <w:r>
        <w:rPr/>
        <w:t>que da título a esta investigación.</w:t>
      </w:r>
    </w:p>
    <w:p>
      <w:pPr>
        <w:spacing w:after="0"/>
        <w:jc w:val="both"/>
        <w:sectPr>
          <w:pgSz w:w="11910" w:h="16840"/>
          <w:pgMar w:header="571" w:footer="746" w:top="1240" w:bottom="1880" w:left="700" w:right="620"/>
        </w:sectPr>
      </w:pPr>
    </w:p>
    <w:p>
      <w:pPr>
        <w:pStyle w:val="BodyText"/>
        <w:rPr>
          <w:sz w:val="20"/>
        </w:rPr>
      </w:pPr>
    </w:p>
    <w:p>
      <w:pPr>
        <w:pStyle w:val="BodyText"/>
        <w:rPr>
          <w:sz w:val="20"/>
        </w:rPr>
      </w:pPr>
    </w:p>
    <w:p>
      <w:pPr>
        <w:pStyle w:val="BodyText"/>
        <w:spacing w:before="2"/>
        <w:rPr>
          <w:sz w:val="21"/>
        </w:rPr>
      </w:pPr>
    </w:p>
    <w:p>
      <w:pPr>
        <w:pStyle w:val="BodyText"/>
        <w:spacing w:before="65"/>
        <w:ind w:left="1000" w:right="1085"/>
        <w:jc w:val="both"/>
      </w:pPr>
      <w:r>
        <w:rPr/>
        <w:t>Las garantías individuales, como una parte de los derechos humanos, son los primeros esquemas legales de protección de carácter constitucional de los derechos individuales a los que diversos teóricos y documentos internacionales denominan como derechos civiles y que corresponden a la primera generación de los derechos humanos, surgida con las revoluciones de las trece colonias y del país galo.</w:t>
      </w:r>
    </w:p>
    <w:p>
      <w:pPr>
        <w:pStyle w:val="BodyText"/>
      </w:pPr>
    </w:p>
    <w:p>
      <w:pPr>
        <w:pStyle w:val="BodyText"/>
        <w:ind w:left="1000" w:right="1084"/>
        <w:jc w:val="both"/>
      </w:pPr>
      <w:r>
        <w:rPr/>
        <w:t>La Constitución mexicana, la rusa y algunas otras de principio del siglo XX innovaron al establecer derechos humanos más complejos, que abarcan grandes colectividades, como fueron los trabajadores y las clases menos favorecidas estableciendo así, los derechos de segunda generación.</w:t>
      </w:r>
    </w:p>
    <w:p>
      <w:pPr>
        <w:pStyle w:val="BodyText"/>
      </w:pPr>
    </w:p>
    <w:p>
      <w:pPr>
        <w:pStyle w:val="BodyText"/>
        <w:ind w:left="1000" w:right="1079"/>
        <w:jc w:val="both"/>
      </w:pPr>
      <w:r>
        <w:rPr/>
        <w:t>Como efecto de </w:t>
      </w:r>
      <w:r>
        <w:rPr>
          <w:spacing w:val="-3"/>
        </w:rPr>
        <w:t>la </w:t>
      </w:r>
      <w:r>
        <w:rPr/>
        <w:t>Segunda Guerra Mundial se evidenció que ni los derechos individuales o sociales entendidos como de primera o segunda generación eran todos, ni suficientes por lo que </w:t>
      </w:r>
      <w:r>
        <w:rPr>
          <w:spacing w:val="-3"/>
        </w:rPr>
        <w:t>en </w:t>
      </w:r>
      <w:r>
        <w:rPr/>
        <w:t>1945 se firmó La Carta de la Organización de las Naciones Unidas que establecía </w:t>
      </w:r>
      <w:r>
        <w:rPr>
          <w:spacing w:val="-3"/>
        </w:rPr>
        <w:t>la </w:t>
      </w:r>
      <w:r>
        <w:rPr/>
        <w:t>cooperación internacional </w:t>
      </w:r>
      <w:r>
        <w:rPr>
          <w:spacing w:val="-3"/>
        </w:rPr>
        <w:t>en </w:t>
      </w:r>
      <w:r>
        <w:rPr/>
        <w:t>la solución de problemas de carácter económico, social, cultural y humanitario, así como </w:t>
      </w:r>
      <w:r>
        <w:rPr>
          <w:spacing w:val="-3"/>
        </w:rPr>
        <w:t>la </w:t>
      </w:r>
      <w:r>
        <w:rPr/>
        <w:t>promoción de </w:t>
      </w:r>
      <w:r>
        <w:rPr>
          <w:spacing w:val="-2"/>
        </w:rPr>
        <w:t>los </w:t>
      </w:r>
      <w:r>
        <w:rPr/>
        <w:t>derechos del hombre  y sus libertades fundamentales. Así mismo, </w:t>
      </w:r>
      <w:r>
        <w:rPr>
          <w:spacing w:val="-3"/>
        </w:rPr>
        <w:t>en </w:t>
      </w:r>
      <w:r>
        <w:rPr/>
        <w:t>1948 la ONU adopta </w:t>
      </w:r>
      <w:r>
        <w:rPr>
          <w:spacing w:val="-3"/>
        </w:rPr>
        <w:t>la </w:t>
      </w:r>
      <w:r>
        <w:rPr/>
        <w:t>declaración universal de los derechos del hombre donde surgen de una manera más clara </w:t>
      </w:r>
      <w:r>
        <w:rPr>
          <w:spacing w:val="-2"/>
        </w:rPr>
        <w:t>los </w:t>
      </w:r>
      <w:r>
        <w:rPr/>
        <w:t>derechos de tercera</w:t>
      </w:r>
      <w:r>
        <w:rPr>
          <w:spacing w:val="-15"/>
        </w:rPr>
        <w:t> </w:t>
      </w:r>
      <w:r>
        <w:rPr/>
        <w:t>generación.</w:t>
      </w:r>
    </w:p>
    <w:p>
      <w:pPr>
        <w:pStyle w:val="BodyText"/>
      </w:pPr>
    </w:p>
    <w:p>
      <w:pPr>
        <w:pStyle w:val="BodyText"/>
        <w:ind w:left="1000" w:right="1076"/>
        <w:jc w:val="both"/>
      </w:pPr>
      <w:r>
        <w:rPr/>
        <w:t>Con el estudio del derecho surge el </w:t>
      </w:r>
      <w:r>
        <w:rPr>
          <w:i/>
        </w:rPr>
        <w:t>Iusnaturalismo </w:t>
      </w:r>
      <w:r>
        <w:rPr/>
        <w:t>y el </w:t>
      </w:r>
      <w:r>
        <w:rPr>
          <w:i/>
        </w:rPr>
        <w:t>Iuspositivismo. </w:t>
      </w:r>
      <w:r>
        <w:rPr/>
        <w:t>El derecho natural nada tiene que ver con la idea de Dios como hoy </w:t>
      </w:r>
      <w:r>
        <w:rPr>
          <w:spacing w:val="3"/>
        </w:rPr>
        <w:t>se </w:t>
      </w:r>
      <w:r>
        <w:rPr/>
        <w:t>pretende </w:t>
      </w:r>
      <w:r>
        <w:rPr>
          <w:spacing w:val="-3"/>
        </w:rPr>
        <w:t>en </w:t>
      </w:r>
      <w:r>
        <w:rPr/>
        <w:t>relación al tema que nos ocupa. La razón </w:t>
      </w:r>
      <w:r>
        <w:rPr>
          <w:spacing w:val="-3"/>
        </w:rPr>
        <w:t>es </w:t>
      </w:r>
      <w:r>
        <w:rPr/>
        <w:t>muy sencilla, </w:t>
      </w:r>
      <w:r>
        <w:rPr>
          <w:spacing w:val="-2"/>
        </w:rPr>
        <w:t>los </w:t>
      </w:r>
      <w:r>
        <w:rPr/>
        <w:t>romanos eran politeístas, por tanto, desconocían </w:t>
      </w:r>
      <w:r>
        <w:rPr>
          <w:spacing w:val="-3"/>
        </w:rPr>
        <w:t>la </w:t>
      </w:r>
      <w:r>
        <w:rPr/>
        <w:t>teología. Este equívoco ha cobrado serias críticas a los derechos humanos, que hoy pretenden ser  un esquema católico </w:t>
      </w:r>
      <w:r>
        <w:rPr>
          <w:spacing w:val="-3"/>
        </w:rPr>
        <w:t>en </w:t>
      </w:r>
      <w:r>
        <w:rPr/>
        <w:t>América Latina, nada más ajeno al espíritu liberal y humanista de la declaración de 1789. El término propio podría ser el de </w:t>
      </w:r>
      <w:r>
        <w:rPr>
          <w:i/>
        </w:rPr>
        <w:t>Ius </w:t>
      </w:r>
      <w:r>
        <w:rPr>
          <w:i/>
        </w:rPr>
        <w:t>civilis </w:t>
      </w:r>
      <w:r>
        <w:rPr/>
        <w:t>porque entraña la doctrina del derecho </w:t>
      </w:r>
      <w:r>
        <w:rPr>
          <w:spacing w:val="-3"/>
        </w:rPr>
        <w:t>en</w:t>
      </w:r>
      <w:r>
        <w:rPr>
          <w:spacing w:val="-14"/>
        </w:rPr>
        <w:t> </w:t>
      </w:r>
      <w:r>
        <w:rPr/>
        <w:t>sí.</w:t>
      </w:r>
    </w:p>
    <w:p>
      <w:pPr>
        <w:pStyle w:val="BodyText"/>
      </w:pPr>
    </w:p>
    <w:p>
      <w:pPr>
        <w:pStyle w:val="BodyText"/>
        <w:ind w:left="1000" w:right="1080"/>
        <w:jc w:val="both"/>
      </w:pPr>
      <w:r>
        <w:rPr/>
        <w:t>El </w:t>
      </w:r>
      <w:r>
        <w:rPr>
          <w:i/>
        </w:rPr>
        <w:t>Iuspositivismo </w:t>
      </w:r>
      <w:r>
        <w:rPr/>
        <w:t>impulsado por el teórico moderno del derecho Hans Kelsen sólo admite el formalismo jurídico como fuente del derecho, lo que lleva a </w:t>
      </w:r>
      <w:r>
        <w:rPr>
          <w:spacing w:val="-3"/>
        </w:rPr>
        <w:t>la </w:t>
      </w:r>
      <w:r>
        <w:rPr/>
        <w:t>crisis que hoy enfrentan las prerrogativas fundamentales, al vivirlas sólo como imperativos legales, así </w:t>
      </w:r>
      <w:r>
        <w:rPr>
          <w:spacing w:val="-3"/>
        </w:rPr>
        <w:t>la </w:t>
      </w:r>
      <w:r>
        <w:rPr/>
        <w:t>práctica de éstos </w:t>
      </w:r>
      <w:r>
        <w:rPr>
          <w:spacing w:val="-3"/>
        </w:rPr>
        <w:t>es </w:t>
      </w:r>
      <w:r>
        <w:rPr/>
        <w:t>venida a menos, porque nada que concierna al ser humano puede ser tratado con el rigorismo jurídico, que hoy es casi igual a un dogma; por tanto, este derecho no cree </w:t>
      </w:r>
      <w:r>
        <w:rPr>
          <w:spacing w:val="-3"/>
        </w:rPr>
        <w:t>en </w:t>
      </w:r>
      <w:r>
        <w:rPr/>
        <w:t>el ser humano, de ahí que deje de ser un constructor de Bien</w:t>
      </w:r>
      <w:r>
        <w:rPr>
          <w:spacing w:val="-7"/>
        </w:rPr>
        <w:t> </w:t>
      </w:r>
      <w:r>
        <w:rPr/>
        <w:t>Común.</w:t>
      </w:r>
    </w:p>
    <w:p>
      <w:pPr>
        <w:spacing w:after="0"/>
        <w:jc w:val="both"/>
        <w:sectPr>
          <w:pgSz w:w="11910" w:h="16840"/>
          <w:pgMar w:header="571" w:footer="746" w:top="1240" w:bottom="1920" w:left="700" w:right="620"/>
        </w:sectPr>
      </w:pPr>
    </w:p>
    <w:p>
      <w:pPr>
        <w:pStyle w:val="BodyText"/>
        <w:rPr>
          <w:sz w:val="20"/>
        </w:rPr>
      </w:pPr>
    </w:p>
    <w:p>
      <w:pPr>
        <w:pStyle w:val="BodyText"/>
        <w:spacing w:before="214"/>
        <w:ind w:left="1000" w:right="1080"/>
        <w:jc w:val="both"/>
      </w:pPr>
      <w:r>
        <w:rPr/>
        <w:t>Es importante recordar que en la genealogía de los derechos humanos encontramos antecedentes que se convirtieron en el espíritu de las diversas declaraciones, estatutos y legislaciones a partir del siglo XVIII, dichos precedentes son antiguos y tienen un carácter metajurídico, v.gr., el Código Mosaico, el de Hammurabi y las Leyes de Solón.</w:t>
      </w:r>
    </w:p>
    <w:p>
      <w:pPr>
        <w:pStyle w:val="BodyText"/>
      </w:pPr>
    </w:p>
    <w:p>
      <w:pPr>
        <w:pStyle w:val="BodyText"/>
        <w:ind w:left="1000" w:right="1083"/>
        <w:jc w:val="both"/>
      </w:pPr>
      <w:r>
        <w:rPr/>
        <w:t>¿Cómo liberar a los derechos humanos del formalismo legal del </w:t>
      </w:r>
      <w:r>
        <w:rPr>
          <w:i/>
        </w:rPr>
        <w:t>Iuspositivimo</w:t>
      </w:r>
      <w:r>
        <w:rPr/>
        <w:t>? ¿En verdad será el </w:t>
      </w:r>
      <w:r>
        <w:rPr>
          <w:i/>
        </w:rPr>
        <w:t>Iusnaturalismo </w:t>
      </w:r>
      <w:r>
        <w:rPr/>
        <w:t>la fuente de estas prerrogativas? ¿Para qué la fraternidad como una nueva forma de vida para todos los mexicanos? Porque la fraternidad, más allá del concepto y la categoría legal (como forma de vida), nos ayuda a comprender nuestra historia para reinterpretarla y transfórmala; de ahí que el título de esta investigación sea el alma de los derechos humanos en la perspectiva que se plantean. Además de que es una forma de armonizar con la vida y de comprometernos con la esencia de la tierra.</w:t>
      </w:r>
    </w:p>
    <w:p>
      <w:pPr>
        <w:pStyle w:val="BodyText"/>
      </w:pPr>
    </w:p>
    <w:p>
      <w:pPr>
        <w:pStyle w:val="BodyText"/>
        <w:spacing w:line="276" w:lineRule="auto"/>
        <w:ind w:left="1000" w:right="1079"/>
        <w:jc w:val="both"/>
      </w:pPr>
      <w:r>
        <w:rPr/>
        <w:t>En el primer capítulo reflexionamos sobre la obra de Paul Ricoeur </w:t>
      </w:r>
      <w:r>
        <w:rPr>
          <w:i/>
        </w:rPr>
        <w:t>Amor y </w:t>
      </w:r>
      <w:r>
        <w:rPr>
          <w:i/>
        </w:rPr>
        <w:t>Justicia </w:t>
      </w:r>
      <w:r>
        <w:rPr/>
        <w:t>a fin de introducirnos en su propuesta ética y plantearla como el inicio de un referente de los derechos humanos de tercera generación, principalmente porque aborda a la vida buena, sustentada en la intencionalidad de los propósitos y los motivos que anteceden a la libertad de elegir. Se estudia a Heráclito de Éfeso a fin de ver otra ética y hacer la lectura de otros tiempos. El humanismo es un tema central en los derechos humanos, por lo que es importante citar a Heidegger para ese efecto. Abordar a Nietzsche desde el </w:t>
      </w:r>
      <w:r>
        <w:rPr>
          <w:i/>
        </w:rPr>
        <w:t>amor fatti </w:t>
      </w:r>
      <w:r>
        <w:rPr/>
        <w:t>como el amor al destino incierto, esto es, decir SÍ a la vida en su aspecto trágico.</w:t>
      </w:r>
    </w:p>
    <w:p>
      <w:pPr>
        <w:pStyle w:val="BodyText"/>
        <w:spacing w:line="276" w:lineRule="auto" w:before="204"/>
        <w:ind w:left="1000" w:right="1079"/>
        <w:jc w:val="both"/>
      </w:pPr>
      <w:r>
        <w:rPr/>
        <w:t>En el segundo capítulo lo importante </w:t>
      </w:r>
      <w:r>
        <w:rPr>
          <w:spacing w:val="-3"/>
        </w:rPr>
        <w:t>es </w:t>
      </w:r>
      <w:r>
        <w:rPr/>
        <w:t>proponer directamente a </w:t>
      </w:r>
      <w:r>
        <w:rPr>
          <w:spacing w:val="-3"/>
        </w:rPr>
        <w:t>la </w:t>
      </w:r>
      <w:r>
        <w:rPr/>
        <w:t>No- Violencia (que </w:t>
      </w:r>
      <w:r>
        <w:rPr>
          <w:spacing w:val="-3"/>
        </w:rPr>
        <w:t>es la </w:t>
      </w:r>
      <w:r>
        <w:rPr/>
        <w:t>filosofía de Gandhi) como medio de realización de </w:t>
      </w:r>
      <w:r>
        <w:rPr>
          <w:spacing w:val="-2"/>
        </w:rPr>
        <w:t>los </w:t>
      </w:r>
      <w:r>
        <w:rPr/>
        <w:t>derechos humanos de tercera generación como un nuevo modelo </w:t>
      </w:r>
      <w:r>
        <w:rPr>
          <w:spacing w:val="3"/>
        </w:rPr>
        <w:t>de </w:t>
      </w:r>
      <w:r>
        <w:rPr/>
        <w:t>vida para todos </w:t>
      </w:r>
      <w:r>
        <w:rPr>
          <w:spacing w:val="-2"/>
        </w:rPr>
        <w:t>los </w:t>
      </w:r>
      <w:r>
        <w:rPr/>
        <w:t>mexicanos; específicamente el de </w:t>
      </w:r>
      <w:r>
        <w:rPr>
          <w:spacing w:val="-3"/>
        </w:rPr>
        <w:t>la </w:t>
      </w:r>
      <w:r>
        <w:rPr/>
        <w:t>solidaridad, porque nos ayuda a conocer y a comprender lo que es </w:t>
      </w:r>
      <w:r>
        <w:rPr>
          <w:spacing w:val="-3"/>
        </w:rPr>
        <w:t>la </w:t>
      </w:r>
      <w:r>
        <w:rPr/>
        <w:t>naturaleza humana, respondiéndonos un gran planteamiento ¿el ser humano es bueno por naturaleza o al contrario? Y otros más ¿Por qué la necesidad de </w:t>
      </w:r>
      <w:r>
        <w:rPr>
          <w:spacing w:val="-3"/>
        </w:rPr>
        <w:t>la </w:t>
      </w:r>
      <w:r>
        <w:rPr>
          <w:spacing w:val="2"/>
        </w:rPr>
        <w:t>No- </w:t>
      </w:r>
      <w:r>
        <w:rPr/>
        <w:t>Violencia  </w:t>
      </w:r>
      <w:r>
        <w:rPr>
          <w:spacing w:val="-3"/>
        </w:rPr>
        <w:t>en </w:t>
      </w:r>
      <w:r>
        <w:rPr/>
        <w:t>nuestro país? ¿Qué aporta la No-Violencia como  </w:t>
      </w:r>
      <w:r>
        <w:rPr>
          <w:spacing w:val="64"/>
        </w:rPr>
        <w:t> </w:t>
      </w:r>
      <w:r>
        <w:rPr/>
        <w:t>estrategia?</w:t>
      </w:r>
    </w:p>
    <w:p>
      <w:pPr>
        <w:pStyle w:val="BodyText"/>
        <w:spacing w:line="278" w:lineRule="auto"/>
        <w:ind w:left="1000" w:right="1086"/>
        <w:jc w:val="both"/>
      </w:pPr>
      <w:r>
        <w:rPr/>
        <w:t>¿Para qué educar la mente? ¿Qué interés nos enseño a pensar lo bueno y lo malo?</w:t>
      </w:r>
    </w:p>
    <w:p>
      <w:pPr>
        <w:spacing w:after="0" w:line="278" w:lineRule="auto"/>
        <w:jc w:val="both"/>
        <w:sectPr>
          <w:footerReference w:type="default" r:id="rId42"/>
          <w:pgSz w:w="11910" w:h="16840"/>
          <w:pgMar w:footer="1737" w:header="571" w:top="1240" w:bottom="1920" w:left="700" w:right="620"/>
        </w:sectPr>
      </w:pPr>
    </w:p>
    <w:p>
      <w:pPr>
        <w:pStyle w:val="BodyText"/>
        <w:rPr>
          <w:sz w:val="20"/>
        </w:rPr>
      </w:pPr>
    </w:p>
    <w:p>
      <w:pPr>
        <w:pStyle w:val="BodyText"/>
        <w:spacing w:line="276" w:lineRule="auto" w:before="214"/>
        <w:ind w:left="1000" w:right="1079"/>
        <w:jc w:val="both"/>
      </w:pPr>
      <w:r>
        <w:rPr/>
        <w:t>La Violencia </w:t>
      </w:r>
      <w:r>
        <w:rPr>
          <w:spacing w:val="-3"/>
        </w:rPr>
        <w:t>es </w:t>
      </w:r>
      <w:r>
        <w:rPr/>
        <w:t>estructural porque está inmersa </w:t>
      </w:r>
      <w:r>
        <w:rPr>
          <w:spacing w:val="-3"/>
        </w:rPr>
        <w:t>en </w:t>
      </w:r>
      <w:r>
        <w:rPr/>
        <w:t>todas sus expresiones sistémicas: el derecho, </w:t>
      </w:r>
      <w:r>
        <w:rPr>
          <w:spacing w:val="-3"/>
        </w:rPr>
        <w:t>la </w:t>
      </w:r>
      <w:r>
        <w:rPr/>
        <w:t>educación, </w:t>
      </w:r>
      <w:r>
        <w:rPr>
          <w:spacing w:val="-3"/>
        </w:rPr>
        <w:t>la </w:t>
      </w:r>
      <w:r>
        <w:rPr/>
        <w:t>religión, </w:t>
      </w:r>
      <w:r>
        <w:rPr>
          <w:spacing w:val="-3"/>
        </w:rPr>
        <w:t>la </w:t>
      </w:r>
      <w:r>
        <w:rPr/>
        <w:t>lógica del capital que impera hoy, </w:t>
      </w:r>
      <w:r>
        <w:rPr>
          <w:i/>
        </w:rPr>
        <w:t>todo </w:t>
      </w:r>
      <w:r>
        <w:rPr/>
        <w:t>fue entretejiéndose para favorecer a ésta como algo natural al ser humano. El derecho por su parte hace legítima la violencia cuando deja de lado el Bien Común y lo reemplaza por el Bienestar Social, que obedece al lujo, al confort, al consumismo y al lucro; consecuencias todas de </w:t>
      </w:r>
      <w:r>
        <w:rPr>
          <w:spacing w:val="-3"/>
        </w:rPr>
        <w:t>la </w:t>
      </w:r>
      <w:r>
        <w:rPr/>
        <w:t>aplicación a ultranza del positivismo que desarrolla el teórico  del derecho Hans Kelsen, donde creer </w:t>
      </w:r>
      <w:r>
        <w:rPr>
          <w:spacing w:val="-3"/>
        </w:rPr>
        <w:t>en </w:t>
      </w:r>
      <w:r>
        <w:rPr/>
        <w:t>el ser humano, </w:t>
      </w:r>
      <w:r>
        <w:rPr>
          <w:spacing w:val="-3"/>
        </w:rPr>
        <w:t>en </w:t>
      </w:r>
      <w:r>
        <w:rPr/>
        <w:t>cuanto tal, </w:t>
      </w:r>
      <w:r>
        <w:rPr>
          <w:spacing w:val="-3"/>
        </w:rPr>
        <w:t>es </w:t>
      </w:r>
      <w:r>
        <w:rPr/>
        <w:t>imposible. El análisis de </w:t>
      </w:r>
      <w:r>
        <w:rPr>
          <w:spacing w:val="-2"/>
        </w:rPr>
        <w:t>los </w:t>
      </w:r>
      <w:r>
        <w:rPr/>
        <w:t>puntos subsecuentes </w:t>
      </w:r>
      <w:r>
        <w:rPr>
          <w:spacing w:val="-2"/>
        </w:rPr>
        <w:t>los </w:t>
      </w:r>
      <w:r>
        <w:rPr/>
        <w:t>encontramos en el contendido del capítulo </w:t>
      </w:r>
      <w:r>
        <w:rPr>
          <w:spacing w:val="-3"/>
        </w:rPr>
        <w:t>en</w:t>
      </w:r>
      <w:r>
        <w:rPr>
          <w:spacing w:val="-13"/>
        </w:rPr>
        <w:t> </w:t>
      </w:r>
      <w:r>
        <w:rPr/>
        <w:t>comento.</w:t>
      </w:r>
    </w:p>
    <w:p>
      <w:pPr>
        <w:pStyle w:val="BodyText"/>
        <w:spacing w:line="276" w:lineRule="auto" w:before="203"/>
        <w:ind w:left="1000" w:right="1078"/>
        <w:jc w:val="both"/>
      </w:pPr>
      <w:r>
        <w:rPr/>
        <w:t>El tercer capítulo es el tema central de la investigación porque comenzamos a plantear la intersección entre ética, No-Violencia y derechos humanos. Esta intersección nos abre a la transdiciplinariedad como un –posible- ejercicio para comprender el mundo presente, lo que resulta imposible inscribir sólo en la investigación disciplinaria, pero ¿qué presupone la armonía de nuestras mentalidades y saberes? Hacer inteligible el conocimiento entre sus congruencias, sus divergencias y sus coincidencias. Porque asevera Nicolescu en su </w:t>
      </w:r>
      <w:r>
        <w:rPr>
          <w:i/>
        </w:rPr>
        <w:t>Manifiesto </w:t>
      </w:r>
      <w:r>
        <w:rPr/>
        <w:t>que la decadencia de la humanidad está entre la diferencia que hay entre la mentalidad de  los actores y sus necesidades internas, la información se acumula sin tener tiempo para su asimilación interna.</w:t>
      </w:r>
    </w:p>
    <w:p>
      <w:pPr>
        <w:pStyle w:val="BodyText"/>
        <w:spacing w:line="276" w:lineRule="auto" w:before="199"/>
        <w:ind w:left="1000" w:right="1080"/>
        <w:jc w:val="both"/>
      </w:pPr>
      <w:r>
        <w:rPr/>
        <w:t>La física cuántica se estudia en su doble aspecto: primero  como fundamento metodológico de la transdiciplinariedad (como sustento de esta investigación) y luego, como una metáfora de </w:t>
      </w:r>
      <w:r>
        <w:rPr>
          <w:spacing w:val="-3"/>
        </w:rPr>
        <w:t>la </w:t>
      </w:r>
      <w:r>
        <w:rPr/>
        <w:t>fraternidad, su problematización </w:t>
      </w:r>
      <w:r>
        <w:rPr>
          <w:spacing w:val="-3"/>
        </w:rPr>
        <w:t>es </w:t>
      </w:r>
      <w:r>
        <w:rPr/>
        <w:t>lo que introduce a estas líneas </w:t>
      </w:r>
      <w:r>
        <w:rPr>
          <w:spacing w:val="-3"/>
        </w:rPr>
        <w:t>en </w:t>
      </w:r>
      <w:r>
        <w:rPr/>
        <w:t>sus primeros  párrafos.</w:t>
      </w:r>
    </w:p>
    <w:p>
      <w:pPr>
        <w:pStyle w:val="BodyText"/>
        <w:spacing w:line="276" w:lineRule="auto" w:before="203"/>
        <w:ind w:left="1000" w:right="1077"/>
        <w:jc w:val="both"/>
      </w:pPr>
      <w:r>
        <w:rPr/>
        <w:t>…</w:t>
      </w:r>
      <w:r>
        <w:rPr>
          <w:i/>
        </w:rPr>
        <w:t>Como es arriba es abajo, como es abajo es arriba, </w:t>
      </w:r>
      <w:r>
        <w:rPr/>
        <w:t>principio hermético multicitado </w:t>
      </w:r>
      <w:r>
        <w:rPr>
          <w:spacing w:val="-3"/>
        </w:rPr>
        <w:t>en </w:t>
      </w:r>
      <w:r>
        <w:rPr/>
        <w:t>este trabajo como la fuente originaria de la ética por su antigüedad, porque está más allá de la academia y </w:t>
      </w:r>
      <w:r>
        <w:rPr>
          <w:spacing w:val="-3"/>
        </w:rPr>
        <w:t>la </w:t>
      </w:r>
      <w:r>
        <w:rPr/>
        <w:t>ciencia. Hermes enseñaba </w:t>
      </w:r>
      <w:r>
        <w:rPr>
          <w:spacing w:val="-3"/>
        </w:rPr>
        <w:t>en </w:t>
      </w:r>
      <w:r>
        <w:rPr/>
        <w:t>Egipto sobre el micro-cosmos (abajo) y el macro-cosmos (arriba), donde no había bueno ni malo, sino un principio de orden (cosmología) que armonizaba todo. Mientras que </w:t>
      </w:r>
      <w:r>
        <w:rPr>
          <w:spacing w:val="-3"/>
        </w:rPr>
        <w:t>la </w:t>
      </w:r>
      <w:r>
        <w:rPr/>
        <w:t>palabra </w:t>
      </w:r>
      <w:r>
        <w:rPr>
          <w:i/>
        </w:rPr>
        <w:t>como </w:t>
      </w:r>
      <w:r>
        <w:rPr/>
        <w:t>marca el ritmo  de  dicho  principio,  éste  que  se  convierte  </w:t>
      </w:r>
      <w:r>
        <w:rPr>
          <w:spacing w:val="-3"/>
        </w:rPr>
        <w:t>en  </w:t>
      </w:r>
      <w:r>
        <w:rPr/>
        <w:t>la  reciprocidad </w:t>
      </w:r>
      <w:r>
        <w:rPr>
          <w:spacing w:val="56"/>
        </w:rPr>
        <w:t> </w:t>
      </w:r>
      <w:r>
        <w:rPr/>
        <w:t>del</w:t>
      </w:r>
    </w:p>
    <w:p>
      <w:pPr>
        <w:spacing w:after="0" w:line="276" w:lineRule="auto"/>
        <w:jc w:val="both"/>
        <w:sectPr>
          <w:footerReference w:type="default" r:id="rId43"/>
          <w:pgSz w:w="11910" w:h="16840"/>
          <w:pgMar w:footer="1517" w:header="571" w:top="1240" w:bottom="1700" w:left="700" w:right="620"/>
          <w:pgNumType w:start="11"/>
        </w:sectPr>
      </w:pPr>
    </w:p>
    <w:p>
      <w:pPr>
        <w:pStyle w:val="BodyText"/>
        <w:rPr>
          <w:sz w:val="20"/>
        </w:rPr>
      </w:pPr>
    </w:p>
    <w:p>
      <w:pPr>
        <w:pStyle w:val="BodyText"/>
        <w:spacing w:line="276" w:lineRule="auto" w:before="214"/>
        <w:ind w:left="1000" w:right="1092"/>
        <w:jc w:val="both"/>
      </w:pPr>
      <w:r>
        <w:rPr/>
        <w:t>reconocimiento y estas dos palabras parecen ser las realidades de una ética originaria.</w:t>
      </w:r>
    </w:p>
    <w:p>
      <w:pPr>
        <w:pStyle w:val="BodyText"/>
        <w:spacing w:line="276" w:lineRule="auto" w:before="199"/>
        <w:ind w:left="1000" w:right="1077"/>
        <w:jc w:val="both"/>
      </w:pPr>
      <w:r>
        <w:rPr/>
        <w:t>Originaria porque no nos prohíbe (moral), ni nos señala (bueno o malo), ni nos define (qué es la ética), sino que, nos abre hacia el misterio de la vida, donde el ser humano es visto como micro-cosmos y a su vez macro- cosmos, avanzar en esta reciprocidad genera conocimiento, esta visión simultánea de micro-macro lo volvía sagrado y divino…</w:t>
      </w:r>
    </w:p>
    <w:p>
      <w:pPr>
        <w:pStyle w:val="BodyText"/>
        <w:spacing w:line="278" w:lineRule="auto" w:before="199"/>
        <w:ind w:left="1000" w:right="1085"/>
        <w:jc w:val="both"/>
      </w:pPr>
      <w:r>
        <w:rPr/>
        <w:t>Es muy importante que el ser humano vuelva a su misterio, sin dogmas, ni prejuicios, ni definiciones, porque sólo él sabe volver al río…</w:t>
      </w:r>
    </w:p>
    <w:p>
      <w:pPr>
        <w:pStyle w:val="BodyText"/>
        <w:spacing w:line="276" w:lineRule="auto" w:before="196"/>
        <w:ind w:left="1000" w:right="1078"/>
        <w:jc w:val="both"/>
      </w:pPr>
      <w:r>
        <w:rPr/>
        <w:t>Cuatro años de aprendizaje y tres meses de correcciones dieron como resultado el presente trabajo, que se traduce en: horas de asesoría con mi Comité Tutorial y el Revisor </w:t>
      </w:r>
      <w:r>
        <w:rPr>
          <w:i/>
        </w:rPr>
        <w:t>a quienes agradezco infinitamente</w:t>
      </w:r>
      <w:r>
        <w:rPr/>
        <w:t>. Elaboré ficheros del 70% de la bibliografía citada, traducción propia de los autores en francés e inglés (las traducciones en alemán las realice con el apoyo del Filósofo Diego Sánchez Meca).</w:t>
      </w:r>
    </w:p>
    <w:p>
      <w:pPr>
        <w:pStyle w:val="BodyText"/>
        <w:spacing w:line="276" w:lineRule="auto" w:before="203"/>
        <w:ind w:left="1000" w:right="1076"/>
        <w:jc w:val="both"/>
        <w:rPr>
          <w:i/>
        </w:rPr>
      </w:pPr>
      <w:r>
        <w:rPr/>
        <w:t>En 2012 durante mi estancia doctoral en París realizamos la traducción del 3% del Código Hammurabi junto con el Filósofo Michel Bourdeou (obra expuesta en piedra en el Museo de Louvre), lo que aportó datos interesantes sobre la fuente de los derechos humanos. También realicé recopilación y procesamiento de información en el Archivo Nacional de París, en la Biblioteca de la Sorbonne 1, en el I’HPST del CNRS, en la UNESCO y otras más. Además de la extraordinaria oportunidad de recibir clase  y tutoría con Monsieur Jean Gayon (Director del I’HPST)… </w:t>
      </w:r>
      <w:r>
        <w:rPr>
          <w:i/>
        </w:rPr>
        <w:t>con mi </w:t>
      </w:r>
      <w:r>
        <w:rPr>
          <w:i/>
        </w:rPr>
        <w:t>reconocimiento de siempre.</w:t>
      </w:r>
    </w:p>
    <w:p>
      <w:pPr>
        <w:pStyle w:val="BodyText"/>
        <w:spacing w:line="276" w:lineRule="auto" w:before="203"/>
        <w:ind w:left="1000" w:right="1074"/>
        <w:jc w:val="both"/>
      </w:pPr>
      <w:r>
        <w:rPr/>
        <w:t>Sé que adentrarme en el estudio de Nietzsche requería de apoyo, pues es un autor controvertido, estigmatizado, mal entendido, a veces marginado  y pese al grado de dificultad que ello representa, consta en esta investigación el apartado 1.6 Del Amor y de los Derechos Humanos (sólo este punto es desde Nietzsche). Así, recurrí a mis amigos Diego Sánchez  Meca, Campiolli y a Gerardo Martínez. Aclaro que la aplicación que hice de Nietzsche es con todo mi respeto y humildad.</w:t>
      </w:r>
    </w:p>
    <w:p>
      <w:pPr>
        <w:pStyle w:val="BodyText"/>
        <w:spacing w:line="273" w:lineRule="auto" w:before="203"/>
        <w:ind w:left="1000" w:right="1083"/>
        <w:jc w:val="both"/>
      </w:pPr>
      <w:r>
        <w:rPr/>
        <w:t>Acerca de Nietzsche sólo diré lo siguiente: ¿Cuál es el significado de que Prometeo le robe el fuego a Zeus para dárselo a los humanos? ¿Cómo surge</w:t>
      </w:r>
    </w:p>
    <w:p>
      <w:pPr>
        <w:spacing w:after="0" w:line="273" w:lineRule="auto"/>
        <w:jc w:val="both"/>
        <w:sectPr>
          <w:pgSz w:w="11910" w:h="16840"/>
          <w:pgMar w:header="571" w:footer="1517" w:top="1240" w:bottom="1700" w:left="700" w:right="620"/>
        </w:sectPr>
      </w:pPr>
    </w:p>
    <w:p>
      <w:pPr>
        <w:pStyle w:val="BodyText"/>
        <w:rPr>
          <w:sz w:val="20"/>
        </w:rPr>
      </w:pPr>
    </w:p>
    <w:p>
      <w:pPr>
        <w:pStyle w:val="BodyText"/>
        <w:spacing w:line="276" w:lineRule="auto" w:before="214"/>
        <w:ind w:left="1000" w:right="1080"/>
        <w:jc w:val="both"/>
      </w:pPr>
      <w:r>
        <w:rPr/>
        <w:t>la mesura </w:t>
      </w:r>
      <w:r>
        <w:rPr>
          <w:spacing w:val="-3"/>
        </w:rPr>
        <w:t>en </w:t>
      </w:r>
      <w:r>
        <w:rPr/>
        <w:t>Nietzsche? ¿Cuál </w:t>
      </w:r>
      <w:r>
        <w:rPr>
          <w:spacing w:val="-3"/>
        </w:rPr>
        <w:t>es </w:t>
      </w:r>
      <w:r>
        <w:rPr/>
        <w:t>el significado del amor </w:t>
      </w:r>
      <w:r>
        <w:rPr>
          <w:i/>
        </w:rPr>
        <w:t>fatti</w:t>
      </w:r>
      <w:r>
        <w:rPr/>
        <w:t>? </w:t>
      </w:r>
      <w:r>
        <w:rPr>
          <w:spacing w:val="-3"/>
        </w:rPr>
        <w:t>¿A </w:t>
      </w:r>
      <w:r>
        <w:rPr/>
        <w:t>qué se refiere Nietzsche cuando dice que sólo a él le </w:t>
      </w:r>
      <w:r>
        <w:rPr>
          <w:spacing w:val="-3"/>
        </w:rPr>
        <w:t>es </w:t>
      </w:r>
      <w:r>
        <w:rPr/>
        <w:t>permitida </w:t>
      </w:r>
      <w:r>
        <w:rPr>
          <w:spacing w:val="-3"/>
        </w:rPr>
        <w:t>la </w:t>
      </w:r>
      <w:r>
        <w:rPr/>
        <w:t>transvaloración de </w:t>
      </w:r>
      <w:r>
        <w:rPr>
          <w:spacing w:val="-2"/>
        </w:rPr>
        <w:t>los</w:t>
      </w:r>
      <w:r>
        <w:rPr>
          <w:spacing w:val="-6"/>
        </w:rPr>
        <w:t> </w:t>
      </w:r>
      <w:r>
        <w:rPr/>
        <w:t>valores?</w:t>
      </w:r>
    </w:p>
    <w:p>
      <w:pPr>
        <w:pStyle w:val="BodyText"/>
        <w:spacing w:line="276" w:lineRule="auto" w:before="204"/>
        <w:ind w:left="1000" w:right="1084"/>
        <w:jc w:val="both"/>
      </w:pPr>
      <w:r>
        <w:rPr/>
        <w:t>Los Congresos a </w:t>
      </w:r>
      <w:r>
        <w:rPr>
          <w:spacing w:val="-2"/>
        </w:rPr>
        <w:t>los </w:t>
      </w:r>
      <w:r>
        <w:rPr/>
        <w:t>que asistí como ponente fueron espacios para fortalecer el tema de investigación que me ocupa. Obtuve la publicación de tres artículos </w:t>
      </w:r>
      <w:r>
        <w:rPr>
          <w:spacing w:val="-3"/>
        </w:rPr>
        <w:t>en </w:t>
      </w:r>
      <w:r>
        <w:rPr/>
        <w:t>revistas especializadas y un capítulo de</w:t>
      </w:r>
      <w:r>
        <w:rPr>
          <w:spacing w:val="-20"/>
        </w:rPr>
        <w:t> </w:t>
      </w:r>
      <w:r>
        <w:rPr/>
        <w:t>libro.</w:t>
      </w:r>
    </w:p>
    <w:p>
      <w:pPr>
        <w:pStyle w:val="BodyText"/>
        <w:spacing w:line="276" w:lineRule="auto" w:before="203"/>
        <w:ind w:left="1000" w:right="1080"/>
        <w:jc w:val="both"/>
      </w:pPr>
      <w:r>
        <w:rPr/>
        <w:t>¿Cómo leer esta tesis? Con apertura y tolerancia recomendaría Nicolescu, quien gentilmente accedió a asesorarme con algunas problematizaciones que aquí se plantean en su próxima visita a México, en el mes de noviembre. Además de que en el aparato crítico se siguió la metodología que amerita; sin embargo, hay varios autores (Heidegger, Lanza del Vasto, Jean-Marie Müller, Nietzsche) con más de una obra, por lo que, para evitar confusiones al </w:t>
      </w:r>
      <w:r>
        <w:rPr>
          <w:i/>
        </w:rPr>
        <w:t>apreciable lector</w:t>
      </w:r>
      <w:r>
        <w:rPr/>
        <w:t>, se cita de la siguiente manera: el </w:t>
      </w:r>
      <w:r>
        <w:rPr>
          <w:i/>
        </w:rPr>
        <w:t>Op. Cit</w:t>
      </w:r>
      <w:r>
        <w:rPr/>
        <w:t>. es reemplazado por el nombre de la obra, la página y el autor quedan igual. El resto de las citas siguen la metodología propia de las humanidades. Es importante seguir las notas aclaratorias también.</w:t>
      </w:r>
    </w:p>
    <w:p>
      <w:pPr>
        <w:pStyle w:val="BodyText"/>
      </w:pPr>
    </w:p>
    <w:p>
      <w:pPr>
        <w:pStyle w:val="BodyText"/>
        <w:spacing w:before="1"/>
        <w:rPr>
          <w:sz w:val="39"/>
        </w:rPr>
      </w:pPr>
    </w:p>
    <w:p>
      <w:pPr>
        <w:spacing w:before="0"/>
        <w:ind w:left="1000" w:right="1077" w:firstLine="0"/>
        <w:jc w:val="right"/>
        <w:rPr>
          <w:i/>
          <w:sz w:val="28"/>
        </w:rPr>
      </w:pPr>
      <w:r>
        <w:rPr>
          <w:i/>
          <w:sz w:val="28"/>
        </w:rPr>
        <w:t>Omnia Vincit Amor…</w:t>
      </w:r>
    </w:p>
    <w:p>
      <w:pPr>
        <w:spacing w:after="0"/>
        <w:jc w:val="right"/>
        <w:rPr>
          <w:sz w:val="28"/>
        </w:rPr>
        <w:sectPr>
          <w:pgSz w:w="11910" w:h="16840"/>
          <w:pgMar w:header="571" w:footer="1517" w:top="1240" w:bottom="1920" w:left="700" w:right="620"/>
        </w:sectPr>
      </w:pPr>
    </w:p>
    <w:p>
      <w:pPr>
        <w:pStyle w:val="BodyText"/>
        <w:rPr>
          <w:i/>
          <w:sz w:val="20"/>
        </w:rPr>
      </w:pPr>
    </w:p>
    <w:p>
      <w:pPr>
        <w:pStyle w:val="BodyText"/>
        <w:spacing w:before="2"/>
        <w:rPr>
          <w:i/>
          <w:sz w:val="19"/>
        </w:rPr>
      </w:pPr>
    </w:p>
    <w:p>
      <w:pPr>
        <w:pStyle w:val="BodyText"/>
        <w:ind w:left="2062"/>
        <w:rPr>
          <w:sz w:val="20"/>
        </w:rPr>
      </w:pPr>
      <w:r>
        <w:rPr>
          <w:sz w:val="20"/>
        </w:rPr>
        <w:pict>
          <v:group style="width:319.350pt;height:40.65pt;mso-position-horizontal-relative:char;mso-position-vertical-relative:line" coordorigin="0,0" coordsize="6387,813">
            <v:shape style="position:absolute;left:305;top:87;width:901;height:611" type="#_x0000_t75" stroked="false">
              <v:imagedata r:id="rId44" o:title=""/>
            </v:shape>
            <v:shape style="position:absolute;left:305;top:87;width:319;height:394" type="#_x0000_t75" stroked="false">
              <v:imagedata r:id="rId45" o:title=""/>
            </v:shape>
            <v:shape style="position:absolute;left:1375;top:351;width:297;height:353" type="#_x0000_t75" stroked="false">
              <v:imagedata r:id="rId46" o:title=""/>
            </v:shape>
            <v:shape style="position:absolute;left:1962;top:368;width:252;height:333" type="#_x0000_t75" stroked="false">
              <v:imagedata r:id="rId47" o:title=""/>
            </v:shape>
            <v:shape style="position:absolute;left:1823;top:130;width:446;height:571" type="#_x0000_t75" stroked="false">
              <v:imagedata r:id="rId48" o:title=""/>
            </v:shape>
            <v:shape style="position:absolute;left:2385;top:242;width:208;height:460" coordorigin="2385,242" coordsize="208,460" path="m2542,393l2481,393,2483,393,2485,394,2487,395,2488,398,2489,400,2490,405,2489,410,2486,418,2483,428,2478,441,2472,457,2464,475,2454,496,2444,520,2435,539,2428,556,2420,572,2414,587,2404,611,2401,621,2398,630,2395,639,2393,647,2391,656,2389,664,2388,674,2387,682,2385,701,2393,699,2402,696,2412,692,2425,687,2454,674,2471,666,2490,657,2488,654,2456,654,2450,653,2448,652,2446,651,2444,650,2443,648,2443,645,2443,642,2443,639,2444,633,2446,627,2449,619,2453,610,2457,599,2462,587,2468,573,2481,544,2493,518,2502,494,2512,473,2520,454,2532,425,2536,414,2539,404,2542,394,2542,393xm2484,645l2475,649,2467,651,2461,653,2456,654,2488,654,2484,645xm2550,344l2528,354,2518,359,2507,363,2496,368,2486,372,2475,376,2465,380,2446,402,2457,398,2466,395,2473,393,2479,393,2542,393,2544,386,2546,377,2548,370,2549,362,2550,356,2550,344xm2586,242l2552,280,2555,282,2558,284,2562,285,2566,286,2568,285,2571,285,2573,284,2575,283,2578,282,2580,280,2582,279,2584,277,2587,274,2590,270,2591,268,2592,265,2592,263,2593,260,2593,257,2592,254,2592,250,2590,247,2588,244,2587,243,2586,242xe" filled="true" fillcolor="#ca952f" stroked="false">
              <v:path arrowok="t"/>
              <v:fill type="solid"/>
            </v:shape>
            <v:shape style="position:absolute;left:2409;top:238;width:184;height:363" type="#_x0000_t75" stroked="false">
              <v:imagedata r:id="rId49" o:title=""/>
            </v:shape>
            <v:shape style="position:absolute;left:2740;top:349;width:305;height:355" type="#_x0000_t75" stroked="false">
              <v:imagedata r:id="rId50" o:title=""/>
            </v:shape>
            <v:shape style="position:absolute;left:3195;top:354;width:399;height:346" type="#_x0000_t75" stroked="false">
              <v:imagedata r:id="rId51" o:title=""/>
            </v:shape>
            <v:shape style="position:absolute;left:3734;top:533;width:140;height:162" type="#_x0000_t75" stroked="false">
              <v:imagedata r:id="rId52" o:title=""/>
            </v:shape>
            <v:shape style="position:absolute;left:3734;top:275;width:235;height:420" type="#_x0000_t75" stroked="false">
              <v:imagedata r:id="rId53" o:title=""/>
            </v:shape>
            <v:shape style="position:absolute;left:4115;top:356;width:311;height:342" type="#_x0000_t75" stroked="false">
              <v:imagedata r:id="rId54" o:title=""/>
            </v:shape>
            <v:shape style="position:absolute;left:4606;top:348;width:292;height:352" type="#_x0000_t75" stroked="false">
              <v:imagedata r:id="rId55" o:title=""/>
            </v:shape>
            <v:shape style="position:absolute;left:5028;top:390;width:158;height:312" type="#_x0000_t75" stroked="false">
              <v:imagedata r:id="rId56" o:title=""/>
            </v:shape>
            <v:shape style="position:absolute;left:5028;top:238;width:208;height:464" coordorigin="5028,238" coordsize="208,464" path="m5185,393l5124,393,5126,393,5129,395,5130,398,5132,402,5132,405,5131,410,5129,418,5126,428,5121,441,5114,457,5107,475,5097,496,5087,520,5078,539,5070,556,5063,572,5052,600,5047,611,5044,621,5040,630,5038,638,5036,647,5034,656,5032,664,5031,673,5029,682,5029,692,5028,701,5034,700,5042,697,5051,693,5061,689,5093,653,5091,652,5088,651,5087,649,5086,648,5086,646,5085,644,5085,642,5085,639,5087,633,5088,627,5092,619,5095,610,5099,599,5104,587,5111,573,5124,544,5135,518,5145,494,5154,473,5162,454,5169,438,5174,425,5178,414,5181,404,5185,395,5185,393xm5193,344l5178,351,5149,364,5134,370,5105,381,5092,386,5078,391,5082,405,5095,399,5107,395,5111,394,5116,393,5119,393,5185,393,5187,386,5189,377,5192,362,5193,356,5193,344xm5217,238l5214,238,5212,238,5209,239,5206,240,5204,241,5202,243,5199,244,5197,246,5195,249,5193,251,5192,253,5190,256,5189,258,5189,261,5188,263,5189,268,5189,270,5189,274,5192,277,5194,280,5197,282,5200,284,5204,285,5209,286,5213,285,5215,284,5218,283,5220,282,5223,280,5225,279,5227,277,5229,274,5232,270,5234,268,5234,265,5235,263,5236,261,5236,257,5235,254,5234,250,5233,247,5230,244,5228,241,5224,239,5221,238,5217,238xe" filled="true" fillcolor="#d0a431" stroked="false">
              <v:path arrowok="t"/>
              <v:fill type="solid"/>
            </v:shape>
            <v:shape style="position:absolute;left:5078;top:238;width:158;height:249" type="#_x0000_t75" stroked="false">
              <v:imagedata r:id="rId57" o:title=""/>
            </v:shape>
            <v:shape style="position:absolute;left:5374;top:354;width:399;height:346" type="#_x0000_t75" stroked="false">
              <v:imagedata r:id="rId58" o:title=""/>
            </v:shape>
            <v:shape style="position:absolute;left:5874;top:353;width:292;height:350" type="#_x0000_t75" stroked="false">
              <v:imagedata r:id="rId59" o:title=""/>
            </v:shape>
            <v:rect style="position:absolute;left:4;top:4;width:6378;height:803" filled="false" stroked="true" strokeweight=".433547pt" strokecolor="#fdfdfd"/>
          </v:group>
        </w:pict>
      </w:r>
      <w:r>
        <w:rPr>
          <w:sz w:val="20"/>
        </w:rPr>
      </w:r>
    </w:p>
    <w:p>
      <w:pPr>
        <w:pStyle w:val="BodyText"/>
        <w:spacing w:before="9"/>
        <w:rPr>
          <w:i/>
          <w:sz w:val="13"/>
        </w:rPr>
      </w:pPr>
    </w:p>
    <w:p>
      <w:pPr>
        <w:spacing w:before="15"/>
        <w:ind w:left="1024" w:right="1110" w:firstLine="0"/>
        <w:jc w:val="center"/>
        <w:rPr>
          <w:b/>
          <w:i/>
          <w:sz w:val="40"/>
        </w:rPr>
      </w:pPr>
      <w:r>
        <w:rPr>
          <w:b/>
          <w:i/>
          <w:w w:val="65"/>
          <w:sz w:val="40"/>
        </w:rPr>
        <w:t>Porque eres el instante donde me vuelvo sagrada…</w:t>
      </w:r>
    </w:p>
    <w:p>
      <w:pPr>
        <w:spacing w:line="283" w:lineRule="auto" w:before="280"/>
        <w:ind w:left="1020" w:right="1112" w:firstLine="0"/>
        <w:jc w:val="center"/>
        <w:rPr>
          <w:b/>
          <w:i/>
          <w:sz w:val="40"/>
        </w:rPr>
      </w:pPr>
      <w:r>
        <w:rPr>
          <w:b/>
          <w:i/>
          <w:w w:val="65"/>
          <w:sz w:val="40"/>
        </w:rPr>
        <w:t>Porque</w:t>
      </w:r>
      <w:r>
        <w:rPr>
          <w:b/>
          <w:i/>
          <w:spacing w:val="-21"/>
          <w:w w:val="65"/>
          <w:sz w:val="40"/>
        </w:rPr>
        <w:t> </w:t>
      </w:r>
      <w:r>
        <w:rPr>
          <w:b/>
          <w:i/>
          <w:w w:val="65"/>
          <w:sz w:val="40"/>
        </w:rPr>
        <w:t>eres</w:t>
      </w:r>
      <w:r>
        <w:rPr>
          <w:b/>
          <w:i/>
          <w:spacing w:val="-22"/>
          <w:w w:val="65"/>
          <w:sz w:val="40"/>
        </w:rPr>
        <w:t> </w:t>
      </w:r>
      <w:r>
        <w:rPr>
          <w:b/>
          <w:i/>
          <w:w w:val="65"/>
          <w:sz w:val="40"/>
        </w:rPr>
        <w:t>el</w:t>
      </w:r>
      <w:r>
        <w:rPr>
          <w:b/>
          <w:i/>
          <w:spacing w:val="-24"/>
          <w:w w:val="65"/>
          <w:sz w:val="40"/>
        </w:rPr>
        <w:t> </w:t>
      </w:r>
      <w:r>
        <w:rPr>
          <w:b/>
          <w:i/>
          <w:w w:val="65"/>
          <w:sz w:val="40"/>
        </w:rPr>
        <w:t>hogar</w:t>
      </w:r>
      <w:r>
        <w:rPr>
          <w:b/>
          <w:i/>
          <w:spacing w:val="-20"/>
          <w:w w:val="65"/>
          <w:sz w:val="40"/>
        </w:rPr>
        <w:t> </w:t>
      </w:r>
      <w:r>
        <w:rPr>
          <w:b/>
          <w:i/>
          <w:w w:val="65"/>
          <w:sz w:val="40"/>
        </w:rPr>
        <w:t>de</w:t>
      </w:r>
      <w:r>
        <w:rPr>
          <w:b/>
          <w:i/>
          <w:spacing w:val="-21"/>
          <w:w w:val="65"/>
          <w:sz w:val="40"/>
        </w:rPr>
        <w:t> </w:t>
      </w:r>
      <w:r>
        <w:rPr>
          <w:b/>
          <w:i/>
          <w:w w:val="65"/>
          <w:sz w:val="40"/>
        </w:rPr>
        <w:t>la</w:t>
      </w:r>
      <w:r>
        <w:rPr>
          <w:b/>
          <w:i/>
          <w:spacing w:val="-21"/>
          <w:w w:val="65"/>
          <w:sz w:val="40"/>
        </w:rPr>
        <w:t> </w:t>
      </w:r>
      <w:r>
        <w:rPr>
          <w:b/>
          <w:i/>
          <w:w w:val="65"/>
          <w:sz w:val="40"/>
        </w:rPr>
        <w:t>espiral</w:t>
      </w:r>
      <w:r>
        <w:rPr>
          <w:b/>
          <w:i/>
          <w:spacing w:val="-21"/>
          <w:w w:val="65"/>
          <w:sz w:val="40"/>
        </w:rPr>
        <w:t> </w:t>
      </w:r>
      <w:r>
        <w:rPr>
          <w:b/>
          <w:i/>
          <w:w w:val="65"/>
          <w:sz w:val="40"/>
        </w:rPr>
        <w:t>que</w:t>
      </w:r>
      <w:r>
        <w:rPr>
          <w:b/>
          <w:i/>
          <w:spacing w:val="-22"/>
          <w:w w:val="65"/>
          <w:sz w:val="40"/>
        </w:rPr>
        <w:t> </w:t>
      </w:r>
      <w:r>
        <w:rPr>
          <w:b/>
          <w:i/>
          <w:w w:val="65"/>
          <w:sz w:val="40"/>
        </w:rPr>
        <w:t>simboliza</w:t>
      </w:r>
      <w:r>
        <w:rPr>
          <w:b/>
          <w:i/>
          <w:spacing w:val="-22"/>
          <w:w w:val="65"/>
          <w:sz w:val="40"/>
        </w:rPr>
        <w:t> </w:t>
      </w:r>
      <w:r>
        <w:rPr>
          <w:b/>
          <w:i/>
          <w:w w:val="65"/>
          <w:sz w:val="40"/>
        </w:rPr>
        <w:t>la</w:t>
      </w:r>
      <w:r>
        <w:rPr>
          <w:b/>
          <w:i/>
          <w:spacing w:val="-21"/>
          <w:w w:val="65"/>
          <w:sz w:val="40"/>
        </w:rPr>
        <w:t> </w:t>
      </w:r>
      <w:r>
        <w:rPr>
          <w:b/>
          <w:i/>
          <w:w w:val="65"/>
          <w:sz w:val="40"/>
        </w:rPr>
        <w:t>espiritualización</w:t>
      </w:r>
      <w:r>
        <w:rPr>
          <w:b/>
          <w:i/>
          <w:spacing w:val="-21"/>
          <w:w w:val="65"/>
          <w:sz w:val="40"/>
        </w:rPr>
        <w:t> </w:t>
      </w:r>
      <w:r>
        <w:rPr>
          <w:b/>
          <w:i/>
          <w:w w:val="65"/>
          <w:sz w:val="40"/>
        </w:rPr>
        <w:t>del </w:t>
      </w:r>
      <w:r>
        <w:rPr>
          <w:b/>
          <w:i/>
          <w:w w:val="70"/>
          <w:sz w:val="40"/>
        </w:rPr>
        <w:t>universo…</w:t>
      </w:r>
    </w:p>
    <w:p>
      <w:pPr>
        <w:spacing w:line="280" w:lineRule="auto" w:before="204"/>
        <w:ind w:left="1024" w:right="1112" w:firstLine="0"/>
        <w:jc w:val="center"/>
        <w:rPr>
          <w:b/>
          <w:i/>
          <w:sz w:val="40"/>
        </w:rPr>
      </w:pPr>
      <w:r>
        <w:rPr>
          <w:b/>
          <w:i/>
          <w:w w:val="70"/>
          <w:sz w:val="40"/>
        </w:rPr>
        <w:t>Porque</w:t>
      </w:r>
      <w:r>
        <w:rPr>
          <w:b/>
          <w:i/>
          <w:spacing w:val="-8"/>
          <w:w w:val="70"/>
          <w:sz w:val="40"/>
        </w:rPr>
        <w:t> </w:t>
      </w:r>
      <w:r>
        <w:rPr>
          <w:b/>
          <w:i/>
          <w:w w:val="70"/>
          <w:sz w:val="40"/>
        </w:rPr>
        <w:t>eres</w:t>
      </w:r>
      <w:r>
        <w:rPr>
          <w:b/>
          <w:i/>
          <w:spacing w:val="-9"/>
          <w:w w:val="70"/>
          <w:sz w:val="40"/>
        </w:rPr>
        <w:t> </w:t>
      </w:r>
      <w:r>
        <w:rPr>
          <w:b/>
          <w:i/>
          <w:w w:val="70"/>
          <w:sz w:val="40"/>
        </w:rPr>
        <w:t>la</w:t>
      </w:r>
      <w:r>
        <w:rPr>
          <w:b/>
          <w:i/>
          <w:spacing w:val="-41"/>
          <w:w w:val="70"/>
          <w:sz w:val="40"/>
        </w:rPr>
        <w:t> </w:t>
      </w:r>
      <w:r>
        <w:rPr>
          <w:b/>
          <w:i/>
          <w:w w:val="70"/>
          <w:sz w:val="40"/>
        </w:rPr>
        <w:t>afectación</w:t>
      </w:r>
      <w:r>
        <w:rPr>
          <w:b/>
          <w:i/>
          <w:spacing w:val="-40"/>
          <w:w w:val="70"/>
          <w:sz w:val="40"/>
        </w:rPr>
        <w:t> </w:t>
      </w:r>
      <w:r>
        <w:rPr>
          <w:b/>
          <w:i/>
          <w:w w:val="70"/>
          <w:sz w:val="40"/>
        </w:rPr>
        <w:t>de</w:t>
      </w:r>
      <w:r>
        <w:rPr>
          <w:b/>
          <w:i/>
          <w:spacing w:val="-39"/>
          <w:w w:val="70"/>
          <w:sz w:val="40"/>
        </w:rPr>
        <w:t> </w:t>
      </w:r>
      <w:r>
        <w:rPr>
          <w:b/>
          <w:i/>
          <w:w w:val="70"/>
          <w:sz w:val="40"/>
        </w:rPr>
        <w:t>la</w:t>
      </w:r>
      <w:r>
        <w:rPr>
          <w:b/>
          <w:i/>
          <w:spacing w:val="-41"/>
          <w:w w:val="70"/>
          <w:sz w:val="40"/>
        </w:rPr>
        <w:t> </w:t>
      </w:r>
      <w:r>
        <w:rPr>
          <w:b/>
          <w:i/>
          <w:w w:val="70"/>
          <w:sz w:val="40"/>
        </w:rPr>
        <w:t>unión</w:t>
      </w:r>
      <w:r>
        <w:rPr>
          <w:b/>
          <w:i/>
          <w:spacing w:val="-40"/>
          <w:w w:val="70"/>
          <w:sz w:val="40"/>
        </w:rPr>
        <w:t> </w:t>
      </w:r>
      <w:r>
        <w:rPr>
          <w:b/>
          <w:i/>
          <w:w w:val="70"/>
          <w:sz w:val="40"/>
        </w:rPr>
        <w:t>del</w:t>
      </w:r>
      <w:r>
        <w:rPr>
          <w:b/>
          <w:i/>
          <w:spacing w:val="-7"/>
          <w:w w:val="70"/>
          <w:sz w:val="40"/>
        </w:rPr>
        <w:t> </w:t>
      </w:r>
      <w:r>
        <w:rPr>
          <w:b/>
          <w:i/>
          <w:w w:val="70"/>
          <w:sz w:val="40"/>
        </w:rPr>
        <w:t>cielo</w:t>
      </w:r>
      <w:r>
        <w:rPr>
          <w:b/>
          <w:i/>
          <w:spacing w:val="-40"/>
          <w:w w:val="70"/>
          <w:sz w:val="40"/>
        </w:rPr>
        <w:t> </w:t>
      </w:r>
      <w:r>
        <w:rPr>
          <w:b/>
          <w:i/>
          <w:w w:val="70"/>
          <w:sz w:val="40"/>
        </w:rPr>
        <w:t>con</w:t>
      </w:r>
      <w:r>
        <w:rPr>
          <w:b/>
          <w:i/>
          <w:spacing w:val="-40"/>
          <w:w w:val="70"/>
          <w:sz w:val="40"/>
        </w:rPr>
        <w:t> </w:t>
      </w:r>
      <w:r>
        <w:rPr>
          <w:b/>
          <w:i/>
          <w:w w:val="70"/>
          <w:sz w:val="40"/>
        </w:rPr>
        <w:t>la</w:t>
      </w:r>
      <w:r>
        <w:rPr>
          <w:b/>
          <w:i/>
          <w:spacing w:val="-41"/>
          <w:w w:val="70"/>
          <w:sz w:val="40"/>
        </w:rPr>
        <w:t> </w:t>
      </w:r>
      <w:r>
        <w:rPr>
          <w:b/>
          <w:i/>
          <w:w w:val="70"/>
          <w:sz w:val="40"/>
        </w:rPr>
        <w:t>tierra,</w:t>
      </w:r>
      <w:r>
        <w:rPr>
          <w:b/>
          <w:i/>
          <w:spacing w:val="-41"/>
          <w:w w:val="70"/>
          <w:sz w:val="40"/>
        </w:rPr>
        <w:t> </w:t>
      </w:r>
      <w:r>
        <w:rPr>
          <w:b/>
          <w:i/>
          <w:w w:val="70"/>
          <w:sz w:val="40"/>
        </w:rPr>
        <w:t>de</w:t>
      </w:r>
      <w:r>
        <w:rPr>
          <w:b/>
          <w:i/>
          <w:spacing w:val="-39"/>
          <w:w w:val="70"/>
          <w:sz w:val="40"/>
        </w:rPr>
        <w:t> </w:t>
      </w:r>
      <w:r>
        <w:rPr>
          <w:b/>
          <w:i/>
          <w:w w:val="70"/>
          <w:sz w:val="40"/>
        </w:rPr>
        <w:t>la</w:t>
      </w:r>
      <w:r>
        <w:rPr>
          <w:b/>
          <w:i/>
          <w:spacing w:val="-41"/>
          <w:w w:val="70"/>
          <w:sz w:val="40"/>
        </w:rPr>
        <w:t> </w:t>
      </w:r>
      <w:r>
        <w:rPr>
          <w:b/>
          <w:i/>
          <w:w w:val="70"/>
          <w:sz w:val="40"/>
        </w:rPr>
        <w:t>vertical</w:t>
      </w:r>
      <w:r>
        <w:rPr>
          <w:b/>
          <w:i/>
          <w:spacing w:val="-40"/>
          <w:w w:val="70"/>
          <w:sz w:val="40"/>
        </w:rPr>
        <w:t> </w:t>
      </w:r>
      <w:r>
        <w:rPr>
          <w:b/>
          <w:i/>
          <w:w w:val="70"/>
          <w:sz w:val="40"/>
        </w:rPr>
        <w:t>y</w:t>
      </w:r>
      <w:r>
        <w:rPr>
          <w:b/>
          <w:i/>
          <w:spacing w:val="-39"/>
          <w:w w:val="70"/>
          <w:sz w:val="40"/>
        </w:rPr>
        <w:t> </w:t>
      </w:r>
      <w:r>
        <w:rPr>
          <w:b/>
          <w:i/>
          <w:w w:val="70"/>
          <w:sz w:val="40"/>
        </w:rPr>
        <w:t>de </w:t>
      </w:r>
      <w:r>
        <w:rPr>
          <w:b/>
          <w:i/>
          <w:w w:val="65"/>
          <w:sz w:val="40"/>
        </w:rPr>
        <w:t>la</w:t>
      </w:r>
      <w:r>
        <w:rPr>
          <w:b/>
          <w:i/>
          <w:spacing w:val="-14"/>
          <w:w w:val="65"/>
          <w:sz w:val="40"/>
        </w:rPr>
        <w:t> </w:t>
      </w:r>
      <w:r>
        <w:rPr>
          <w:b/>
          <w:i/>
          <w:w w:val="65"/>
          <w:sz w:val="40"/>
        </w:rPr>
        <w:t>horizontal…</w:t>
      </w:r>
    </w:p>
    <w:p>
      <w:pPr>
        <w:spacing w:line="280" w:lineRule="auto" w:before="209"/>
        <w:ind w:left="1024" w:right="1109" w:firstLine="0"/>
        <w:jc w:val="center"/>
        <w:rPr>
          <w:b/>
          <w:i/>
          <w:sz w:val="40"/>
        </w:rPr>
      </w:pPr>
      <w:r>
        <w:rPr>
          <w:b/>
          <w:i/>
          <w:w w:val="125"/>
          <w:sz w:val="40"/>
        </w:rPr>
        <w:t>P</w:t>
      </w:r>
      <w:r>
        <w:rPr>
          <w:b/>
          <w:i/>
          <w:w w:val="63"/>
          <w:sz w:val="40"/>
        </w:rPr>
        <w:t>or</w:t>
      </w:r>
      <w:r>
        <w:rPr>
          <w:b/>
          <w:i/>
          <w:w w:val="56"/>
          <w:sz w:val="40"/>
        </w:rPr>
        <w:t>que</w:t>
      </w:r>
      <w:r>
        <w:rPr>
          <w:b/>
          <w:i/>
          <w:sz w:val="40"/>
        </w:rPr>
        <w:t> </w:t>
      </w:r>
      <w:r>
        <w:rPr>
          <w:b/>
          <w:i/>
          <w:w w:val="55"/>
          <w:sz w:val="40"/>
        </w:rPr>
        <w:t>e</w:t>
      </w:r>
      <w:r>
        <w:rPr>
          <w:b/>
          <w:i/>
          <w:w w:val="71"/>
          <w:sz w:val="40"/>
        </w:rPr>
        <w:t>r</w:t>
      </w:r>
      <w:r>
        <w:rPr>
          <w:b/>
          <w:i/>
          <w:w w:val="55"/>
          <w:sz w:val="40"/>
        </w:rPr>
        <w:t>e</w:t>
      </w:r>
      <w:r>
        <w:rPr>
          <w:b/>
          <w:i/>
          <w:w w:val="50"/>
          <w:sz w:val="40"/>
        </w:rPr>
        <w:t>s</w:t>
      </w:r>
      <w:r>
        <w:rPr>
          <w:b/>
          <w:i/>
          <w:sz w:val="40"/>
        </w:rPr>
        <w:t> </w:t>
      </w:r>
      <w:r>
        <w:rPr>
          <w:b/>
          <w:i/>
          <w:w w:val="68"/>
          <w:sz w:val="40"/>
        </w:rPr>
        <w:t>d</w:t>
      </w:r>
      <w:r>
        <w:rPr>
          <w:b/>
          <w:i/>
          <w:w w:val="64"/>
          <w:sz w:val="40"/>
        </w:rPr>
        <w:t>on</w:t>
      </w:r>
      <w:r>
        <w:rPr>
          <w:b/>
          <w:i/>
          <w:w w:val="68"/>
          <w:sz w:val="40"/>
        </w:rPr>
        <w:t>d</w:t>
      </w:r>
      <w:r>
        <w:rPr>
          <w:b/>
          <w:i/>
          <w:w w:val="55"/>
          <w:sz w:val="40"/>
        </w:rPr>
        <w:t>e</w:t>
      </w:r>
      <w:r>
        <w:rPr>
          <w:b/>
          <w:i/>
          <w:sz w:val="40"/>
        </w:rPr>
        <w:t> </w:t>
      </w:r>
      <w:r>
        <w:rPr>
          <w:b/>
          <w:i/>
          <w:w w:val="50"/>
          <w:sz w:val="40"/>
        </w:rPr>
        <w:t>s</w:t>
      </w:r>
      <w:r>
        <w:rPr>
          <w:b/>
          <w:i/>
          <w:w w:val="55"/>
          <w:sz w:val="40"/>
        </w:rPr>
        <w:t>e</w:t>
      </w:r>
      <w:r>
        <w:rPr>
          <w:b/>
          <w:i/>
          <w:sz w:val="40"/>
        </w:rPr>
        <w:t> </w:t>
      </w:r>
      <w:r>
        <w:rPr>
          <w:b/>
          <w:i/>
          <w:w w:val="59"/>
          <w:sz w:val="40"/>
        </w:rPr>
        <w:t>conc</w:t>
      </w:r>
      <w:r>
        <w:rPr>
          <w:b/>
          <w:i/>
          <w:w w:val="55"/>
          <w:sz w:val="40"/>
        </w:rPr>
        <w:t>e</w:t>
      </w:r>
      <w:r>
        <w:rPr>
          <w:b/>
          <w:i/>
          <w:w w:val="66"/>
          <w:sz w:val="40"/>
        </w:rPr>
        <w:t>nt</w:t>
      </w:r>
      <w:r>
        <w:rPr>
          <w:b/>
          <w:i/>
          <w:w w:val="69"/>
          <w:sz w:val="40"/>
        </w:rPr>
        <w:t>ra</w:t>
      </w:r>
      <w:r>
        <w:rPr>
          <w:b/>
          <w:i/>
          <w:sz w:val="40"/>
        </w:rPr>
        <w:t> </w:t>
      </w:r>
      <w:r>
        <w:rPr>
          <w:b/>
          <w:i/>
          <w:w w:val="64"/>
          <w:sz w:val="40"/>
        </w:rPr>
        <w:t>la</w:t>
      </w:r>
      <w:r>
        <w:rPr>
          <w:b/>
          <w:i/>
          <w:sz w:val="40"/>
        </w:rPr>
        <w:t> </w:t>
      </w:r>
      <w:r>
        <w:rPr>
          <w:b/>
          <w:i/>
          <w:w w:val="127"/>
          <w:sz w:val="40"/>
        </w:rPr>
        <w:t>S</w:t>
      </w:r>
      <w:r>
        <w:rPr>
          <w:b/>
          <w:i/>
          <w:w w:val="68"/>
          <w:sz w:val="40"/>
        </w:rPr>
        <w:t>a</w:t>
      </w:r>
      <w:r>
        <w:rPr>
          <w:b/>
          <w:i/>
          <w:w w:val="52"/>
          <w:sz w:val="40"/>
        </w:rPr>
        <w:t>b</w:t>
      </w:r>
      <w:r>
        <w:rPr>
          <w:b/>
          <w:i/>
          <w:w w:val="61"/>
          <w:sz w:val="40"/>
        </w:rPr>
        <w:t>idu</w:t>
      </w:r>
      <w:r>
        <w:rPr>
          <w:b/>
          <w:i/>
          <w:w w:val="66"/>
          <w:sz w:val="40"/>
        </w:rPr>
        <w:t>rí</w:t>
      </w:r>
      <w:r>
        <w:rPr>
          <w:b/>
          <w:i/>
          <w:w w:val="68"/>
          <w:sz w:val="40"/>
        </w:rPr>
        <w:t>a</w:t>
      </w:r>
      <w:r>
        <w:rPr>
          <w:b/>
          <w:i/>
          <w:w w:val="89"/>
          <w:sz w:val="40"/>
        </w:rPr>
        <w:t>,</w:t>
      </w:r>
      <w:r>
        <w:rPr>
          <w:b/>
          <w:i/>
          <w:sz w:val="40"/>
        </w:rPr>
        <w:t> </w:t>
      </w:r>
      <w:r>
        <w:rPr>
          <w:b/>
          <w:i/>
          <w:w w:val="64"/>
          <w:sz w:val="40"/>
        </w:rPr>
        <w:t>la</w:t>
      </w:r>
      <w:r>
        <w:rPr>
          <w:b/>
          <w:i/>
          <w:sz w:val="40"/>
        </w:rPr>
        <w:t> </w:t>
      </w:r>
      <w:r>
        <w:rPr>
          <w:b/>
          <w:i/>
          <w:w w:val="73"/>
          <w:sz w:val="40"/>
        </w:rPr>
        <w:t>Fue</w:t>
      </w:r>
      <w:r>
        <w:rPr>
          <w:b/>
          <w:i/>
          <w:w w:val="73"/>
          <w:sz w:val="40"/>
        </w:rPr>
        <w:t>rza,</w:t>
      </w:r>
      <w:r>
        <w:rPr>
          <w:b/>
          <w:i/>
          <w:sz w:val="40"/>
        </w:rPr>
        <w:t> </w:t>
      </w:r>
      <w:r>
        <w:rPr>
          <w:b/>
          <w:i/>
          <w:w w:val="64"/>
          <w:sz w:val="40"/>
        </w:rPr>
        <w:t>la</w:t>
      </w:r>
      <w:r>
        <w:rPr>
          <w:b/>
          <w:i/>
          <w:sz w:val="40"/>
        </w:rPr>
        <w:t> </w:t>
      </w:r>
      <w:r>
        <w:rPr>
          <w:b/>
          <w:i/>
          <w:w w:val="139"/>
          <w:sz w:val="40"/>
        </w:rPr>
        <w:t>B</w:t>
      </w:r>
      <w:r>
        <w:rPr>
          <w:b/>
          <w:i/>
          <w:w w:val="55"/>
          <w:sz w:val="40"/>
        </w:rPr>
        <w:t>e</w:t>
      </w:r>
      <w:r>
        <w:rPr>
          <w:b/>
          <w:i/>
          <w:w w:val="56"/>
          <w:sz w:val="40"/>
        </w:rPr>
        <w:t>lle</w:t>
      </w:r>
      <w:r>
        <w:rPr>
          <w:b/>
          <w:i/>
          <w:w w:val="70"/>
          <w:sz w:val="40"/>
        </w:rPr>
        <w:t>za</w:t>
      </w:r>
      <w:r>
        <w:rPr>
          <w:b/>
          <w:i/>
          <w:sz w:val="40"/>
        </w:rPr>
        <w:t> </w:t>
      </w:r>
      <w:r>
        <w:rPr>
          <w:b/>
          <w:i/>
          <w:w w:val="69"/>
          <w:sz w:val="40"/>
        </w:rPr>
        <w:t>y</w:t>
      </w:r>
      <w:r>
        <w:rPr>
          <w:b/>
          <w:i/>
          <w:sz w:val="40"/>
        </w:rPr>
        <w:t> </w:t>
      </w:r>
      <w:r>
        <w:rPr>
          <w:b/>
          <w:i/>
          <w:w w:val="55"/>
          <w:sz w:val="40"/>
        </w:rPr>
        <w:t>e</w:t>
      </w:r>
      <w:r>
        <w:rPr>
          <w:b/>
          <w:i/>
          <w:w w:val="57"/>
          <w:sz w:val="40"/>
        </w:rPr>
        <w:t>l</w:t>
      </w:r>
      <w:r>
        <w:rPr>
          <w:b/>
          <w:i/>
          <w:w w:val="57"/>
          <w:sz w:val="40"/>
        </w:rPr>
        <w:t> </w:t>
      </w:r>
      <w:r>
        <w:rPr>
          <w:b/>
          <w:i/>
          <w:w w:val="75"/>
          <w:sz w:val="40"/>
        </w:rPr>
        <w:t>Candor…</w:t>
      </w:r>
    </w:p>
    <w:p>
      <w:pPr>
        <w:spacing w:line="386" w:lineRule="auto" w:before="209"/>
        <w:ind w:left="1705" w:right="1786" w:hanging="6"/>
        <w:jc w:val="center"/>
        <w:rPr>
          <w:b/>
          <w:i/>
          <w:sz w:val="40"/>
        </w:rPr>
      </w:pPr>
      <w:r>
        <w:rPr>
          <w:b/>
          <w:i/>
          <w:w w:val="65"/>
          <w:sz w:val="40"/>
        </w:rPr>
        <w:t>Porque</w:t>
      </w:r>
      <w:r>
        <w:rPr>
          <w:b/>
          <w:i/>
          <w:spacing w:val="-8"/>
          <w:w w:val="65"/>
          <w:sz w:val="40"/>
        </w:rPr>
        <w:t> </w:t>
      </w:r>
      <w:r>
        <w:rPr>
          <w:b/>
          <w:i/>
          <w:w w:val="65"/>
          <w:sz w:val="40"/>
        </w:rPr>
        <w:t>eres</w:t>
      </w:r>
      <w:r>
        <w:rPr>
          <w:b/>
          <w:i/>
          <w:spacing w:val="-10"/>
          <w:w w:val="65"/>
          <w:sz w:val="40"/>
        </w:rPr>
        <w:t> </w:t>
      </w:r>
      <w:r>
        <w:rPr>
          <w:b/>
          <w:i/>
          <w:w w:val="65"/>
          <w:sz w:val="40"/>
        </w:rPr>
        <w:t>lo</w:t>
      </w:r>
      <w:r>
        <w:rPr>
          <w:b/>
          <w:i/>
          <w:spacing w:val="-8"/>
          <w:w w:val="65"/>
          <w:sz w:val="40"/>
        </w:rPr>
        <w:t> </w:t>
      </w:r>
      <w:r>
        <w:rPr>
          <w:b/>
          <w:i/>
          <w:w w:val="65"/>
          <w:sz w:val="40"/>
        </w:rPr>
        <w:t>que</w:t>
      </w:r>
      <w:r>
        <w:rPr>
          <w:b/>
          <w:i/>
          <w:spacing w:val="-11"/>
          <w:w w:val="65"/>
          <w:sz w:val="40"/>
        </w:rPr>
        <w:t> </w:t>
      </w:r>
      <w:r>
        <w:rPr>
          <w:b/>
          <w:i/>
          <w:w w:val="65"/>
          <w:sz w:val="40"/>
        </w:rPr>
        <w:t>me</w:t>
      </w:r>
      <w:r>
        <w:rPr>
          <w:b/>
          <w:i/>
          <w:spacing w:val="-8"/>
          <w:w w:val="65"/>
          <w:sz w:val="40"/>
        </w:rPr>
        <w:t> </w:t>
      </w:r>
      <w:r>
        <w:rPr>
          <w:b/>
          <w:i/>
          <w:w w:val="65"/>
          <w:sz w:val="40"/>
        </w:rPr>
        <w:t>enseñó</w:t>
      </w:r>
      <w:r>
        <w:rPr>
          <w:b/>
          <w:i/>
          <w:spacing w:val="-4"/>
          <w:w w:val="65"/>
          <w:sz w:val="40"/>
        </w:rPr>
        <w:t> </w:t>
      </w:r>
      <w:r>
        <w:rPr>
          <w:b/>
          <w:i/>
          <w:w w:val="65"/>
          <w:sz w:val="40"/>
        </w:rPr>
        <w:t>a</w:t>
      </w:r>
      <w:r>
        <w:rPr>
          <w:b/>
          <w:i/>
          <w:spacing w:val="-9"/>
          <w:w w:val="65"/>
          <w:sz w:val="40"/>
        </w:rPr>
        <w:t> </w:t>
      </w:r>
      <w:r>
        <w:rPr>
          <w:b/>
          <w:i/>
          <w:w w:val="65"/>
          <w:sz w:val="40"/>
        </w:rPr>
        <w:t>elevarme</w:t>
      </w:r>
      <w:r>
        <w:rPr>
          <w:b/>
          <w:i/>
          <w:spacing w:val="-7"/>
          <w:w w:val="65"/>
          <w:sz w:val="40"/>
        </w:rPr>
        <w:t> </w:t>
      </w:r>
      <w:r>
        <w:rPr>
          <w:b/>
          <w:i/>
          <w:w w:val="65"/>
          <w:sz w:val="40"/>
        </w:rPr>
        <w:t>sobre</w:t>
      </w:r>
      <w:r>
        <w:rPr>
          <w:b/>
          <w:i/>
          <w:spacing w:val="-7"/>
          <w:w w:val="65"/>
          <w:sz w:val="40"/>
        </w:rPr>
        <w:t> </w:t>
      </w:r>
      <w:r>
        <w:rPr>
          <w:b/>
          <w:i/>
          <w:w w:val="65"/>
          <w:sz w:val="40"/>
        </w:rPr>
        <w:t>la</w:t>
      </w:r>
      <w:r>
        <w:rPr>
          <w:b/>
          <w:i/>
          <w:spacing w:val="-9"/>
          <w:w w:val="65"/>
          <w:sz w:val="40"/>
        </w:rPr>
        <w:t> </w:t>
      </w:r>
      <w:r>
        <w:rPr>
          <w:b/>
          <w:i/>
          <w:w w:val="65"/>
          <w:sz w:val="40"/>
        </w:rPr>
        <w:t>materialidad… </w:t>
      </w:r>
      <w:r>
        <w:rPr>
          <w:b/>
          <w:i/>
          <w:w w:val="65"/>
          <w:sz w:val="40"/>
        </w:rPr>
        <w:t>Porque</w:t>
      </w:r>
      <w:r>
        <w:rPr>
          <w:b/>
          <w:i/>
          <w:spacing w:val="-6"/>
          <w:w w:val="65"/>
          <w:sz w:val="40"/>
        </w:rPr>
        <w:t> </w:t>
      </w:r>
      <w:r>
        <w:rPr>
          <w:b/>
          <w:i/>
          <w:w w:val="65"/>
          <w:sz w:val="40"/>
        </w:rPr>
        <w:t>eres</w:t>
      </w:r>
      <w:r>
        <w:rPr>
          <w:b/>
          <w:i/>
          <w:spacing w:val="-9"/>
          <w:w w:val="65"/>
          <w:sz w:val="40"/>
        </w:rPr>
        <w:t> </w:t>
      </w:r>
      <w:r>
        <w:rPr>
          <w:b/>
          <w:i/>
          <w:w w:val="65"/>
          <w:sz w:val="40"/>
        </w:rPr>
        <w:t>quien</w:t>
      </w:r>
      <w:r>
        <w:rPr>
          <w:b/>
          <w:i/>
          <w:spacing w:val="-7"/>
          <w:w w:val="65"/>
          <w:sz w:val="40"/>
        </w:rPr>
        <w:t> </w:t>
      </w:r>
      <w:r>
        <w:rPr>
          <w:b/>
          <w:i/>
          <w:w w:val="65"/>
          <w:sz w:val="40"/>
        </w:rPr>
        <w:t>me</w:t>
      </w:r>
      <w:r>
        <w:rPr>
          <w:b/>
          <w:i/>
          <w:spacing w:val="-9"/>
          <w:w w:val="65"/>
          <w:sz w:val="40"/>
        </w:rPr>
        <w:t> </w:t>
      </w:r>
      <w:r>
        <w:rPr>
          <w:b/>
          <w:i/>
          <w:w w:val="65"/>
          <w:sz w:val="40"/>
        </w:rPr>
        <w:t>enseñó</w:t>
      </w:r>
      <w:r>
        <w:rPr>
          <w:b/>
          <w:i/>
          <w:spacing w:val="-3"/>
          <w:w w:val="65"/>
          <w:sz w:val="40"/>
        </w:rPr>
        <w:t> </w:t>
      </w:r>
      <w:r>
        <w:rPr>
          <w:b/>
          <w:i/>
          <w:w w:val="65"/>
          <w:sz w:val="40"/>
        </w:rPr>
        <w:t>a</w:t>
      </w:r>
      <w:r>
        <w:rPr>
          <w:b/>
          <w:i/>
          <w:spacing w:val="-8"/>
          <w:w w:val="65"/>
          <w:sz w:val="40"/>
        </w:rPr>
        <w:t> </w:t>
      </w:r>
      <w:r>
        <w:rPr>
          <w:b/>
          <w:i/>
          <w:w w:val="65"/>
          <w:sz w:val="40"/>
        </w:rPr>
        <w:t>buscar</w:t>
      </w:r>
      <w:r>
        <w:rPr>
          <w:b/>
          <w:i/>
          <w:spacing w:val="-9"/>
          <w:w w:val="65"/>
          <w:sz w:val="40"/>
        </w:rPr>
        <w:t> </w:t>
      </w:r>
      <w:r>
        <w:rPr>
          <w:b/>
          <w:i/>
          <w:w w:val="65"/>
          <w:sz w:val="40"/>
        </w:rPr>
        <w:t>el</w:t>
      </w:r>
      <w:r>
        <w:rPr>
          <w:b/>
          <w:i/>
          <w:spacing w:val="-7"/>
          <w:w w:val="65"/>
          <w:sz w:val="40"/>
        </w:rPr>
        <w:t> </w:t>
      </w:r>
      <w:r>
        <w:rPr>
          <w:b/>
          <w:i/>
          <w:w w:val="65"/>
          <w:sz w:val="40"/>
        </w:rPr>
        <w:t>bien</w:t>
      </w:r>
      <w:r>
        <w:rPr>
          <w:b/>
          <w:i/>
          <w:spacing w:val="-7"/>
          <w:w w:val="65"/>
          <w:sz w:val="40"/>
        </w:rPr>
        <w:t> </w:t>
      </w:r>
      <w:r>
        <w:rPr>
          <w:b/>
          <w:i/>
          <w:w w:val="65"/>
          <w:sz w:val="40"/>
        </w:rPr>
        <w:t>de</w:t>
      </w:r>
      <w:r>
        <w:rPr>
          <w:b/>
          <w:i/>
          <w:spacing w:val="-5"/>
          <w:w w:val="65"/>
          <w:sz w:val="40"/>
        </w:rPr>
        <w:t> </w:t>
      </w:r>
      <w:r>
        <w:rPr>
          <w:b/>
          <w:i/>
          <w:w w:val="65"/>
          <w:sz w:val="40"/>
        </w:rPr>
        <w:t>la</w:t>
      </w:r>
      <w:r>
        <w:rPr>
          <w:b/>
          <w:i/>
          <w:spacing w:val="-8"/>
          <w:w w:val="65"/>
          <w:sz w:val="40"/>
        </w:rPr>
        <w:t> </w:t>
      </w:r>
      <w:r>
        <w:rPr>
          <w:b/>
          <w:i/>
          <w:w w:val="65"/>
          <w:sz w:val="40"/>
        </w:rPr>
        <w:t>humanidad</w:t>
      </w:r>
      <w:r>
        <w:rPr>
          <w:b/>
          <w:i/>
          <w:spacing w:val="-8"/>
          <w:w w:val="65"/>
          <w:sz w:val="40"/>
        </w:rPr>
        <w:t> </w:t>
      </w:r>
      <w:r>
        <w:rPr>
          <w:b/>
          <w:i/>
          <w:w w:val="65"/>
          <w:sz w:val="40"/>
        </w:rPr>
        <w:t>y</w:t>
      </w:r>
      <w:r>
        <w:rPr>
          <w:b/>
          <w:i/>
          <w:spacing w:val="-5"/>
          <w:w w:val="65"/>
          <w:sz w:val="40"/>
        </w:rPr>
        <w:t> </w:t>
      </w:r>
      <w:r>
        <w:rPr>
          <w:b/>
          <w:i/>
          <w:w w:val="65"/>
          <w:sz w:val="40"/>
        </w:rPr>
        <w:t>a esparcirlo</w:t>
      </w:r>
      <w:r>
        <w:rPr>
          <w:b/>
          <w:i/>
          <w:spacing w:val="-32"/>
          <w:w w:val="65"/>
          <w:sz w:val="40"/>
        </w:rPr>
        <w:t> </w:t>
      </w:r>
      <w:r>
        <w:rPr>
          <w:b/>
          <w:i/>
          <w:w w:val="65"/>
          <w:sz w:val="40"/>
        </w:rPr>
        <w:t>por</w:t>
      </w:r>
      <w:r>
        <w:rPr>
          <w:b/>
          <w:i/>
          <w:spacing w:val="-32"/>
          <w:w w:val="65"/>
          <w:sz w:val="40"/>
        </w:rPr>
        <w:t> </w:t>
      </w:r>
      <w:r>
        <w:rPr>
          <w:b/>
          <w:i/>
          <w:w w:val="65"/>
          <w:sz w:val="40"/>
        </w:rPr>
        <w:t>los</w:t>
      </w:r>
      <w:r>
        <w:rPr>
          <w:b/>
          <w:i/>
          <w:spacing w:val="-34"/>
          <w:w w:val="65"/>
          <w:sz w:val="40"/>
        </w:rPr>
        <w:t> </w:t>
      </w:r>
      <w:r>
        <w:rPr>
          <w:b/>
          <w:i/>
          <w:w w:val="65"/>
          <w:sz w:val="40"/>
        </w:rPr>
        <w:t>cuatro</w:t>
      </w:r>
      <w:r>
        <w:rPr>
          <w:b/>
          <w:i/>
          <w:spacing w:val="-32"/>
          <w:w w:val="65"/>
          <w:sz w:val="40"/>
        </w:rPr>
        <w:t> </w:t>
      </w:r>
      <w:r>
        <w:rPr>
          <w:b/>
          <w:i/>
          <w:w w:val="65"/>
          <w:sz w:val="40"/>
        </w:rPr>
        <w:t>puntos</w:t>
      </w:r>
      <w:r>
        <w:rPr>
          <w:b/>
          <w:i/>
          <w:spacing w:val="-34"/>
          <w:w w:val="65"/>
          <w:sz w:val="40"/>
        </w:rPr>
        <w:t> </w:t>
      </w:r>
      <w:r>
        <w:rPr>
          <w:b/>
          <w:i/>
          <w:w w:val="65"/>
          <w:sz w:val="40"/>
        </w:rPr>
        <w:t>cardinales</w:t>
      </w:r>
      <w:r>
        <w:rPr>
          <w:b/>
          <w:i/>
          <w:spacing w:val="-33"/>
          <w:w w:val="65"/>
          <w:sz w:val="40"/>
        </w:rPr>
        <w:t> </w:t>
      </w:r>
      <w:r>
        <w:rPr>
          <w:b/>
          <w:i/>
          <w:w w:val="65"/>
          <w:sz w:val="40"/>
        </w:rPr>
        <w:t>de</w:t>
      </w:r>
      <w:r>
        <w:rPr>
          <w:b/>
          <w:i/>
          <w:spacing w:val="-32"/>
          <w:w w:val="65"/>
          <w:sz w:val="40"/>
        </w:rPr>
        <w:t> </w:t>
      </w:r>
      <w:r>
        <w:rPr>
          <w:b/>
          <w:i/>
          <w:w w:val="65"/>
          <w:sz w:val="40"/>
        </w:rPr>
        <w:t>la</w:t>
      </w:r>
      <w:r>
        <w:rPr>
          <w:b/>
          <w:i/>
          <w:spacing w:val="-33"/>
          <w:w w:val="65"/>
          <w:sz w:val="40"/>
        </w:rPr>
        <w:t> </w:t>
      </w:r>
      <w:r>
        <w:rPr>
          <w:b/>
          <w:i/>
          <w:w w:val="65"/>
          <w:sz w:val="40"/>
        </w:rPr>
        <w:t>tierra…</w:t>
      </w:r>
    </w:p>
    <w:p>
      <w:pPr>
        <w:spacing w:before="10"/>
        <w:ind w:left="1023" w:right="1112" w:firstLine="0"/>
        <w:jc w:val="center"/>
        <w:rPr>
          <w:b/>
          <w:i/>
          <w:sz w:val="40"/>
        </w:rPr>
      </w:pPr>
      <w:r>
        <w:rPr>
          <w:b/>
          <w:i/>
          <w:w w:val="65"/>
          <w:sz w:val="40"/>
        </w:rPr>
        <w:t>Porque me enseñaste la divinidad como</w:t>
      </w:r>
      <w:r>
        <w:rPr>
          <w:b/>
          <w:i/>
          <w:spacing w:val="59"/>
          <w:w w:val="65"/>
          <w:sz w:val="40"/>
        </w:rPr>
        <w:t> </w:t>
      </w:r>
      <w:r>
        <w:rPr>
          <w:b/>
          <w:i/>
          <w:w w:val="65"/>
          <w:sz w:val="40"/>
        </w:rPr>
        <w:t>humanidad…</w:t>
      </w:r>
    </w:p>
    <w:p>
      <w:pPr>
        <w:spacing w:line="283" w:lineRule="auto" w:before="284"/>
        <w:ind w:left="1021" w:right="1112" w:firstLine="0"/>
        <w:jc w:val="center"/>
        <w:rPr>
          <w:b/>
          <w:i/>
          <w:sz w:val="40"/>
        </w:rPr>
      </w:pPr>
      <w:r>
        <w:rPr>
          <w:b/>
          <w:i/>
          <w:w w:val="65"/>
          <w:sz w:val="40"/>
        </w:rPr>
        <w:t>Porque</w:t>
      </w:r>
      <w:r>
        <w:rPr>
          <w:b/>
          <w:i/>
          <w:spacing w:val="-10"/>
          <w:w w:val="65"/>
          <w:sz w:val="40"/>
        </w:rPr>
        <w:t> </w:t>
      </w:r>
      <w:r>
        <w:rPr>
          <w:b/>
          <w:i/>
          <w:w w:val="65"/>
          <w:sz w:val="40"/>
        </w:rPr>
        <w:t>eres</w:t>
      </w:r>
      <w:r>
        <w:rPr>
          <w:b/>
          <w:i/>
          <w:spacing w:val="45"/>
          <w:w w:val="65"/>
          <w:sz w:val="40"/>
        </w:rPr>
        <w:t> </w:t>
      </w:r>
      <w:r>
        <w:rPr>
          <w:b/>
          <w:i/>
          <w:w w:val="65"/>
          <w:sz w:val="40"/>
        </w:rPr>
        <w:t>sin</w:t>
      </w:r>
      <w:r>
        <w:rPr>
          <w:b/>
          <w:i/>
          <w:spacing w:val="-11"/>
          <w:w w:val="65"/>
          <w:sz w:val="40"/>
        </w:rPr>
        <w:t> </w:t>
      </w:r>
      <w:r>
        <w:rPr>
          <w:b/>
          <w:i/>
          <w:w w:val="65"/>
          <w:sz w:val="40"/>
        </w:rPr>
        <w:t>duda</w:t>
      </w:r>
      <w:r>
        <w:rPr>
          <w:b/>
          <w:i/>
          <w:spacing w:val="-12"/>
          <w:w w:val="65"/>
          <w:sz w:val="40"/>
        </w:rPr>
        <w:t> </w:t>
      </w:r>
      <w:r>
        <w:rPr>
          <w:b/>
          <w:i/>
          <w:w w:val="65"/>
          <w:sz w:val="40"/>
        </w:rPr>
        <w:t>el</w:t>
      </w:r>
      <w:r>
        <w:rPr>
          <w:b/>
          <w:i/>
          <w:spacing w:val="-12"/>
          <w:w w:val="65"/>
          <w:sz w:val="40"/>
        </w:rPr>
        <w:t> </w:t>
      </w:r>
      <w:r>
        <w:rPr>
          <w:b/>
          <w:i/>
          <w:w w:val="65"/>
          <w:sz w:val="40"/>
        </w:rPr>
        <w:t>altar</w:t>
      </w:r>
      <w:r>
        <w:rPr>
          <w:b/>
          <w:i/>
          <w:spacing w:val="-10"/>
          <w:w w:val="65"/>
          <w:sz w:val="40"/>
        </w:rPr>
        <w:t> </w:t>
      </w:r>
      <w:r>
        <w:rPr>
          <w:b/>
          <w:i/>
          <w:w w:val="65"/>
          <w:sz w:val="40"/>
        </w:rPr>
        <w:t>donde</w:t>
      </w:r>
      <w:r>
        <w:rPr>
          <w:b/>
          <w:i/>
          <w:spacing w:val="-11"/>
          <w:w w:val="65"/>
          <w:sz w:val="40"/>
        </w:rPr>
        <w:t> </w:t>
      </w:r>
      <w:r>
        <w:rPr>
          <w:b/>
          <w:i/>
          <w:w w:val="65"/>
          <w:sz w:val="40"/>
        </w:rPr>
        <w:t>opera</w:t>
      </w:r>
      <w:r>
        <w:rPr>
          <w:b/>
          <w:i/>
          <w:spacing w:val="-12"/>
          <w:w w:val="65"/>
          <w:sz w:val="40"/>
        </w:rPr>
        <w:t> </w:t>
      </w:r>
      <w:r>
        <w:rPr>
          <w:b/>
          <w:i/>
          <w:w w:val="65"/>
          <w:sz w:val="40"/>
        </w:rPr>
        <w:t>el</w:t>
      </w:r>
      <w:r>
        <w:rPr>
          <w:b/>
          <w:i/>
          <w:spacing w:val="-12"/>
          <w:w w:val="65"/>
          <w:sz w:val="40"/>
        </w:rPr>
        <w:t> </w:t>
      </w:r>
      <w:r>
        <w:rPr>
          <w:b/>
          <w:i/>
          <w:w w:val="65"/>
          <w:sz w:val="40"/>
        </w:rPr>
        <w:t>mágico</w:t>
      </w:r>
      <w:r>
        <w:rPr>
          <w:b/>
          <w:i/>
          <w:spacing w:val="-11"/>
          <w:w w:val="65"/>
          <w:sz w:val="40"/>
        </w:rPr>
        <w:t> </w:t>
      </w:r>
      <w:r>
        <w:rPr>
          <w:b/>
          <w:i/>
          <w:w w:val="65"/>
          <w:sz w:val="40"/>
        </w:rPr>
        <w:t>proceso</w:t>
      </w:r>
      <w:r>
        <w:rPr>
          <w:b/>
          <w:i/>
          <w:spacing w:val="-11"/>
          <w:w w:val="65"/>
          <w:sz w:val="40"/>
        </w:rPr>
        <w:t> </w:t>
      </w:r>
      <w:r>
        <w:rPr>
          <w:b/>
          <w:i/>
          <w:w w:val="65"/>
          <w:sz w:val="40"/>
        </w:rPr>
        <w:t>alquímico</w:t>
      </w:r>
      <w:r>
        <w:rPr>
          <w:b/>
          <w:i/>
          <w:spacing w:val="-11"/>
          <w:w w:val="65"/>
          <w:sz w:val="40"/>
        </w:rPr>
        <w:t> </w:t>
      </w:r>
      <w:r>
        <w:rPr>
          <w:b/>
          <w:i/>
          <w:w w:val="65"/>
          <w:sz w:val="40"/>
        </w:rPr>
        <w:t>de</w:t>
      </w:r>
      <w:r>
        <w:rPr>
          <w:b/>
          <w:i/>
          <w:spacing w:val="-11"/>
          <w:w w:val="65"/>
          <w:sz w:val="40"/>
        </w:rPr>
        <w:t> </w:t>
      </w:r>
      <w:r>
        <w:rPr>
          <w:b/>
          <w:i/>
          <w:w w:val="65"/>
          <w:sz w:val="40"/>
        </w:rPr>
        <w:t>la </w:t>
      </w:r>
      <w:r>
        <w:rPr>
          <w:b/>
          <w:i/>
          <w:w w:val="65"/>
          <w:sz w:val="40"/>
        </w:rPr>
        <w:t>transmutación</w:t>
      </w:r>
      <w:r>
        <w:rPr>
          <w:b/>
          <w:i/>
          <w:spacing w:val="-29"/>
          <w:w w:val="65"/>
          <w:sz w:val="40"/>
        </w:rPr>
        <w:t> </w:t>
      </w:r>
      <w:r>
        <w:rPr>
          <w:b/>
          <w:i/>
          <w:w w:val="65"/>
          <w:sz w:val="40"/>
        </w:rPr>
        <w:t>de</w:t>
      </w:r>
      <w:r>
        <w:rPr>
          <w:b/>
          <w:i/>
          <w:spacing w:val="-28"/>
          <w:w w:val="65"/>
          <w:sz w:val="40"/>
        </w:rPr>
        <w:t> </w:t>
      </w:r>
      <w:r>
        <w:rPr>
          <w:b/>
          <w:i/>
          <w:w w:val="65"/>
          <w:sz w:val="40"/>
        </w:rPr>
        <w:t>los</w:t>
      </w:r>
      <w:r>
        <w:rPr>
          <w:b/>
          <w:i/>
          <w:spacing w:val="-30"/>
          <w:w w:val="65"/>
          <w:sz w:val="40"/>
        </w:rPr>
        <w:t> </w:t>
      </w:r>
      <w:r>
        <w:rPr>
          <w:b/>
          <w:i/>
          <w:w w:val="65"/>
          <w:sz w:val="40"/>
        </w:rPr>
        <w:t>metales,</w:t>
      </w:r>
      <w:r>
        <w:rPr>
          <w:b/>
          <w:i/>
          <w:spacing w:val="-30"/>
          <w:w w:val="65"/>
          <w:sz w:val="40"/>
        </w:rPr>
        <w:t> </w:t>
      </w:r>
      <w:r>
        <w:rPr>
          <w:b/>
          <w:i/>
          <w:w w:val="65"/>
          <w:sz w:val="40"/>
        </w:rPr>
        <w:t>el</w:t>
      </w:r>
      <w:r>
        <w:rPr>
          <w:b/>
          <w:i/>
          <w:spacing w:val="-29"/>
          <w:w w:val="65"/>
          <w:sz w:val="40"/>
        </w:rPr>
        <w:t> </w:t>
      </w:r>
      <w:r>
        <w:rPr>
          <w:b/>
          <w:i/>
          <w:w w:val="65"/>
          <w:sz w:val="40"/>
        </w:rPr>
        <w:t>mortero</w:t>
      </w:r>
      <w:r>
        <w:rPr>
          <w:b/>
          <w:i/>
          <w:spacing w:val="-28"/>
          <w:w w:val="65"/>
          <w:sz w:val="40"/>
        </w:rPr>
        <w:t> </w:t>
      </w:r>
      <w:r>
        <w:rPr>
          <w:b/>
          <w:i/>
          <w:w w:val="65"/>
          <w:sz w:val="40"/>
        </w:rPr>
        <w:t>donde</w:t>
      </w:r>
      <w:r>
        <w:rPr>
          <w:b/>
          <w:i/>
          <w:spacing w:val="-29"/>
          <w:w w:val="65"/>
          <w:sz w:val="40"/>
        </w:rPr>
        <w:t> </w:t>
      </w:r>
      <w:r>
        <w:rPr>
          <w:b/>
          <w:i/>
          <w:w w:val="65"/>
          <w:sz w:val="40"/>
        </w:rPr>
        <w:t>se</w:t>
      </w:r>
      <w:r>
        <w:rPr>
          <w:b/>
          <w:i/>
          <w:spacing w:val="-28"/>
          <w:w w:val="65"/>
          <w:sz w:val="40"/>
        </w:rPr>
        <w:t> </w:t>
      </w:r>
      <w:r>
        <w:rPr>
          <w:b/>
          <w:i/>
          <w:w w:val="65"/>
          <w:sz w:val="40"/>
        </w:rPr>
        <w:t>sublima</w:t>
      </w:r>
      <w:r>
        <w:rPr>
          <w:b/>
          <w:i/>
          <w:spacing w:val="-30"/>
          <w:w w:val="65"/>
          <w:sz w:val="40"/>
        </w:rPr>
        <w:t> </w:t>
      </w:r>
      <w:r>
        <w:rPr>
          <w:b/>
          <w:i/>
          <w:w w:val="65"/>
          <w:sz w:val="40"/>
        </w:rPr>
        <w:t>la</w:t>
      </w:r>
      <w:r>
        <w:rPr>
          <w:b/>
          <w:i/>
          <w:spacing w:val="-29"/>
          <w:w w:val="65"/>
          <w:sz w:val="40"/>
        </w:rPr>
        <w:t> </w:t>
      </w:r>
      <w:r>
        <w:rPr>
          <w:b/>
          <w:i/>
          <w:w w:val="65"/>
          <w:sz w:val="40"/>
        </w:rPr>
        <w:t>piedra</w:t>
      </w:r>
      <w:r>
        <w:rPr>
          <w:b/>
          <w:i/>
          <w:spacing w:val="-29"/>
          <w:w w:val="65"/>
          <w:sz w:val="40"/>
        </w:rPr>
        <w:t> </w:t>
      </w:r>
      <w:r>
        <w:rPr>
          <w:b/>
          <w:i/>
          <w:w w:val="65"/>
          <w:sz w:val="40"/>
        </w:rPr>
        <w:t>filosofal,</w:t>
      </w:r>
      <w:r>
        <w:rPr>
          <w:b/>
          <w:i/>
          <w:spacing w:val="-30"/>
          <w:w w:val="65"/>
          <w:sz w:val="40"/>
        </w:rPr>
        <w:t> </w:t>
      </w:r>
      <w:r>
        <w:rPr>
          <w:b/>
          <w:i/>
          <w:w w:val="65"/>
          <w:sz w:val="40"/>
        </w:rPr>
        <w:t>el lugar</w:t>
      </w:r>
      <w:r>
        <w:rPr>
          <w:b/>
          <w:i/>
          <w:spacing w:val="-18"/>
          <w:w w:val="65"/>
          <w:sz w:val="40"/>
        </w:rPr>
        <w:t> </w:t>
      </w:r>
      <w:r>
        <w:rPr>
          <w:b/>
          <w:i/>
          <w:w w:val="65"/>
          <w:sz w:val="40"/>
        </w:rPr>
        <w:t>donde</w:t>
      </w:r>
      <w:r>
        <w:rPr>
          <w:b/>
          <w:i/>
          <w:spacing w:val="-18"/>
          <w:w w:val="65"/>
          <w:sz w:val="40"/>
        </w:rPr>
        <w:t> </w:t>
      </w:r>
      <w:r>
        <w:rPr>
          <w:b/>
          <w:i/>
          <w:w w:val="65"/>
          <w:sz w:val="40"/>
        </w:rPr>
        <w:t>se</w:t>
      </w:r>
      <w:r>
        <w:rPr>
          <w:b/>
          <w:i/>
          <w:spacing w:val="-18"/>
          <w:w w:val="65"/>
          <w:sz w:val="40"/>
        </w:rPr>
        <w:t> </w:t>
      </w:r>
      <w:r>
        <w:rPr>
          <w:b/>
          <w:i/>
          <w:w w:val="65"/>
          <w:sz w:val="40"/>
        </w:rPr>
        <w:t>transforma</w:t>
      </w:r>
      <w:r>
        <w:rPr>
          <w:b/>
          <w:i/>
          <w:spacing w:val="-20"/>
          <w:w w:val="65"/>
          <w:sz w:val="40"/>
        </w:rPr>
        <w:t> </w:t>
      </w:r>
      <w:r>
        <w:rPr>
          <w:b/>
          <w:i/>
          <w:w w:val="65"/>
          <w:sz w:val="40"/>
        </w:rPr>
        <w:t>la</w:t>
      </w:r>
      <w:r>
        <w:rPr>
          <w:b/>
          <w:i/>
          <w:spacing w:val="-19"/>
          <w:w w:val="65"/>
          <w:sz w:val="40"/>
        </w:rPr>
        <w:t> </w:t>
      </w:r>
      <w:r>
        <w:rPr>
          <w:b/>
          <w:i/>
          <w:w w:val="65"/>
          <w:sz w:val="40"/>
        </w:rPr>
        <w:t>piedra</w:t>
      </w:r>
      <w:r>
        <w:rPr>
          <w:b/>
          <w:i/>
          <w:spacing w:val="-19"/>
          <w:w w:val="65"/>
          <w:sz w:val="40"/>
        </w:rPr>
        <w:t> </w:t>
      </w:r>
      <w:r>
        <w:rPr>
          <w:b/>
          <w:i/>
          <w:w w:val="65"/>
          <w:sz w:val="40"/>
        </w:rPr>
        <w:t>bruta</w:t>
      </w:r>
      <w:r>
        <w:rPr>
          <w:b/>
          <w:i/>
          <w:spacing w:val="-20"/>
          <w:w w:val="65"/>
          <w:sz w:val="40"/>
        </w:rPr>
        <w:t> </w:t>
      </w:r>
      <w:r>
        <w:rPr>
          <w:b/>
          <w:i/>
          <w:w w:val="65"/>
          <w:sz w:val="40"/>
        </w:rPr>
        <w:t>en</w:t>
      </w:r>
      <w:r>
        <w:rPr>
          <w:b/>
          <w:i/>
          <w:spacing w:val="-19"/>
          <w:w w:val="65"/>
          <w:sz w:val="40"/>
        </w:rPr>
        <w:t> </w:t>
      </w:r>
      <w:r>
        <w:rPr>
          <w:b/>
          <w:i/>
          <w:w w:val="65"/>
          <w:sz w:val="40"/>
        </w:rPr>
        <w:t>piedra</w:t>
      </w:r>
      <w:r>
        <w:rPr>
          <w:b/>
          <w:i/>
          <w:spacing w:val="-19"/>
          <w:w w:val="65"/>
          <w:sz w:val="40"/>
        </w:rPr>
        <w:t> </w:t>
      </w:r>
      <w:r>
        <w:rPr>
          <w:b/>
          <w:i/>
          <w:w w:val="65"/>
          <w:sz w:val="40"/>
        </w:rPr>
        <w:t>cúbica</w:t>
      </w:r>
      <w:r>
        <w:rPr>
          <w:b/>
          <w:i/>
          <w:spacing w:val="-20"/>
          <w:w w:val="65"/>
          <w:sz w:val="40"/>
        </w:rPr>
        <w:t> </w:t>
      </w:r>
      <w:r>
        <w:rPr>
          <w:b/>
          <w:i/>
          <w:w w:val="65"/>
          <w:sz w:val="40"/>
        </w:rPr>
        <w:t>de</w:t>
      </w:r>
      <w:r>
        <w:rPr>
          <w:b/>
          <w:i/>
          <w:spacing w:val="-18"/>
          <w:w w:val="65"/>
          <w:sz w:val="40"/>
        </w:rPr>
        <w:t> </w:t>
      </w:r>
      <w:r>
        <w:rPr>
          <w:b/>
          <w:i/>
          <w:w w:val="65"/>
          <w:sz w:val="40"/>
        </w:rPr>
        <w:t>punta…</w:t>
      </w:r>
    </w:p>
    <w:p>
      <w:pPr>
        <w:pStyle w:val="BodyText"/>
        <w:rPr>
          <w:b/>
          <w:i/>
          <w:sz w:val="40"/>
        </w:rPr>
      </w:pPr>
    </w:p>
    <w:p>
      <w:pPr>
        <w:pStyle w:val="BodyText"/>
        <w:spacing w:before="2"/>
        <w:rPr>
          <w:b/>
          <w:i/>
          <w:sz w:val="42"/>
        </w:rPr>
      </w:pPr>
    </w:p>
    <w:p>
      <w:pPr>
        <w:spacing w:line="388" w:lineRule="auto" w:before="0"/>
        <w:ind w:left="1492" w:right="1573" w:firstLine="0"/>
        <w:jc w:val="center"/>
        <w:rPr>
          <w:b/>
          <w:i/>
          <w:sz w:val="40"/>
        </w:rPr>
      </w:pPr>
      <w:r>
        <w:rPr>
          <w:b/>
          <w:i/>
          <w:spacing w:val="3"/>
          <w:w w:val="124"/>
          <w:sz w:val="40"/>
        </w:rPr>
        <w:t>U</w:t>
      </w:r>
      <w:r>
        <w:rPr>
          <w:b/>
          <w:i/>
          <w:spacing w:val="-2"/>
          <w:w w:val="50"/>
          <w:sz w:val="40"/>
        </w:rPr>
        <w:t>s</w:t>
      </w:r>
      <w:r>
        <w:rPr>
          <w:b/>
          <w:i/>
          <w:spacing w:val="1"/>
          <w:w w:val="59"/>
          <w:sz w:val="40"/>
        </w:rPr>
        <w:t>t</w:t>
      </w:r>
      <w:r>
        <w:rPr>
          <w:b/>
          <w:i/>
          <w:spacing w:val="1"/>
          <w:w w:val="55"/>
          <w:sz w:val="40"/>
        </w:rPr>
        <w:t>e</w:t>
      </w:r>
      <w:r>
        <w:rPr>
          <w:b/>
          <w:i/>
          <w:spacing w:val="-2"/>
          <w:w w:val="68"/>
          <w:sz w:val="40"/>
        </w:rPr>
        <w:t>d</w:t>
      </w:r>
      <w:r>
        <w:rPr>
          <w:b/>
          <w:i/>
          <w:spacing w:val="1"/>
          <w:w w:val="55"/>
          <w:sz w:val="40"/>
        </w:rPr>
        <w:t>e</w:t>
      </w:r>
      <w:r>
        <w:rPr>
          <w:b/>
          <w:i/>
          <w:w w:val="50"/>
          <w:sz w:val="40"/>
        </w:rPr>
        <w:t>s</w:t>
      </w:r>
      <w:r>
        <w:rPr>
          <w:b/>
          <w:i/>
          <w:spacing w:val="-32"/>
          <w:sz w:val="40"/>
        </w:rPr>
        <w:t> </w:t>
      </w:r>
      <w:r>
        <w:rPr>
          <w:b/>
          <w:i/>
          <w:w w:val="60"/>
          <w:sz w:val="40"/>
        </w:rPr>
        <w:t>son</w:t>
      </w:r>
      <w:r>
        <w:rPr>
          <w:b/>
          <w:i/>
          <w:spacing w:val="-30"/>
          <w:sz w:val="40"/>
        </w:rPr>
        <w:t> </w:t>
      </w:r>
      <w:r>
        <w:rPr>
          <w:b/>
          <w:i/>
          <w:spacing w:val="1"/>
          <w:w w:val="55"/>
          <w:sz w:val="40"/>
        </w:rPr>
        <w:t>e</w:t>
      </w:r>
      <w:r>
        <w:rPr>
          <w:b/>
          <w:i/>
          <w:spacing w:val="-2"/>
          <w:w w:val="50"/>
          <w:sz w:val="40"/>
        </w:rPr>
        <w:t>s</w:t>
      </w:r>
      <w:r>
        <w:rPr>
          <w:b/>
          <w:i/>
          <w:spacing w:val="1"/>
          <w:w w:val="59"/>
          <w:sz w:val="40"/>
        </w:rPr>
        <w:t>t</w:t>
      </w:r>
      <w:r>
        <w:rPr>
          <w:b/>
          <w:i/>
          <w:w w:val="55"/>
          <w:sz w:val="40"/>
        </w:rPr>
        <w:t>e</w:t>
      </w:r>
      <w:r>
        <w:rPr>
          <w:b/>
          <w:i/>
          <w:spacing w:val="-31"/>
          <w:sz w:val="40"/>
        </w:rPr>
        <w:t> </w:t>
      </w:r>
      <w:r>
        <w:rPr>
          <w:b/>
          <w:i/>
          <w:spacing w:val="1"/>
          <w:w w:val="53"/>
          <w:sz w:val="40"/>
        </w:rPr>
        <w:t>p</w:t>
      </w:r>
      <w:r>
        <w:rPr>
          <w:b/>
          <w:i/>
          <w:w w:val="61"/>
          <w:sz w:val="40"/>
        </w:rPr>
        <w:t>orq</w:t>
      </w:r>
      <w:r>
        <w:rPr>
          <w:b/>
          <w:i/>
          <w:w w:val="55"/>
          <w:sz w:val="40"/>
        </w:rPr>
        <w:t>ue</w:t>
      </w:r>
      <w:r>
        <w:rPr>
          <w:b/>
          <w:i/>
          <w:spacing w:val="-24"/>
          <w:sz w:val="40"/>
        </w:rPr>
        <w:t> </w:t>
      </w:r>
      <w:r>
        <w:rPr>
          <w:b/>
          <w:i/>
          <w:w w:val="66"/>
          <w:sz w:val="40"/>
        </w:rPr>
        <w:t>…</w:t>
      </w:r>
      <w:r>
        <w:rPr>
          <w:b/>
          <w:i/>
          <w:spacing w:val="-28"/>
          <w:sz w:val="40"/>
        </w:rPr>
        <w:t> </w:t>
      </w:r>
      <w:r>
        <w:rPr>
          <w:b/>
          <w:i/>
          <w:w w:val="68"/>
          <w:sz w:val="40"/>
        </w:rPr>
        <w:t>a</w:t>
      </w:r>
      <w:r>
        <w:rPr>
          <w:b/>
          <w:i/>
          <w:spacing w:val="-34"/>
          <w:sz w:val="40"/>
        </w:rPr>
        <w:t> </w:t>
      </w:r>
      <w:r>
        <w:rPr>
          <w:b/>
          <w:i/>
          <w:spacing w:val="1"/>
          <w:w w:val="59"/>
          <w:sz w:val="40"/>
        </w:rPr>
        <w:t>t</w:t>
      </w:r>
      <w:r>
        <w:rPr>
          <w:b/>
          <w:i/>
          <w:w w:val="60"/>
          <w:sz w:val="40"/>
        </w:rPr>
        <w:t>i</w:t>
      </w:r>
      <w:r>
        <w:rPr>
          <w:b/>
          <w:i/>
          <w:spacing w:val="-27"/>
          <w:sz w:val="40"/>
        </w:rPr>
        <w:t> </w:t>
      </w:r>
      <w:r>
        <w:rPr>
          <w:b/>
          <w:i/>
          <w:spacing w:val="-2"/>
          <w:w w:val="112"/>
          <w:sz w:val="40"/>
        </w:rPr>
        <w:t>J</w:t>
      </w:r>
      <w:r>
        <w:rPr>
          <w:b/>
          <w:i/>
          <w:w w:val="54"/>
          <w:sz w:val="40"/>
        </w:rPr>
        <w:t>o</w:t>
      </w:r>
      <w:r>
        <w:rPr>
          <w:b/>
          <w:i/>
          <w:spacing w:val="-2"/>
          <w:w w:val="54"/>
          <w:sz w:val="40"/>
        </w:rPr>
        <w:t>s</w:t>
      </w:r>
      <w:r>
        <w:rPr>
          <w:b/>
          <w:i/>
          <w:spacing w:val="2"/>
          <w:w w:val="56"/>
          <w:sz w:val="40"/>
        </w:rPr>
        <w:t>h</w:t>
      </w:r>
      <w:r>
        <w:rPr>
          <w:b/>
          <w:i/>
          <w:w w:val="62"/>
          <w:sz w:val="40"/>
        </w:rPr>
        <w:t>úa</w:t>
      </w:r>
      <w:r>
        <w:rPr>
          <w:b/>
          <w:i/>
          <w:w w:val="89"/>
          <w:sz w:val="40"/>
        </w:rPr>
        <w:t>,</w:t>
      </w:r>
      <w:r>
        <w:rPr>
          <w:b/>
          <w:i/>
          <w:spacing w:val="-31"/>
          <w:sz w:val="40"/>
        </w:rPr>
        <w:t> </w:t>
      </w:r>
      <w:r>
        <w:rPr>
          <w:b/>
          <w:i/>
          <w:w w:val="68"/>
          <w:sz w:val="40"/>
        </w:rPr>
        <w:t>a</w:t>
      </w:r>
      <w:r>
        <w:rPr>
          <w:b/>
          <w:i/>
          <w:spacing w:val="-30"/>
          <w:sz w:val="40"/>
        </w:rPr>
        <w:t> </w:t>
      </w:r>
      <w:r>
        <w:rPr>
          <w:b/>
          <w:i/>
          <w:w w:val="67"/>
          <w:sz w:val="40"/>
        </w:rPr>
        <w:t>m</w:t>
      </w:r>
      <w:r>
        <w:rPr>
          <w:b/>
          <w:i/>
          <w:spacing w:val="3"/>
          <w:w w:val="67"/>
          <w:sz w:val="40"/>
        </w:rPr>
        <w:t>i</w:t>
      </w:r>
      <w:r>
        <w:rPr>
          <w:b/>
          <w:i/>
          <w:w w:val="50"/>
          <w:sz w:val="40"/>
        </w:rPr>
        <w:t>s</w:t>
      </w:r>
      <w:r>
        <w:rPr>
          <w:b/>
          <w:i/>
          <w:spacing w:val="41"/>
          <w:sz w:val="40"/>
        </w:rPr>
        <w:t> </w:t>
      </w:r>
      <w:r>
        <w:rPr>
          <w:b/>
          <w:i/>
          <w:spacing w:val="1"/>
          <w:w w:val="53"/>
          <w:sz w:val="40"/>
        </w:rPr>
        <w:t>p</w:t>
      </w:r>
      <w:r>
        <w:rPr>
          <w:b/>
          <w:i/>
          <w:spacing w:val="-2"/>
          <w:w w:val="68"/>
          <w:sz w:val="40"/>
        </w:rPr>
        <w:t>ad</w:t>
      </w:r>
      <w:r>
        <w:rPr>
          <w:b/>
          <w:i/>
          <w:w w:val="62"/>
          <w:sz w:val="40"/>
        </w:rPr>
        <w:t>r</w:t>
      </w:r>
      <w:r>
        <w:rPr>
          <w:b/>
          <w:i/>
          <w:spacing w:val="1"/>
          <w:w w:val="62"/>
          <w:sz w:val="40"/>
        </w:rPr>
        <w:t>e</w:t>
      </w:r>
      <w:r>
        <w:rPr>
          <w:b/>
          <w:i/>
          <w:spacing w:val="-2"/>
          <w:w w:val="50"/>
          <w:sz w:val="40"/>
        </w:rPr>
        <w:t>s</w:t>
      </w:r>
      <w:r>
        <w:rPr>
          <w:b/>
          <w:i/>
          <w:w w:val="89"/>
          <w:sz w:val="40"/>
        </w:rPr>
        <w:t>,</w:t>
      </w:r>
      <w:r>
        <w:rPr>
          <w:b/>
          <w:i/>
          <w:spacing w:val="-31"/>
          <w:sz w:val="40"/>
        </w:rPr>
        <w:t> </w:t>
      </w:r>
      <w:r>
        <w:rPr>
          <w:b/>
          <w:i/>
          <w:w w:val="68"/>
          <w:sz w:val="40"/>
        </w:rPr>
        <w:t>a</w:t>
      </w:r>
      <w:r>
        <w:rPr>
          <w:b/>
          <w:i/>
          <w:spacing w:val="-30"/>
          <w:sz w:val="40"/>
        </w:rPr>
        <w:t> </w:t>
      </w:r>
      <w:r>
        <w:rPr>
          <w:b/>
          <w:i/>
          <w:w w:val="67"/>
          <w:sz w:val="40"/>
        </w:rPr>
        <w:t>m</w:t>
      </w:r>
      <w:r>
        <w:rPr>
          <w:b/>
          <w:i/>
          <w:spacing w:val="3"/>
          <w:w w:val="67"/>
          <w:sz w:val="40"/>
        </w:rPr>
        <w:t>i</w:t>
      </w:r>
      <w:r>
        <w:rPr>
          <w:b/>
          <w:i/>
          <w:w w:val="50"/>
          <w:sz w:val="40"/>
        </w:rPr>
        <w:t>s</w:t>
      </w:r>
      <w:r>
        <w:rPr>
          <w:b/>
          <w:i/>
          <w:spacing w:val="-32"/>
          <w:sz w:val="40"/>
        </w:rPr>
        <w:t> </w:t>
      </w:r>
      <w:r>
        <w:rPr>
          <w:b/>
          <w:i/>
          <w:w w:val="55"/>
          <w:sz w:val="40"/>
        </w:rPr>
        <w:t>h</w:t>
      </w:r>
      <w:r>
        <w:rPr>
          <w:b/>
          <w:i/>
          <w:spacing w:val="1"/>
          <w:w w:val="55"/>
          <w:sz w:val="40"/>
        </w:rPr>
        <w:t>e</w:t>
      </w:r>
      <w:r>
        <w:rPr>
          <w:b/>
          <w:i/>
          <w:w w:val="69"/>
          <w:sz w:val="40"/>
        </w:rPr>
        <w:t>rm</w:t>
      </w:r>
      <w:r>
        <w:rPr>
          <w:b/>
          <w:i/>
          <w:spacing w:val="-3"/>
          <w:w w:val="69"/>
          <w:sz w:val="40"/>
        </w:rPr>
        <w:t>a</w:t>
      </w:r>
      <w:r>
        <w:rPr>
          <w:b/>
          <w:i/>
          <w:spacing w:val="-1"/>
          <w:w w:val="64"/>
          <w:sz w:val="40"/>
        </w:rPr>
        <w:t>n</w:t>
      </w:r>
      <w:r>
        <w:rPr>
          <w:b/>
          <w:i/>
          <w:spacing w:val="3"/>
          <w:w w:val="64"/>
          <w:sz w:val="40"/>
        </w:rPr>
        <w:t>o</w:t>
      </w:r>
      <w:r>
        <w:rPr>
          <w:b/>
          <w:i/>
          <w:w w:val="50"/>
          <w:sz w:val="40"/>
        </w:rPr>
        <w:t>s</w:t>
      </w:r>
      <w:r>
        <w:rPr>
          <w:b/>
          <w:i/>
          <w:w w:val="50"/>
          <w:sz w:val="40"/>
        </w:rPr>
        <w:t> </w:t>
      </w:r>
      <w:r>
        <w:rPr>
          <w:b/>
          <w:i/>
          <w:w w:val="65"/>
          <w:sz w:val="40"/>
        </w:rPr>
        <w:t>y</w:t>
      </w:r>
      <w:r>
        <w:rPr>
          <w:b/>
          <w:i/>
          <w:spacing w:val="-12"/>
          <w:w w:val="65"/>
          <w:sz w:val="40"/>
        </w:rPr>
        <w:t> </w:t>
      </w:r>
      <w:r>
        <w:rPr>
          <w:b/>
          <w:i/>
          <w:w w:val="65"/>
          <w:sz w:val="40"/>
        </w:rPr>
        <w:t>a</w:t>
      </w:r>
      <w:r>
        <w:rPr>
          <w:b/>
          <w:i/>
          <w:spacing w:val="-14"/>
          <w:w w:val="65"/>
          <w:sz w:val="40"/>
        </w:rPr>
        <w:t> </w:t>
      </w:r>
      <w:r>
        <w:rPr>
          <w:b/>
          <w:i/>
          <w:w w:val="65"/>
          <w:sz w:val="40"/>
        </w:rPr>
        <w:t>sus</w:t>
      </w:r>
      <w:r>
        <w:rPr>
          <w:b/>
          <w:i/>
          <w:spacing w:val="-15"/>
          <w:w w:val="65"/>
          <w:sz w:val="40"/>
        </w:rPr>
        <w:t> </w:t>
      </w:r>
      <w:r>
        <w:rPr>
          <w:b/>
          <w:i/>
          <w:w w:val="65"/>
          <w:sz w:val="40"/>
        </w:rPr>
        <w:t>sagradas</w:t>
      </w:r>
      <w:r>
        <w:rPr>
          <w:b/>
          <w:i/>
          <w:spacing w:val="-12"/>
          <w:w w:val="65"/>
          <w:sz w:val="40"/>
        </w:rPr>
        <w:t> </w:t>
      </w:r>
      <w:r>
        <w:rPr>
          <w:b/>
          <w:i/>
          <w:w w:val="65"/>
          <w:sz w:val="40"/>
        </w:rPr>
        <w:t>familias</w:t>
      </w:r>
      <w:r>
        <w:rPr>
          <w:b/>
          <w:i/>
          <w:spacing w:val="-12"/>
          <w:w w:val="65"/>
          <w:sz w:val="40"/>
        </w:rPr>
        <w:t> </w:t>
      </w:r>
      <w:r>
        <w:rPr>
          <w:b/>
          <w:i/>
          <w:w w:val="65"/>
          <w:sz w:val="40"/>
        </w:rPr>
        <w:t>…</w:t>
      </w:r>
    </w:p>
    <w:p>
      <w:pPr>
        <w:spacing w:before="5"/>
        <w:ind w:left="1000" w:right="1457" w:firstLine="0"/>
        <w:jc w:val="left"/>
        <w:rPr>
          <w:b/>
          <w:i/>
          <w:sz w:val="40"/>
        </w:rPr>
      </w:pPr>
      <w:r>
        <w:rPr>
          <w:b/>
          <w:i/>
          <w:spacing w:val="3"/>
          <w:w w:val="126"/>
          <w:sz w:val="40"/>
        </w:rPr>
        <w:t>E</w:t>
      </w:r>
      <w:r>
        <w:rPr>
          <w:b/>
          <w:i/>
          <w:spacing w:val="-2"/>
          <w:w w:val="50"/>
          <w:sz w:val="40"/>
        </w:rPr>
        <w:t>s</w:t>
      </w:r>
      <w:r>
        <w:rPr>
          <w:b/>
          <w:i/>
          <w:spacing w:val="1"/>
          <w:w w:val="53"/>
          <w:sz w:val="40"/>
        </w:rPr>
        <w:t>p</w:t>
      </w:r>
      <w:r>
        <w:rPr>
          <w:b/>
          <w:i/>
          <w:spacing w:val="1"/>
          <w:w w:val="55"/>
          <w:sz w:val="40"/>
        </w:rPr>
        <w:t>e</w:t>
      </w:r>
      <w:r>
        <w:rPr>
          <w:b/>
          <w:i/>
          <w:w w:val="70"/>
          <w:sz w:val="40"/>
        </w:rPr>
        <w:t>ra</w:t>
      </w:r>
      <w:r>
        <w:rPr>
          <w:b/>
          <w:i/>
          <w:spacing w:val="-2"/>
          <w:w w:val="70"/>
          <w:sz w:val="40"/>
        </w:rPr>
        <w:t>n</w:t>
      </w:r>
      <w:r>
        <w:rPr>
          <w:b/>
          <w:i/>
          <w:w w:val="70"/>
          <w:sz w:val="40"/>
        </w:rPr>
        <w:t>z</w:t>
      </w:r>
      <w:r>
        <w:rPr>
          <w:b/>
          <w:i/>
          <w:spacing w:val="-2"/>
          <w:w w:val="70"/>
          <w:sz w:val="40"/>
        </w:rPr>
        <w:t>a</w:t>
      </w:r>
      <w:r>
        <w:rPr>
          <w:b/>
          <w:i/>
          <w:w w:val="89"/>
          <w:sz w:val="40"/>
        </w:rPr>
        <w:t>,</w:t>
      </w:r>
      <w:r>
        <w:rPr>
          <w:b/>
          <w:i/>
          <w:spacing w:val="-28"/>
          <w:sz w:val="40"/>
        </w:rPr>
        <w:t> </w:t>
      </w:r>
      <w:r>
        <w:rPr>
          <w:b/>
          <w:i/>
          <w:spacing w:val="3"/>
          <w:w w:val="126"/>
          <w:sz w:val="40"/>
        </w:rPr>
        <w:t>E</w:t>
      </w:r>
      <w:r>
        <w:rPr>
          <w:b/>
          <w:i/>
          <w:spacing w:val="-2"/>
          <w:w w:val="50"/>
          <w:sz w:val="40"/>
        </w:rPr>
        <w:t>s</w:t>
      </w:r>
      <w:r>
        <w:rPr>
          <w:b/>
          <w:i/>
          <w:spacing w:val="1"/>
          <w:w w:val="53"/>
          <w:sz w:val="40"/>
        </w:rPr>
        <w:t>p</w:t>
      </w:r>
      <w:r>
        <w:rPr>
          <w:b/>
          <w:i/>
          <w:spacing w:val="1"/>
          <w:w w:val="55"/>
          <w:sz w:val="40"/>
        </w:rPr>
        <w:t>e</w:t>
      </w:r>
      <w:r>
        <w:rPr>
          <w:b/>
          <w:i/>
          <w:w w:val="89"/>
          <w:sz w:val="40"/>
        </w:rPr>
        <w:t>,</w:t>
      </w:r>
      <w:r>
        <w:rPr>
          <w:b/>
          <w:i/>
          <w:spacing w:val="-31"/>
          <w:sz w:val="40"/>
        </w:rPr>
        <w:t> </w:t>
      </w:r>
      <w:r>
        <w:rPr>
          <w:b/>
          <w:i/>
          <w:spacing w:val="2"/>
          <w:w w:val="119"/>
          <w:sz w:val="40"/>
        </w:rPr>
        <w:t>C</w:t>
      </w:r>
      <w:r>
        <w:rPr>
          <w:b/>
          <w:i/>
          <w:spacing w:val="-2"/>
          <w:w w:val="68"/>
          <w:sz w:val="40"/>
        </w:rPr>
        <w:t>a</w:t>
      </w:r>
      <w:r>
        <w:rPr>
          <w:b/>
          <w:i/>
          <w:w w:val="59"/>
          <w:sz w:val="40"/>
        </w:rPr>
        <w:t>rlos</w:t>
      </w:r>
      <w:r>
        <w:rPr>
          <w:b/>
          <w:i/>
          <w:spacing w:val="-30"/>
          <w:sz w:val="40"/>
        </w:rPr>
        <w:t> </w:t>
      </w:r>
      <w:r>
        <w:rPr>
          <w:b/>
          <w:i/>
          <w:w w:val="89"/>
          <w:sz w:val="40"/>
        </w:rPr>
        <w:t>,</w:t>
      </w:r>
      <w:r>
        <w:rPr>
          <w:b/>
          <w:i/>
          <w:spacing w:val="-31"/>
          <w:sz w:val="40"/>
        </w:rPr>
        <w:t> </w:t>
      </w:r>
      <w:r>
        <w:rPr>
          <w:b/>
          <w:i/>
          <w:spacing w:val="1"/>
          <w:w w:val="136"/>
          <w:sz w:val="40"/>
        </w:rPr>
        <w:t>A</w:t>
      </w:r>
      <w:r>
        <w:rPr>
          <w:b/>
          <w:i/>
          <w:w w:val="60"/>
          <w:sz w:val="40"/>
        </w:rPr>
        <w:t>ure</w:t>
      </w:r>
      <w:r>
        <w:rPr>
          <w:b/>
          <w:i/>
          <w:spacing w:val="-5"/>
          <w:w w:val="57"/>
          <w:sz w:val="40"/>
        </w:rPr>
        <w:t>l</w:t>
      </w:r>
      <w:r>
        <w:rPr>
          <w:b/>
          <w:i/>
          <w:w w:val="57"/>
          <w:sz w:val="40"/>
        </w:rPr>
        <w:t>i</w:t>
      </w:r>
      <w:r>
        <w:rPr>
          <w:b/>
          <w:i/>
          <w:spacing w:val="1"/>
          <w:w w:val="57"/>
          <w:sz w:val="40"/>
        </w:rPr>
        <w:t>e</w:t>
      </w:r>
      <w:r>
        <w:rPr>
          <w:b/>
          <w:i/>
          <w:w w:val="89"/>
          <w:sz w:val="40"/>
        </w:rPr>
        <w:t>,</w:t>
      </w:r>
      <w:r>
        <w:rPr>
          <w:b/>
          <w:i/>
          <w:spacing w:val="-31"/>
          <w:sz w:val="40"/>
        </w:rPr>
        <w:t> </w:t>
      </w:r>
      <w:r>
        <w:rPr>
          <w:b/>
          <w:i/>
          <w:spacing w:val="1"/>
          <w:w w:val="109"/>
          <w:sz w:val="40"/>
        </w:rPr>
        <w:t>M</w:t>
      </w:r>
      <w:r>
        <w:rPr>
          <w:b/>
          <w:i/>
          <w:spacing w:val="-2"/>
          <w:w w:val="68"/>
          <w:sz w:val="40"/>
        </w:rPr>
        <w:t>a</w:t>
      </w:r>
      <w:r>
        <w:rPr>
          <w:b/>
          <w:i/>
          <w:spacing w:val="1"/>
          <w:w w:val="59"/>
          <w:sz w:val="40"/>
        </w:rPr>
        <w:t>t</w:t>
      </w:r>
      <w:r>
        <w:rPr>
          <w:b/>
          <w:i/>
          <w:w w:val="56"/>
          <w:sz w:val="40"/>
        </w:rPr>
        <w:t>hie</w:t>
      </w:r>
      <w:r>
        <w:rPr>
          <w:b/>
          <w:i/>
          <w:w w:val="56"/>
          <w:sz w:val="40"/>
        </w:rPr>
        <w:t>u</w:t>
      </w:r>
      <w:r>
        <w:rPr>
          <w:b/>
          <w:i/>
          <w:spacing w:val="-30"/>
          <w:sz w:val="40"/>
        </w:rPr>
        <w:t> </w:t>
      </w:r>
      <w:r>
        <w:rPr>
          <w:b/>
          <w:i/>
          <w:w w:val="88"/>
          <w:sz w:val="40"/>
        </w:rPr>
        <w:t>(</w:t>
      </w:r>
      <w:r>
        <w:rPr>
          <w:b/>
          <w:i/>
          <w:spacing w:val="-2"/>
          <w:w w:val="88"/>
          <w:sz w:val="40"/>
        </w:rPr>
        <w:t>m</w:t>
      </w:r>
      <w:r>
        <w:rPr>
          <w:b/>
          <w:i/>
          <w:w w:val="60"/>
          <w:sz w:val="40"/>
        </w:rPr>
        <w:t>i</w:t>
      </w:r>
      <w:r>
        <w:rPr>
          <w:b/>
          <w:i/>
          <w:spacing w:val="-28"/>
          <w:sz w:val="40"/>
        </w:rPr>
        <w:t> </w:t>
      </w:r>
      <w:r>
        <w:rPr>
          <w:b/>
          <w:i/>
          <w:spacing w:val="-2"/>
          <w:w w:val="39"/>
          <w:sz w:val="40"/>
        </w:rPr>
        <w:t>f</w:t>
      </w:r>
      <w:r>
        <w:rPr>
          <w:b/>
          <w:i/>
          <w:spacing w:val="1"/>
          <w:w w:val="68"/>
          <w:sz w:val="40"/>
        </w:rPr>
        <w:t>a</w:t>
      </w:r>
      <w:r>
        <w:rPr>
          <w:b/>
          <w:i/>
          <w:spacing w:val="-2"/>
          <w:w w:val="69"/>
          <w:sz w:val="40"/>
        </w:rPr>
        <w:t>m</w:t>
      </w:r>
      <w:r>
        <w:rPr>
          <w:b/>
          <w:i/>
          <w:w w:val="59"/>
          <w:sz w:val="40"/>
        </w:rPr>
        <w:t>il</w:t>
      </w:r>
      <w:r>
        <w:rPr>
          <w:b/>
          <w:i/>
          <w:spacing w:val="1"/>
          <w:w w:val="59"/>
          <w:sz w:val="40"/>
        </w:rPr>
        <w:t>i</w:t>
      </w:r>
      <w:r>
        <w:rPr>
          <w:b/>
          <w:i/>
          <w:w w:val="68"/>
          <w:sz w:val="40"/>
        </w:rPr>
        <w:t>a</w:t>
      </w:r>
      <w:r>
        <w:rPr>
          <w:b/>
          <w:i/>
          <w:spacing w:val="-31"/>
          <w:sz w:val="40"/>
        </w:rPr>
        <w:t> </w:t>
      </w:r>
      <w:r>
        <w:rPr>
          <w:b/>
          <w:i/>
          <w:spacing w:val="2"/>
          <w:w w:val="55"/>
          <w:sz w:val="40"/>
        </w:rPr>
        <w:t>e</w:t>
      </w:r>
      <w:r>
        <w:rPr>
          <w:b/>
          <w:i/>
          <w:w w:val="70"/>
          <w:sz w:val="40"/>
        </w:rPr>
        <w:t>n</w:t>
      </w:r>
      <w:r>
        <w:rPr>
          <w:b/>
          <w:i/>
          <w:spacing w:val="-30"/>
          <w:sz w:val="40"/>
        </w:rPr>
        <w:t> </w:t>
      </w:r>
      <w:r>
        <w:rPr>
          <w:b/>
          <w:i/>
          <w:w w:val="87"/>
          <w:sz w:val="40"/>
        </w:rPr>
        <w:t>París)</w:t>
      </w:r>
    </w:p>
    <w:p>
      <w:pPr>
        <w:spacing w:after="0"/>
        <w:jc w:val="left"/>
        <w:rPr>
          <w:sz w:val="40"/>
        </w:rPr>
        <w:sectPr>
          <w:pgSz w:w="11910" w:h="16840"/>
          <w:pgMar w:header="571" w:footer="1517" w:top="1240" w:bottom="1920" w:left="700" w:right="620"/>
        </w:sectPr>
      </w:pPr>
    </w:p>
    <w:p>
      <w:pPr>
        <w:pStyle w:val="BodyText"/>
        <w:rPr>
          <w:b/>
          <w:i/>
          <w:sz w:val="20"/>
        </w:rPr>
      </w:pPr>
    </w:p>
    <w:p>
      <w:pPr>
        <w:pStyle w:val="BodyText"/>
        <w:rPr>
          <w:b/>
          <w:i/>
          <w:sz w:val="20"/>
        </w:rPr>
      </w:pPr>
    </w:p>
    <w:p>
      <w:pPr>
        <w:pStyle w:val="BodyText"/>
        <w:rPr>
          <w:b/>
          <w:i/>
          <w:sz w:val="20"/>
        </w:rPr>
      </w:pPr>
    </w:p>
    <w:p>
      <w:pPr>
        <w:pStyle w:val="BodyText"/>
        <w:spacing w:before="3"/>
        <w:rPr>
          <w:b/>
          <w:i/>
          <w:sz w:val="19"/>
        </w:rPr>
      </w:pPr>
    </w:p>
    <w:p>
      <w:pPr>
        <w:pStyle w:val="Heading2"/>
        <w:spacing w:before="64"/>
        <w:ind w:left="1024" w:right="1103"/>
        <w:jc w:val="center"/>
      </w:pPr>
      <w:r>
        <w:rPr/>
        <w:t>GRACIAS</w:t>
      </w:r>
    </w:p>
    <w:p>
      <w:pPr>
        <w:pStyle w:val="BodyText"/>
        <w:rPr>
          <w:b/>
          <w:sz w:val="20"/>
        </w:rPr>
      </w:pPr>
    </w:p>
    <w:p>
      <w:pPr>
        <w:pStyle w:val="BodyText"/>
        <w:rPr>
          <w:b/>
          <w:sz w:val="20"/>
        </w:rPr>
      </w:pPr>
    </w:p>
    <w:p>
      <w:pPr>
        <w:pStyle w:val="BodyText"/>
        <w:spacing w:before="1"/>
        <w:rPr>
          <w:b/>
          <w:sz w:val="24"/>
        </w:rPr>
      </w:pPr>
      <w:r>
        <w:rPr/>
        <w:drawing>
          <wp:anchor distT="0" distB="0" distL="0" distR="0" allowOverlap="1" layoutInCell="1" locked="0" behindDoc="0" simplePos="0" relativeHeight="1192">
            <wp:simplePos x="0" y="0"/>
            <wp:positionH relativeFrom="page">
              <wp:posOffset>2767964</wp:posOffset>
            </wp:positionH>
            <wp:positionV relativeFrom="paragraph">
              <wp:posOffset>200706</wp:posOffset>
            </wp:positionV>
            <wp:extent cx="2218182" cy="831818"/>
            <wp:effectExtent l="0" t="0" r="0" b="0"/>
            <wp:wrapTopAndBottom/>
            <wp:docPr id="23" name="image53.png" descr=""/>
            <wp:cNvGraphicFramePr>
              <a:graphicFrameLocks noChangeAspect="1"/>
            </wp:cNvGraphicFramePr>
            <a:graphic>
              <a:graphicData uri="http://schemas.openxmlformats.org/drawingml/2006/picture">
                <pic:pic>
                  <pic:nvPicPr>
                    <pic:cNvPr id="24" name="image53.png"/>
                    <pic:cNvPicPr/>
                  </pic:nvPicPr>
                  <pic:blipFill>
                    <a:blip r:embed="rId60" cstate="print"/>
                    <a:stretch>
                      <a:fillRect/>
                    </a:stretch>
                  </pic:blipFill>
                  <pic:spPr>
                    <a:xfrm>
                      <a:off x="0" y="0"/>
                      <a:ext cx="2218182" cy="831818"/>
                    </a:xfrm>
                    <a:prstGeom prst="rect">
                      <a:avLst/>
                    </a:prstGeom>
                  </pic:spPr>
                </pic:pic>
              </a:graphicData>
            </a:graphic>
          </wp:anchor>
        </w:drawing>
      </w: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10"/>
        <w:rPr>
          <w:b/>
          <w:sz w:val="10"/>
        </w:rPr>
      </w:pPr>
      <w:r>
        <w:rPr/>
        <w:drawing>
          <wp:anchor distT="0" distB="0" distL="0" distR="0" allowOverlap="1" layoutInCell="1" locked="0" behindDoc="0" simplePos="0" relativeHeight="1216">
            <wp:simplePos x="0" y="0"/>
            <wp:positionH relativeFrom="page">
              <wp:posOffset>1421130</wp:posOffset>
            </wp:positionH>
            <wp:positionV relativeFrom="paragraph">
              <wp:posOffset>104270</wp:posOffset>
            </wp:positionV>
            <wp:extent cx="1714031" cy="1227963"/>
            <wp:effectExtent l="0" t="0" r="0" b="0"/>
            <wp:wrapTopAndBottom/>
            <wp:docPr id="25" name="image54.jpeg" descr=""/>
            <wp:cNvGraphicFramePr>
              <a:graphicFrameLocks noChangeAspect="1"/>
            </wp:cNvGraphicFramePr>
            <a:graphic>
              <a:graphicData uri="http://schemas.openxmlformats.org/drawingml/2006/picture">
                <pic:pic>
                  <pic:nvPicPr>
                    <pic:cNvPr id="26" name="image54.jpeg"/>
                    <pic:cNvPicPr/>
                  </pic:nvPicPr>
                  <pic:blipFill>
                    <a:blip r:embed="rId61" cstate="print"/>
                    <a:stretch>
                      <a:fillRect/>
                    </a:stretch>
                  </pic:blipFill>
                  <pic:spPr>
                    <a:xfrm>
                      <a:off x="0" y="0"/>
                      <a:ext cx="1714031" cy="1227963"/>
                    </a:xfrm>
                    <a:prstGeom prst="rect">
                      <a:avLst/>
                    </a:prstGeom>
                  </pic:spPr>
                </pic:pic>
              </a:graphicData>
            </a:graphic>
          </wp:anchor>
        </w:drawing>
      </w:r>
      <w:r>
        <w:rPr/>
        <w:drawing>
          <wp:anchor distT="0" distB="0" distL="0" distR="0" allowOverlap="1" layoutInCell="1" locked="0" behindDoc="0" simplePos="0" relativeHeight="1240">
            <wp:simplePos x="0" y="0"/>
            <wp:positionH relativeFrom="page">
              <wp:posOffset>4064000</wp:posOffset>
            </wp:positionH>
            <wp:positionV relativeFrom="paragraph">
              <wp:posOffset>336934</wp:posOffset>
            </wp:positionV>
            <wp:extent cx="2496677" cy="810958"/>
            <wp:effectExtent l="0" t="0" r="0" b="0"/>
            <wp:wrapTopAndBottom/>
            <wp:docPr id="27" name="image55.png" descr=""/>
            <wp:cNvGraphicFramePr>
              <a:graphicFrameLocks noChangeAspect="1"/>
            </wp:cNvGraphicFramePr>
            <a:graphic>
              <a:graphicData uri="http://schemas.openxmlformats.org/drawingml/2006/picture">
                <pic:pic>
                  <pic:nvPicPr>
                    <pic:cNvPr id="28" name="image55.png"/>
                    <pic:cNvPicPr/>
                  </pic:nvPicPr>
                  <pic:blipFill>
                    <a:blip r:embed="rId62" cstate="print"/>
                    <a:stretch>
                      <a:fillRect/>
                    </a:stretch>
                  </pic:blipFill>
                  <pic:spPr>
                    <a:xfrm>
                      <a:off x="0" y="0"/>
                      <a:ext cx="2496677" cy="810958"/>
                    </a:xfrm>
                    <a:prstGeom prst="rect">
                      <a:avLst/>
                    </a:prstGeom>
                  </pic:spPr>
                </pic:pic>
              </a:graphicData>
            </a:graphic>
          </wp:anchor>
        </w:drawing>
      </w: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10"/>
        <w:rPr>
          <w:b/>
          <w:sz w:val="21"/>
        </w:rPr>
      </w:pPr>
      <w:r>
        <w:rPr/>
        <w:drawing>
          <wp:anchor distT="0" distB="0" distL="0" distR="0" allowOverlap="1" layoutInCell="1" locked="0" behindDoc="0" simplePos="0" relativeHeight="1264">
            <wp:simplePos x="0" y="0"/>
            <wp:positionH relativeFrom="page">
              <wp:posOffset>1319530</wp:posOffset>
            </wp:positionH>
            <wp:positionV relativeFrom="paragraph">
              <wp:posOffset>507678</wp:posOffset>
            </wp:positionV>
            <wp:extent cx="1848721" cy="835723"/>
            <wp:effectExtent l="0" t="0" r="0" b="0"/>
            <wp:wrapTopAndBottom/>
            <wp:docPr id="29" name="image56.png" descr=""/>
            <wp:cNvGraphicFramePr>
              <a:graphicFrameLocks noChangeAspect="1"/>
            </wp:cNvGraphicFramePr>
            <a:graphic>
              <a:graphicData uri="http://schemas.openxmlformats.org/drawingml/2006/picture">
                <pic:pic>
                  <pic:nvPicPr>
                    <pic:cNvPr id="30" name="image56.png"/>
                    <pic:cNvPicPr/>
                  </pic:nvPicPr>
                  <pic:blipFill>
                    <a:blip r:embed="rId63" cstate="print"/>
                    <a:stretch>
                      <a:fillRect/>
                    </a:stretch>
                  </pic:blipFill>
                  <pic:spPr>
                    <a:xfrm>
                      <a:off x="0" y="0"/>
                      <a:ext cx="1848721" cy="835723"/>
                    </a:xfrm>
                    <a:prstGeom prst="rect">
                      <a:avLst/>
                    </a:prstGeom>
                  </pic:spPr>
                </pic:pic>
              </a:graphicData>
            </a:graphic>
          </wp:anchor>
        </w:drawing>
      </w:r>
      <w:r>
        <w:rPr/>
        <w:drawing>
          <wp:anchor distT="0" distB="0" distL="0" distR="0" allowOverlap="1" layoutInCell="1" locked="0" behindDoc="0" simplePos="0" relativeHeight="1288">
            <wp:simplePos x="0" y="0"/>
            <wp:positionH relativeFrom="page">
              <wp:posOffset>5003165</wp:posOffset>
            </wp:positionH>
            <wp:positionV relativeFrom="paragraph">
              <wp:posOffset>184463</wp:posOffset>
            </wp:positionV>
            <wp:extent cx="1379437" cy="1072896"/>
            <wp:effectExtent l="0" t="0" r="0" b="0"/>
            <wp:wrapTopAndBottom/>
            <wp:docPr id="31" name="image57.jpeg" descr=""/>
            <wp:cNvGraphicFramePr>
              <a:graphicFrameLocks noChangeAspect="1"/>
            </wp:cNvGraphicFramePr>
            <a:graphic>
              <a:graphicData uri="http://schemas.openxmlformats.org/drawingml/2006/picture">
                <pic:pic>
                  <pic:nvPicPr>
                    <pic:cNvPr id="32" name="image57.jpeg"/>
                    <pic:cNvPicPr/>
                  </pic:nvPicPr>
                  <pic:blipFill>
                    <a:blip r:embed="rId64" cstate="print"/>
                    <a:stretch>
                      <a:fillRect/>
                    </a:stretch>
                  </pic:blipFill>
                  <pic:spPr>
                    <a:xfrm>
                      <a:off x="0" y="0"/>
                      <a:ext cx="1379437" cy="1072896"/>
                    </a:xfrm>
                    <a:prstGeom prst="rect">
                      <a:avLst/>
                    </a:prstGeom>
                  </pic:spPr>
                </pic:pic>
              </a:graphicData>
            </a:graphic>
          </wp:anchor>
        </w:drawing>
      </w:r>
    </w:p>
    <w:p>
      <w:pPr>
        <w:spacing w:after="0"/>
        <w:rPr>
          <w:sz w:val="21"/>
        </w:rPr>
        <w:sectPr>
          <w:pgSz w:w="11910" w:h="16840"/>
          <w:pgMar w:header="571" w:footer="1517" w:top="1240" w:bottom="1920" w:left="700" w:right="620"/>
        </w:sect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7"/>
        <w:rPr>
          <w:b/>
          <w:sz w:val="22"/>
        </w:rPr>
      </w:pPr>
    </w:p>
    <w:p>
      <w:pPr>
        <w:spacing w:before="33"/>
        <w:ind w:left="1024" w:right="1105" w:firstLine="0"/>
        <w:jc w:val="center"/>
        <w:rPr>
          <w:b/>
          <w:sz w:val="52"/>
        </w:rPr>
      </w:pPr>
      <w:r>
        <w:rPr>
          <w:b/>
          <w:sz w:val="52"/>
        </w:rPr>
        <w:t>CAPÍTULO I</w:t>
      </w:r>
    </w:p>
    <w:p>
      <w:pPr>
        <w:spacing w:before="290"/>
        <w:ind w:left="1024" w:right="1106" w:firstLine="0"/>
        <w:jc w:val="center"/>
        <w:rPr>
          <w:b/>
          <w:sz w:val="52"/>
        </w:rPr>
      </w:pPr>
      <w:r>
        <w:rPr>
          <w:b/>
          <w:sz w:val="52"/>
        </w:rPr>
        <w:t>La Ética de Paul Ricoeur</w:t>
      </w:r>
    </w:p>
    <w:p>
      <w:pPr>
        <w:spacing w:after="0"/>
        <w:jc w:val="center"/>
        <w:rPr>
          <w:sz w:val="52"/>
        </w:rPr>
        <w:sectPr>
          <w:pgSz w:w="11910" w:h="16840"/>
          <w:pgMar w:header="571" w:footer="1517" w:top="1240" w:bottom="1920" w:left="700" w:right="620"/>
        </w:sectPr>
      </w:pPr>
    </w:p>
    <w:p>
      <w:pPr>
        <w:pStyle w:val="BodyText"/>
        <w:rPr>
          <w:b/>
          <w:sz w:val="20"/>
        </w:rPr>
      </w:pPr>
    </w:p>
    <w:p>
      <w:pPr>
        <w:pStyle w:val="BodyText"/>
        <w:spacing w:before="10"/>
        <w:rPr>
          <w:b/>
          <w:sz w:val="18"/>
        </w:rPr>
      </w:pPr>
    </w:p>
    <w:p>
      <w:pPr>
        <w:spacing w:line="451" w:lineRule="auto" w:before="0"/>
        <w:ind w:left="6646" w:right="1079" w:firstLine="291"/>
        <w:jc w:val="right"/>
        <w:rPr>
          <w:i/>
          <w:sz w:val="20"/>
        </w:rPr>
      </w:pPr>
      <w:r>
        <w:rPr>
          <w:i/>
          <w:sz w:val="20"/>
        </w:rPr>
        <w:t>Justitia est constans et perpetua</w:t>
      </w:r>
      <w:r>
        <w:rPr>
          <w:i/>
          <w:sz w:val="20"/>
        </w:rPr>
        <w:t> voluntas  jus suum quique tribuendi</w:t>
      </w:r>
    </w:p>
    <w:p>
      <w:pPr>
        <w:spacing w:before="39"/>
        <w:ind w:left="1000" w:right="1079" w:firstLine="0"/>
        <w:jc w:val="right"/>
        <w:rPr>
          <w:i/>
          <w:sz w:val="20"/>
        </w:rPr>
      </w:pPr>
      <w:r>
        <w:rPr>
          <w:i/>
          <w:sz w:val="20"/>
        </w:rPr>
        <w:t>Ulpiano</w:t>
      </w:r>
    </w:p>
    <w:p>
      <w:pPr>
        <w:pStyle w:val="BodyText"/>
        <w:spacing w:before="3"/>
        <w:rPr>
          <w:i/>
          <w:sz w:val="15"/>
        </w:rPr>
      </w:pPr>
    </w:p>
    <w:p>
      <w:pPr>
        <w:pStyle w:val="Heading2"/>
        <w:numPr>
          <w:ilvl w:val="1"/>
          <w:numId w:val="1"/>
        </w:numPr>
        <w:tabs>
          <w:tab w:pos="1496" w:val="left" w:leader="none"/>
        </w:tabs>
        <w:spacing w:line="240" w:lineRule="auto" w:before="64" w:after="0"/>
        <w:ind w:left="1495" w:right="0" w:hanging="495"/>
        <w:jc w:val="both"/>
      </w:pPr>
      <w:r>
        <w:rPr/>
        <w:t>Introducción</w:t>
      </w:r>
    </w:p>
    <w:p>
      <w:pPr>
        <w:pStyle w:val="BodyText"/>
        <w:spacing w:line="360" w:lineRule="auto" w:before="242"/>
        <w:ind w:left="1000" w:right="1078"/>
        <w:jc w:val="both"/>
      </w:pPr>
      <w:r>
        <w:rPr/>
        <w:t>En </w:t>
      </w:r>
      <w:r>
        <w:rPr>
          <w:i/>
        </w:rPr>
        <w:t>Amor y Justicia</w:t>
      </w:r>
      <w:r>
        <w:rPr/>
        <w:t>, Ricoeur pone </w:t>
      </w:r>
      <w:r>
        <w:rPr>
          <w:spacing w:val="-3"/>
        </w:rPr>
        <w:t>en </w:t>
      </w:r>
      <w:r>
        <w:rPr/>
        <w:t>primer plano a la vida buena sustentada </w:t>
      </w:r>
      <w:r>
        <w:rPr>
          <w:spacing w:val="-3"/>
        </w:rPr>
        <w:t>en la </w:t>
      </w:r>
      <w:r>
        <w:rPr/>
        <w:t>intencionalidad que son los propósitos o los motivos, antecedido por </w:t>
      </w:r>
      <w:r>
        <w:rPr>
          <w:spacing w:val="-3"/>
        </w:rPr>
        <w:t>la </w:t>
      </w:r>
      <w:r>
        <w:rPr/>
        <w:t>libertad de elegir. Es necesario plantearse las siguientes preguntas para encontrar la raíz de la Ética ¿Si se comienza por  comprender y escuchar cuidadosamente todo el lenguaje para poder experimentar después como humanos, esto es, como seres </w:t>
      </w:r>
      <w:r>
        <w:rPr>
          <w:i/>
        </w:rPr>
        <w:t>ex-istentes</w:t>
      </w:r>
      <w:r>
        <w:rPr/>
        <w:t>, una relación de Dios con </w:t>
      </w:r>
      <w:r>
        <w:rPr>
          <w:spacing w:val="-2"/>
        </w:rPr>
        <w:t>los </w:t>
      </w:r>
      <w:r>
        <w:rPr/>
        <w:t>seres humanos? ¿Cómo podrán preguntar a los seres humanos del presente de modo serio y riguroso si el Dios se acerca o se sustrae cuando él mismo omite adentrarse con su pensar </w:t>
      </w:r>
      <w:r>
        <w:rPr>
          <w:spacing w:val="-3"/>
        </w:rPr>
        <w:t>en </w:t>
      </w:r>
      <w:r>
        <w:rPr/>
        <w:t>la única dimensión </w:t>
      </w:r>
      <w:r>
        <w:rPr>
          <w:spacing w:val="-3"/>
        </w:rPr>
        <w:t>en </w:t>
      </w:r>
      <w:r>
        <w:rPr/>
        <w:t>que se puede preguntar esta interrogante? Esta </w:t>
      </w:r>
      <w:r>
        <w:rPr>
          <w:spacing w:val="-3"/>
        </w:rPr>
        <w:t>es la  </w:t>
      </w:r>
      <w:r>
        <w:rPr/>
        <w:t>dimensión de lo sagrado, que permanece, si el espacio abierto del ser no está aclarado y ahí no están próximos los humanos. Tal vez lo característico de este siglo XXI sea precisamente que se ha cerrado a </w:t>
      </w:r>
      <w:r>
        <w:rPr>
          <w:spacing w:val="-3"/>
        </w:rPr>
        <w:t>la </w:t>
      </w:r>
      <w:r>
        <w:rPr/>
        <w:t>dimensión de lo salvo. Tal vez sea éste el único</w:t>
      </w:r>
      <w:r>
        <w:rPr>
          <w:spacing w:val="-20"/>
        </w:rPr>
        <w:t> </w:t>
      </w:r>
      <w:r>
        <w:rPr/>
        <w:t>mal.</w:t>
      </w:r>
    </w:p>
    <w:p>
      <w:pPr>
        <w:pStyle w:val="BodyText"/>
        <w:tabs>
          <w:tab w:pos="6018" w:val="left" w:leader="none"/>
        </w:tabs>
        <w:spacing w:line="352" w:lineRule="auto" w:before="207"/>
        <w:ind w:left="1000" w:right="1076"/>
        <w:jc w:val="both"/>
      </w:pPr>
      <w:r>
        <w:rPr/>
        <w:pict>
          <v:group style="position:absolute;margin-left:265.13739pt;margin-top:27.728708pt;width:61.8pt;height:25.4pt;mso-position-horizontal-relative:page;mso-position-vertical-relative:paragraph;z-index:-161656" coordorigin="5303,555" coordsize="1236,508">
            <v:shape style="position:absolute;left:5421;top:659;width:158;height:313" type="#_x0000_t75" stroked="false">
              <v:imagedata r:id="rId65" o:title=""/>
            </v:shape>
            <v:shape style="position:absolute;left:5653;top:735;width:242;height:175" type="#_x0000_t75" stroked="false">
              <v:imagedata r:id="rId66" o:title=""/>
            </v:shape>
            <v:shape style="position:absolute;left:5937;top:745;width:162;height:164" type="#_x0000_t75" stroked="false">
              <v:imagedata r:id="rId67" o:title=""/>
            </v:shape>
            <v:shape style="position:absolute;left:6133;top:667;width:144;height:242" type="#_x0000_t75" stroked="false">
              <v:imagedata r:id="rId68" o:title=""/>
            </v:shape>
            <v:shape style="position:absolute;left:6322;top:697;width:120;height:212" type="#_x0000_t75" stroked="false">
              <v:imagedata r:id="rId69" o:title=""/>
            </v:shape>
            <v:rect style="position:absolute;left:5305;top:557;width:1231;height:503" filled="false" stroked="true" strokeweight=".215621pt" strokecolor="#fdfdfd"/>
            <w10:wrap type="none"/>
          </v:group>
        </w:pict>
      </w:r>
      <w:r>
        <w:rPr/>
        <w:t>La sentencia de Heráclito dice algo tan simple que </w:t>
      </w:r>
      <w:r>
        <w:rPr>
          <w:spacing w:val="-3"/>
        </w:rPr>
        <w:t>en </w:t>
      </w:r>
      <w:r>
        <w:rPr/>
        <w:t>ella se revela inmediatamente </w:t>
      </w:r>
      <w:r>
        <w:rPr>
          <w:spacing w:val="-3"/>
        </w:rPr>
        <w:t>la</w:t>
      </w:r>
      <w:r>
        <w:rPr>
          <w:spacing w:val="27"/>
        </w:rPr>
        <w:t> </w:t>
      </w:r>
      <w:r>
        <w:rPr/>
        <w:t>esencia</w:t>
      </w:r>
      <w:r>
        <w:rPr>
          <w:spacing w:val="11"/>
        </w:rPr>
        <w:t> </w:t>
      </w:r>
      <w:r>
        <w:rPr/>
        <w:t>del</w:t>
        <w:tab/>
        <w:t>reza así  y se suele </w:t>
      </w:r>
      <w:r>
        <w:rPr>
          <w:spacing w:val="23"/>
        </w:rPr>
        <w:t> </w:t>
      </w:r>
      <w:r>
        <w:rPr/>
        <w:t>traducir</w:t>
      </w:r>
      <w:r>
        <w:rPr>
          <w:spacing w:val="31"/>
        </w:rPr>
        <w:t> </w:t>
      </w:r>
      <w:r>
        <w:rPr>
          <w:spacing w:val="3"/>
        </w:rPr>
        <w:t>de</w:t>
      </w:r>
      <w:r>
        <w:rPr/>
        <w:t> esta manera: </w:t>
      </w:r>
      <w:r>
        <w:rPr>
          <w:i/>
        </w:rPr>
        <w:t>“Su carácter es para el hombre su demonio”.</w:t>
      </w:r>
      <w:r>
        <w:rPr>
          <w:position w:val="13"/>
          <w:sz w:val="18"/>
        </w:rPr>
        <w:t>1 </w:t>
      </w:r>
      <w:r>
        <w:rPr/>
        <w:t>Esta traducción piensa </w:t>
      </w:r>
      <w:r>
        <w:rPr>
          <w:spacing w:val="-3"/>
        </w:rPr>
        <w:t>en </w:t>
      </w:r>
      <w:r>
        <w:rPr/>
        <w:t>términos modernos, pero no griegos. Pensemos como griegos, el primer término significa estancia, lugar donde se mora. La palabra </w:t>
      </w:r>
      <w:r>
        <w:rPr>
          <w:spacing w:val="53"/>
        </w:rPr>
        <w:t> </w:t>
      </w:r>
      <w:r>
        <w:rPr/>
        <w:t>nombra</w:t>
      </w:r>
    </w:p>
    <w:p>
      <w:pPr>
        <w:pStyle w:val="BodyText"/>
        <w:spacing w:line="357" w:lineRule="auto" w:before="16"/>
        <w:ind w:left="1000" w:right="1079"/>
        <w:jc w:val="both"/>
      </w:pPr>
      <w:r>
        <w:rPr/>
        <w:t>el ámbito abierto donde moran los seres humanos. Lo abierto de su estancia deja aparecer lo que le viene reservado a la esencia humana y en su   venida</w:t>
      </w:r>
    </w:p>
    <w:p>
      <w:pPr>
        <w:pStyle w:val="BodyText"/>
        <w:spacing w:before="4"/>
        <w:rPr>
          <w:sz w:val="24"/>
        </w:rPr>
      </w:pPr>
      <w:r>
        <w:rPr/>
        <w:pict>
          <v:line style="position:absolute;mso-position-horizontal-relative:page;mso-position-vertical-relative:paragraph;z-index:1312;mso-wrap-distance-left:0;mso-wrap-distance-right:0" from="85.025002pt,16.384775pt" to="229.075002pt,16.384775pt" stroked="true" strokeweight=".79999pt" strokecolor="#000000">
            <w10:wrap type="topAndBottom"/>
          </v:line>
        </w:pict>
      </w:r>
    </w:p>
    <w:p>
      <w:pPr>
        <w:pStyle w:val="BodyText"/>
        <w:spacing w:before="1"/>
        <w:rPr>
          <w:sz w:val="18"/>
        </w:rPr>
      </w:pPr>
    </w:p>
    <w:p>
      <w:pPr>
        <w:spacing w:before="75"/>
        <w:ind w:left="1000" w:right="1457" w:firstLine="0"/>
        <w:jc w:val="left"/>
        <w:rPr>
          <w:rFonts w:ascii="Calibri" w:hAnsi="Calibri"/>
          <w:sz w:val="20"/>
        </w:rPr>
      </w:pPr>
      <w:r>
        <w:rPr>
          <w:rFonts w:ascii="Calibri" w:hAnsi="Calibri"/>
          <w:position w:val="10"/>
          <w:sz w:val="13"/>
        </w:rPr>
        <w:t>1 </w:t>
      </w:r>
      <w:r>
        <w:rPr>
          <w:rFonts w:ascii="Calibri" w:hAnsi="Calibri"/>
          <w:sz w:val="20"/>
        </w:rPr>
        <w:t>Zeferino González, </w:t>
      </w:r>
      <w:r>
        <w:rPr>
          <w:rFonts w:ascii="Calibri" w:hAnsi="Calibri"/>
          <w:i/>
          <w:sz w:val="20"/>
        </w:rPr>
        <w:t>La filosofía de la historia</w:t>
      </w:r>
      <w:r>
        <w:rPr>
          <w:rFonts w:ascii="Calibri" w:hAnsi="Calibri"/>
          <w:sz w:val="20"/>
        </w:rPr>
        <w:t>, Madrid, 1870, tomo III, p. 187</w:t>
      </w:r>
    </w:p>
    <w:p>
      <w:pPr>
        <w:spacing w:after="0"/>
        <w:jc w:val="left"/>
        <w:rPr>
          <w:rFonts w:ascii="Calibri" w:hAnsi="Calibri"/>
          <w:sz w:val="20"/>
        </w:rPr>
        <w:sectPr>
          <w:pgSz w:w="11910" w:h="16840"/>
          <w:pgMar w:header="571" w:footer="1517" w:top="1240" w:bottom="1880" w:left="700" w:right="620"/>
        </w:sectPr>
      </w:pPr>
    </w:p>
    <w:p>
      <w:pPr>
        <w:pStyle w:val="BodyText"/>
        <w:rPr>
          <w:rFonts w:ascii="Calibri"/>
          <w:sz w:val="20"/>
        </w:rPr>
      </w:pPr>
    </w:p>
    <w:p>
      <w:pPr>
        <w:pStyle w:val="BodyText"/>
        <w:spacing w:line="360" w:lineRule="auto" w:before="200"/>
        <w:ind w:left="1000" w:right="1080"/>
        <w:jc w:val="both"/>
      </w:pPr>
      <w:r>
        <w:rPr/>
        <w:t>se detiene en su proximidad. La estancia del ser contiene y preserva el advenimiento de aquello que toca a los humanos en su esencia.</w:t>
      </w:r>
    </w:p>
    <w:p>
      <w:pPr>
        <w:pStyle w:val="BodyText"/>
        <w:spacing w:line="348" w:lineRule="auto" w:before="207"/>
        <w:ind w:left="1000" w:right="1079"/>
        <w:jc w:val="both"/>
        <w:rPr>
          <w:sz w:val="18"/>
        </w:rPr>
      </w:pPr>
      <w:r>
        <w:rPr/>
        <w:t>Eso es, según Heráclito el Dios. Así pues, la sentencia dice: “el hombre, en la medida en que es hombre, mora en la proximidad de Dios”.</w:t>
      </w:r>
      <w:r>
        <w:rPr>
          <w:position w:val="13"/>
          <w:sz w:val="18"/>
        </w:rPr>
        <w:t>2 </w:t>
      </w:r>
      <w:r>
        <w:rPr/>
        <w:t>Hay una supuesta historia que narra que cuando unos forasteros deseaban visitar a Heráclito, lo encontraron calentándose junto a un horno, sorprendidos al verlo en esta actitud, les animo a entrar invitándoles con las siguientes palabras: “También aquí están presentes los dioses”.</w:t>
      </w:r>
      <w:r>
        <w:rPr>
          <w:position w:val="13"/>
          <w:sz w:val="18"/>
        </w:rPr>
        <w:t>3</w:t>
      </w:r>
    </w:p>
    <w:p>
      <w:pPr>
        <w:pStyle w:val="BodyText"/>
        <w:spacing w:line="360" w:lineRule="auto" w:before="204"/>
        <w:ind w:left="1000" w:right="1082"/>
        <w:jc w:val="both"/>
      </w:pPr>
      <w:r>
        <w:rPr/>
        <w:t>El grupo de visitantes se encuentra </w:t>
      </w:r>
      <w:r>
        <w:rPr>
          <w:spacing w:val="-3"/>
        </w:rPr>
        <w:t>en </w:t>
      </w:r>
      <w:r>
        <w:rPr/>
        <w:t>un primer momento decepcionado y desconcertado cuando </w:t>
      </w:r>
      <w:r>
        <w:rPr>
          <w:spacing w:val="-3"/>
        </w:rPr>
        <w:t>en </w:t>
      </w:r>
      <w:r>
        <w:rPr/>
        <w:t>su intromisión llena de curiosidad por el pensador reciben la primera impresión de su morada. Creen que deberían encontrar  al pensador </w:t>
      </w:r>
      <w:r>
        <w:rPr>
          <w:spacing w:val="-3"/>
        </w:rPr>
        <w:t>en </w:t>
      </w:r>
      <w:r>
        <w:rPr/>
        <w:t>una situación que, frente al modo habitual de vida del resto de la gente, tuviera la marca de lo extraordinario y lo raro y, por ende, emocionante.</w:t>
      </w:r>
    </w:p>
    <w:p>
      <w:pPr>
        <w:pStyle w:val="BodyText"/>
        <w:spacing w:line="360" w:lineRule="auto" w:before="207"/>
        <w:ind w:left="1000" w:right="1082"/>
        <w:jc w:val="both"/>
      </w:pPr>
      <w:r>
        <w:rPr/>
        <w:t>Con su visita al pensador esperan encontrar cosas que, al menos por un cierto tiempo, </w:t>
      </w:r>
      <w:r>
        <w:rPr>
          <w:spacing w:val="-3"/>
        </w:rPr>
        <w:t>les </w:t>
      </w:r>
      <w:r>
        <w:rPr/>
        <w:t>proporcione materia para charlas entretenidas. Los visitantes que van a visitar al pensador tal vez esperan sorprenderlo precisamente </w:t>
      </w:r>
      <w:r>
        <w:rPr>
          <w:spacing w:val="-3"/>
        </w:rPr>
        <w:t>en </w:t>
      </w:r>
      <w:r>
        <w:rPr/>
        <w:t>el instante </w:t>
      </w:r>
      <w:r>
        <w:rPr>
          <w:spacing w:val="-3"/>
        </w:rPr>
        <w:t>en </w:t>
      </w:r>
      <w:r>
        <w:rPr/>
        <w:t>que, sumido </w:t>
      </w:r>
      <w:r>
        <w:rPr>
          <w:spacing w:val="-3"/>
        </w:rPr>
        <w:t>en </w:t>
      </w:r>
      <w:r>
        <w:rPr/>
        <w:t>profundas reflexiones,  piensa. Los visitantes quieren tener esa vivencia, no precisamente para ser tocados por el pensar, sino únicamente para poder decir que han visto y oído a uno del que, a su vez, se dice que </w:t>
      </w:r>
      <w:r>
        <w:rPr>
          <w:spacing w:val="-3"/>
        </w:rPr>
        <w:t>es </w:t>
      </w:r>
      <w:r>
        <w:rPr/>
        <w:t>un</w:t>
      </w:r>
      <w:r>
        <w:rPr>
          <w:spacing w:val="-16"/>
        </w:rPr>
        <w:t> </w:t>
      </w:r>
      <w:r>
        <w:rPr/>
        <w:t>pensador.</w:t>
      </w:r>
    </w:p>
    <w:p>
      <w:pPr>
        <w:pStyle w:val="BodyText"/>
        <w:spacing w:line="360" w:lineRule="auto" w:before="207"/>
        <w:ind w:left="1000" w:right="1079"/>
        <w:jc w:val="both"/>
      </w:pPr>
      <w:r>
        <w:rPr/>
        <w:t>En lugar de todo esto, los curiosos se encuentran a Heráclito junto al horno de panadero. Se trata de un lugar de lo más cotidiano e insignificante. Es</w:t>
      </w:r>
    </w:p>
    <w:p>
      <w:pPr>
        <w:pStyle w:val="BodyText"/>
        <w:spacing w:before="8"/>
        <w:rPr>
          <w:sz w:val="13"/>
        </w:rPr>
      </w:pPr>
      <w:r>
        <w:rPr/>
        <w:pict>
          <v:line style="position:absolute;mso-position-horizontal-relative:page;mso-position-vertical-relative:paragraph;z-index:1360;mso-wrap-distance-left:0;mso-wrap-distance-right:0" from="85.025002pt,10.229736pt" to="229.075002pt,10.229736pt" stroked="true" strokeweight=".79999pt" strokecolor="#000000">
            <w10:wrap type="topAndBottom"/>
          </v:line>
        </w:pict>
      </w:r>
    </w:p>
    <w:p>
      <w:pPr>
        <w:pStyle w:val="BodyText"/>
        <w:spacing w:before="8"/>
        <w:rPr>
          <w:sz w:val="17"/>
        </w:rPr>
      </w:pPr>
    </w:p>
    <w:p>
      <w:pPr>
        <w:spacing w:before="75"/>
        <w:ind w:left="1000" w:right="1457" w:firstLine="0"/>
        <w:jc w:val="left"/>
        <w:rPr>
          <w:rFonts w:ascii="Calibri"/>
          <w:sz w:val="20"/>
        </w:rPr>
      </w:pPr>
      <w:r>
        <w:rPr>
          <w:rFonts w:ascii="Calibri"/>
          <w:position w:val="10"/>
          <w:sz w:val="13"/>
        </w:rPr>
        <w:t>2  </w:t>
      </w:r>
      <w:r>
        <w:rPr>
          <w:rFonts w:ascii="Calibri"/>
          <w:i/>
          <w:sz w:val="20"/>
        </w:rPr>
        <w:t>Ibid.</w:t>
      </w:r>
      <w:r>
        <w:rPr>
          <w:rFonts w:ascii="Calibri"/>
          <w:sz w:val="20"/>
        </w:rPr>
        <w:t>,  p. 190</w:t>
      </w:r>
    </w:p>
    <w:p>
      <w:pPr>
        <w:spacing w:before="206"/>
        <w:ind w:left="1000" w:right="1457" w:firstLine="0"/>
        <w:jc w:val="left"/>
        <w:rPr>
          <w:rFonts w:ascii="Calibri"/>
          <w:sz w:val="20"/>
        </w:rPr>
      </w:pPr>
      <w:r>
        <w:rPr>
          <w:rFonts w:ascii="Calibri"/>
          <w:position w:val="10"/>
          <w:sz w:val="13"/>
        </w:rPr>
        <w:t>3  </w:t>
      </w:r>
      <w:r>
        <w:rPr>
          <w:rFonts w:ascii="Calibri"/>
          <w:i/>
          <w:sz w:val="20"/>
        </w:rPr>
        <w:t>Ibid.</w:t>
      </w:r>
      <w:r>
        <w:rPr>
          <w:rFonts w:ascii="Calibri"/>
          <w:sz w:val="20"/>
        </w:rPr>
        <w:t>,  p. 193</w:t>
      </w:r>
    </w:p>
    <w:p>
      <w:pPr>
        <w:spacing w:after="0"/>
        <w:jc w:val="left"/>
        <w:rPr>
          <w:rFonts w:ascii="Calibri"/>
          <w:sz w:val="20"/>
        </w:rPr>
        <w:sectPr>
          <w:pgSz w:w="11910" w:h="16840"/>
          <w:pgMar w:header="571" w:footer="1517" w:top="1240" w:bottom="1880" w:left="700" w:right="620"/>
        </w:sectPr>
      </w:pPr>
    </w:p>
    <w:p>
      <w:pPr>
        <w:pStyle w:val="BodyText"/>
        <w:rPr>
          <w:rFonts w:ascii="Calibri"/>
          <w:sz w:val="20"/>
        </w:rPr>
      </w:pPr>
    </w:p>
    <w:p>
      <w:pPr>
        <w:pStyle w:val="BodyText"/>
        <w:spacing w:line="360" w:lineRule="auto" w:before="200"/>
        <w:ind w:left="1000" w:right="1077"/>
        <w:jc w:val="both"/>
      </w:pPr>
      <w:r>
        <w:rPr/>
        <w:t>verdad que ahí se cuece el pan, pero Heráclito ni siquiera está ocupado </w:t>
      </w:r>
      <w:r>
        <w:rPr>
          <w:spacing w:val="-3"/>
        </w:rPr>
        <w:t>en </w:t>
      </w:r>
      <w:r>
        <w:rPr/>
        <w:t>esa tarea. Sólo está allí para calentarse. De modo que delata </w:t>
      </w:r>
      <w:r>
        <w:rPr>
          <w:spacing w:val="-3"/>
        </w:rPr>
        <w:t>en </w:t>
      </w:r>
      <w:r>
        <w:rPr/>
        <w:t>ese lugar, </w:t>
      </w:r>
      <w:r>
        <w:rPr>
          <w:spacing w:val="-5"/>
        </w:rPr>
        <w:t>ya </w:t>
      </w:r>
      <w:r>
        <w:rPr/>
        <w:t>de suyo cotidiano, lo elemental que </w:t>
      </w:r>
      <w:r>
        <w:rPr>
          <w:spacing w:val="-3"/>
        </w:rPr>
        <w:t>es </w:t>
      </w:r>
      <w:r>
        <w:rPr/>
        <w:t>su vida. Y por eso, ante ese espectáculo decepcionante, </w:t>
      </w:r>
      <w:r>
        <w:rPr>
          <w:spacing w:val="-2"/>
        </w:rPr>
        <w:t>los </w:t>
      </w:r>
      <w:r>
        <w:rPr/>
        <w:t>curiosos también pierden enseguida las ganas de llegarse más cerca. ¿Qué ven ahí? Una situación tan cotidiana y sin</w:t>
      </w:r>
      <w:r>
        <w:rPr>
          <w:spacing w:val="-8"/>
        </w:rPr>
        <w:t> </w:t>
      </w:r>
      <w:r>
        <w:rPr/>
        <w:t>atractivo.</w:t>
      </w:r>
    </w:p>
    <w:p>
      <w:pPr>
        <w:pStyle w:val="BodyText"/>
        <w:spacing w:line="360" w:lineRule="auto" w:before="207"/>
        <w:ind w:left="1000" w:right="1082"/>
        <w:jc w:val="both"/>
      </w:pPr>
      <w:r>
        <w:rPr/>
        <w:t>Así que, ¿para qué molestarse en ir en busca de un pensador? Los visitantes se disponen a regresar. Heráclito lee pintada en sus rostros su curiosidad defraudada. Se da cuenta de que en ese grupo basta la ausencia de la sensación esperada para que, recién llegados, ya se sientan empujados a dar media vuelta. Por eso les anima y les invita de manera expresa a que entren a pesar de todo, con las palabras: también aquí están presentes los dioses.</w:t>
      </w:r>
    </w:p>
    <w:p>
      <w:pPr>
        <w:pStyle w:val="BodyText"/>
        <w:spacing w:line="357" w:lineRule="auto" w:before="207"/>
        <w:ind w:left="1000" w:right="1078"/>
        <w:jc w:val="both"/>
        <w:rPr>
          <w:sz w:val="18"/>
        </w:rPr>
      </w:pPr>
      <w:r>
        <w:rPr/>
        <w:t>Esta frase sitúa la estancia del pensador y su quehacer bajo una luz diferente. El relato no dice si los visitantes entienden enseguida esas palabras, o si tan siquiera las entienden, y entonces ven todo bajo esa otra luz. Pero el hecho que esa historia haya llegado hasta nosotros se explica porque lo que cuenta procede de </w:t>
      </w:r>
      <w:r>
        <w:rPr>
          <w:spacing w:val="-3"/>
        </w:rPr>
        <w:t>la </w:t>
      </w:r>
      <w:r>
        <w:rPr/>
        <w:t>atmósfera de este pensador y la caracteriza, ‘también aquí’, al lado del horno, </w:t>
      </w:r>
      <w:r>
        <w:rPr>
          <w:spacing w:val="-3"/>
        </w:rPr>
        <w:t>en </w:t>
      </w:r>
      <w:r>
        <w:rPr/>
        <w:t>ese lugar tan común, donde cada cosa y cada circunstancia, cada quehacer y pensar resultan familiares, habituales y normales; también aquí, </w:t>
      </w:r>
      <w:r>
        <w:rPr>
          <w:spacing w:val="-3"/>
        </w:rPr>
        <w:t>en </w:t>
      </w:r>
      <w:r>
        <w:rPr/>
        <w:t>el círculo de lo ordinario, ocurre que </w:t>
      </w:r>
      <w:r>
        <w:rPr>
          <w:spacing w:val="-2"/>
        </w:rPr>
        <w:t>los </w:t>
      </w:r>
      <w:r>
        <w:rPr/>
        <w:t>dioses están presentes. Enseñaba Heráclito: </w:t>
      </w:r>
      <w:r>
        <w:rPr>
          <w:i/>
        </w:rPr>
        <w:t>“</w:t>
      </w:r>
      <w:r>
        <w:rPr/>
        <w:t>La estancia (ordinaria) </w:t>
      </w:r>
      <w:r>
        <w:rPr>
          <w:spacing w:val="-3"/>
        </w:rPr>
        <w:t>es </w:t>
      </w:r>
      <w:r>
        <w:rPr/>
        <w:t>para el hombre el espacio abierto para  </w:t>
      </w:r>
      <w:r>
        <w:rPr>
          <w:spacing w:val="-3"/>
        </w:rPr>
        <w:t>la </w:t>
      </w:r>
      <w:r>
        <w:rPr/>
        <w:t>presentación del Dios (de lo</w:t>
      </w:r>
      <w:r>
        <w:rPr>
          <w:spacing w:val="-12"/>
        </w:rPr>
        <w:t> </w:t>
      </w:r>
      <w:r>
        <w:rPr/>
        <w:t>extraordinario)”.</w:t>
      </w:r>
      <w:r>
        <w:rPr>
          <w:position w:val="13"/>
          <w:sz w:val="18"/>
        </w:rPr>
        <w:t>4</w:t>
      </w:r>
    </w:p>
    <w:p>
      <w:pPr>
        <w:pStyle w:val="BodyText"/>
        <w:rPr>
          <w:sz w:val="20"/>
        </w:rPr>
      </w:pPr>
    </w:p>
    <w:p>
      <w:pPr>
        <w:pStyle w:val="BodyText"/>
        <w:rPr>
          <w:sz w:val="20"/>
        </w:rPr>
      </w:pPr>
    </w:p>
    <w:p>
      <w:pPr>
        <w:pStyle w:val="BodyText"/>
        <w:rPr>
          <w:sz w:val="20"/>
        </w:rPr>
      </w:pPr>
    </w:p>
    <w:p>
      <w:pPr>
        <w:pStyle w:val="BodyText"/>
        <w:spacing w:before="8"/>
      </w:pPr>
      <w:r>
        <w:rPr/>
        <w:pict>
          <v:line style="position:absolute;mso-position-horizontal-relative:page;mso-position-vertical-relative:paragraph;z-index:1384;mso-wrap-distance-left:0;mso-wrap-distance-right:0" from="85.025002pt,18.885933pt" to="229.075002pt,18.885933pt" stroked="true" strokeweight=".79999pt" strokecolor="#000000">
            <w10:wrap type="topAndBottom"/>
          </v:line>
        </w:pict>
      </w:r>
    </w:p>
    <w:p>
      <w:pPr>
        <w:pStyle w:val="BodyText"/>
        <w:spacing w:before="1"/>
        <w:rPr>
          <w:sz w:val="18"/>
        </w:rPr>
      </w:pPr>
    </w:p>
    <w:p>
      <w:pPr>
        <w:spacing w:before="75"/>
        <w:ind w:left="1000" w:right="1457" w:firstLine="0"/>
        <w:jc w:val="left"/>
        <w:rPr>
          <w:rFonts w:ascii="Calibri"/>
          <w:sz w:val="20"/>
        </w:rPr>
      </w:pPr>
      <w:r>
        <w:rPr>
          <w:rFonts w:ascii="Calibri"/>
          <w:position w:val="10"/>
          <w:sz w:val="13"/>
        </w:rPr>
        <w:t>4   </w:t>
      </w:r>
      <w:r>
        <w:rPr>
          <w:rFonts w:ascii="Calibri"/>
          <w:i/>
          <w:sz w:val="20"/>
        </w:rPr>
        <w:t>Id.</w:t>
      </w:r>
      <w:r>
        <w:rPr>
          <w:rFonts w:ascii="Calibri"/>
          <w:sz w:val="20"/>
        </w:rPr>
        <w:t>, p. 193</w:t>
      </w:r>
    </w:p>
    <w:p>
      <w:pPr>
        <w:spacing w:after="0"/>
        <w:jc w:val="left"/>
        <w:rPr>
          <w:rFonts w:ascii="Calibri"/>
          <w:sz w:val="20"/>
        </w:rPr>
        <w:sectPr>
          <w:pgSz w:w="11910" w:h="16840"/>
          <w:pgMar w:header="571" w:footer="1517" w:top="1240" w:bottom="1880" w:left="700" w:right="620"/>
        </w:sectPr>
      </w:pPr>
    </w:p>
    <w:p>
      <w:pPr>
        <w:pStyle w:val="BodyText"/>
        <w:rPr>
          <w:rFonts w:ascii="Calibri"/>
          <w:sz w:val="20"/>
        </w:rPr>
      </w:pPr>
    </w:p>
    <w:p>
      <w:pPr>
        <w:pStyle w:val="BodyText"/>
        <w:spacing w:line="360" w:lineRule="auto" w:before="200"/>
        <w:ind w:left="1000" w:right="1083"/>
        <w:jc w:val="both"/>
      </w:pPr>
      <w:r>
        <w:rPr/>
        <w:t>En efecto, hay que preguntar lo siguiente ¿el pensar determina la esencia de la </w:t>
      </w:r>
      <w:r>
        <w:rPr>
          <w:i/>
        </w:rPr>
        <w:t>humanitas </w:t>
      </w:r>
      <w:r>
        <w:rPr/>
        <w:t>como </w:t>
      </w:r>
      <w:r>
        <w:rPr>
          <w:i/>
        </w:rPr>
        <w:t>ex-sistencia </w:t>
      </w:r>
      <w:r>
        <w:rPr/>
        <w:t>a partir de su pertenencia al ser, acaso queda reducido entonces dicho pensar a una mera representación teórica  del ser y de los seres humanos? ¿O de esta conclusión se pueden deducir directrices válidas para </w:t>
      </w:r>
      <w:r>
        <w:rPr>
          <w:spacing w:val="-3"/>
        </w:rPr>
        <w:t>la </w:t>
      </w:r>
      <w:r>
        <w:rPr/>
        <w:t>vida</w:t>
      </w:r>
      <w:r>
        <w:rPr>
          <w:spacing w:val="-5"/>
        </w:rPr>
        <w:t> </w:t>
      </w:r>
      <w:r>
        <w:rPr/>
        <w:t>buena?</w:t>
      </w:r>
    </w:p>
    <w:p>
      <w:pPr>
        <w:pStyle w:val="BodyText"/>
        <w:spacing w:line="360" w:lineRule="auto" w:before="207"/>
        <w:ind w:left="1000" w:right="1079"/>
        <w:jc w:val="both"/>
      </w:pPr>
      <w:r>
        <w:rPr/>
        <w:t>El pensar trabaja </w:t>
      </w:r>
      <w:r>
        <w:rPr>
          <w:spacing w:val="-3"/>
        </w:rPr>
        <w:t>en la </w:t>
      </w:r>
      <w:r>
        <w:rPr/>
        <w:t>construcción de la casa del ser que, como  conjunción de éste, amalgama </w:t>
      </w:r>
      <w:r>
        <w:rPr>
          <w:spacing w:val="-3"/>
        </w:rPr>
        <w:t>la </w:t>
      </w:r>
      <w:r>
        <w:rPr/>
        <w:t>esencia de los seres humanos </w:t>
      </w:r>
      <w:r>
        <w:rPr>
          <w:spacing w:val="-3"/>
        </w:rPr>
        <w:t>en </w:t>
      </w:r>
      <w:r>
        <w:rPr/>
        <w:t>su morar </w:t>
      </w:r>
      <w:r>
        <w:rPr>
          <w:spacing w:val="-3"/>
        </w:rPr>
        <w:t>en la </w:t>
      </w:r>
      <w:r>
        <w:rPr/>
        <w:t>verdad. Todo este hablar sobre </w:t>
      </w:r>
      <w:r>
        <w:rPr>
          <w:spacing w:val="-3"/>
        </w:rPr>
        <w:t>la </w:t>
      </w:r>
      <w:r>
        <w:rPr/>
        <w:t>casa del ser no es ninguna transposición de </w:t>
      </w:r>
      <w:r>
        <w:rPr>
          <w:spacing w:val="-3"/>
        </w:rPr>
        <w:t>la </w:t>
      </w:r>
      <w:r>
        <w:rPr/>
        <w:t>imagen de </w:t>
      </w:r>
      <w:r>
        <w:rPr>
          <w:spacing w:val="-3"/>
        </w:rPr>
        <w:t>la </w:t>
      </w:r>
      <w:r>
        <w:rPr/>
        <w:t>‘casa’ al ser. Lo que ocurre es que, partiendo de la esencia del ser, pensada de modo adecuado, un día podremos pensar mejor qué sea ‘casa’ y qué ‘morar’. </w:t>
      </w:r>
      <w:r>
        <w:rPr>
          <w:spacing w:val="2"/>
        </w:rPr>
        <w:t>El </w:t>
      </w:r>
      <w:r>
        <w:rPr/>
        <w:t>pensar crea </w:t>
      </w:r>
      <w:r>
        <w:rPr>
          <w:spacing w:val="-3"/>
        </w:rPr>
        <w:t>la </w:t>
      </w:r>
      <w:r>
        <w:rPr/>
        <w:t>casa del ser. El pensar conduce a </w:t>
      </w:r>
      <w:r>
        <w:rPr>
          <w:spacing w:val="-3"/>
        </w:rPr>
        <w:t>la </w:t>
      </w:r>
      <w:r>
        <w:rPr>
          <w:i/>
        </w:rPr>
        <w:t>ex-sistencia </w:t>
      </w:r>
      <w:r>
        <w:rPr/>
        <w:t>histórica, </w:t>
      </w:r>
      <w:r>
        <w:rPr>
          <w:spacing w:val="-3"/>
        </w:rPr>
        <w:t>es </w:t>
      </w:r>
      <w:r>
        <w:rPr/>
        <w:t>decir, a </w:t>
      </w:r>
      <w:r>
        <w:rPr>
          <w:spacing w:val="-3"/>
        </w:rPr>
        <w:t>la </w:t>
      </w:r>
      <w:r>
        <w:rPr>
          <w:i/>
        </w:rPr>
        <w:t>humanitas </w:t>
      </w:r>
      <w:r>
        <w:rPr/>
        <w:t>del </w:t>
      </w:r>
      <w:r>
        <w:rPr>
          <w:i/>
        </w:rPr>
        <w:t>homo humanus</w:t>
      </w:r>
      <w:r>
        <w:rPr/>
        <w:t>, al ámbito donde brota lo</w:t>
      </w:r>
      <w:r>
        <w:rPr>
          <w:spacing w:val="-22"/>
        </w:rPr>
        <w:t> </w:t>
      </w:r>
      <w:r>
        <w:rPr/>
        <w:t>salvo.</w:t>
      </w:r>
    </w:p>
    <w:p>
      <w:pPr>
        <w:pStyle w:val="BodyText"/>
        <w:spacing w:line="360" w:lineRule="auto" w:before="207"/>
        <w:ind w:left="1000" w:right="1083"/>
        <w:jc w:val="both"/>
      </w:pPr>
      <w:r>
        <w:rPr/>
        <w:t>El </w:t>
      </w:r>
      <w:r>
        <w:rPr>
          <w:i/>
        </w:rPr>
        <w:t>Dasein </w:t>
      </w:r>
      <w:r>
        <w:rPr/>
        <w:t>a la luz de Martin Heiddeger es el ser mismo cuando éste es pensado como subjetividad del </w:t>
      </w:r>
      <w:r>
        <w:rPr>
          <w:i/>
        </w:rPr>
        <w:t>ego cogito</w:t>
      </w:r>
      <w:r>
        <w:rPr/>
        <w:t>. El </w:t>
      </w:r>
      <w:r>
        <w:rPr>
          <w:i/>
        </w:rPr>
        <w:t>Dasein </w:t>
      </w:r>
      <w:r>
        <w:rPr/>
        <w:t>no desiste en la medida en que el ser humano, como sujeto, lleva a cabo el desistimiento en el sentido del rechazo, sino que el ser-aquí desiste en la medida en que por ser la esencia en la que el ser humano </w:t>
      </w:r>
      <w:r>
        <w:rPr>
          <w:i/>
        </w:rPr>
        <w:t>ex-siste</w:t>
      </w:r>
      <w:r>
        <w:rPr/>
        <w:t>, él mismo pertenece a la esencia del ser. El ser </w:t>
      </w:r>
      <w:r>
        <w:rPr>
          <w:i/>
        </w:rPr>
        <w:t>ex-siste </w:t>
      </w:r>
      <w:r>
        <w:rPr/>
        <w:t>en cuanto ser. Por eso, en el idealismo absoluto de Hegel y Schelling aparece el no de la nada en cuanto negatividad de la negación en la esencia del ser.</w:t>
      </w:r>
    </w:p>
    <w:p>
      <w:pPr>
        <w:pStyle w:val="BodyText"/>
        <w:spacing w:line="360" w:lineRule="auto" w:before="207"/>
        <w:ind w:left="1000" w:right="1086"/>
        <w:jc w:val="both"/>
      </w:pPr>
      <w:r>
        <w:rPr/>
        <w:t>El </w:t>
      </w:r>
      <w:r>
        <w:rPr>
          <w:i/>
        </w:rPr>
        <w:t>Dasein </w:t>
      </w:r>
      <w:r>
        <w:rPr/>
        <w:t>está pensado allí en el sentido de la realidad absoluta, comprendida como voluntad incondicionada que se quiere a sí misma en calidad de voluntad de saber y de amor. En esta voluntad se esconde también el ser como voluntad de poder.</w:t>
      </w:r>
    </w:p>
    <w:p>
      <w:pPr>
        <w:spacing w:after="0" w:line="360" w:lineRule="auto"/>
        <w:jc w:val="both"/>
        <w:sectPr>
          <w:footerReference w:type="default" r:id="rId70"/>
          <w:pgSz w:w="11910" w:h="16840"/>
          <w:pgMar w:footer="1737" w:header="571" w:top="1240" w:bottom="1920" w:left="700" w:right="620"/>
        </w:sectPr>
      </w:pPr>
    </w:p>
    <w:p>
      <w:pPr>
        <w:pStyle w:val="BodyText"/>
        <w:rPr>
          <w:sz w:val="20"/>
        </w:rPr>
      </w:pPr>
    </w:p>
    <w:p>
      <w:pPr>
        <w:pStyle w:val="BodyText"/>
        <w:spacing w:line="360" w:lineRule="auto" w:before="214"/>
        <w:ind w:left="1000" w:right="1079"/>
        <w:jc w:val="both"/>
      </w:pPr>
      <w:r>
        <w:rPr/>
        <w:t>Sólo el ser le concede a lo salvo alcanzar la gracia y </w:t>
      </w:r>
      <w:r>
        <w:rPr>
          <w:spacing w:val="-3"/>
        </w:rPr>
        <w:t>la </w:t>
      </w:r>
      <w:r>
        <w:rPr/>
        <w:t>ferocidad como impulso vital. Más esencial que todo establecimiento de reglas </w:t>
      </w:r>
      <w:r>
        <w:rPr>
          <w:spacing w:val="-3"/>
        </w:rPr>
        <w:t>es </w:t>
      </w:r>
      <w:r>
        <w:rPr/>
        <w:t>que los seres humanos encuentren se estancia </w:t>
      </w:r>
      <w:r>
        <w:rPr>
          <w:spacing w:val="-3"/>
        </w:rPr>
        <w:t>en </w:t>
      </w:r>
      <w:r>
        <w:rPr/>
        <w:t>el ser. Esa estancia </w:t>
      </w:r>
      <w:r>
        <w:rPr>
          <w:spacing w:val="-3"/>
        </w:rPr>
        <w:t>es la </w:t>
      </w:r>
      <w:r>
        <w:rPr/>
        <w:t>única que procura </w:t>
      </w:r>
      <w:r>
        <w:rPr>
          <w:spacing w:val="-3"/>
        </w:rPr>
        <w:t>la </w:t>
      </w:r>
      <w:r>
        <w:rPr/>
        <w:t>experiencia de lo estable. Y el apoyo para toda conducta lo  regala </w:t>
      </w:r>
      <w:r>
        <w:rPr>
          <w:spacing w:val="-3"/>
        </w:rPr>
        <w:t>la </w:t>
      </w:r>
      <w:r>
        <w:rPr/>
        <w:t>congruencia que </w:t>
      </w:r>
      <w:r>
        <w:rPr>
          <w:spacing w:val="-3"/>
        </w:rPr>
        <w:t>es </w:t>
      </w:r>
      <w:r>
        <w:rPr/>
        <w:t>el ser mismo. En nuestro idioma </w:t>
      </w:r>
      <w:r>
        <w:rPr>
          <w:i/>
        </w:rPr>
        <w:t>apoyo </w:t>
      </w:r>
      <w:r>
        <w:rPr/>
        <w:t>significa </w:t>
      </w:r>
      <w:r>
        <w:rPr>
          <w:i/>
        </w:rPr>
        <w:t>protección</w:t>
      </w:r>
      <w:r>
        <w:rPr/>
        <w:t>. El ser </w:t>
      </w:r>
      <w:r>
        <w:rPr>
          <w:spacing w:val="-3"/>
        </w:rPr>
        <w:t>es </w:t>
      </w:r>
      <w:r>
        <w:rPr/>
        <w:t>la protección que resguarda de tal manera a los seres humanos </w:t>
      </w:r>
      <w:r>
        <w:rPr>
          <w:spacing w:val="-3"/>
        </w:rPr>
        <w:t>en </w:t>
      </w:r>
      <w:r>
        <w:rPr/>
        <w:t>su esencia </w:t>
      </w:r>
      <w:r>
        <w:rPr>
          <w:i/>
        </w:rPr>
        <w:t>ex-sistente </w:t>
      </w:r>
      <w:r>
        <w:rPr>
          <w:spacing w:val="-3"/>
        </w:rPr>
        <w:t>en </w:t>
      </w:r>
      <w:r>
        <w:rPr/>
        <w:t>lo relativo a </w:t>
      </w:r>
      <w:r>
        <w:rPr>
          <w:spacing w:val="-3"/>
        </w:rPr>
        <w:t>la </w:t>
      </w:r>
      <w:r>
        <w:rPr/>
        <w:t>verdad que la ex-sistencia los alberga y les da casa </w:t>
      </w:r>
      <w:r>
        <w:rPr>
          <w:spacing w:val="-3"/>
        </w:rPr>
        <w:t>en </w:t>
      </w:r>
      <w:r>
        <w:rPr/>
        <w:t>el</w:t>
      </w:r>
      <w:r>
        <w:rPr>
          <w:spacing w:val="-17"/>
        </w:rPr>
        <w:t> </w:t>
      </w:r>
      <w:r>
        <w:rPr/>
        <w:t>lenguaje.</w:t>
      </w:r>
    </w:p>
    <w:p>
      <w:pPr>
        <w:pStyle w:val="BodyText"/>
        <w:spacing w:line="360" w:lineRule="auto" w:before="207"/>
        <w:ind w:left="1000" w:right="1080"/>
        <w:jc w:val="both"/>
      </w:pPr>
      <w:r>
        <w:rPr/>
        <w:t>Por eso, el lenguaje es a un tiempo la casa del ser y la morada de la esencia del ser humano. Sólo porque el lenguaje es la morada de la esencia del ser humano pueden los humanos o cualquier humanidad histórica no estar en casa, en su lenguaje, de tal modo que el lenguaje se convierte para ellos en la recámara de sus manipulaciones.</w:t>
      </w:r>
    </w:p>
    <w:p>
      <w:pPr>
        <w:pStyle w:val="BodyText"/>
        <w:spacing w:line="360" w:lineRule="auto" w:before="207"/>
        <w:ind w:left="1000" w:right="1080"/>
        <w:jc w:val="both"/>
      </w:pPr>
      <w:r>
        <w:rPr/>
        <w:t>¿Pero </w:t>
      </w:r>
      <w:r>
        <w:rPr>
          <w:spacing w:val="-3"/>
        </w:rPr>
        <w:t>en </w:t>
      </w:r>
      <w:r>
        <w:rPr/>
        <w:t>qué relación se halla ahora el pensar del ser con el  comportamiento teórico y práctico? Dicho pensar supera con mucho todo observar, porque se ocupa de esa única luz </w:t>
      </w:r>
      <w:r>
        <w:rPr>
          <w:spacing w:val="-3"/>
        </w:rPr>
        <w:t>en la </w:t>
      </w:r>
      <w:r>
        <w:rPr/>
        <w:t>que se aprecia cómo </w:t>
      </w:r>
      <w:r>
        <w:rPr>
          <w:spacing w:val="-3"/>
        </w:rPr>
        <w:t>la </w:t>
      </w:r>
      <w:r>
        <w:rPr/>
        <w:t>teoría puede demorarse y moverse. El pensar atiende a </w:t>
      </w:r>
      <w:r>
        <w:rPr>
          <w:spacing w:val="-3"/>
        </w:rPr>
        <w:t>la </w:t>
      </w:r>
      <w:r>
        <w:rPr/>
        <w:t>claridad del ser por cuanto introduce su decir del ser </w:t>
      </w:r>
      <w:r>
        <w:rPr>
          <w:spacing w:val="-3"/>
        </w:rPr>
        <w:t>en </w:t>
      </w:r>
      <w:r>
        <w:rPr/>
        <w:t>el lenguaje a modo de morada de la </w:t>
      </w:r>
      <w:r>
        <w:rPr>
          <w:i/>
        </w:rPr>
        <w:t>ex-sistencia</w:t>
      </w:r>
      <w:r>
        <w:rPr/>
        <w:t>; así, el pensar es hacer que supera toda praxis. El pensar no sobrepasa al actuar y producir debido a </w:t>
      </w:r>
      <w:r>
        <w:rPr>
          <w:spacing w:val="-3"/>
        </w:rPr>
        <w:t>la </w:t>
      </w:r>
      <w:r>
        <w:rPr/>
        <w:t>magnitud de </w:t>
      </w:r>
      <w:r>
        <w:rPr>
          <w:spacing w:val="2"/>
        </w:rPr>
        <w:t>sus </w:t>
      </w:r>
      <w:r>
        <w:rPr/>
        <w:t>logros o a las consecuencias de su efectividad, sino por su riqueza de bienes</w:t>
      </w:r>
      <w:r>
        <w:rPr>
          <w:spacing w:val="-34"/>
        </w:rPr>
        <w:t> </w:t>
      </w:r>
      <w:r>
        <w:rPr/>
        <w:t>inmanentes.</w:t>
      </w:r>
    </w:p>
    <w:p>
      <w:pPr>
        <w:pStyle w:val="BodyText"/>
        <w:spacing w:line="360" w:lineRule="auto" w:before="207"/>
        <w:ind w:left="1000" w:right="1083"/>
        <w:jc w:val="both"/>
      </w:pPr>
      <w:r>
        <w:rPr/>
        <w:t>Lo extraño </w:t>
      </w:r>
      <w:r>
        <w:rPr>
          <w:spacing w:val="-3"/>
        </w:rPr>
        <w:t>en </w:t>
      </w:r>
      <w:r>
        <w:rPr/>
        <w:t>este pensar del ser es su simplicidad. Y esto </w:t>
      </w:r>
      <w:r>
        <w:rPr>
          <w:spacing w:val="-3"/>
        </w:rPr>
        <w:t>es </w:t>
      </w:r>
      <w:r>
        <w:rPr/>
        <w:t>precisamente lo que nos mantiene apartados de él. Porque, efectivamente, buscamos ese pensar conocido </w:t>
      </w:r>
      <w:r>
        <w:rPr>
          <w:spacing w:val="-3"/>
        </w:rPr>
        <w:t>en </w:t>
      </w:r>
      <w:r>
        <w:rPr/>
        <w:t>la historia universal con el nombre de Filosofía bajo </w:t>
      </w:r>
      <w:r>
        <w:rPr>
          <w:spacing w:val="-3"/>
        </w:rPr>
        <w:t>la </w:t>
      </w:r>
      <w:r>
        <w:rPr/>
        <w:t>figura de lo inusual y de lo que sólo es accesible a los iniciados. </w:t>
      </w:r>
      <w:r>
        <w:rPr>
          <w:spacing w:val="2"/>
        </w:rPr>
        <w:t>Al </w:t>
      </w:r>
      <w:r>
        <w:rPr/>
        <w:t>mismo tiempo,  nos  representamos  el  pensar  a   la  manera  del     </w:t>
      </w:r>
      <w:r>
        <w:rPr>
          <w:spacing w:val="65"/>
        </w:rPr>
        <w:t> </w:t>
      </w:r>
      <w:r>
        <w:rPr/>
        <w:t>conocimiento</w:t>
      </w:r>
    </w:p>
    <w:p>
      <w:pPr>
        <w:spacing w:after="0" w:line="360" w:lineRule="auto"/>
        <w:jc w:val="both"/>
        <w:sectPr>
          <w:footerReference w:type="default" r:id="rId71"/>
          <w:pgSz w:w="11910" w:h="16840"/>
          <w:pgMar w:footer="1489" w:header="571" w:top="1240" w:bottom="1680" w:left="700" w:right="620"/>
          <w:pgNumType w:start="21"/>
        </w:sectPr>
      </w:pPr>
    </w:p>
    <w:p>
      <w:pPr>
        <w:pStyle w:val="BodyText"/>
        <w:rPr>
          <w:sz w:val="20"/>
        </w:rPr>
      </w:pPr>
    </w:p>
    <w:p>
      <w:pPr>
        <w:pStyle w:val="BodyText"/>
        <w:spacing w:line="360" w:lineRule="auto" w:before="214"/>
        <w:ind w:left="1000" w:right="1081"/>
        <w:jc w:val="both"/>
      </w:pPr>
      <w:r>
        <w:rPr/>
        <w:t>científico y sus empresas investigadoras. Medimos el hacer por el rasero de los impresionantes logros de la praxis, colmados de éxito. Pero el quehacer del pensar no es ni teórico ni práctico, ni tampoco la reunión de ambos modos de proceder, el pensar como posibilidad de simplicidad.</w:t>
      </w:r>
    </w:p>
    <w:p>
      <w:pPr>
        <w:pStyle w:val="BodyText"/>
        <w:spacing w:line="360" w:lineRule="auto" w:before="207"/>
        <w:ind w:left="1000" w:right="1075"/>
        <w:jc w:val="both"/>
      </w:pPr>
      <w:r>
        <w:rPr/>
        <w:t>La simplicidad de su esencia hace que no logremos conocer el pensar del ser. Pero si nos familiarizamos con lo inusual de lo simple, nos vemos enseguida </w:t>
      </w:r>
      <w:r>
        <w:rPr>
          <w:spacing w:val="-3"/>
        </w:rPr>
        <w:t>en </w:t>
      </w:r>
      <w:r>
        <w:rPr/>
        <w:t>otro aprieto. Surge la sospecha de que este pensar del ser  caiga </w:t>
      </w:r>
      <w:r>
        <w:rPr>
          <w:spacing w:val="-3"/>
        </w:rPr>
        <w:t>en la </w:t>
      </w:r>
      <w:r>
        <w:rPr/>
        <w:t>arbitrariedad, pues, </w:t>
      </w:r>
      <w:r>
        <w:rPr>
          <w:spacing w:val="-3"/>
        </w:rPr>
        <w:t>en </w:t>
      </w:r>
      <w:r>
        <w:rPr/>
        <w:t>efecto, no puede atenerse al ente. ¿De dónde saca el pensar su medida? ¿Cuál </w:t>
      </w:r>
      <w:r>
        <w:rPr>
          <w:spacing w:val="-3"/>
        </w:rPr>
        <w:t>es la </w:t>
      </w:r>
      <w:r>
        <w:rPr/>
        <w:t>ley de su hacer?... La</w:t>
      </w:r>
      <w:r>
        <w:rPr>
          <w:spacing w:val="2"/>
        </w:rPr>
        <w:t> </w:t>
      </w:r>
      <w:r>
        <w:rPr/>
        <w:t>Ética.</w:t>
      </w:r>
    </w:p>
    <w:p>
      <w:pPr>
        <w:pStyle w:val="Heading2"/>
        <w:numPr>
          <w:ilvl w:val="1"/>
          <w:numId w:val="1"/>
        </w:numPr>
        <w:tabs>
          <w:tab w:pos="1493" w:val="left" w:leader="none"/>
        </w:tabs>
        <w:spacing w:line="240" w:lineRule="auto" w:before="215" w:after="0"/>
        <w:ind w:left="1492" w:right="0" w:hanging="492"/>
        <w:jc w:val="both"/>
      </w:pPr>
      <w:r>
        <w:rPr/>
        <w:t>Entre lo legal y lo bueno está lo</w:t>
      </w:r>
      <w:r>
        <w:rPr>
          <w:spacing w:val="-10"/>
        </w:rPr>
        <w:t> </w:t>
      </w:r>
      <w:r>
        <w:rPr/>
        <w:t>justo</w:t>
      </w:r>
    </w:p>
    <w:p>
      <w:pPr>
        <w:pStyle w:val="BodyText"/>
        <w:spacing w:before="9"/>
        <w:rPr>
          <w:b/>
          <w:sz w:val="30"/>
        </w:rPr>
      </w:pPr>
    </w:p>
    <w:p>
      <w:pPr>
        <w:pStyle w:val="BodyText"/>
        <w:spacing w:line="360" w:lineRule="auto"/>
        <w:ind w:left="1000" w:right="1080"/>
        <w:jc w:val="both"/>
      </w:pPr>
      <w:r>
        <w:rPr/>
        <w:t>La única pregunta que importa a un pensar que piensa la verdad </w:t>
      </w:r>
      <w:r>
        <w:rPr>
          <w:spacing w:val="-3"/>
        </w:rPr>
        <w:t>es  </w:t>
      </w:r>
      <w:r>
        <w:rPr/>
        <w:t>encontrar la forma de trascender mediante ésta, encarnada </w:t>
      </w:r>
      <w:r>
        <w:rPr>
          <w:spacing w:val="-3"/>
        </w:rPr>
        <w:t>en </w:t>
      </w:r>
      <w:r>
        <w:rPr>
          <w:i/>
        </w:rPr>
        <w:t>Amor y </w:t>
      </w:r>
      <w:r>
        <w:rPr>
          <w:i/>
        </w:rPr>
        <w:t>Justicia </w:t>
      </w:r>
      <w:r>
        <w:rPr/>
        <w:t>Paul Ricoeur nombra la esencia simple del ser, de ahí la relación entre Heidegger y Ricoeur. ¿Cómo sería la humanidad actual si ésta fuera colmada de su propio humanismo, sepultado </w:t>
      </w:r>
      <w:r>
        <w:rPr>
          <w:spacing w:val="-3"/>
        </w:rPr>
        <w:t>en </w:t>
      </w:r>
      <w:r>
        <w:rPr/>
        <w:t>la intransigencia y </w:t>
      </w:r>
      <w:r>
        <w:rPr>
          <w:spacing w:val="-3"/>
        </w:rPr>
        <w:t>la </w:t>
      </w:r>
      <w:r>
        <w:rPr/>
        <w:t>esclavitud de sus aparentes condiciones?, ¿qué pasaría si la comunidad intelectual proveyera los medios para devolverle el sentido a </w:t>
      </w:r>
      <w:r>
        <w:rPr>
          <w:spacing w:val="-3"/>
        </w:rPr>
        <w:t>la </w:t>
      </w:r>
      <w:r>
        <w:rPr/>
        <w:t>humanidad?, ¿cómo aproximarnos </w:t>
      </w:r>
      <w:r>
        <w:rPr>
          <w:spacing w:val="-2"/>
        </w:rPr>
        <w:t>los </w:t>
      </w:r>
      <w:r>
        <w:rPr/>
        <w:t>unos a </w:t>
      </w:r>
      <w:r>
        <w:rPr>
          <w:spacing w:val="-2"/>
        </w:rPr>
        <w:t>los</w:t>
      </w:r>
      <w:r>
        <w:rPr>
          <w:spacing w:val="-3"/>
        </w:rPr>
        <w:t> </w:t>
      </w:r>
      <w:r>
        <w:rPr/>
        <w:t>otros?</w:t>
      </w:r>
    </w:p>
    <w:p>
      <w:pPr>
        <w:pStyle w:val="BodyText"/>
        <w:spacing w:line="360" w:lineRule="auto" w:before="207"/>
        <w:ind w:left="1000" w:right="1082"/>
        <w:jc w:val="both"/>
      </w:pPr>
      <w:r>
        <w:rPr/>
        <w:t>En esta proximidad es donde se consuma, si lo hace, la decisión sobre si acaso el Dios y los dioses se niegan a sí mismos y permanece la noche, si acaso alborea el día de lo sacro. Si puede comenzar de nuevo en ese amanecer de lo sacro una manifestación de la divinidad y cómo sería.</w:t>
      </w:r>
    </w:p>
    <w:p>
      <w:pPr>
        <w:pStyle w:val="BodyText"/>
        <w:spacing w:line="360" w:lineRule="auto" w:before="207"/>
        <w:ind w:left="1000" w:right="1082"/>
        <w:jc w:val="both"/>
      </w:pPr>
      <w:r>
        <w:rPr/>
        <w:t>Lo sacro es la posibilidad de la propia divinidad, ¿cómo abrirse a esta dimensión?, sólo llega a manifestarse si previamente, y tras largos preparativos,   el  ser  mismo  se  ha  abierto  en   su  claro  y  llega  a      ser</w:t>
      </w:r>
    </w:p>
    <w:p>
      <w:pPr>
        <w:pStyle w:val="BodyText"/>
        <w:spacing w:before="7"/>
        <w:ind w:left="1000"/>
        <w:jc w:val="both"/>
      </w:pPr>
      <w:r>
        <w:rPr/>
        <w:t>experimentado  en   su  verdad.  Sólo  así  comienza,  a  partir  del  ser,     la</w:t>
      </w:r>
    </w:p>
    <w:p>
      <w:pPr>
        <w:spacing w:after="0"/>
        <w:jc w:val="both"/>
        <w:sectPr>
          <w:pgSz w:w="11910" w:h="16840"/>
          <w:pgMar w:header="571" w:footer="1489" w:top="1240" w:bottom="1680" w:left="700" w:right="620"/>
        </w:sectPr>
      </w:pPr>
    </w:p>
    <w:p>
      <w:pPr>
        <w:pStyle w:val="BodyText"/>
        <w:rPr>
          <w:sz w:val="20"/>
        </w:rPr>
      </w:pPr>
    </w:p>
    <w:p>
      <w:pPr>
        <w:pStyle w:val="BodyText"/>
        <w:spacing w:line="360" w:lineRule="auto" w:before="214"/>
        <w:ind w:left="1000" w:right="1082"/>
        <w:jc w:val="both"/>
      </w:pPr>
      <w:r>
        <w:rPr/>
        <w:t>superación de ese desterramiento por el que no sólo los seres humanos y su esencia vagan sin rumbo.</w:t>
      </w:r>
    </w:p>
    <w:p>
      <w:pPr>
        <w:pStyle w:val="BodyText"/>
        <w:spacing w:line="360" w:lineRule="auto" w:before="207"/>
        <w:ind w:left="1000" w:right="1079"/>
        <w:jc w:val="both"/>
      </w:pPr>
      <w:r>
        <w:rPr/>
        <w:t>La siguiente pregunta bien puede ser un destino ¿qué pasaría si todos los mexicanos adoptaran como forma de vida a la solidaridad y fuesen educados en la No-Violencia como medio de realización de los derechos humanos de tercera generación?; ¿qué relación hay entre justicia y solidaridad?, ¿cuál es la relación entre amor y solidaridad?</w:t>
      </w:r>
    </w:p>
    <w:p>
      <w:pPr>
        <w:pStyle w:val="BodyText"/>
        <w:spacing w:line="360" w:lineRule="auto" w:before="203"/>
        <w:ind w:left="1000" w:right="1079"/>
        <w:jc w:val="both"/>
      </w:pPr>
      <w:r>
        <w:rPr/>
        <w:t>La epígrafe son las letras de Ulpiano, el Jurisconsulto Romano a quien le debemos la definición de Justicia: </w:t>
      </w:r>
      <w:r>
        <w:rPr>
          <w:i/>
        </w:rPr>
        <w:t>Justitia est constans et perpetua voluntas </w:t>
      </w:r>
      <w:r>
        <w:rPr>
          <w:i/>
        </w:rPr>
        <w:t>jus suum quique tribuendi </w:t>
      </w:r>
      <w:r>
        <w:rPr/>
        <w:t>(la justicia es la constante y perpetua voluntad de dar a cada quien su derecho). Dar a cada quien su derecho implica aquí que la voluntad no tiene por objeto el asentimiento como tal, sino las condiciones generales del pensamiento, de la voluntad depende aplicar el espíritu, con la intención, la penetración y la perseverancia necesarias a los problemas que soliciten el examen, así como desechar las objeciones falaces, refrenar los intereses y las pasiones que ponen obstáculo al conocimiento de la verdad, resumiéndolo todo en estas palabras ‘trabajar en pensar bien’, porque efectivamente este ‘es nuestro principio de Ética’.</w:t>
      </w:r>
    </w:p>
    <w:p>
      <w:pPr>
        <w:pStyle w:val="BodyText"/>
        <w:spacing w:line="360" w:lineRule="auto" w:before="207"/>
        <w:ind w:left="1000" w:right="1076"/>
        <w:jc w:val="both"/>
      </w:pPr>
      <w:r>
        <w:rPr/>
        <w:t>Actualmente el formalismo legal de los derechos humanos puede considerarse imperfecto toda vez que es consecuencia del </w:t>
      </w:r>
      <w:r>
        <w:rPr>
          <w:i/>
        </w:rPr>
        <w:t>iuspositivismo</w:t>
      </w:r>
      <w:r>
        <w:rPr/>
        <w:t>, que da fuerza al valor objetivo de </w:t>
      </w:r>
      <w:r>
        <w:rPr>
          <w:spacing w:val="-3"/>
        </w:rPr>
        <w:t>la </w:t>
      </w:r>
      <w:r>
        <w:rPr/>
        <w:t>ley, por lo tanto, no cree </w:t>
      </w:r>
      <w:r>
        <w:rPr>
          <w:spacing w:val="-3"/>
        </w:rPr>
        <w:t>en </w:t>
      </w:r>
      <w:r>
        <w:rPr/>
        <w:t>el ser humano y no puede crear sociedades justas ni procurar el bien común. Así vemos al sujeto disminuido frente a </w:t>
      </w:r>
      <w:r>
        <w:rPr>
          <w:spacing w:val="-3"/>
        </w:rPr>
        <w:t>la </w:t>
      </w:r>
      <w:r>
        <w:rPr/>
        <w:t>ley. “Por formalismo imperfecto entiendo lo siguiente como todas las virtudes, según </w:t>
      </w:r>
      <w:r>
        <w:rPr>
          <w:spacing w:val="-3"/>
        </w:rPr>
        <w:t>la </w:t>
      </w:r>
      <w:r>
        <w:rPr/>
        <w:t>Ética a Nicómaco de Aristóteles,  </w:t>
      </w:r>
      <w:r>
        <w:rPr>
          <w:spacing w:val="-3"/>
        </w:rPr>
        <w:t>la  </w:t>
      </w:r>
      <w:r>
        <w:rPr/>
        <w:t>justicia  se define por  el  equilibrio frágil que se  </w:t>
      </w:r>
      <w:r>
        <w:rPr>
          <w:spacing w:val="65"/>
        </w:rPr>
        <w:t> </w:t>
      </w:r>
      <w:r>
        <w:rPr/>
        <w:t>establece</w:t>
      </w:r>
    </w:p>
    <w:p>
      <w:pPr>
        <w:spacing w:after="0" w:line="360" w:lineRule="auto"/>
        <w:jc w:val="both"/>
        <w:sectPr>
          <w:pgSz w:w="11910" w:h="16840"/>
          <w:pgMar w:header="571" w:footer="1489" w:top="1240" w:bottom="1920" w:left="700" w:right="620"/>
        </w:sectPr>
      </w:pPr>
    </w:p>
    <w:p>
      <w:pPr>
        <w:pStyle w:val="BodyText"/>
        <w:rPr>
          <w:sz w:val="20"/>
        </w:rPr>
      </w:pPr>
    </w:p>
    <w:p>
      <w:pPr>
        <w:pStyle w:val="BodyText"/>
        <w:spacing w:line="333" w:lineRule="auto" w:before="214"/>
        <w:ind w:left="1000" w:right="1079"/>
        <w:jc w:val="both"/>
        <w:rPr>
          <w:sz w:val="18"/>
        </w:rPr>
      </w:pPr>
      <w:r>
        <w:rPr/>
        <w:t>entre un exceso y un defecto, un mucho y un no suficiente, lo que hace considerarla como una medianidad, el término medio entre dos extremos”.</w:t>
      </w:r>
      <w:r>
        <w:rPr>
          <w:position w:val="13"/>
          <w:sz w:val="18"/>
        </w:rPr>
        <w:t>5</w:t>
      </w:r>
    </w:p>
    <w:p>
      <w:pPr>
        <w:pStyle w:val="BodyText"/>
        <w:tabs>
          <w:tab w:pos="5417" w:val="left" w:leader="none"/>
          <w:tab w:pos="5609" w:val="left" w:leader="none"/>
          <w:tab w:pos="6437" w:val="left" w:leader="none"/>
          <w:tab w:pos="7804" w:val="left" w:leader="none"/>
          <w:tab w:pos="8348" w:val="left" w:leader="none"/>
          <w:tab w:pos="8602" w:val="left" w:leader="none"/>
        </w:tabs>
        <w:spacing w:line="360" w:lineRule="auto" w:before="225"/>
        <w:ind w:left="1000" w:right="1078"/>
        <w:jc w:val="right"/>
      </w:pPr>
      <w:r>
        <w:rPr/>
        <w:pict>
          <v:group style="position:absolute;margin-left:234.424988pt;margin-top:33.148403pt;width:62.35pt;height:23pt;mso-position-horizontal-relative:page;mso-position-vertical-relative:paragraph;z-index:-161560" coordorigin="4688,663" coordsize="1247,460">
            <v:shape style="position:absolute;left:5439;top:822;width:173;height:243" type="#_x0000_t75" stroked="false">
              <v:imagedata r:id="rId72" o:title=""/>
            </v:shape>
            <v:shape style="position:absolute;left:4765;top:731;width:281;height:261" type="#_x0000_t75" stroked="false">
              <v:imagedata r:id="rId73" o:title=""/>
            </v:shape>
            <v:shape style="position:absolute;left:5082;top:734;width:320;height:257" type="#_x0000_t75" stroked="false">
              <v:imagedata r:id="rId74" o:title=""/>
            </v:shape>
            <v:shape style="position:absolute;left:5641;top:815;width:119;height:177" type="#_x0000_t75" stroked="false">
              <v:imagedata r:id="rId75" o:title=""/>
            </v:shape>
            <v:shape style="position:absolute;left:4691;top:665;width:1242;height:455" coordorigin="4691,665" coordsize="1242,455" path="m4691,1120l5933,1120,5933,665,4691,665e" filled="false" stroked="true" strokeweight=".231628pt" strokecolor="#fdfdfd">
              <v:path arrowok="t"/>
            </v:shape>
            <w10:wrap type="none"/>
          </v:group>
        </w:pict>
      </w:r>
      <w:r>
        <w:rPr/>
        <w:pict>
          <v:group style="position:absolute;margin-left:91.087952pt;margin-top:130.707397pt;width:81pt;height:20.7pt;mso-position-horizontal-relative:page;mso-position-vertical-relative:paragraph;z-index:-161536" coordorigin="1822,2614" coordsize="1620,414">
            <v:shape style="position:absolute;left:1924;top:2683;width:179;height:271" type="#_x0000_t75" stroked="false">
              <v:imagedata r:id="rId76" o:title=""/>
            </v:shape>
            <v:shape style="position:absolute;left:2171;top:2775;width:137;height:179" type="#_x0000_t75" stroked="false">
              <v:imagedata r:id="rId77" o:title=""/>
            </v:shape>
            <v:shape style="position:absolute;left:2733;top:2775;width:137;height:179" type="#_x0000_t75" stroked="false">
              <v:imagedata r:id="rId78" o:title=""/>
            </v:shape>
            <v:shape style="position:absolute;left:2345;top:2775;width:339;height:179" type="#_x0000_t75" stroked="false">
              <v:imagedata r:id="rId79" o:title=""/>
            </v:shape>
            <v:shape style="position:absolute;left:2893;top:2665;width:134;height:329" type="#_x0000_t75" stroked="false">
              <v:imagedata r:id="rId80" o:title=""/>
            </v:shape>
            <v:shape style="position:absolute;left:3064;top:2771;width:303;height:184" type="#_x0000_t75" stroked="false">
              <v:imagedata r:id="rId81" o:title=""/>
            </v:shape>
            <v:rect style="position:absolute;left:1824;top:2616;width:1616;height:410" filled="false" stroked="true" strokeweight=".16713pt" strokecolor="#fdfdfd"/>
            <w10:wrap type="none"/>
          </v:group>
        </w:pict>
      </w:r>
      <w:r>
        <w:rPr/>
        <w:t>Expliquemos esto </w:t>
      </w:r>
      <w:r>
        <w:rPr>
          <w:spacing w:val="-3"/>
        </w:rPr>
        <w:t>en </w:t>
      </w:r>
      <w:r>
        <w:rPr/>
        <w:t>referencia a la obra de Ricoeur, </w:t>
      </w:r>
      <w:r>
        <w:rPr>
          <w:spacing w:val="-3"/>
        </w:rPr>
        <w:t>en la</w:t>
      </w:r>
      <w:r>
        <w:rPr>
          <w:spacing w:val="1"/>
        </w:rPr>
        <w:t> </w:t>
      </w:r>
      <w:r>
        <w:rPr/>
        <w:t>justicia</w:t>
      </w:r>
      <w:r>
        <w:rPr>
          <w:spacing w:val="51"/>
        </w:rPr>
        <w:t> </w:t>
      </w:r>
      <w:r>
        <w:rPr/>
        <w:t>este punto de equilibrio </w:t>
      </w:r>
      <w:r>
        <w:rPr>
          <w:spacing w:val="6"/>
        </w:rPr>
        <w:t> </w:t>
      </w:r>
      <w:r>
        <w:rPr/>
        <w:t>es</w:t>
      </w:r>
      <w:r>
        <w:rPr>
          <w:spacing w:val="27"/>
        </w:rPr>
        <w:t> </w:t>
      </w:r>
      <w:r>
        <w:rPr>
          <w:spacing w:val="-3"/>
        </w:rPr>
        <w:t>la</w:t>
        <w:tab/>
      </w:r>
      <w:r>
        <w:rPr/>
        <w:t>como</w:t>
        <w:tab/>
        <w:t>igualdad</w:t>
        <w:tab/>
        <w:t>o</w:t>
        <w:tab/>
      </w:r>
      <w:r>
        <w:rPr>
          <w:spacing w:val="-1"/>
        </w:rPr>
        <w:t>equilibrio</w:t>
      </w:r>
      <w:r>
        <w:rPr>
          <w:i/>
          <w:spacing w:val="-1"/>
        </w:rPr>
        <w:t>, </w:t>
      </w:r>
      <w:r>
        <w:rPr/>
        <w:t>celebrada por Solón y Pericles, esta igualdad que reina a medio</w:t>
      </w:r>
      <w:r>
        <w:rPr>
          <w:spacing w:val="18"/>
        </w:rPr>
        <w:t> </w:t>
      </w:r>
      <w:r>
        <w:rPr/>
        <w:t>camino</w:t>
      </w:r>
      <w:r>
        <w:rPr>
          <w:spacing w:val="8"/>
        </w:rPr>
        <w:t> </w:t>
      </w:r>
      <w:r>
        <w:rPr/>
        <w:t>del exceso del tomar mucho, del querer tener siempre más.</w:t>
      </w:r>
      <w:r>
        <w:rPr>
          <w:spacing w:val="36"/>
        </w:rPr>
        <w:t> </w:t>
      </w:r>
      <w:r>
        <w:rPr/>
        <w:t>La</w:t>
      </w:r>
      <w:r>
        <w:rPr>
          <w:spacing w:val="39"/>
        </w:rPr>
        <w:t> </w:t>
      </w:r>
      <w:r>
        <w:rPr>
          <w:i/>
        </w:rPr>
        <w:t>ventaja,</w:t>
      </w:r>
      <w:r>
        <w:rPr>
          <w:i/>
        </w:rPr>
        <w:t> </w:t>
      </w:r>
      <w:r>
        <w:rPr/>
        <w:t>ambición  o  superioridad </w:t>
      </w:r>
      <w:r>
        <w:rPr>
          <w:spacing w:val="61"/>
        </w:rPr>
        <w:t> </w:t>
      </w:r>
      <w:r>
        <w:rPr/>
        <w:t>se </w:t>
      </w:r>
      <w:r>
        <w:rPr>
          <w:spacing w:val="16"/>
        </w:rPr>
        <w:t> </w:t>
      </w:r>
      <w:r>
        <w:rPr/>
        <w:t>traduce</w:t>
        <w:tab/>
        <w:tab/>
      </w:r>
      <w:r>
        <w:rPr>
          <w:spacing w:val="-3"/>
        </w:rPr>
        <w:t>en   </w:t>
      </w:r>
      <w:r>
        <w:rPr/>
        <w:t>el  vicio </w:t>
      </w:r>
      <w:r>
        <w:rPr>
          <w:spacing w:val="3"/>
        </w:rPr>
        <w:t> </w:t>
      </w:r>
      <w:r>
        <w:rPr/>
        <w:t>de </w:t>
      </w:r>
      <w:r>
        <w:rPr>
          <w:spacing w:val="19"/>
        </w:rPr>
        <w:t> </w:t>
      </w:r>
      <w:r>
        <w:rPr/>
        <w:t>avidez</w:t>
        <w:tab/>
        <w:tab/>
        <w:t>llamado o envidia y del defecto de no contribuir lo suficiente a </w:t>
      </w:r>
      <w:r>
        <w:rPr>
          <w:spacing w:val="57"/>
        </w:rPr>
        <w:t> </w:t>
      </w:r>
      <w:r>
        <w:rPr/>
        <w:t>las</w:t>
      </w:r>
    </w:p>
    <w:p>
      <w:pPr>
        <w:pStyle w:val="BodyText"/>
        <w:spacing w:line="352" w:lineRule="auto" w:before="7"/>
        <w:ind w:left="1000" w:right="1082"/>
        <w:jc w:val="both"/>
        <w:rPr>
          <w:sz w:val="18"/>
        </w:rPr>
      </w:pPr>
      <w:r>
        <w:rPr/>
        <w:t>obligaciones de la ciudad. En relación a lo anterior Ricoeur nos dice “la justicia ha constituido siempre un capítulo aparte en el tratado de las virtudes, en razón de un rasgo particular que anuncia un giro que conduce desde el punto de vista deontológico y que hará prevalecer las ideas de obligación y de deber y la correlativa de derecho”.</w:t>
      </w:r>
      <w:r>
        <w:rPr>
          <w:position w:val="13"/>
          <w:sz w:val="18"/>
        </w:rPr>
        <w:t>6</w:t>
      </w:r>
    </w:p>
    <w:p>
      <w:pPr>
        <w:pStyle w:val="BodyText"/>
        <w:spacing w:line="360" w:lineRule="auto" w:before="197"/>
        <w:ind w:left="1000" w:right="1080"/>
        <w:jc w:val="both"/>
      </w:pPr>
      <w:r>
        <w:rPr/>
        <w:t>Cuanto más generosa y noble se tiene el alma, mayor </w:t>
      </w:r>
      <w:r>
        <w:rPr>
          <w:spacing w:val="-3"/>
        </w:rPr>
        <w:t>es </w:t>
      </w:r>
      <w:r>
        <w:rPr/>
        <w:t>la inclinación de dar a cada quien lo suyo (</w:t>
      </w:r>
      <w:r>
        <w:rPr>
          <w:i/>
        </w:rPr>
        <w:t>suum quique tribuendi</w:t>
      </w:r>
      <w:r>
        <w:rPr/>
        <w:t>) y así no solamente se tiene una profunda humildad, sino también se rinde sin repugnancia todo honor y respeto a cada ser humano y se desprecian </w:t>
      </w:r>
      <w:r>
        <w:rPr>
          <w:spacing w:val="-2"/>
        </w:rPr>
        <w:t>los </w:t>
      </w:r>
      <w:r>
        <w:rPr/>
        <w:t>vicios. Entre tanto los débiles de espíritu son dados a </w:t>
      </w:r>
      <w:r>
        <w:rPr>
          <w:spacing w:val="-2"/>
        </w:rPr>
        <w:t>los </w:t>
      </w:r>
      <w:r>
        <w:rPr/>
        <w:t>excesos a veces veneran y temen cosas que no son dignas sino de menosprecio y otras tantas desdeñan las que más deben ser</w:t>
      </w:r>
      <w:r>
        <w:rPr>
          <w:spacing w:val="-17"/>
        </w:rPr>
        <w:t> </w:t>
      </w:r>
      <w:r>
        <w:rPr/>
        <w:t>veneradas.</w:t>
      </w:r>
    </w:p>
    <w:p>
      <w:pPr>
        <w:pStyle w:val="BodyText"/>
        <w:spacing w:line="360" w:lineRule="auto" w:before="207"/>
        <w:ind w:left="1000" w:right="1080"/>
        <w:jc w:val="both"/>
      </w:pPr>
      <w:r>
        <w:rPr/>
        <w:t>De modo que un campo ilimitado se ofrece al progreso de la justicia.  Porque </w:t>
      </w:r>
      <w:r>
        <w:rPr>
          <w:spacing w:val="-3"/>
        </w:rPr>
        <w:t>la </w:t>
      </w:r>
      <w:r>
        <w:rPr/>
        <w:t>justicia perfecta implica una posesión de sí tan plena, y una orientación  tan  perseverante del querer  hacia  los  fines  superiores</w:t>
      </w:r>
      <w:r>
        <w:rPr>
          <w:spacing w:val="9"/>
        </w:rPr>
        <w:t> </w:t>
      </w:r>
      <w:r>
        <w:rPr/>
        <w:t>del ser</w:t>
      </w:r>
    </w:p>
    <w:p>
      <w:pPr>
        <w:pStyle w:val="BodyText"/>
        <w:rPr>
          <w:sz w:val="20"/>
        </w:rPr>
      </w:pPr>
    </w:p>
    <w:p>
      <w:pPr>
        <w:pStyle w:val="BodyText"/>
        <w:spacing w:before="1"/>
        <w:rPr>
          <w:sz w:val="11"/>
        </w:rPr>
      </w:pPr>
      <w:r>
        <w:rPr/>
        <w:pict>
          <v:line style="position:absolute;mso-position-horizontal-relative:page;mso-position-vertical-relative:paragraph;z-index:1408;mso-wrap-distance-left:0;mso-wrap-distance-right:0" from="85.025002pt,8.730713pt" to="229.075002pt,8.730713pt" stroked="true" strokeweight=".79999pt" strokecolor="#000000">
            <w10:wrap type="topAndBottom"/>
          </v:line>
        </w:pict>
      </w:r>
    </w:p>
    <w:p>
      <w:pPr>
        <w:pStyle w:val="BodyText"/>
        <w:spacing w:before="8"/>
        <w:rPr>
          <w:sz w:val="17"/>
        </w:rPr>
      </w:pPr>
    </w:p>
    <w:p>
      <w:pPr>
        <w:spacing w:before="75"/>
        <w:ind w:left="1000" w:right="1457" w:firstLine="0"/>
        <w:jc w:val="left"/>
        <w:rPr>
          <w:rFonts w:ascii="Calibri"/>
          <w:sz w:val="20"/>
        </w:rPr>
      </w:pPr>
      <w:r>
        <w:rPr>
          <w:rFonts w:ascii="Calibri"/>
          <w:position w:val="10"/>
          <w:sz w:val="13"/>
        </w:rPr>
        <w:t>5 </w:t>
      </w:r>
      <w:r>
        <w:rPr>
          <w:rFonts w:ascii="Calibri"/>
          <w:sz w:val="20"/>
        </w:rPr>
        <w:t>Paul Ricoeur, </w:t>
      </w:r>
      <w:r>
        <w:rPr>
          <w:rFonts w:ascii="Calibri"/>
          <w:i/>
          <w:sz w:val="20"/>
        </w:rPr>
        <w:t>Amor y Justicia</w:t>
      </w:r>
      <w:r>
        <w:rPr>
          <w:rFonts w:ascii="Calibri"/>
          <w:sz w:val="20"/>
        </w:rPr>
        <w:t>, Caparros, Madrid, 2000, p. 36</w:t>
      </w:r>
    </w:p>
    <w:p>
      <w:pPr>
        <w:spacing w:before="206"/>
        <w:ind w:left="1000" w:right="1457" w:firstLine="0"/>
        <w:jc w:val="left"/>
        <w:rPr>
          <w:rFonts w:ascii="Calibri"/>
          <w:i/>
          <w:sz w:val="20"/>
        </w:rPr>
      </w:pPr>
      <w:r>
        <w:rPr>
          <w:rFonts w:ascii="Calibri"/>
          <w:position w:val="10"/>
          <w:sz w:val="13"/>
        </w:rPr>
        <w:t>6 </w:t>
      </w:r>
      <w:r>
        <w:rPr>
          <w:rFonts w:ascii="Calibri"/>
          <w:i/>
          <w:sz w:val="20"/>
        </w:rPr>
        <w:t>Id.</w:t>
      </w:r>
    </w:p>
    <w:p>
      <w:pPr>
        <w:spacing w:after="0"/>
        <w:jc w:val="left"/>
        <w:rPr>
          <w:rFonts w:ascii="Calibri"/>
          <w:sz w:val="20"/>
        </w:rPr>
        <w:sectPr>
          <w:pgSz w:w="11910" w:h="16840"/>
          <w:pgMar w:header="571" w:footer="1489" w:top="1240" w:bottom="1880" w:left="700" w:right="620"/>
        </w:sectPr>
      </w:pPr>
    </w:p>
    <w:p>
      <w:pPr>
        <w:pStyle w:val="BodyText"/>
        <w:rPr>
          <w:rFonts w:ascii="Calibri"/>
          <w:i/>
          <w:sz w:val="20"/>
        </w:rPr>
      </w:pPr>
    </w:p>
    <w:p>
      <w:pPr>
        <w:pStyle w:val="BodyText"/>
        <w:spacing w:line="360" w:lineRule="auto" w:before="200"/>
        <w:ind w:left="1000" w:right="1076"/>
        <w:jc w:val="both"/>
      </w:pPr>
      <w:r>
        <w:rPr/>
        <w:t>humano, que más que una realidad es un ideal completamente alcanzable. Nuestra grandeza depende del esfuerzo por llegar a realizar en cada uno las condiciones por las que podamos llegar poco a poco a la justicia como un conocimiento de sí, éste que da por consecuencia la rectitud de la voluntad.</w:t>
      </w:r>
    </w:p>
    <w:p>
      <w:pPr>
        <w:pStyle w:val="BodyText"/>
        <w:spacing w:line="352" w:lineRule="auto" w:before="207"/>
        <w:ind w:left="1000" w:right="1078"/>
        <w:jc w:val="both"/>
        <w:rPr>
          <w:sz w:val="18"/>
        </w:rPr>
      </w:pPr>
      <w:r>
        <w:rPr/>
        <w:t>Ser justo es asir el principio de justicia dejando que el ser fundamento de la verdad y del sentido de la vida lo fortalezcan en cada uno de nosotros a fin de que podamos vivir practicándolo, que sea una prioridad en nuestra filosofía moral, en nuestro proyecto de vida a tal grado que </w:t>
      </w:r>
      <w:r>
        <w:rPr>
          <w:i/>
        </w:rPr>
        <w:t>“</w:t>
      </w:r>
      <w:r>
        <w:rPr/>
        <w:t>la justicia se quiere y quererse para la justicia es existir”.</w:t>
      </w:r>
      <w:r>
        <w:rPr>
          <w:position w:val="13"/>
          <w:sz w:val="18"/>
        </w:rPr>
        <w:t>7</w:t>
      </w:r>
    </w:p>
    <w:p>
      <w:pPr>
        <w:pStyle w:val="BodyText"/>
        <w:spacing w:line="355" w:lineRule="auto" w:before="197"/>
        <w:ind w:left="1721" w:right="1078"/>
        <w:jc w:val="both"/>
        <w:rPr>
          <w:sz w:val="18"/>
        </w:rPr>
      </w:pPr>
      <w:r>
        <w:rPr/>
        <w:t>Ser bueno es simplemente ser, en efecto, el bien en cuanto apetecible o deseable, significa lo mismo que lo que perfecciona y lo que es perfecto, la tendencia se dirige a lo que trae una perfección; y lo que trae esa perfección debe, por definición poseerla, lo que significa el ser perfecto. Por tanto, el bien-relación (apetecible) se funda en el bien perfección o bien en sí (bueno-bondadoso).</w:t>
      </w:r>
      <w:r>
        <w:rPr>
          <w:position w:val="13"/>
          <w:sz w:val="18"/>
        </w:rPr>
        <w:t>8</w:t>
      </w:r>
    </w:p>
    <w:p>
      <w:pPr>
        <w:pStyle w:val="BodyText"/>
        <w:spacing w:line="360" w:lineRule="auto" w:before="189"/>
        <w:ind w:left="1000" w:right="1078"/>
        <w:jc w:val="both"/>
      </w:pPr>
      <w:r>
        <w:rPr/>
        <w:t>La perfección objetiva (la plenitud mayor o menor del ser) </w:t>
      </w:r>
      <w:r>
        <w:rPr>
          <w:spacing w:val="-3"/>
        </w:rPr>
        <w:t>es </w:t>
      </w:r>
      <w:r>
        <w:rPr/>
        <w:t>el  fundamento objetivo de la apetencia del valor. Desde este punto de vista, será necesario que exista un bien supremo, </w:t>
      </w:r>
      <w:r>
        <w:rPr>
          <w:spacing w:val="-3"/>
        </w:rPr>
        <w:t>en </w:t>
      </w:r>
      <w:r>
        <w:rPr/>
        <w:t>el que se encuentre la plenitud del ser. La justicia </w:t>
      </w:r>
      <w:r>
        <w:rPr>
          <w:spacing w:val="-3"/>
        </w:rPr>
        <w:t>es </w:t>
      </w:r>
      <w:r>
        <w:rPr/>
        <w:t>necesariamente el objeto universal y prioridad del deseo como </w:t>
      </w:r>
      <w:r>
        <w:rPr>
          <w:i/>
        </w:rPr>
        <w:t>quod omnia appetunt </w:t>
      </w:r>
      <w:r>
        <w:rPr/>
        <w:t>(fin universal). Y todo esto queda demostrado más adelante, al hablar de amor, como lo más bello, como la sobreabundancia de </w:t>
      </w:r>
      <w:r>
        <w:rPr>
          <w:spacing w:val="-3"/>
        </w:rPr>
        <w:t>la</w:t>
      </w:r>
      <w:r>
        <w:rPr>
          <w:spacing w:val="-8"/>
        </w:rPr>
        <w:t> </w:t>
      </w:r>
      <w:r>
        <w:rPr/>
        <w:t>vida.</w:t>
      </w:r>
    </w:p>
    <w:p>
      <w:pPr>
        <w:pStyle w:val="BodyText"/>
        <w:rPr>
          <w:sz w:val="20"/>
        </w:rPr>
      </w:pPr>
    </w:p>
    <w:p>
      <w:pPr>
        <w:pStyle w:val="BodyText"/>
        <w:rPr>
          <w:sz w:val="20"/>
        </w:rPr>
      </w:pPr>
    </w:p>
    <w:p>
      <w:pPr>
        <w:pStyle w:val="BodyText"/>
        <w:spacing w:before="6"/>
        <w:rPr>
          <w:sz w:val="18"/>
        </w:rPr>
      </w:pPr>
      <w:r>
        <w:rPr/>
        <w:pict>
          <v:line style="position:absolute;mso-position-horizontal-relative:page;mso-position-vertical-relative:paragraph;z-index:1480;mso-wrap-distance-left:0;mso-wrap-distance-right:0" from="85.025002pt,13.041691pt" to="229.075002pt,13.041691pt" stroked="true" strokeweight=".79999pt" strokecolor="#000000">
            <w10:wrap type="topAndBottom"/>
          </v:line>
        </w:pict>
      </w:r>
    </w:p>
    <w:p>
      <w:pPr>
        <w:pStyle w:val="BodyText"/>
        <w:spacing w:before="8"/>
        <w:rPr>
          <w:sz w:val="17"/>
        </w:rPr>
      </w:pPr>
    </w:p>
    <w:p>
      <w:pPr>
        <w:spacing w:before="76"/>
        <w:ind w:left="1000" w:right="1537" w:firstLine="0"/>
        <w:jc w:val="left"/>
        <w:rPr>
          <w:rFonts w:ascii="Calibri" w:hAnsi="Calibri"/>
          <w:sz w:val="20"/>
        </w:rPr>
      </w:pPr>
      <w:r>
        <w:rPr>
          <w:rFonts w:ascii="Calibri" w:hAnsi="Calibri"/>
          <w:position w:val="10"/>
          <w:sz w:val="13"/>
        </w:rPr>
        <w:t>7 </w:t>
      </w:r>
      <w:r>
        <w:rPr>
          <w:rFonts w:ascii="Calibri" w:hAnsi="Calibri"/>
          <w:sz w:val="20"/>
        </w:rPr>
        <w:t>Angélica Castañeda, </w:t>
      </w:r>
      <w:r>
        <w:rPr>
          <w:rFonts w:ascii="Calibri" w:hAnsi="Calibri"/>
          <w:i/>
          <w:sz w:val="20"/>
        </w:rPr>
        <w:t>¿Qué es lo que en definitiva funda el carácter absoluto y necesario de nuestro </w:t>
      </w:r>
      <w:r>
        <w:rPr>
          <w:rFonts w:ascii="Calibri" w:hAnsi="Calibri"/>
          <w:i/>
          <w:sz w:val="20"/>
        </w:rPr>
        <w:t>pensamiento jurídico?</w:t>
      </w:r>
      <w:r>
        <w:rPr>
          <w:rFonts w:ascii="Calibri" w:hAnsi="Calibri"/>
          <w:sz w:val="20"/>
        </w:rPr>
        <w:t>, Tesis de licenciatura, 2007, UAEM, p. 180</w:t>
      </w:r>
    </w:p>
    <w:p>
      <w:pPr>
        <w:spacing w:before="166"/>
        <w:ind w:left="1000" w:right="1457" w:firstLine="0"/>
        <w:jc w:val="left"/>
        <w:rPr>
          <w:rFonts w:ascii="Calibri" w:hAnsi="Calibri"/>
          <w:sz w:val="20"/>
        </w:rPr>
      </w:pPr>
      <w:r>
        <w:rPr>
          <w:rFonts w:ascii="Calibri" w:hAnsi="Calibri"/>
          <w:position w:val="10"/>
          <w:sz w:val="13"/>
        </w:rPr>
        <w:t>8 </w:t>
      </w:r>
      <w:r>
        <w:rPr>
          <w:rFonts w:ascii="Calibri" w:hAnsi="Calibri"/>
          <w:sz w:val="20"/>
        </w:rPr>
        <w:t>Brugger, </w:t>
      </w:r>
      <w:r>
        <w:rPr>
          <w:rFonts w:ascii="Calibri" w:hAnsi="Calibri"/>
          <w:i/>
          <w:sz w:val="20"/>
        </w:rPr>
        <w:t>Diccionario de Filosofía</w:t>
      </w:r>
      <w:r>
        <w:rPr>
          <w:rFonts w:ascii="Calibri" w:hAnsi="Calibri"/>
          <w:sz w:val="20"/>
        </w:rPr>
        <w:t>, Ed. Buenos Aires, Argentina, 1998, p. 98</w:t>
      </w:r>
    </w:p>
    <w:p>
      <w:pPr>
        <w:spacing w:after="0"/>
        <w:jc w:val="left"/>
        <w:rPr>
          <w:rFonts w:ascii="Calibri" w:hAnsi="Calibri"/>
          <w:sz w:val="20"/>
        </w:rPr>
        <w:sectPr>
          <w:pgSz w:w="11910" w:h="16840"/>
          <w:pgMar w:header="571" w:footer="1489" w:top="1240" w:bottom="1860" w:left="700" w:right="620"/>
        </w:sectPr>
      </w:pPr>
    </w:p>
    <w:p>
      <w:pPr>
        <w:pStyle w:val="BodyText"/>
        <w:rPr>
          <w:rFonts w:ascii="Calibri"/>
          <w:sz w:val="20"/>
        </w:rPr>
      </w:pPr>
    </w:p>
    <w:p>
      <w:pPr>
        <w:pStyle w:val="BodyText"/>
        <w:spacing w:line="360" w:lineRule="auto" w:before="200"/>
        <w:ind w:left="1000" w:right="1078"/>
        <w:jc w:val="both"/>
      </w:pPr>
      <w:r>
        <w:rPr/>
        <w:t>Al respecto es importante comentar el criterio de Ricoeur cuando nos dice que para la justicia las personas son irremplazables, de ahí la fuerza convincente entre justicia e igualdad, esta última como un regular-modular la vida en las Instituciones, lo que es la amistad en el ser humano, expresándose ésta mediante la piedad, la solicitud y en las relaciones interpersonales. La amistad proporciona al sí mismo </w:t>
      </w:r>
      <w:r>
        <w:rPr>
          <w:i/>
        </w:rPr>
        <w:t>otro </w:t>
      </w:r>
      <w:r>
        <w:rPr/>
        <w:t>que tiene un rostro, en el sentido fuerte que Emmanuel Lévinas nos ha enseñado a reconocerle.</w:t>
      </w:r>
    </w:p>
    <w:p>
      <w:pPr>
        <w:pStyle w:val="BodyText"/>
        <w:spacing w:line="357" w:lineRule="auto" w:before="207"/>
        <w:ind w:left="1000" w:right="1079"/>
        <w:jc w:val="both"/>
        <w:rPr>
          <w:sz w:val="18"/>
        </w:rPr>
      </w:pPr>
      <w:r>
        <w:rPr/>
        <w:t>La justicia pensada como igualdad proporciona </w:t>
      </w:r>
      <w:r>
        <w:rPr>
          <w:i/>
        </w:rPr>
        <w:t>otro </w:t>
      </w:r>
      <w:r>
        <w:rPr/>
        <w:t>que </w:t>
      </w:r>
      <w:r>
        <w:rPr>
          <w:spacing w:val="-3"/>
        </w:rPr>
        <w:t>es </w:t>
      </w:r>
      <w:r>
        <w:rPr/>
        <w:t>cada uno, de ahí que la justicia no suprima la solicitud, sino por el contrario amplía a </w:t>
      </w:r>
      <w:r>
        <w:rPr>
          <w:spacing w:val="-3"/>
        </w:rPr>
        <w:t>la </w:t>
      </w:r>
      <w:r>
        <w:rPr/>
        <w:t>amistad </w:t>
      </w:r>
      <w:r>
        <w:rPr>
          <w:spacing w:val="-3"/>
        </w:rPr>
        <w:t>en la </w:t>
      </w:r>
      <w:r>
        <w:rPr/>
        <w:t>medida </w:t>
      </w:r>
      <w:r>
        <w:rPr>
          <w:spacing w:val="-3"/>
        </w:rPr>
        <w:t>en </w:t>
      </w:r>
      <w:r>
        <w:rPr/>
        <w:t>que el campo de aplicación </w:t>
      </w:r>
      <w:r>
        <w:rPr>
          <w:spacing w:val="5"/>
        </w:rPr>
        <w:t>de </w:t>
      </w:r>
      <w:r>
        <w:rPr>
          <w:spacing w:val="-3"/>
        </w:rPr>
        <w:t>la </w:t>
      </w:r>
      <w:r>
        <w:rPr/>
        <w:t>igualdad es la ciudad, </w:t>
      </w:r>
      <w:r>
        <w:rPr>
          <w:spacing w:val="-3"/>
        </w:rPr>
        <w:t>la </w:t>
      </w:r>
      <w:r>
        <w:rPr/>
        <w:t>comunidad histórica regida por el Estado e idealmente la humanidad entera. “Pasar de un formalismo imperfecto a un formalismo perfecto es romper el vínculo que une la virtud de </w:t>
      </w:r>
      <w:r>
        <w:rPr>
          <w:spacing w:val="-3"/>
        </w:rPr>
        <w:t>la </w:t>
      </w:r>
      <w:r>
        <w:rPr/>
        <w:t>justicia de </w:t>
      </w:r>
      <w:r>
        <w:rPr>
          <w:spacing w:val="-2"/>
        </w:rPr>
        <w:t>los </w:t>
      </w:r>
      <w:r>
        <w:rPr/>
        <w:t>antiguos y de los medievales con </w:t>
      </w:r>
      <w:r>
        <w:rPr>
          <w:spacing w:val="-3"/>
        </w:rPr>
        <w:t>la </w:t>
      </w:r>
      <w:r>
        <w:rPr/>
        <w:t>idea del bien, </w:t>
      </w:r>
      <w:r>
        <w:rPr>
          <w:spacing w:val="-5"/>
        </w:rPr>
        <w:t>ya </w:t>
      </w:r>
      <w:r>
        <w:rPr/>
        <w:t>se trate del bien </w:t>
      </w:r>
      <w:r>
        <w:rPr>
          <w:spacing w:val="-3"/>
        </w:rPr>
        <w:t>en </w:t>
      </w:r>
      <w:r>
        <w:rPr/>
        <w:t>general, de la idea de vida buena, del bien de una comunidad histórica particular, o los bienes substanciales que dan un contenido a </w:t>
      </w:r>
      <w:r>
        <w:rPr>
          <w:spacing w:val="-3"/>
        </w:rPr>
        <w:t>la </w:t>
      </w:r>
      <w:r>
        <w:rPr/>
        <w:t>idea de justicia </w:t>
      </w:r>
      <w:r>
        <w:rPr>
          <w:spacing w:val="-3"/>
        </w:rPr>
        <w:t>en </w:t>
      </w:r>
      <w:r>
        <w:rPr/>
        <w:t>los repartos</w:t>
      </w:r>
      <w:r>
        <w:rPr>
          <w:spacing w:val="-8"/>
        </w:rPr>
        <w:t> </w:t>
      </w:r>
      <w:r>
        <w:rPr/>
        <w:t>desiguales”.</w:t>
      </w:r>
      <w:r>
        <w:rPr>
          <w:position w:val="13"/>
          <w:sz w:val="18"/>
        </w:rPr>
        <w:t>9</w:t>
      </w:r>
    </w:p>
    <w:p>
      <w:pPr>
        <w:pStyle w:val="BodyText"/>
        <w:spacing w:line="360" w:lineRule="auto" w:before="190"/>
        <w:ind w:left="1000" w:right="1080"/>
        <w:jc w:val="both"/>
      </w:pPr>
      <w:r>
        <w:rPr/>
        <w:t>La realización precisa de un ideal se consigue cuando éste ha llegado a desplegarse al menos en todas sus posibilidades. Así como para Emmanuel Kant, Dios es el ideal trascendental, así también para nuestra sociedad podría ser la justicia, esta última como un arquetipo conforme al cual fuese configurado todo lo real y lo finito.</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2"/>
        <w:rPr>
          <w:sz w:val="10"/>
        </w:rPr>
      </w:pPr>
      <w:r>
        <w:rPr/>
        <w:pict>
          <v:line style="position:absolute;mso-position-horizontal-relative:page;mso-position-vertical-relative:paragraph;z-index:1504;mso-wrap-distance-left:0;mso-wrap-distance-right:0" from="85.025002pt,8.233643pt" to="229.075002pt,8.233643pt" stroked="true" strokeweight=".79999pt" strokecolor="#000000">
            <w10:wrap type="topAndBottom"/>
          </v:line>
        </w:pict>
      </w:r>
    </w:p>
    <w:p>
      <w:pPr>
        <w:pStyle w:val="BodyText"/>
        <w:spacing w:before="1"/>
        <w:rPr>
          <w:sz w:val="18"/>
        </w:rPr>
      </w:pPr>
    </w:p>
    <w:p>
      <w:pPr>
        <w:spacing w:before="75"/>
        <w:ind w:left="1000" w:right="1457" w:firstLine="0"/>
        <w:jc w:val="left"/>
        <w:rPr>
          <w:rFonts w:ascii="Calibri"/>
          <w:sz w:val="20"/>
        </w:rPr>
      </w:pPr>
      <w:r>
        <w:rPr>
          <w:rFonts w:ascii="Calibri"/>
          <w:position w:val="10"/>
          <w:sz w:val="13"/>
        </w:rPr>
        <w:t>9  </w:t>
      </w:r>
      <w:r>
        <w:rPr>
          <w:rFonts w:ascii="Calibri"/>
          <w:sz w:val="20"/>
        </w:rPr>
        <w:t>Paul Ricoeur, </w:t>
      </w:r>
      <w:r>
        <w:rPr>
          <w:rFonts w:ascii="Calibri"/>
          <w:i/>
          <w:sz w:val="20"/>
        </w:rPr>
        <w:t>Op. Cit.</w:t>
      </w:r>
      <w:r>
        <w:rPr>
          <w:rFonts w:ascii="Calibri"/>
          <w:sz w:val="20"/>
        </w:rPr>
        <w:t>, p. 39</w:t>
      </w:r>
    </w:p>
    <w:p>
      <w:pPr>
        <w:spacing w:after="0"/>
        <w:jc w:val="left"/>
        <w:rPr>
          <w:rFonts w:ascii="Calibri"/>
          <w:sz w:val="20"/>
        </w:rPr>
        <w:sectPr>
          <w:pgSz w:w="11910" w:h="16840"/>
          <w:pgMar w:header="571" w:footer="1489" w:top="1240" w:bottom="1880" w:left="700" w:right="620"/>
        </w:sectPr>
      </w:pPr>
    </w:p>
    <w:p>
      <w:pPr>
        <w:pStyle w:val="BodyText"/>
        <w:rPr>
          <w:rFonts w:ascii="Calibri"/>
          <w:sz w:val="20"/>
        </w:rPr>
      </w:pPr>
    </w:p>
    <w:p>
      <w:pPr>
        <w:pStyle w:val="BodyText"/>
        <w:spacing w:line="360" w:lineRule="auto" w:before="200"/>
        <w:ind w:left="1000" w:right="1078"/>
        <w:jc w:val="both"/>
      </w:pPr>
      <w:r>
        <w:rPr/>
        <w:t>Bajo </w:t>
      </w:r>
      <w:r>
        <w:rPr>
          <w:spacing w:val="-3"/>
        </w:rPr>
        <w:t>la </w:t>
      </w:r>
      <w:r>
        <w:rPr/>
        <w:t>perspectiva de Kant, </w:t>
      </w:r>
      <w:r>
        <w:rPr>
          <w:spacing w:val="-3"/>
        </w:rPr>
        <w:t>la </w:t>
      </w:r>
      <w:r>
        <w:rPr/>
        <w:t>teoría de </w:t>
      </w:r>
      <w:r>
        <w:rPr>
          <w:spacing w:val="-3"/>
        </w:rPr>
        <w:t>la </w:t>
      </w:r>
      <w:r>
        <w:rPr/>
        <w:t>justicia se ha inclinado hacia lo deontológico, esto es, una concepción </w:t>
      </w:r>
      <w:r>
        <w:rPr>
          <w:spacing w:val="-3"/>
        </w:rPr>
        <w:t>en </w:t>
      </w:r>
      <w:r>
        <w:rPr/>
        <w:t>la que todas las relaciones morales, jurídicas y políticas, están situadas bajo la idea de legalidad, lo  que implica de conformidad con la ley, serán leyes las disposiciones jurídicas que se deriven de un imperativo supremo </w:t>
      </w:r>
      <w:r>
        <w:rPr>
          <w:i/>
        </w:rPr>
        <w:t>a priori </w:t>
      </w:r>
      <w:r>
        <w:rPr/>
        <w:t>formulado así: “Obra de tal modo que uses a </w:t>
      </w:r>
      <w:r>
        <w:rPr>
          <w:spacing w:val="-3"/>
        </w:rPr>
        <w:t>la </w:t>
      </w:r>
      <w:r>
        <w:rPr/>
        <w:t>humanidad, tanto </w:t>
      </w:r>
      <w:r>
        <w:rPr>
          <w:spacing w:val="-3"/>
        </w:rPr>
        <w:t>en </w:t>
      </w:r>
      <w:r>
        <w:rPr/>
        <w:t>tu persona como </w:t>
      </w:r>
      <w:r>
        <w:rPr>
          <w:spacing w:val="-3"/>
        </w:rPr>
        <w:t>en</w:t>
      </w:r>
      <w:r>
        <w:rPr>
          <w:spacing w:val="55"/>
        </w:rPr>
        <w:t> </w:t>
      </w:r>
      <w:r>
        <w:rPr>
          <w:spacing w:val="-3"/>
        </w:rPr>
        <w:t>la</w:t>
      </w:r>
    </w:p>
    <w:p>
      <w:pPr>
        <w:pStyle w:val="BodyText"/>
        <w:spacing w:line="331" w:lineRule="auto" w:before="7"/>
        <w:ind w:left="1000" w:right="1087"/>
        <w:jc w:val="both"/>
        <w:rPr>
          <w:sz w:val="18"/>
        </w:rPr>
      </w:pPr>
      <w:r>
        <w:rPr/>
        <w:t>persona de cualquier otro, siempre como un fin al mismo tiempo y nunca como un medio”.</w:t>
      </w:r>
      <w:r>
        <w:rPr>
          <w:position w:val="13"/>
          <w:sz w:val="18"/>
        </w:rPr>
        <w:t>10</w:t>
      </w:r>
    </w:p>
    <w:p>
      <w:pPr>
        <w:pStyle w:val="BodyText"/>
        <w:spacing w:line="360" w:lineRule="auto" w:before="229"/>
        <w:ind w:left="1000" w:right="1080"/>
        <w:jc w:val="both"/>
      </w:pPr>
      <w:r>
        <w:rPr/>
        <w:t>Fuera del imperativo kantiano ortodoxo, legislar es hacer el cuerpo político propio, la ley así da un giro del apriorismo al </w:t>
      </w:r>
      <w:r>
        <w:rPr>
          <w:i/>
        </w:rPr>
        <w:t>iuspositivismo</w:t>
      </w:r>
      <w:r>
        <w:rPr/>
        <w:t>, donde la cuestión del fundamento escapa a la razón práctica para caer bajo el control de la instancia judicial y legislativa, empírica e histórica.</w:t>
      </w:r>
    </w:p>
    <w:p>
      <w:pPr>
        <w:pStyle w:val="BodyText"/>
        <w:spacing w:line="360" w:lineRule="auto" w:before="207"/>
        <w:ind w:left="1000" w:right="1079"/>
        <w:jc w:val="both"/>
      </w:pPr>
      <w:r>
        <w:rPr/>
        <w:t>Una reflexión jurista </w:t>
      </w:r>
      <w:r>
        <w:rPr>
          <w:spacing w:val="-3"/>
        </w:rPr>
        <w:t>es </w:t>
      </w:r>
      <w:r>
        <w:rPr/>
        <w:t>que lo meramente legalista </w:t>
      </w:r>
      <w:r>
        <w:rPr>
          <w:spacing w:val="-3"/>
        </w:rPr>
        <w:t>es </w:t>
      </w:r>
      <w:r>
        <w:rPr/>
        <w:t>una reducción que deja espacio para considerar regresar al aspecto teleológico de </w:t>
      </w:r>
      <w:r>
        <w:rPr>
          <w:spacing w:val="-3"/>
        </w:rPr>
        <w:t>la </w:t>
      </w:r>
      <w:r>
        <w:rPr/>
        <w:t>norma, con esto no se pretende renegar del aspecto formal-legal, sino retomar el ideal de justicia para regresarle lo humanístico al derecho y a </w:t>
      </w:r>
      <w:r>
        <w:rPr>
          <w:spacing w:val="-2"/>
        </w:rPr>
        <w:t>los </w:t>
      </w:r>
      <w:r>
        <w:rPr/>
        <w:t>derechos humanos.</w:t>
      </w:r>
    </w:p>
    <w:p>
      <w:pPr>
        <w:pStyle w:val="BodyText"/>
        <w:spacing w:line="360" w:lineRule="auto" w:before="207"/>
        <w:ind w:left="1641" w:right="1085"/>
        <w:jc w:val="both"/>
      </w:pPr>
      <w:r>
        <w:rPr/>
        <w:t>La ficción del contrato tiene por fin y función separar lo justo de lo bueno, sustituyendo con el procedimiento de una deliberación imaginaria todo compromiso previo concerniente a un pretendido Bien Común. Se podría decir que el contrato ocupa </w:t>
      </w:r>
      <w:r>
        <w:rPr>
          <w:spacing w:val="-3"/>
        </w:rPr>
        <w:t>en </w:t>
      </w:r>
      <w:r>
        <w:rPr/>
        <w:t>el plano de las Instituciones el lugar que la autonomía ocupa </w:t>
      </w:r>
      <w:r>
        <w:rPr>
          <w:spacing w:val="-3"/>
        </w:rPr>
        <w:t>en </w:t>
      </w:r>
      <w:r>
        <w:rPr/>
        <w:t>el plano fundamental de la moralidad. Diferenciemos lo anterior, un hecho de </w:t>
      </w:r>
      <w:r>
        <w:rPr>
          <w:spacing w:val="-3"/>
        </w:rPr>
        <w:t>la </w:t>
      </w:r>
      <w:r>
        <w:rPr/>
        <w:t>razón </w:t>
      </w:r>
      <w:r>
        <w:rPr>
          <w:spacing w:val="-3"/>
        </w:rPr>
        <w:t>es </w:t>
      </w:r>
      <w:r>
        <w:rPr/>
        <w:t>comprobado por la conciencia (autonomía), aquello que no  </w:t>
      </w:r>
      <w:r>
        <w:rPr>
          <w:spacing w:val="6"/>
        </w:rPr>
        <w:t> </w:t>
      </w:r>
      <w:r>
        <w:rPr/>
        <w:t>podemos</w:t>
      </w:r>
    </w:p>
    <w:p>
      <w:pPr>
        <w:spacing w:after="0" w:line="360" w:lineRule="auto"/>
        <w:jc w:val="both"/>
        <w:sectPr>
          <w:footerReference w:type="default" r:id="rId82"/>
          <w:pgSz w:w="11910" w:h="16840"/>
          <w:pgMar w:footer="2360" w:header="571" w:top="1240" w:bottom="2560" w:left="700" w:right="620"/>
          <w:pgNumType w:start="27"/>
        </w:sectPr>
      </w:pPr>
    </w:p>
    <w:p>
      <w:pPr>
        <w:pStyle w:val="BodyText"/>
        <w:rPr>
          <w:sz w:val="20"/>
        </w:rPr>
      </w:pPr>
    </w:p>
    <w:p>
      <w:pPr>
        <w:pStyle w:val="BodyText"/>
        <w:spacing w:line="350" w:lineRule="auto" w:before="214"/>
        <w:ind w:left="1641" w:right="1085"/>
        <w:jc w:val="both"/>
        <w:rPr>
          <w:sz w:val="18"/>
        </w:rPr>
      </w:pPr>
      <w:r>
        <w:rPr/>
        <w:t>comprobar pero que existe es el fenómeno de la República y eso es ficción. Queda entonces la ficción del contrato con la función de igualar una concepción deontológica de la Justicia en un principio moral de la autonomía y de la persona como fin en sí.</w:t>
      </w:r>
      <w:r>
        <w:rPr>
          <w:position w:val="13"/>
          <w:sz w:val="18"/>
        </w:rPr>
        <w:t>11</w:t>
      </w:r>
    </w:p>
    <w:p>
      <w:pPr>
        <w:pStyle w:val="BodyText"/>
        <w:spacing w:line="360" w:lineRule="auto" w:before="200"/>
        <w:ind w:left="1000" w:right="1077"/>
        <w:jc w:val="both"/>
      </w:pPr>
      <w:r>
        <w:rPr/>
        <w:t>El respeto </w:t>
      </w:r>
      <w:r>
        <w:rPr>
          <w:spacing w:val="-3"/>
        </w:rPr>
        <w:t>es </w:t>
      </w:r>
      <w:r>
        <w:rPr/>
        <w:t>un motor </w:t>
      </w:r>
      <w:r>
        <w:rPr>
          <w:spacing w:val="-3"/>
        </w:rPr>
        <w:t>en </w:t>
      </w:r>
      <w:r>
        <w:rPr/>
        <w:t>cuanto nos inclina y nos dirige, aquí </w:t>
      </w:r>
      <w:r>
        <w:rPr>
          <w:spacing w:val="-3"/>
        </w:rPr>
        <w:t>la </w:t>
      </w:r>
      <w:r>
        <w:rPr/>
        <w:t>reflexión de Ricoeur de que a falta de un cuerpo legislativo, una vida buena es suficiente al estar basada </w:t>
      </w:r>
      <w:r>
        <w:rPr>
          <w:spacing w:val="-3"/>
        </w:rPr>
        <w:t>en </w:t>
      </w:r>
      <w:r>
        <w:rPr/>
        <w:t>el respeto a </w:t>
      </w:r>
      <w:r>
        <w:rPr>
          <w:spacing w:val="-3"/>
        </w:rPr>
        <w:t>la </w:t>
      </w:r>
      <w:r>
        <w:rPr/>
        <w:t>persona y </w:t>
      </w:r>
      <w:r>
        <w:rPr>
          <w:spacing w:val="-3"/>
        </w:rPr>
        <w:t>la </w:t>
      </w:r>
      <w:r>
        <w:rPr/>
        <w:t>buena voluntad. La obra de </w:t>
      </w:r>
      <w:r>
        <w:rPr>
          <w:i/>
        </w:rPr>
        <w:t>Amor y Justicia </w:t>
      </w:r>
      <w:r>
        <w:rPr/>
        <w:t>cuestiona </w:t>
      </w:r>
      <w:r>
        <w:rPr>
          <w:spacing w:val="-2"/>
        </w:rPr>
        <w:t>los </w:t>
      </w:r>
      <w:r>
        <w:rPr/>
        <w:t>principios de justicia derivados supuestamente de </w:t>
      </w:r>
      <w:r>
        <w:rPr>
          <w:spacing w:val="-3"/>
        </w:rPr>
        <w:t>la </w:t>
      </w:r>
      <w:r>
        <w:rPr/>
        <w:t>deliberación </w:t>
      </w:r>
      <w:r>
        <w:rPr>
          <w:spacing w:val="-3"/>
        </w:rPr>
        <w:t>en </w:t>
      </w:r>
      <w:r>
        <w:rPr/>
        <w:t>una situación irreal, imaginaria, ahistórica, llamada original, pues son suficientes para articular el querer vivir juntos de una comunidad histórica real </w:t>
      </w:r>
      <w:r>
        <w:rPr>
          <w:spacing w:val="-3"/>
        </w:rPr>
        <w:t>en </w:t>
      </w:r>
      <w:r>
        <w:rPr/>
        <w:t>una red de relaciones éticas que destacaría este querer vivir juntos de la indistinción funcional, sin  llegar al extremo de reducir los sujetos a simples átomos</w:t>
      </w:r>
      <w:r>
        <w:rPr>
          <w:spacing w:val="-26"/>
        </w:rPr>
        <w:t> </w:t>
      </w:r>
      <w:r>
        <w:rPr/>
        <w:t>jurídicos.</w:t>
      </w:r>
    </w:p>
    <w:p>
      <w:pPr>
        <w:pStyle w:val="BodyText"/>
        <w:spacing w:line="360" w:lineRule="auto" w:before="207"/>
        <w:ind w:left="1000" w:right="1077"/>
        <w:jc w:val="both"/>
      </w:pPr>
      <w:r>
        <w:rPr/>
        <w:t>La primera respuesta a ello la encontramos </w:t>
      </w:r>
      <w:r>
        <w:rPr>
          <w:spacing w:val="-3"/>
        </w:rPr>
        <w:t>en la </w:t>
      </w:r>
      <w:r>
        <w:rPr/>
        <w:t>justicia distributiva que nos dice que </w:t>
      </w:r>
      <w:r>
        <w:rPr>
          <w:spacing w:val="-3"/>
        </w:rPr>
        <w:t>la </w:t>
      </w:r>
      <w:r>
        <w:rPr/>
        <w:t>repartición deberá de atender a </w:t>
      </w:r>
      <w:r>
        <w:rPr>
          <w:spacing w:val="3"/>
        </w:rPr>
        <w:t>la </w:t>
      </w:r>
      <w:r>
        <w:rPr/>
        <w:t>carga de derechos y obligaciones, mirando al principio de aportación de las partes. El segundo aspecto lo encontramos </w:t>
      </w:r>
      <w:r>
        <w:rPr>
          <w:spacing w:val="-3"/>
        </w:rPr>
        <w:t>en la </w:t>
      </w:r>
      <w:r>
        <w:rPr/>
        <w:t>igualdad, donde el valor de todos ante la ley sea primacía sobre lo económico o lo político. Y el tercero que </w:t>
      </w:r>
      <w:r>
        <w:rPr>
          <w:spacing w:val="-3"/>
        </w:rPr>
        <w:t>es </w:t>
      </w:r>
      <w:r>
        <w:rPr/>
        <w:t>el punto nodal porque hay diferencia </w:t>
      </w:r>
      <w:r>
        <w:rPr>
          <w:spacing w:val="-3"/>
        </w:rPr>
        <w:t>en </w:t>
      </w:r>
      <w:r>
        <w:rPr/>
        <w:t>las riquezas, </w:t>
      </w:r>
      <w:r>
        <w:rPr>
          <w:spacing w:val="-3"/>
        </w:rPr>
        <w:t>en </w:t>
      </w:r>
      <w:r>
        <w:rPr>
          <w:spacing w:val="-2"/>
        </w:rPr>
        <w:t>los </w:t>
      </w:r>
      <w:r>
        <w:rPr/>
        <w:t>derechos y las obligaciones, éste consiste </w:t>
      </w:r>
      <w:r>
        <w:rPr>
          <w:spacing w:val="-3"/>
        </w:rPr>
        <w:t>en </w:t>
      </w:r>
      <w:r>
        <w:rPr/>
        <w:t>maximizar </w:t>
      </w:r>
      <w:r>
        <w:rPr>
          <w:spacing w:val="-3"/>
        </w:rPr>
        <w:t>la </w:t>
      </w:r>
      <w:r>
        <w:rPr/>
        <w:t>parte mínima, lo que podría operar aún </w:t>
      </w:r>
      <w:r>
        <w:rPr>
          <w:spacing w:val="-3"/>
        </w:rPr>
        <w:t>en la </w:t>
      </w:r>
      <w:r>
        <w:rPr/>
        <w:t>práctica judicial legalista para hacer justicia y no sólo decir el derecho al dirimir una</w:t>
      </w:r>
      <w:r>
        <w:rPr>
          <w:spacing w:val="-15"/>
        </w:rPr>
        <w:t> </w:t>
      </w:r>
      <w:r>
        <w:rPr/>
        <w:t>controversia.</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4"/>
        <w:rPr>
          <w:sz w:val="12"/>
        </w:rPr>
      </w:pPr>
      <w:r>
        <w:rPr/>
        <w:pict>
          <v:line style="position:absolute;mso-position-horizontal-relative:page;mso-position-vertical-relative:paragraph;z-index:1528;mso-wrap-distance-left:0;mso-wrap-distance-right:0" from="85.025002pt,9.455597pt" to="229.075002pt,9.455597pt" stroked="true" strokeweight=".79999pt" strokecolor="#000000">
            <w10:wrap type="topAndBottom"/>
          </v:line>
        </w:pict>
      </w:r>
    </w:p>
    <w:p>
      <w:pPr>
        <w:pStyle w:val="BodyText"/>
        <w:spacing w:before="1"/>
        <w:rPr>
          <w:sz w:val="18"/>
        </w:rPr>
      </w:pPr>
    </w:p>
    <w:p>
      <w:pPr>
        <w:spacing w:before="75"/>
        <w:ind w:left="1000" w:right="1457" w:firstLine="0"/>
        <w:jc w:val="left"/>
        <w:rPr>
          <w:rFonts w:ascii="Calibri"/>
          <w:sz w:val="20"/>
        </w:rPr>
      </w:pPr>
      <w:r>
        <w:rPr>
          <w:rFonts w:ascii="Calibri"/>
          <w:position w:val="10"/>
          <w:sz w:val="13"/>
        </w:rPr>
        <w:t>11  </w:t>
      </w:r>
      <w:r>
        <w:rPr>
          <w:rFonts w:ascii="Calibri"/>
          <w:sz w:val="20"/>
        </w:rPr>
        <w:t>Paul Ricoeur, </w:t>
      </w:r>
      <w:r>
        <w:rPr>
          <w:rFonts w:ascii="Calibri"/>
          <w:i/>
          <w:sz w:val="20"/>
        </w:rPr>
        <w:t>Op. Cit.</w:t>
      </w:r>
      <w:r>
        <w:rPr>
          <w:rFonts w:ascii="Calibri"/>
          <w:sz w:val="20"/>
        </w:rPr>
        <w:t>, p. 41</w:t>
      </w:r>
    </w:p>
    <w:p>
      <w:pPr>
        <w:spacing w:after="0"/>
        <w:jc w:val="left"/>
        <w:rPr>
          <w:rFonts w:ascii="Calibri"/>
          <w:sz w:val="20"/>
        </w:rPr>
        <w:sectPr>
          <w:footerReference w:type="default" r:id="rId83"/>
          <w:pgSz w:w="11910" w:h="16840"/>
          <w:pgMar w:footer="1663" w:header="571" w:top="1240" w:bottom="1860" w:left="700" w:right="620"/>
          <w:pgNumType w:start="28"/>
        </w:sectPr>
      </w:pPr>
    </w:p>
    <w:p>
      <w:pPr>
        <w:pStyle w:val="BodyText"/>
        <w:rPr>
          <w:rFonts w:ascii="Calibri"/>
          <w:sz w:val="20"/>
        </w:rPr>
      </w:pPr>
    </w:p>
    <w:p>
      <w:pPr>
        <w:pStyle w:val="Heading2"/>
        <w:numPr>
          <w:ilvl w:val="1"/>
          <w:numId w:val="1"/>
        </w:numPr>
        <w:tabs>
          <w:tab w:pos="1493" w:val="left" w:leader="none"/>
        </w:tabs>
        <w:spacing w:line="240" w:lineRule="auto" w:before="208" w:after="0"/>
        <w:ind w:left="1492" w:right="0" w:hanging="492"/>
        <w:jc w:val="both"/>
      </w:pPr>
      <w:r>
        <w:rPr/>
        <w:t>La vida buena y la norma como una</w:t>
      </w:r>
      <w:r>
        <w:rPr>
          <w:spacing w:val="-15"/>
        </w:rPr>
        <w:t> </w:t>
      </w:r>
      <w:r>
        <w:rPr/>
        <w:t>intención</w:t>
      </w:r>
    </w:p>
    <w:p>
      <w:pPr>
        <w:pStyle w:val="BodyText"/>
        <w:spacing w:before="9"/>
        <w:rPr>
          <w:b/>
          <w:sz w:val="30"/>
        </w:rPr>
      </w:pPr>
    </w:p>
    <w:p>
      <w:pPr>
        <w:pStyle w:val="BodyText"/>
        <w:spacing w:line="357" w:lineRule="auto"/>
        <w:ind w:left="1000" w:right="1077"/>
        <w:jc w:val="both"/>
        <w:rPr>
          <w:sz w:val="18"/>
        </w:rPr>
      </w:pPr>
      <w:r>
        <w:rPr/>
        <w:t>Podríamos pensar una vida buena como </w:t>
      </w:r>
      <w:r>
        <w:rPr>
          <w:spacing w:val="-3"/>
        </w:rPr>
        <w:t>la </w:t>
      </w:r>
      <w:r>
        <w:rPr/>
        <w:t>aspiración más íntima de todo ser humano, -tal vez- todos quieren ser felices, sentirse bien, ser autosuficientes, vivir con tranquilidad como mínimo y como máximo realizar </w:t>
      </w:r>
      <w:r>
        <w:rPr>
          <w:spacing w:val="-3"/>
        </w:rPr>
        <w:t>la </w:t>
      </w:r>
      <w:r>
        <w:rPr/>
        <w:t>paz </w:t>
      </w:r>
      <w:r>
        <w:rPr>
          <w:spacing w:val="-3"/>
        </w:rPr>
        <w:t>en </w:t>
      </w:r>
      <w:r>
        <w:rPr/>
        <w:t>cada uno, con el prójimo y con todo lo que nos rodea.  Una vida buena tiene como base el amor como estima de sí y de todo lo  que existe, ésta encuentra el sentido de la vida, dirige </w:t>
      </w:r>
      <w:r>
        <w:rPr>
          <w:spacing w:val="-3"/>
        </w:rPr>
        <w:t>la </w:t>
      </w:r>
      <w:r>
        <w:rPr/>
        <w:t>intencionalidad y  el deseo, poniéndonos </w:t>
      </w:r>
      <w:r>
        <w:rPr>
          <w:spacing w:val="-3"/>
        </w:rPr>
        <w:t>en </w:t>
      </w:r>
      <w:r>
        <w:rPr/>
        <w:t>concordancia con el principio de orden.”Ni </w:t>
      </w:r>
      <w:r>
        <w:rPr>
          <w:spacing w:val="-3"/>
        </w:rPr>
        <w:t>en </w:t>
      </w:r>
      <w:r>
        <w:rPr/>
        <w:t>el mundo, ni </w:t>
      </w:r>
      <w:r>
        <w:rPr>
          <w:spacing w:val="-3"/>
        </w:rPr>
        <w:t>en </w:t>
      </w:r>
      <w:r>
        <w:rPr/>
        <w:t>general, tampoco fuera del mundo, es posible pensar nada que pueda considerarse como bueno sin restricción, a no ser tan sólo una buena voluntad”.</w:t>
      </w:r>
      <w:r>
        <w:rPr>
          <w:position w:val="13"/>
          <w:sz w:val="18"/>
        </w:rPr>
        <w:t>12</w:t>
      </w:r>
    </w:p>
    <w:p>
      <w:pPr>
        <w:pStyle w:val="BodyText"/>
        <w:spacing w:line="360" w:lineRule="auto" w:before="186"/>
        <w:ind w:left="1000" w:right="1079"/>
        <w:jc w:val="both"/>
      </w:pPr>
      <w:r>
        <w:rPr/>
        <w:t>Que algo sea reconocido como ‘bueno sin restricción’ </w:t>
      </w:r>
      <w:r>
        <w:rPr>
          <w:spacing w:val="-3"/>
        </w:rPr>
        <w:t>la </w:t>
      </w:r>
      <w:r>
        <w:rPr/>
        <w:t>experiencia  común lo sabe y lo dice al filósofo, que la voluntad sea el soporte de este bueno sin restricción, ya lo decía Jesús: Paz </w:t>
      </w:r>
      <w:r>
        <w:rPr>
          <w:spacing w:val="-3"/>
        </w:rPr>
        <w:t>en la </w:t>
      </w:r>
      <w:r>
        <w:rPr/>
        <w:t>tierra a los hombres de buena</w:t>
      </w:r>
      <w:r>
        <w:rPr>
          <w:spacing w:val="-5"/>
        </w:rPr>
        <w:t> </w:t>
      </w:r>
      <w:r>
        <w:rPr/>
        <w:t>voluntad.</w:t>
      </w:r>
    </w:p>
    <w:p>
      <w:pPr>
        <w:pStyle w:val="BodyText"/>
        <w:spacing w:line="357" w:lineRule="auto" w:before="203"/>
        <w:ind w:left="1000" w:right="1079"/>
        <w:jc w:val="both"/>
        <w:rPr>
          <w:sz w:val="18"/>
        </w:rPr>
      </w:pPr>
      <w:r>
        <w:rPr/>
        <w:t>Las relaciones entran </w:t>
      </w:r>
      <w:r>
        <w:rPr>
          <w:spacing w:val="-3"/>
        </w:rPr>
        <w:t>en </w:t>
      </w:r>
      <w:r>
        <w:rPr/>
        <w:t>conflicto por la acción </w:t>
      </w:r>
      <w:r>
        <w:rPr>
          <w:spacing w:val="-5"/>
        </w:rPr>
        <w:t>ya </w:t>
      </w:r>
      <w:r>
        <w:rPr/>
        <w:t>que una pluralidad de agentes concurren a ésta, la causa </w:t>
      </w:r>
      <w:r>
        <w:rPr>
          <w:spacing w:val="-3"/>
        </w:rPr>
        <w:t>es </w:t>
      </w:r>
      <w:r>
        <w:rPr/>
        <w:t>que </w:t>
      </w:r>
      <w:r>
        <w:rPr>
          <w:spacing w:val="-3"/>
        </w:rPr>
        <w:t>en </w:t>
      </w:r>
      <w:r>
        <w:rPr/>
        <w:t>la mayoría de ocasiones hay asimetría </w:t>
      </w:r>
      <w:r>
        <w:rPr>
          <w:spacing w:val="-3"/>
        </w:rPr>
        <w:t>en </w:t>
      </w:r>
      <w:r>
        <w:rPr/>
        <w:t>lo que uno y otro ha hecho –y mala fe, ésta que todo lo rompe y lo vuelve insalvable- provocando el sufrimiento a más de uno. “Aquí </w:t>
      </w:r>
      <w:r>
        <w:rPr>
          <w:spacing w:val="-3"/>
        </w:rPr>
        <w:t>la </w:t>
      </w:r>
      <w:r>
        <w:rPr/>
        <w:t>moral va a toparse con el problema de </w:t>
      </w:r>
      <w:r>
        <w:rPr>
          <w:spacing w:val="-3"/>
        </w:rPr>
        <w:t>la </w:t>
      </w:r>
      <w:r>
        <w:rPr/>
        <w:t>violencia que </w:t>
      </w:r>
      <w:r>
        <w:rPr>
          <w:spacing w:val="-3"/>
        </w:rPr>
        <w:t>es </w:t>
      </w:r>
      <w:r>
        <w:rPr/>
        <w:t>inherente a la situación asimétrica de interacción, </w:t>
      </w:r>
      <w:r>
        <w:rPr>
          <w:spacing w:val="-3"/>
        </w:rPr>
        <w:t>en </w:t>
      </w:r>
      <w:r>
        <w:rPr/>
        <w:t>el momento </w:t>
      </w:r>
      <w:r>
        <w:rPr>
          <w:spacing w:val="-3"/>
        </w:rPr>
        <w:t>en </w:t>
      </w:r>
      <w:r>
        <w:rPr/>
        <w:t>que alguien ejerce poder sobre otro como un medio y no como un fin, aquella está inscrita </w:t>
      </w:r>
      <w:r>
        <w:rPr>
          <w:spacing w:val="-3"/>
        </w:rPr>
        <w:t>en </w:t>
      </w:r>
      <w:r>
        <w:rPr/>
        <w:t>el obrar</w:t>
      </w:r>
      <w:r>
        <w:rPr>
          <w:spacing w:val="-1"/>
        </w:rPr>
        <w:t> </w:t>
      </w:r>
      <w:r>
        <w:rPr/>
        <w:t>humano”.</w:t>
      </w:r>
      <w:r>
        <w:rPr>
          <w:position w:val="13"/>
          <w:sz w:val="18"/>
        </w:rPr>
        <w:t>13</w:t>
      </w:r>
    </w:p>
    <w:p>
      <w:pPr>
        <w:pStyle w:val="BodyText"/>
        <w:rPr>
          <w:sz w:val="20"/>
        </w:rPr>
      </w:pPr>
    </w:p>
    <w:p>
      <w:pPr>
        <w:pStyle w:val="BodyText"/>
        <w:spacing w:before="2"/>
        <w:rPr>
          <w:sz w:val="16"/>
        </w:rPr>
      </w:pPr>
      <w:r>
        <w:rPr/>
        <w:pict>
          <v:line style="position:absolute;mso-position-horizontal-relative:page;mso-position-vertical-relative:paragraph;z-index:1552;mso-wrap-distance-left:0;mso-wrap-distance-right:0" from="85.025002pt,11.68398pt" to="229.075002pt,11.68398pt" stroked="true" strokeweight=".79999pt" strokecolor="#000000">
            <w10:wrap type="topAndBottom"/>
          </v:line>
        </w:pict>
      </w:r>
    </w:p>
    <w:p>
      <w:pPr>
        <w:pStyle w:val="BodyText"/>
        <w:spacing w:before="8"/>
        <w:rPr>
          <w:sz w:val="17"/>
        </w:rPr>
      </w:pPr>
    </w:p>
    <w:p>
      <w:pPr>
        <w:spacing w:before="75"/>
        <w:ind w:left="1000" w:right="1457" w:firstLine="0"/>
        <w:jc w:val="left"/>
        <w:rPr>
          <w:rFonts w:ascii="Calibri"/>
          <w:sz w:val="20"/>
        </w:rPr>
      </w:pPr>
      <w:r>
        <w:rPr>
          <w:rFonts w:ascii="Calibri"/>
          <w:position w:val="10"/>
          <w:sz w:val="13"/>
        </w:rPr>
        <w:t>12 </w:t>
      </w:r>
      <w:r>
        <w:rPr>
          <w:rFonts w:ascii="Calibri"/>
          <w:sz w:val="20"/>
        </w:rPr>
        <w:t>Emmanuel Kant, </w:t>
      </w:r>
      <w:r>
        <w:rPr>
          <w:rFonts w:ascii="Calibri"/>
          <w:i/>
          <w:sz w:val="20"/>
        </w:rPr>
        <w:t>Op. Cit</w:t>
      </w:r>
      <w:r>
        <w:rPr>
          <w:rFonts w:ascii="Calibri"/>
          <w:sz w:val="20"/>
        </w:rPr>
        <w:t>., p. 50</w:t>
      </w:r>
    </w:p>
    <w:p>
      <w:pPr>
        <w:spacing w:before="166"/>
        <w:ind w:left="1000" w:right="1457" w:firstLine="0"/>
        <w:jc w:val="left"/>
        <w:rPr>
          <w:rFonts w:ascii="Calibri"/>
          <w:sz w:val="20"/>
        </w:rPr>
      </w:pPr>
      <w:r>
        <w:rPr>
          <w:rFonts w:ascii="Calibri"/>
          <w:position w:val="10"/>
          <w:sz w:val="13"/>
        </w:rPr>
        <w:t>13  </w:t>
      </w:r>
      <w:r>
        <w:rPr>
          <w:rFonts w:ascii="Calibri"/>
          <w:sz w:val="20"/>
        </w:rPr>
        <w:t>Paul Ricoeur, </w:t>
      </w:r>
      <w:r>
        <w:rPr>
          <w:rFonts w:ascii="Calibri"/>
          <w:i/>
          <w:sz w:val="20"/>
        </w:rPr>
        <w:t>Op. Cit.</w:t>
      </w:r>
      <w:r>
        <w:rPr>
          <w:rFonts w:ascii="Calibri"/>
          <w:sz w:val="20"/>
        </w:rPr>
        <w:t>, p. 54</w:t>
      </w:r>
    </w:p>
    <w:p>
      <w:pPr>
        <w:spacing w:after="0"/>
        <w:jc w:val="left"/>
        <w:rPr>
          <w:rFonts w:ascii="Calibri"/>
          <w:sz w:val="20"/>
        </w:rPr>
        <w:sectPr>
          <w:pgSz w:w="11910" w:h="16840"/>
          <w:pgMar w:header="571" w:footer="1663" w:top="1240" w:bottom="1860" w:left="700" w:right="620"/>
        </w:sectPr>
      </w:pPr>
    </w:p>
    <w:p>
      <w:pPr>
        <w:pStyle w:val="BodyText"/>
        <w:rPr>
          <w:rFonts w:ascii="Calibri"/>
          <w:sz w:val="20"/>
        </w:rPr>
      </w:pPr>
    </w:p>
    <w:p>
      <w:pPr>
        <w:pStyle w:val="BodyText"/>
        <w:spacing w:line="360" w:lineRule="auto" w:before="200"/>
        <w:ind w:left="1000" w:right="1076"/>
        <w:jc w:val="both"/>
      </w:pPr>
      <w:r>
        <w:rPr/>
        <w:t>Hay otra consideración antropológica, a saber el ejercicio de la libertad, tomada </w:t>
      </w:r>
      <w:r>
        <w:rPr>
          <w:spacing w:val="-3"/>
        </w:rPr>
        <w:t>en </w:t>
      </w:r>
      <w:r>
        <w:rPr/>
        <w:t>cuenta por los moralistas modernos, que invita a inquirir ¿en qué momento el conflicto se hace tragedia? Cuando el prójimo no está  dispuesto a ayudar y en lugar de ello obstaculiza </w:t>
      </w:r>
      <w:r>
        <w:rPr>
          <w:spacing w:val="-3"/>
        </w:rPr>
        <w:t>la </w:t>
      </w:r>
      <w:r>
        <w:rPr/>
        <w:t>obtención de bondades; donde la acción se ve seriamente vulnerada por la lucha de poder, pues sólo </w:t>
      </w:r>
      <w:r>
        <w:rPr>
          <w:spacing w:val="-3"/>
        </w:rPr>
        <w:t>en </w:t>
      </w:r>
      <w:r>
        <w:rPr/>
        <w:t>el ajuste de </w:t>
      </w:r>
      <w:r>
        <w:rPr>
          <w:spacing w:val="-3"/>
        </w:rPr>
        <w:t>la </w:t>
      </w:r>
      <w:r>
        <w:rPr/>
        <w:t>disimetría mediante el amor surge la</w:t>
      </w:r>
      <w:r>
        <w:rPr>
          <w:spacing w:val="1"/>
        </w:rPr>
        <w:t> </w:t>
      </w:r>
      <w:r>
        <w:rPr/>
        <w:t>justicia.</w:t>
      </w:r>
    </w:p>
    <w:p>
      <w:pPr>
        <w:pStyle w:val="BodyText"/>
        <w:spacing w:line="360" w:lineRule="auto" w:before="207"/>
        <w:ind w:left="1000" w:right="1078"/>
        <w:jc w:val="right"/>
      </w:pPr>
      <w:r>
        <w:rPr/>
        <w:t>Un punto a considerar </w:t>
      </w:r>
      <w:r>
        <w:rPr>
          <w:spacing w:val="-3"/>
        </w:rPr>
        <w:t>es </w:t>
      </w:r>
      <w:r>
        <w:rPr/>
        <w:t>que el discurso de </w:t>
      </w:r>
      <w:r>
        <w:rPr>
          <w:spacing w:val="-3"/>
        </w:rPr>
        <w:t>la </w:t>
      </w:r>
      <w:r>
        <w:rPr/>
        <w:t>acción nos dice cómo</w:t>
      </w:r>
      <w:r>
        <w:rPr>
          <w:spacing w:val="63"/>
        </w:rPr>
        <w:t> </w:t>
      </w:r>
      <w:r>
        <w:rPr/>
        <w:t>ésta </w:t>
      </w:r>
      <w:r>
        <w:rPr>
          <w:spacing w:val="-3"/>
        </w:rPr>
        <w:t>es</w:t>
      </w:r>
      <w:r>
        <w:rPr>
          <w:w w:val="99"/>
        </w:rPr>
        <w:t> </w:t>
      </w:r>
      <w:r>
        <w:rPr/>
        <w:t>un elemento de cohesión, historia y conciencia de vida </w:t>
      </w:r>
      <w:r>
        <w:rPr>
          <w:spacing w:val="-3"/>
        </w:rPr>
        <w:t>en </w:t>
      </w:r>
      <w:r>
        <w:rPr/>
        <w:t>relación al sufrimiento del agente-paciente. Así </w:t>
      </w:r>
      <w:r>
        <w:rPr>
          <w:spacing w:val="-3"/>
        </w:rPr>
        <w:t>es </w:t>
      </w:r>
      <w:r>
        <w:rPr/>
        <w:t>como podemos reconocernos</w:t>
      </w:r>
      <w:r>
        <w:rPr>
          <w:spacing w:val="60"/>
        </w:rPr>
        <w:t> </w:t>
      </w:r>
      <w:r>
        <w:rPr/>
        <w:t>en deuda con el otro (solidaridad) y cada acción personal repercute o beneficia al otro (responsabilidad social). Para Ricoeur </w:t>
      </w:r>
      <w:r>
        <w:rPr>
          <w:spacing w:val="-3"/>
        </w:rPr>
        <w:t>en </w:t>
      </w:r>
      <w:r>
        <w:rPr/>
        <w:t>su obra </w:t>
      </w:r>
      <w:r>
        <w:rPr>
          <w:i/>
        </w:rPr>
        <w:t>Si</w:t>
      </w:r>
      <w:r>
        <w:rPr>
          <w:i/>
          <w:spacing w:val="64"/>
        </w:rPr>
        <w:t> </w:t>
      </w:r>
      <w:r>
        <w:rPr>
          <w:i/>
        </w:rPr>
        <w:t>mismo como</w:t>
      </w:r>
      <w:r>
        <w:rPr>
          <w:i/>
        </w:rPr>
        <w:t> Otro </w:t>
      </w:r>
      <w:r>
        <w:rPr/>
        <w:t>no hay una sola acción éticamente neutra o </w:t>
      </w:r>
      <w:r>
        <w:rPr>
          <w:spacing w:val="-3"/>
        </w:rPr>
        <w:t>es </w:t>
      </w:r>
      <w:r>
        <w:rPr/>
        <w:t>para bien o es para mal.</w:t>
      </w:r>
    </w:p>
    <w:p>
      <w:pPr>
        <w:pStyle w:val="BodyText"/>
        <w:spacing w:line="355" w:lineRule="auto" w:before="207"/>
        <w:ind w:left="2061" w:right="1083"/>
        <w:jc w:val="both"/>
        <w:rPr>
          <w:sz w:val="18"/>
        </w:rPr>
      </w:pPr>
      <w:r>
        <w:rPr/>
        <w:t>Otro aspecto que posibilita lo bueno sin restricción es la práctica de las virtudes, en un aspecto deontológico que reflexione sobre la forma imperativa del criterio de moralidad, esto es, el juicio de validez que recae sobre las máximas subjetivas agente-paciente. Sin atenerse a las inclinaciones que lo motiven ni a las posibilidades de éxito que acompañen la efectuación, es como encontrarnos con la moral kantiana.</w:t>
      </w:r>
      <w:r>
        <w:rPr>
          <w:position w:val="13"/>
          <w:sz w:val="18"/>
        </w:rPr>
        <w:t>14</w:t>
      </w:r>
    </w:p>
    <w:p>
      <w:pPr>
        <w:pStyle w:val="BodyText"/>
        <w:spacing w:line="360" w:lineRule="auto" w:before="189"/>
        <w:ind w:left="1000" w:right="1080"/>
        <w:jc w:val="both"/>
      </w:pPr>
      <w:r>
        <w:rPr/>
        <w:t>La filosofía moral alude a la buena voluntad que es originada por la aspiración a la felicidad y por la gratitud a la vida, ¿cómo originar la felicidad y la gratitud en el ser humano de hoy?, volviendo a lo sencillo, ya aconsejaba Sigmund Freud en el </w:t>
      </w:r>
      <w:r>
        <w:rPr>
          <w:i/>
        </w:rPr>
        <w:t>Malestar de la Cultura </w:t>
      </w:r>
      <w:r>
        <w:rPr/>
        <w:t>la posibilidad de alejar al ser humano del sufrimiento por medio de un cambio en la forma</w:t>
      </w:r>
    </w:p>
    <w:p>
      <w:pPr>
        <w:pStyle w:val="BodyText"/>
        <w:rPr>
          <w:sz w:val="20"/>
        </w:rPr>
      </w:pPr>
    </w:p>
    <w:p>
      <w:pPr>
        <w:pStyle w:val="BodyText"/>
        <w:spacing w:before="1"/>
        <w:rPr>
          <w:sz w:val="11"/>
        </w:rPr>
      </w:pPr>
      <w:r>
        <w:rPr/>
        <w:pict>
          <v:line style="position:absolute;mso-position-horizontal-relative:page;mso-position-vertical-relative:paragraph;z-index:1576;mso-wrap-distance-left:0;mso-wrap-distance-right:0" from="85.025002pt,8.730713pt" to="229.075002pt,8.730713pt" stroked="true" strokeweight=".79999pt" strokecolor="#000000">
            <w10:wrap type="topAndBottom"/>
          </v:line>
        </w:pict>
      </w:r>
    </w:p>
    <w:p>
      <w:pPr>
        <w:pStyle w:val="BodyText"/>
        <w:spacing w:before="1"/>
        <w:rPr>
          <w:sz w:val="18"/>
        </w:rPr>
      </w:pPr>
    </w:p>
    <w:p>
      <w:pPr>
        <w:spacing w:before="75"/>
        <w:ind w:left="1000" w:right="1457" w:firstLine="0"/>
        <w:jc w:val="left"/>
        <w:rPr>
          <w:rFonts w:ascii="Calibri"/>
          <w:sz w:val="20"/>
        </w:rPr>
      </w:pPr>
      <w:r>
        <w:rPr>
          <w:rFonts w:ascii="Calibri"/>
          <w:position w:val="10"/>
          <w:sz w:val="13"/>
        </w:rPr>
        <w:t>14  </w:t>
      </w:r>
      <w:r>
        <w:rPr>
          <w:rFonts w:ascii="Calibri"/>
          <w:i/>
          <w:sz w:val="20"/>
        </w:rPr>
        <w:t>Ibid.</w:t>
      </w:r>
      <w:r>
        <w:rPr>
          <w:rFonts w:ascii="Calibri"/>
          <w:sz w:val="20"/>
        </w:rPr>
        <w:t>, p. 55</w:t>
      </w:r>
    </w:p>
    <w:p>
      <w:pPr>
        <w:spacing w:after="0"/>
        <w:jc w:val="left"/>
        <w:rPr>
          <w:rFonts w:ascii="Calibri"/>
          <w:sz w:val="20"/>
        </w:rPr>
        <w:sectPr>
          <w:footerReference w:type="default" r:id="rId84"/>
          <w:pgSz w:w="11910" w:h="16840"/>
          <w:pgMar w:footer="1698" w:header="571" w:top="1240" w:bottom="1880" w:left="700" w:right="620"/>
        </w:sectPr>
      </w:pPr>
    </w:p>
    <w:p>
      <w:pPr>
        <w:pStyle w:val="BodyText"/>
        <w:rPr>
          <w:rFonts w:ascii="Calibri"/>
          <w:sz w:val="20"/>
        </w:rPr>
      </w:pPr>
    </w:p>
    <w:p>
      <w:pPr>
        <w:pStyle w:val="BodyText"/>
        <w:spacing w:line="357" w:lineRule="auto" w:before="200"/>
        <w:ind w:left="1000" w:right="1078"/>
        <w:jc w:val="both"/>
        <w:rPr>
          <w:sz w:val="18"/>
        </w:rPr>
      </w:pPr>
      <w:r>
        <w:rPr/>
        <w:t>del pensar práctica sobre los bienes materiales, tal vez si pasáramos del régimen privado al régimen común, situación que desde luego posibilitaría los derechos humanos de la tercera generación en nuestro país y que es una práctica de lo sencillo, la bondad de ésta es que nos quita la carga que llevamos a cuestas y que hunde al ser en el olvido de la indolencia. Aquí es donde surge la Regla de Oro con todo el poderío ético redentor que le da la filosofía: “Haced con otros lo que desees que ellos hagan por vos, redireccionado sobre las formulas de base del imperativo kantiano: Obra sólo según una máxima tal que puedas querer al mismo tiempo que se torne ley universal”.</w:t>
      </w:r>
      <w:r>
        <w:rPr>
          <w:position w:val="13"/>
          <w:sz w:val="18"/>
        </w:rPr>
        <w:t>15</w:t>
      </w:r>
    </w:p>
    <w:p>
      <w:pPr>
        <w:pStyle w:val="BodyText"/>
        <w:tabs>
          <w:tab w:pos="7258" w:val="left" w:leader="none"/>
        </w:tabs>
        <w:spacing w:line="360" w:lineRule="auto" w:before="190"/>
        <w:ind w:left="1000" w:right="1077"/>
        <w:jc w:val="both"/>
      </w:pPr>
      <w:r>
        <w:rPr/>
        <w:drawing>
          <wp:anchor distT="0" distB="0" distL="0" distR="0" allowOverlap="1" layoutInCell="1" locked="0" behindDoc="1" simplePos="0" relativeHeight="268274087">
            <wp:simplePos x="0" y="0"/>
            <wp:positionH relativeFrom="page">
              <wp:posOffset>3727224</wp:posOffset>
            </wp:positionH>
            <wp:positionV relativeFrom="paragraph">
              <wp:posOffset>2324481</wp:posOffset>
            </wp:positionV>
            <wp:extent cx="461990" cy="108460"/>
            <wp:effectExtent l="0" t="0" r="0" b="0"/>
            <wp:wrapNone/>
            <wp:docPr id="45" name="image73.png" descr=""/>
            <wp:cNvGraphicFramePr>
              <a:graphicFrameLocks noChangeAspect="1"/>
            </wp:cNvGraphicFramePr>
            <a:graphic>
              <a:graphicData uri="http://schemas.openxmlformats.org/drawingml/2006/picture">
                <pic:pic>
                  <pic:nvPicPr>
                    <pic:cNvPr id="46" name="image73.png"/>
                    <pic:cNvPicPr/>
                  </pic:nvPicPr>
                  <pic:blipFill>
                    <a:blip r:embed="rId86" cstate="print"/>
                    <a:stretch>
                      <a:fillRect/>
                    </a:stretch>
                  </pic:blipFill>
                  <pic:spPr>
                    <a:xfrm>
                      <a:off x="0" y="0"/>
                      <a:ext cx="461990" cy="108460"/>
                    </a:xfrm>
                    <a:prstGeom prst="rect">
                      <a:avLst/>
                    </a:prstGeom>
                  </pic:spPr>
                </pic:pic>
              </a:graphicData>
            </a:graphic>
          </wp:anchor>
        </w:drawing>
      </w:r>
      <w:r>
        <w:rPr/>
        <w:drawing>
          <wp:anchor distT="0" distB="0" distL="0" distR="0" allowOverlap="1" layoutInCell="1" locked="0" behindDoc="1" simplePos="0" relativeHeight="268274111">
            <wp:simplePos x="0" y="0"/>
            <wp:positionH relativeFrom="page">
              <wp:posOffset>4248029</wp:posOffset>
            </wp:positionH>
            <wp:positionV relativeFrom="paragraph">
              <wp:posOffset>2286634</wp:posOffset>
            </wp:positionV>
            <wp:extent cx="670289" cy="123229"/>
            <wp:effectExtent l="0" t="0" r="0" b="0"/>
            <wp:wrapNone/>
            <wp:docPr id="47" name="image74.png" descr=""/>
            <wp:cNvGraphicFramePr>
              <a:graphicFrameLocks noChangeAspect="1"/>
            </wp:cNvGraphicFramePr>
            <a:graphic>
              <a:graphicData uri="http://schemas.openxmlformats.org/drawingml/2006/picture">
                <pic:pic>
                  <pic:nvPicPr>
                    <pic:cNvPr id="48" name="image74.png"/>
                    <pic:cNvPicPr/>
                  </pic:nvPicPr>
                  <pic:blipFill>
                    <a:blip r:embed="rId87" cstate="print"/>
                    <a:stretch>
                      <a:fillRect/>
                    </a:stretch>
                  </pic:blipFill>
                  <pic:spPr>
                    <a:xfrm>
                      <a:off x="0" y="0"/>
                      <a:ext cx="670289" cy="123229"/>
                    </a:xfrm>
                    <a:prstGeom prst="rect">
                      <a:avLst/>
                    </a:prstGeom>
                  </pic:spPr>
                </pic:pic>
              </a:graphicData>
            </a:graphic>
          </wp:anchor>
        </w:drawing>
      </w:r>
      <w:r>
        <w:rPr/>
        <w:t>Pensar </w:t>
      </w:r>
      <w:r>
        <w:rPr>
          <w:spacing w:val="-3"/>
        </w:rPr>
        <w:t>la </w:t>
      </w:r>
      <w:r>
        <w:rPr/>
        <w:t>palabra felicidad, que surge </w:t>
      </w:r>
      <w:r>
        <w:rPr>
          <w:spacing w:val="-3"/>
        </w:rPr>
        <w:t>en </w:t>
      </w:r>
      <w:r>
        <w:rPr/>
        <w:t>el Eudemonismo de Aristóteles, que se simboliza por el doble anillo entrelazado que matemáticamente representa lo infinito, ahí </w:t>
      </w:r>
      <w:r>
        <w:rPr>
          <w:spacing w:val="-3"/>
        </w:rPr>
        <w:t>en </w:t>
      </w:r>
      <w:r>
        <w:rPr/>
        <w:t>el entrecruce es llamado el justo </w:t>
      </w:r>
      <w:r>
        <w:rPr>
          <w:spacing w:val="2"/>
        </w:rPr>
        <w:t>medio </w:t>
      </w:r>
      <w:r>
        <w:rPr/>
        <w:t>(el momento donde existimos aquí y ahora </w:t>
      </w:r>
      <w:r>
        <w:rPr>
          <w:spacing w:val="-3"/>
        </w:rPr>
        <w:t>en </w:t>
      </w:r>
      <w:r>
        <w:rPr/>
        <w:t>la claridad del ser), </w:t>
      </w:r>
      <w:r>
        <w:rPr>
          <w:spacing w:val="-3"/>
        </w:rPr>
        <w:t>la </w:t>
      </w:r>
      <w:r>
        <w:rPr/>
        <w:t>virtud </w:t>
      </w:r>
      <w:r>
        <w:rPr>
          <w:spacing w:val="-3"/>
        </w:rPr>
        <w:t>es </w:t>
      </w:r>
      <w:r>
        <w:rPr/>
        <w:t>encarnada </w:t>
      </w:r>
      <w:r>
        <w:rPr>
          <w:spacing w:val="-3"/>
        </w:rPr>
        <w:t>en </w:t>
      </w:r>
      <w:r>
        <w:rPr/>
        <w:t>el ser humano, </w:t>
      </w:r>
      <w:r>
        <w:rPr>
          <w:spacing w:val="-3"/>
        </w:rPr>
        <w:t>en </w:t>
      </w:r>
      <w:r>
        <w:rPr/>
        <w:t>el momento </w:t>
      </w:r>
      <w:r>
        <w:rPr>
          <w:spacing w:val="-3"/>
        </w:rPr>
        <w:t>en </w:t>
      </w:r>
      <w:r>
        <w:rPr/>
        <w:t>que </w:t>
      </w:r>
      <w:r>
        <w:rPr>
          <w:spacing w:val="-3"/>
        </w:rPr>
        <w:t>es </w:t>
      </w:r>
      <w:r>
        <w:rPr/>
        <w:t>capaz de aceptarse a sí mismo </w:t>
      </w:r>
      <w:r>
        <w:rPr>
          <w:spacing w:val="-3"/>
        </w:rPr>
        <w:t>en </w:t>
      </w:r>
      <w:r>
        <w:rPr/>
        <w:t>su dualidad, finito porque </w:t>
      </w:r>
      <w:r>
        <w:rPr>
          <w:spacing w:val="-3"/>
        </w:rPr>
        <w:t>es </w:t>
      </w:r>
      <w:r>
        <w:rPr/>
        <w:t>corpóreo y sexual, infinito por el deseo de realización que hace que trascienda, que viva </w:t>
      </w:r>
      <w:r>
        <w:rPr>
          <w:spacing w:val="2"/>
        </w:rPr>
        <w:t>la </w:t>
      </w:r>
      <w:r>
        <w:rPr/>
        <w:t>felicidad. Aspecto que nos remonta al </w:t>
      </w:r>
      <w:r>
        <w:rPr>
          <w:i/>
        </w:rPr>
        <w:t>nosce </w:t>
      </w:r>
      <w:r>
        <w:rPr>
          <w:i/>
          <w:spacing w:val="17"/>
        </w:rPr>
        <w:t> </w:t>
      </w:r>
      <w:r>
        <w:rPr>
          <w:i/>
        </w:rPr>
        <w:t>te</w:t>
      </w:r>
      <w:r>
        <w:rPr>
          <w:i/>
          <w:spacing w:val="20"/>
        </w:rPr>
        <w:t> </w:t>
      </w:r>
      <w:r>
        <w:rPr>
          <w:i/>
        </w:rPr>
        <w:t>ipsum</w:t>
        <w:tab/>
      </w:r>
      <w:r>
        <w:rPr/>
        <w:t>de la</w:t>
      </w:r>
      <w:r>
        <w:rPr>
          <w:spacing w:val="35"/>
        </w:rPr>
        <w:t> </w:t>
      </w:r>
      <w:r>
        <w:rPr/>
        <w:t>inscripción</w:t>
      </w:r>
      <w:r>
        <w:rPr>
          <w:spacing w:val="23"/>
        </w:rPr>
        <w:t> </w:t>
      </w:r>
      <w:r>
        <w:rPr>
          <w:spacing w:val="-3"/>
        </w:rPr>
        <w:t>en</w:t>
      </w:r>
      <w:r>
        <w:rPr>
          <w:w w:val="99"/>
        </w:rPr>
        <w:t> </w:t>
      </w:r>
      <w:r>
        <w:rPr/>
        <w:t>el Oráculo de Delfos, ya los griegos decían lo que hoy magistralmente Ricoeur descifra </w:t>
      </w:r>
      <w:r>
        <w:rPr>
          <w:spacing w:val="-3"/>
        </w:rPr>
        <w:t>en </w:t>
      </w:r>
      <w:r>
        <w:rPr/>
        <w:t>su obra </w:t>
      </w:r>
      <w:r>
        <w:rPr>
          <w:i/>
        </w:rPr>
        <w:t>Si mismo como</w:t>
      </w:r>
      <w:r>
        <w:rPr>
          <w:i/>
          <w:spacing w:val="-4"/>
        </w:rPr>
        <w:t> </w:t>
      </w:r>
      <w:r>
        <w:rPr>
          <w:i/>
        </w:rPr>
        <w:t>Otro</w:t>
      </w:r>
      <w:r>
        <w:rPr/>
        <w:t>.</w:t>
      </w:r>
    </w:p>
    <w:p>
      <w:pPr>
        <w:pStyle w:val="BodyText"/>
        <w:spacing w:line="360" w:lineRule="auto" w:before="207"/>
        <w:ind w:left="1000" w:right="1079"/>
        <w:jc w:val="both"/>
      </w:pPr>
      <w:r>
        <w:rPr/>
        <w:t>Es importante reflexionar además de </w:t>
      </w:r>
      <w:r>
        <w:rPr>
          <w:spacing w:val="-3"/>
        </w:rPr>
        <w:t>la </w:t>
      </w:r>
      <w:r>
        <w:rPr/>
        <w:t>felicidad ¿Cómo amarse a sí mismo y a </w:t>
      </w:r>
      <w:r>
        <w:rPr>
          <w:spacing w:val="-2"/>
        </w:rPr>
        <w:t>los </w:t>
      </w:r>
      <w:r>
        <w:rPr/>
        <w:t>demás? Aceptándonos, pero ¿qué hemos de aceptar? Lo que somos, este </w:t>
      </w:r>
      <w:r>
        <w:rPr>
          <w:spacing w:val="-3"/>
        </w:rPr>
        <w:t>es </w:t>
      </w:r>
      <w:r>
        <w:rPr/>
        <w:t>el viaje, siendo al mismo tiempo el camino y el pastor, transitando de</w:t>
      </w:r>
      <w:r>
        <w:rPr>
          <w:spacing w:val="17"/>
        </w:rPr>
        <w:t> </w:t>
      </w:r>
      <w:r>
        <w:rPr>
          <w:spacing w:val="-3"/>
        </w:rPr>
        <w:t>la</w:t>
      </w:r>
      <w:r>
        <w:rPr>
          <w:spacing w:val="18"/>
        </w:rPr>
        <w:t> </w:t>
      </w:r>
      <w:r>
        <w:rPr/>
        <w:t>única</w:t>
      </w:r>
      <w:r>
        <w:rPr>
          <w:spacing w:val="17"/>
        </w:rPr>
        <w:t> </w:t>
      </w:r>
      <w:r>
        <w:rPr/>
        <w:t>forma</w:t>
      </w:r>
      <w:r>
        <w:rPr>
          <w:spacing w:val="17"/>
        </w:rPr>
        <w:t> </w:t>
      </w:r>
      <w:r>
        <w:rPr/>
        <w:t>que</w:t>
      </w:r>
      <w:r>
        <w:rPr>
          <w:spacing w:val="17"/>
        </w:rPr>
        <w:t> </w:t>
      </w:r>
      <w:r>
        <w:rPr>
          <w:spacing w:val="-3"/>
        </w:rPr>
        <w:t>es</w:t>
      </w:r>
      <w:r>
        <w:rPr>
          <w:spacing w:val="16"/>
        </w:rPr>
        <w:t> </w:t>
      </w:r>
      <w:r>
        <w:rPr/>
        <w:t>posible,</w:t>
      </w:r>
      <w:r>
        <w:rPr>
          <w:spacing w:val="28"/>
        </w:rPr>
        <w:t> </w:t>
      </w:r>
      <w:r>
        <w:rPr/>
        <w:t>lo</w:t>
      </w:r>
      <w:r>
        <w:rPr>
          <w:spacing w:val="17"/>
        </w:rPr>
        <w:t> </w:t>
      </w:r>
      <w:r>
        <w:rPr/>
        <w:t>que</w:t>
      </w:r>
      <w:r>
        <w:rPr>
          <w:spacing w:val="13"/>
        </w:rPr>
        <w:t> </w:t>
      </w:r>
      <w:r>
        <w:rPr/>
        <w:t>descubramos</w:t>
      </w:r>
      <w:r>
        <w:rPr>
          <w:spacing w:val="17"/>
        </w:rPr>
        <w:t> </w:t>
      </w:r>
      <w:r>
        <w:rPr/>
        <w:t>al</w:t>
      </w:r>
      <w:r>
        <w:rPr>
          <w:spacing w:val="15"/>
        </w:rPr>
        <w:t> </w:t>
      </w:r>
      <w:r>
        <w:rPr/>
        <w:t>final</w:t>
      </w:r>
      <w:r>
        <w:rPr>
          <w:spacing w:val="11"/>
        </w:rPr>
        <w:t> </w:t>
      </w:r>
      <w:r>
        <w:rPr/>
        <w:t>de</w:t>
      </w:r>
      <w:r>
        <w:rPr>
          <w:spacing w:val="13"/>
        </w:rPr>
        <w:t> </w:t>
      </w:r>
      <w:r>
        <w:rPr/>
        <w:t>él</w:t>
      </w:r>
      <w:r>
        <w:rPr>
          <w:spacing w:val="15"/>
        </w:rPr>
        <w:t> </w:t>
      </w:r>
      <w:r>
        <w:rPr/>
        <w:t>será</w:t>
      </w:r>
      <w:r>
        <w:rPr>
          <w:spacing w:val="17"/>
        </w:rPr>
        <w:t> </w:t>
      </w:r>
      <w:r>
        <w:rPr/>
        <w:t>lo</w:t>
      </w:r>
    </w:p>
    <w:p>
      <w:pPr>
        <w:pStyle w:val="BodyText"/>
        <w:rPr>
          <w:sz w:val="20"/>
        </w:rPr>
      </w:pPr>
    </w:p>
    <w:p>
      <w:pPr>
        <w:pStyle w:val="BodyText"/>
        <w:spacing w:before="5"/>
      </w:pPr>
      <w:r>
        <w:rPr/>
        <w:pict>
          <v:line style="position:absolute;mso-position-horizontal-relative:page;mso-position-vertical-relative:paragraph;z-index:1600;mso-wrap-distance-left:0;mso-wrap-distance-right:0" from="85.025002pt,18.730713pt" to="229.075002pt,18.730713pt" stroked="true" strokeweight=".79999pt" strokecolor="#000000">
            <w10:wrap type="topAndBottom"/>
          </v:line>
        </w:pict>
      </w:r>
    </w:p>
    <w:p>
      <w:pPr>
        <w:pStyle w:val="BodyText"/>
        <w:spacing w:before="1"/>
        <w:rPr>
          <w:sz w:val="18"/>
        </w:rPr>
      </w:pPr>
    </w:p>
    <w:p>
      <w:pPr>
        <w:spacing w:before="75"/>
        <w:ind w:left="1000" w:right="1457" w:firstLine="0"/>
        <w:jc w:val="left"/>
        <w:rPr>
          <w:rFonts w:ascii="Calibri"/>
          <w:sz w:val="20"/>
        </w:rPr>
      </w:pPr>
      <w:r>
        <w:rPr>
          <w:rFonts w:ascii="Calibri"/>
          <w:position w:val="10"/>
          <w:sz w:val="13"/>
        </w:rPr>
        <w:t>15 </w:t>
      </w:r>
      <w:r>
        <w:rPr>
          <w:rFonts w:ascii="Calibri"/>
          <w:sz w:val="20"/>
        </w:rPr>
        <w:t>Emmanuel Kant, </w:t>
      </w:r>
      <w:r>
        <w:rPr>
          <w:rFonts w:ascii="Calibri"/>
          <w:i/>
          <w:sz w:val="20"/>
        </w:rPr>
        <w:t>Op. Cit</w:t>
      </w:r>
      <w:r>
        <w:rPr>
          <w:rFonts w:ascii="Calibri"/>
          <w:sz w:val="20"/>
        </w:rPr>
        <w:t>., p. 78</w:t>
      </w:r>
    </w:p>
    <w:p>
      <w:pPr>
        <w:spacing w:after="0"/>
        <w:jc w:val="left"/>
        <w:rPr>
          <w:rFonts w:ascii="Calibri"/>
          <w:sz w:val="20"/>
        </w:rPr>
        <w:sectPr>
          <w:footerReference w:type="default" r:id="rId85"/>
          <w:pgSz w:w="11910" w:h="16840"/>
          <w:pgMar w:footer="1489" w:header="571" w:top="1240" w:bottom="1680" w:left="700" w:right="620"/>
          <w:pgNumType w:start="31"/>
        </w:sectPr>
      </w:pPr>
    </w:p>
    <w:p>
      <w:pPr>
        <w:pStyle w:val="BodyText"/>
        <w:rPr>
          <w:rFonts w:ascii="Calibri"/>
          <w:sz w:val="20"/>
        </w:rPr>
      </w:pPr>
    </w:p>
    <w:p>
      <w:pPr>
        <w:pStyle w:val="BodyText"/>
        <w:spacing w:line="360" w:lineRule="auto" w:before="200"/>
        <w:ind w:left="1000" w:right="1083"/>
        <w:jc w:val="both"/>
      </w:pPr>
      <w:r>
        <w:rPr/>
        <w:t>que somos, sin máscaras, muriendo al vicio y renaciendo a la virtud, somos personas.</w:t>
      </w:r>
    </w:p>
    <w:p>
      <w:pPr>
        <w:pStyle w:val="BodyText"/>
        <w:tabs>
          <w:tab w:pos="8890" w:val="left" w:leader="none"/>
        </w:tabs>
        <w:spacing w:line="360" w:lineRule="auto" w:before="207"/>
        <w:ind w:left="1000" w:right="1071"/>
        <w:jc w:val="both"/>
      </w:pPr>
      <w:r>
        <w:rPr/>
        <w:pict>
          <v:group style="position:absolute;margin-left:300.895660pt;margin-top:123.91394pt;width:110.55pt;height:32.1pt;mso-position-horizontal-relative:page;mso-position-vertical-relative:paragraph;z-index:-161320" coordorigin="6018,2478" coordsize="2211,642">
            <v:shape style="position:absolute;left:6182;top:2734;width:170;height:239" type="#_x0000_t75" stroked="false">
              <v:imagedata r:id="rId88" o:title=""/>
            </v:shape>
            <v:shape style="position:absolute;left:6383;top:2738;width:133;height:171" type="#_x0000_t75" stroked="false">
              <v:imagedata r:id="rId89" o:title=""/>
            </v:shape>
            <v:shape style="position:absolute;left:6548;top:2741;width:144;height:169" type="#_x0000_t75" stroked="false">
              <v:imagedata r:id="rId90" o:title=""/>
            </v:shape>
            <v:shape style="position:absolute;left:6723;top:2651;width:172;height:259" type="#_x0000_t75" stroked="false">
              <v:imagedata r:id="rId91" o:title=""/>
            </v:shape>
            <v:shape style="position:absolute;left:6984;top:2665;width:332;height:245" type="#_x0000_t75" stroked="false">
              <v:imagedata r:id="rId92" o:title=""/>
            </v:shape>
            <v:shape style="position:absolute;left:7546;top:2701;width:189;height:208" type="#_x0000_t75" stroked="false">
              <v:imagedata r:id="rId93" o:title=""/>
            </v:shape>
            <v:shape style="position:absolute;left:7791;top:2698;width:117;height:211" type="#_x0000_t75" stroked="false">
              <v:imagedata r:id="rId94" o:title=""/>
            </v:shape>
            <v:shape style="position:absolute;left:7965;top:2702;width:204;height:208" type="#_x0000_t75" stroked="false">
              <v:imagedata r:id="rId95" o:title=""/>
            </v:shape>
            <v:rect style="position:absolute;left:6020;top:2481;width:2206;height:636" filled="false" stroked="true" strokeweight=".228364pt" strokecolor="#fdfdfd"/>
            <v:shape style="position:absolute;left:7322;top:2720;width:168;height:189" type="#_x0000_t75" stroked="false">
              <v:imagedata r:id="rId96" o:title=""/>
            </v:shape>
            <w10:wrap type="none"/>
          </v:group>
        </w:pict>
      </w:r>
      <w:r>
        <w:rPr/>
        <w:t>El silencio deja escuchar por vez primera </w:t>
      </w:r>
      <w:r>
        <w:rPr>
          <w:spacing w:val="-3"/>
        </w:rPr>
        <w:t>la </w:t>
      </w:r>
      <w:r>
        <w:rPr/>
        <w:t>propia divinidad, sabiendo la respuesta a ¿quién soy? Surge la unidad con lo sagrado, </w:t>
      </w:r>
      <w:r>
        <w:rPr>
          <w:spacing w:val="-3"/>
        </w:rPr>
        <w:t>la </w:t>
      </w:r>
      <w:r>
        <w:rPr/>
        <w:t>naturaleza y con todo lo que existe. Viviendo la propia divinidad porque la voluntad está subyugada por </w:t>
      </w:r>
      <w:r>
        <w:rPr>
          <w:spacing w:val="-3"/>
        </w:rPr>
        <w:t>la </w:t>
      </w:r>
      <w:r>
        <w:rPr/>
        <w:t>inteligencia, ello desvelara el ser, por fin se transita </w:t>
      </w:r>
      <w:r>
        <w:rPr>
          <w:spacing w:val="-3"/>
        </w:rPr>
        <w:t>la </w:t>
      </w:r>
      <w:r>
        <w:rPr/>
        <w:t>senda del amor, después de algo de esfuerzo y de dolor por los apegos </w:t>
      </w:r>
      <w:r>
        <w:rPr>
          <w:spacing w:val="-3"/>
        </w:rPr>
        <w:t>es </w:t>
      </w:r>
      <w:r>
        <w:rPr/>
        <w:t>posible vivir la felicidad y </w:t>
      </w:r>
      <w:r>
        <w:rPr>
          <w:spacing w:val="26"/>
        </w:rPr>
        <w:t> </w:t>
      </w:r>
      <w:r>
        <w:rPr/>
        <w:t>la</w:t>
      </w:r>
      <w:r>
        <w:rPr>
          <w:spacing w:val="17"/>
        </w:rPr>
        <w:t> </w:t>
      </w:r>
      <w:r>
        <w:rPr/>
        <w:t>propia</w:t>
        <w:tab/>
        <w:t>como arrepentimiento o cambio de parecer, ello merced a </w:t>
      </w:r>
      <w:r>
        <w:rPr>
          <w:spacing w:val="-3"/>
        </w:rPr>
        <w:t>la</w:t>
      </w:r>
      <w:r>
        <w:rPr>
          <w:spacing w:val="-14"/>
        </w:rPr>
        <w:t> </w:t>
      </w:r>
      <w:r>
        <w:rPr/>
        <w:t>humildad.</w:t>
      </w:r>
    </w:p>
    <w:p>
      <w:pPr>
        <w:pStyle w:val="BodyText"/>
        <w:spacing w:line="360" w:lineRule="auto" w:before="207"/>
        <w:ind w:left="1000" w:right="1076"/>
        <w:jc w:val="both"/>
      </w:pPr>
      <w:r>
        <w:rPr/>
        <w:t>Siendo persona </w:t>
      </w:r>
      <w:r>
        <w:rPr>
          <w:spacing w:val="-3"/>
        </w:rPr>
        <w:t>la </w:t>
      </w:r>
      <w:r>
        <w:rPr/>
        <w:t>autonomía se vuelve </w:t>
      </w:r>
      <w:r>
        <w:rPr>
          <w:spacing w:val="-3"/>
        </w:rPr>
        <w:t>la </w:t>
      </w:r>
      <w:r>
        <w:rPr/>
        <w:t>aptitud de autolegislarse, consumando el propio gobierno, desde el respeto a sí mismo y de la dignidad. Ahora si </w:t>
      </w:r>
      <w:r>
        <w:rPr>
          <w:spacing w:val="-3"/>
        </w:rPr>
        <w:t>la </w:t>
      </w:r>
      <w:r>
        <w:rPr/>
        <w:t>‘casa’ donde se ‘mora’ </w:t>
      </w:r>
      <w:r>
        <w:rPr>
          <w:spacing w:val="-3"/>
        </w:rPr>
        <w:t>es </w:t>
      </w:r>
      <w:r>
        <w:rPr/>
        <w:t>‘buena sin restricción’, el autogobierno </w:t>
      </w:r>
      <w:r>
        <w:rPr>
          <w:spacing w:val="-3"/>
        </w:rPr>
        <w:t>es </w:t>
      </w:r>
      <w:r>
        <w:rPr/>
        <w:t>la universalización de las propias máximas, así se </w:t>
      </w:r>
      <w:r>
        <w:rPr>
          <w:spacing w:val="-3"/>
        </w:rPr>
        <w:t>es </w:t>
      </w:r>
      <w:r>
        <w:rPr/>
        <w:t>libre  lo que da paso al compromiso (deontológicamente) y vuelve a la vida cuestión de honor pues se tendrá </w:t>
      </w:r>
      <w:r>
        <w:rPr>
          <w:spacing w:val="-3"/>
        </w:rPr>
        <w:t>la </w:t>
      </w:r>
      <w:r>
        <w:rPr/>
        <w:t>certeza de cumplir, así cada uno es la propia estima, </w:t>
      </w:r>
      <w:r>
        <w:rPr>
          <w:spacing w:val="-3"/>
        </w:rPr>
        <w:t>la </w:t>
      </w:r>
      <w:r>
        <w:rPr/>
        <w:t>interlocución, el lenguaje, </w:t>
      </w:r>
      <w:r>
        <w:rPr>
          <w:spacing w:val="-3"/>
        </w:rPr>
        <w:t>la </w:t>
      </w:r>
      <w:r>
        <w:rPr/>
        <w:t>solicitud, que habrán de conformar las instituciones justas (yo </w:t>
      </w:r>
      <w:r>
        <w:rPr>
          <w:spacing w:val="-3"/>
        </w:rPr>
        <w:t>en </w:t>
      </w:r>
      <w:r>
        <w:rPr/>
        <w:t>el devenir</w:t>
      </w:r>
      <w:r>
        <w:rPr>
          <w:spacing w:val="-16"/>
        </w:rPr>
        <w:t> </w:t>
      </w:r>
      <w:r>
        <w:rPr/>
        <w:t>nosotros).</w:t>
      </w:r>
    </w:p>
    <w:p>
      <w:pPr>
        <w:pStyle w:val="BodyText"/>
        <w:spacing w:line="360" w:lineRule="auto" w:before="207"/>
        <w:ind w:left="1000" w:right="1077"/>
        <w:jc w:val="both"/>
      </w:pPr>
      <w:r>
        <w:rPr/>
        <w:pict>
          <v:group style="position:absolute;margin-left:436.13739pt;margin-top:52.928707pt;width:61.8pt;height:25.4pt;mso-position-horizontal-relative:page;mso-position-vertical-relative:paragraph;z-index:-161296" coordorigin="8723,1059" coordsize="1236,508">
            <v:shape style="position:absolute;left:8841;top:1163;width:158;height:313" type="#_x0000_t75" stroked="false">
              <v:imagedata r:id="rId65" o:title=""/>
            </v:shape>
            <v:shape style="position:absolute;left:9073;top:1239;width:242;height:175" type="#_x0000_t75" stroked="false">
              <v:imagedata r:id="rId97" o:title=""/>
            </v:shape>
            <v:shape style="position:absolute;left:9357;top:1249;width:162;height:164" type="#_x0000_t75" stroked="false">
              <v:imagedata r:id="rId67" o:title=""/>
            </v:shape>
            <v:shape style="position:absolute;left:9553;top:1171;width:144;height:242" type="#_x0000_t75" stroked="false">
              <v:imagedata r:id="rId98" o:title=""/>
            </v:shape>
            <v:shape style="position:absolute;left:9742;top:1201;width:120;height:212" type="#_x0000_t75" stroked="false">
              <v:imagedata r:id="rId99" o:title=""/>
            </v:shape>
            <v:rect style="position:absolute;left:8725;top:1061;width:1231;height:503" filled="false" stroked="true" strokeweight=".215621pt" strokecolor="#fdfdfd"/>
            <w10:wrap type="none"/>
          </v:group>
        </w:pict>
      </w:r>
      <w:r>
        <w:rPr/>
        <w:t>Si se pudiera ser feliz por el sólo hecho de ser personas, la vida </w:t>
      </w:r>
      <w:r>
        <w:rPr>
          <w:spacing w:val="-3"/>
        </w:rPr>
        <w:t>es </w:t>
      </w:r>
      <w:r>
        <w:rPr/>
        <w:t>buena porque el conocimiento da plenitud  </w:t>
      </w:r>
      <w:r>
        <w:rPr>
          <w:spacing w:val="-3"/>
        </w:rPr>
        <w:t>en  </w:t>
      </w:r>
      <w:r>
        <w:rPr/>
        <w:t>libertad-igualdad-fraternidad; porque se piensa a  </w:t>
      </w:r>
      <w:r>
        <w:rPr>
          <w:spacing w:val="-3"/>
        </w:rPr>
        <w:t>la  </w:t>
      </w:r>
      <w:r>
        <w:rPr/>
        <w:t>verdad para  un buen  vivir, este </w:t>
      </w:r>
      <w:r>
        <w:rPr>
          <w:spacing w:val="-3"/>
        </w:rPr>
        <w:t>es </w:t>
      </w:r>
      <w:r>
        <w:rPr>
          <w:spacing w:val="50"/>
        </w:rPr>
        <w:t> </w:t>
      </w:r>
      <w:r>
        <w:rPr/>
        <w:t>el</w:t>
      </w:r>
    </w:p>
    <w:p>
      <w:pPr>
        <w:pStyle w:val="BodyText"/>
        <w:spacing w:line="360" w:lineRule="auto" w:before="7"/>
        <w:ind w:left="1000" w:right="1077"/>
        <w:jc w:val="both"/>
      </w:pPr>
      <w:r>
        <w:rPr/>
        <w:t>ahora se tiene la conciencia de que todos provenimos y moramos en </w:t>
      </w:r>
      <w:r>
        <w:rPr>
          <w:spacing w:val="-3"/>
        </w:rPr>
        <w:t>la </w:t>
      </w:r>
      <w:r>
        <w:rPr/>
        <w:t>misma fuente, el sentimiento de fraternidad-solidaridad </w:t>
      </w:r>
      <w:r>
        <w:rPr>
          <w:spacing w:val="-3"/>
        </w:rPr>
        <w:t>es </w:t>
      </w:r>
      <w:r>
        <w:rPr/>
        <w:t>el reconocimiento que se le otorga al prójimo, a </w:t>
      </w:r>
      <w:r>
        <w:rPr>
          <w:spacing w:val="-3"/>
        </w:rPr>
        <w:t>la </w:t>
      </w:r>
      <w:r>
        <w:rPr/>
        <w:t>creación, a todo lo creado  y así se vive </w:t>
      </w:r>
      <w:r>
        <w:rPr>
          <w:spacing w:val="-3"/>
        </w:rPr>
        <w:t>la </w:t>
      </w:r>
      <w:r>
        <w:rPr/>
        <w:t>tranquilidad del</w:t>
      </w:r>
      <w:r>
        <w:rPr>
          <w:spacing w:val="-1"/>
        </w:rPr>
        <w:t> </w:t>
      </w:r>
      <w:r>
        <w:rPr/>
        <w:t>orden.</w:t>
      </w:r>
    </w:p>
    <w:p>
      <w:pPr>
        <w:pStyle w:val="BodyText"/>
        <w:spacing w:line="480" w:lineRule="atLeast" w:before="49"/>
        <w:ind w:left="1701" w:right="1085"/>
      </w:pPr>
      <w:r>
        <w:rPr/>
        <w:t>La norma </w:t>
      </w:r>
      <w:r>
        <w:rPr>
          <w:spacing w:val="-3"/>
        </w:rPr>
        <w:t>es </w:t>
      </w:r>
      <w:r>
        <w:rPr/>
        <w:t>un elemento constringente, de interdicción por lo </w:t>
      </w:r>
      <w:r>
        <w:rPr>
          <w:spacing w:val="2"/>
        </w:rPr>
        <w:t>tanto </w:t>
      </w:r>
      <w:r>
        <w:rPr/>
        <w:t>la cara obscura de la ética; </w:t>
      </w:r>
      <w:r>
        <w:rPr>
          <w:spacing w:val="-3"/>
        </w:rPr>
        <w:t>la </w:t>
      </w:r>
      <w:r>
        <w:rPr/>
        <w:t>idea de norma introduce el elemento </w:t>
      </w:r>
      <w:r>
        <w:rPr>
          <w:spacing w:val="1"/>
        </w:rPr>
        <w:t> </w:t>
      </w:r>
      <w:r>
        <w:rPr/>
        <w:t>de</w:t>
      </w:r>
    </w:p>
    <w:p>
      <w:pPr>
        <w:spacing w:after="0" w:line="480" w:lineRule="atLeast"/>
        <w:sectPr>
          <w:pgSz w:w="11910" w:h="16840"/>
          <w:pgMar w:header="571" w:footer="1489" w:top="1240" w:bottom="1880" w:left="700" w:right="620"/>
        </w:sectPr>
      </w:pPr>
    </w:p>
    <w:p>
      <w:pPr>
        <w:pStyle w:val="BodyText"/>
        <w:rPr>
          <w:sz w:val="20"/>
        </w:rPr>
      </w:pPr>
    </w:p>
    <w:p>
      <w:pPr>
        <w:pStyle w:val="BodyText"/>
        <w:spacing w:line="355" w:lineRule="auto" w:before="214"/>
        <w:ind w:left="1701" w:right="1084"/>
        <w:jc w:val="both"/>
        <w:rPr>
          <w:sz w:val="18"/>
        </w:rPr>
      </w:pPr>
      <w:r>
        <w:rPr/>
        <w:t>escisión, desde el momento en que lo preferible se opone a lo deseable, lo que vale más a lo que yo deseo. Entonces lo preferible empieza a dirigirse a mí como regla, como disciplina,  como figura del imperativo. Y en efecto pasamos de la regla de lo preferible a la idea de norma, cuando comenzamos a considerar lo no preferible como una desviación.</w:t>
      </w:r>
      <w:r>
        <w:rPr>
          <w:position w:val="13"/>
          <w:sz w:val="18"/>
        </w:rPr>
        <w:t>16</w:t>
      </w:r>
    </w:p>
    <w:p>
      <w:pPr>
        <w:pStyle w:val="BodyText"/>
        <w:spacing w:line="360" w:lineRule="auto" w:before="194"/>
        <w:ind w:left="1000" w:right="1077"/>
        <w:jc w:val="both"/>
      </w:pPr>
      <w:r>
        <w:rPr/>
        <w:t>‘No matarás’ </w:t>
      </w:r>
      <w:r>
        <w:rPr>
          <w:spacing w:val="-3"/>
        </w:rPr>
        <w:t>es la </w:t>
      </w:r>
      <w:r>
        <w:rPr/>
        <w:t>interdicción como el aspecto negativo de la  norma porque es </w:t>
      </w:r>
      <w:r>
        <w:rPr>
          <w:spacing w:val="-3"/>
        </w:rPr>
        <w:t>la </w:t>
      </w:r>
      <w:r>
        <w:rPr/>
        <w:t>prohibición, el sujeto con inecuación de sí mismo está dividido entre lo preferible, lo objetivado y la subjetividad. Sólo así emerge el </w:t>
      </w:r>
      <w:r>
        <w:rPr>
          <w:i/>
        </w:rPr>
        <w:t>deber </w:t>
      </w:r>
      <w:r>
        <w:rPr/>
        <w:t>como lo </w:t>
      </w:r>
      <w:r>
        <w:rPr>
          <w:i/>
        </w:rPr>
        <w:t>otro</w:t>
      </w:r>
      <w:r>
        <w:rPr/>
        <w:t>, como lo extraño. Dice Ricoeur </w:t>
      </w:r>
      <w:r>
        <w:rPr>
          <w:spacing w:val="-3"/>
        </w:rPr>
        <w:t>en </w:t>
      </w:r>
      <w:r>
        <w:rPr>
          <w:i/>
        </w:rPr>
        <w:t>Amor y Justicia, </w:t>
      </w:r>
      <w:r>
        <w:rPr/>
        <w:t>el origen de la libertad </w:t>
      </w:r>
      <w:r>
        <w:rPr>
          <w:spacing w:val="-3"/>
        </w:rPr>
        <w:t>en </w:t>
      </w:r>
      <w:r>
        <w:rPr/>
        <w:t>primera y segunda persona </w:t>
      </w:r>
      <w:r>
        <w:rPr>
          <w:spacing w:val="-3"/>
        </w:rPr>
        <w:t>es </w:t>
      </w:r>
      <w:r>
        <w:rPr/>
        <w:t>entonces olvidado; </w:t>
      </w:r>
      <w:r>
        <w:rPr>
          <w:spacing w:val="-3"/>
        </w:rPr>
        <w:t>la </w:t>
      </w:r>
      <w:r>
        <w:rPr/>
        <w:t>severidad de </w:t>
      </w:r>
      <w:r>
        <w:rPr>
          <w:spacing w:val="-3"/>
        </w:rPr>
        <w:t>la </w:t>
      </w:r>
      <w:r>
        <w:rPr/>
        <w:t>moralidad y la tristeza del moralismo comienzan. ¿Por qué esta severidad y tristeza? Porque el deber desarrolla una moral misantrópica, que desprecia al ser humano y a </w:t>
      </w:r>
      <w:r>
        <w:rPr>
          <w:spacing w:val="-3"/>
        </w:rPr>
        <w:t>la </w:t>
      </w:r>
      <w:r>
        <w:rPr/>
        <w:t>vida por no poder aceptarlos como</w:t>
      </w:r>
      <w:r>
        <w:rPr>
          <w:spacing w:val="-12"/>
        </w:rPr>
        <w:t> </w:t>
      </w:r>
      <w:r>
        <w:rPr/>
        <w:t>son.</w:t>
      </w:r>
    </w:p>
    <w:p>
      <w:pPr>
        <w:pStyle w:val="BodyText"/>
        <w:spacing w:line="360" w:lineRule="auto" w:before="203"/>
        <w:ind w:left="1000" w:right="1077"/>
        <w:jc w:val="both"/>
      </w:pPr>
      <w:r>
        <w:rPr/>
        <w:t>Compartamos una sospecha filosófica al respecto, ¿qué pasaría si pusiéramos al deber como una autoridad proveniente de la sabiduría?, esta última como el enlace de la perspectiva de Ricoeur nos da un vivir bueno acompañado de la convicción de la práctica de los derechos humanos de tercera generación.</w:t>
      </w:r>
    </w:p>
    <w:p>
      <w:pPr>
        <w:pStyle w:val="BodyText"/>
        <w:spacing w:line="360" w:lineRule="auto" w:before="207"/>
        <w:ind w:left="1000" w:right="1080"/>
        <w:jc w:val="both"/>
      </w:pPr>
      <w:r>
        <w:rPr/>
        <w:t>Más aun, sería importante que los derechos humanos dejaran de ser una cuestión de imperativos o conceptos y fuesen cuestión de volver a nuestra esencia-naturaleza; operaría como devuelta al </w:t>
      </w:r>
      <w:r>
        <w:rPr>
          <w:i/>
        </w:rPr>
        <w:t>‘</w:t>
      </w:r>
      <w:r>
        <w:rPr/>
        <w:t>humanismo’ y éste como medio  de  realización  de  aquéllos.  Lo  que  hoy  aquí  se  plantea,  tal vez</w:t>
      </w:r>
    </w:p>
    <w:p>
      <w:pPr>
        <w:pStyle w:val="BodyText"/>
        <w:rPr>
          <w:sz w:val="20"/>
        </w:rPr>
      </w:pPr>
    </w:p>
    <w:p>
      <w:pPr>
        <w:pStyle w:val="BodyText"/>
        <w:spacing w:before="1"/>
        <w:rPr>
          <w:sz w:val="11"/>
        </w:rPr>
      </w:pPr>
      <w:r>
        <w:rPr/>
        <w:pict>
          <v:line style="position:absolute;mso-position-horizontal-relative:page;mso-position-vertical-relative:paragraph;z-index:1720;mso-wrap-distance-left:0;mso-wrap-distance-right:0" from="85.025002pt,8.730713pt" to="229.075002pt,8.730713pt" stroked="true" strokeweight=".79999pt" strokecolor="#000000">
            <w10:wrap type="topAndBottom"/>
          </v:line>
        </w:pict>
      </w:r>
    </w:p>
    <w:p>
      <w:pPr>
        <w:pStyle w:val="BodyText"/>
        <w:spacing w:before="1"/>
        <w:rPr>
          <w:sz w:val="18"/>
        </w:rPr>
      </w:pPr>
    </w:p>
    <w:p>
      <w:pPr>
        <w:spacing w:before="75"/>
        <w:ind w:left="1000" w:right="1457" w:firstLine="0"/>
        <w:jc w:val="left"/>
        <w:rPr>
          <w:rFonts w:ascii="Calibri"/>
          <w:sz w:val="20"/>
        </w:rPr>
      </w:pPr>
      <w:r>
        <w:rPr>
          <w:rFonts w:ascii="Calibri"/>
          <w:position w:val="10"/>
          <w:sz w:val="13"/>
        </w:rPr>
        <w:t>16  </w:t>
      </w:r>
      <w:r>
        <w:rPr>
          <w:rFonts w:ascii="Calibri"/>
          <w:sz w:val="20"/>
        </w:rPr>
        <w:t>Paul Ricoeur, </w:t>
      </w:r>
      <w:r>
        <w:rPr>
          <w:rFonts w:ascii="Calibri"/>
          <w:i/>
          <w:sz w:val="20"/>
        </w:rPr>
        <w:t>Op. Cit.</w:t>
      </w:r>
      <w:r>
        <w:rPr>
          <w:rFonts w:ascii="Calibri"/>
          <w:sz w:val="20"/>
        </w:rPr>
        <w:t>, p. 73</w:t>
      </w:r>
    </w:p>
    <w:p>
      <w:pPr>
        <w:spacing w:after="0"/>
        <w:jc w:val="left"/>
        <w:rPr>
          <w:rFonts w:ascii="Calibri"/>
          <w:sz w:val="20"/>
        </w:rPr>
        <w:sectPr>
          <w:pgSz w:w="11910" w:h="16840"/>
          <w:pgMar w:header="571" w:footer="1489" w:top="1240" w:bottom="1880" w:left="700" w:right="620"/>
        </w:sectPr>
      </w:pPr>
    </w:p>
    <w:p>
      <w:pPr>
        <w:pStyle w:val="BodyText"/>
        <w:rPr>
          <w:rFonts w:ascii="Calibri"/>
          <w:sz w:val="20"/>
        </w:rPr>
      </w:pPr>
    </w:p>
    <w:p>
      <w:pPr>
        <w:pStyle w:val="BodyText"/>
        <w:spacing w:line="360" w:lineRule="auto" w:before="200"/>
        <w:ind w:left="1000" w:right="1082"/>
        <w:jc w:val="both"/>
      </w:pPr>
      <w:r>
        <w:rPr/>
        <w:t>parezca a muchos una utopía o como algo para lo que no hay tiempo, sólo que esta es una forma de </w:t>
      </w:r>
      <w:r>
        <w:rPr>
          <w:i/>
        </w:rPr>
        <w:t>‘</w:t>
      </w:r>
      <w:r>
        <w:rPr/>
        <w:t>transformar’ la realidad, </w:t>
      </w:r>
      <w:r>
        <w:rPr>
          <w:i/>
        </w:rPr>
        <w:t>‘</w:t>
      </w:r>
      <w:r>
        <w:rPr/>
        <w:t>trascendiendo’ nuestras circunstancias.</w:t>
      </w:r>
    </w:p>
    <w:p>
      <w:pPr>
        <w:pStyle w:val="BodyText"/>
        <w:spacing w:line="360" w:lineRule="auto" w:before="203"/>
        <w:ind w:left="1000" w:right="1079"/>
        <w:jc w:val="both"/>
      </w:pPr>
      <w:r>
        <w:rPr/>
        <w:t>Si el ser humano está casi siempre separado de su querer más profundo por la mediación de su entorno, lo cual parece una falla original que corta su destino en una especie de moral totalizadora. En esta falla originaria comienza a separarse con la imposibilidad de hacer coincidir lo deseable con lo preferible.</w:t>
      </w:r>
    </w:p>
    <w:p>
      <w:pPr>
        <w:pStyle w:val="BodyText"/>
        <w:spacing w:line="360" w:lineRule="auto" w:before="207"/>
        <w:ind w:left="1000" w:right="1080"/>
        <w:jc w:val="both"/>
      </w:pPr>
      <w:r>
        <w:rPr/>
        <w:t>La prohibición es favorable porque hace un llamado a la libertad, ser libres </w:t>
      </w:r>
      <w:r>
        <w:rPr>
          <w:spacing w:val="-3"/>
        </w:rPr>
        <w:t>es </w:t>
      </w:r>
      <w:r>
        <w:rPr/>
        <w:t>ver al otro </w:t>
      </w:r>
      <w:r>
        <w:rPr>
          <w:spacing w:val="-3"/>
        </w:rPr>
        <w:t>en la </w:t>
      </w:r>
      <w:r>
        <w:rPr/>
        <w:t>propia vida, así lo que se proyecta a través de </w:t>
      </w:r>
      <w:r>
        <w:rPr>
          <w:spacing w:val="-3"/>
        </w:rPr>
        <w:t>la </w:t>
      </w:r>
      <w:r>
        <w:rPr/>
        <w:t>norma  </w:t>
      </w:r>
      <w:r>
        <w:rPr>
          <w:spacing w:val="-3"/>
        </w:rPr>
        <w:t>es </w:t>
      </w:r>
      <w:r>
        <w:rPr/>
        <w:t>una voluntad que disemina el deseo, éste último como volición, </w:t>
      </w:r>
      <w:r>
        <w:rPr>
          <w:spacing w:val="-3"/>
        </w:rPr>
        <w:t>la </w:t>
      </w:r>
      <w:r>
        <w:rPr/>
        <w:t>voluntad siempre pensada y dirigida por el libre albedrío. La norma permite la convivencia de uno con muchos, esencialmente ésta tiene la función de poner al arbitrio del ser humano el Estado de</w:t>
      </w:r>
      <w:r>
        <w:rPr>
          <w:spacing w:val="-16"/>
        </w:rPr>
        <w:t> </w:t>
      </w:r>
      <w:r>
        <w:rPr/>
        <w:t>Derecho.</w:t>
      </w:r>
    </w:p>
    <w:p>
      <w:pPr>
        <w:pStyle w:val="BodyText"/>
        <w:spacing w:line="357" w:lineRule="auto" w:before="207"/>
        <w:ind w:left="1000" w:right="1076"/>
        <w:jc w:val="both"/>
      </w:pPr>
      <w:r>
        <w:rPr/>
        <w:pict>
          <v:line style="position:absolute;mso-position-horizontal-relative:page;mso-position-vertical-relative:paragraph;z-index:1744;mso-wrap-distance-left:0;mso-wrap-distance-right:0" from="85.025002pt,257.680328pt" to="229.075002pt,257.680328pt" stroked="true" strokeweight=".79999pt" strokecolor="#000000">
            <w10:wrap type="topAndBottom"/>
          </v:line>
        </w:pict>
      </w:r>
      <w:r>
        <w:rPr/>
        <w:t>Nietzsche es claro respecto al papel de </w:t>
      </w:r>
      <w:r>
        <w:rPr>
          <w:spacing w:val="-3"/>
        </w:rPr>
        <w:t>la </w:t>
      </w:r>
      <w:r>
        <w:rPr/>
        <w:t>promesa “el hombre ha llegado a ser el animal de </w:t>
      </w:r>
      <w:r>
        <w:rPr>
          <w:spacing w:val="-3"/>
        </w:rPr>
        <w:t>la </w:t>
      </w:r>
      <w:r>
        <w:rPr/>
        <w:t>promesa por la capacidad de contar consigo mismo, más allá de él mismo, esto es, darse una duración de su voluntad </w:t>
      </w:r>
      <w:r>
        <w:rPr>
          <w:spacing w:val="-3"/>
        </w:rPr>
        <w:t>en </w:t>
      </w:r>
      <w:r>
        <w:rPr>
          <w:spacing w:val="4"/>
        </w:rPr>
        <w:t>el </w:t>
      </w:r>
      <w:r>
        <w:rPr/>
        <w:t>caos temporal de </w:t>
      </w:r>
      <w:r>
        <w:rPr>
          <w:spacing w:val="-2"/>
        </w:rPr>
        <w:t>los </w:t>
      </w:r>
      <w:r>
        <w:rPr/>
        <w:t>deseos”.</w:t>
      </w:r>
      <w:r>
        <w:rPr>
          <w:position w:val="13"/>
          <w:sz w:val="18"/>
        </w:rPr>
        <w:t>17 </w:t>
      </w:r>
      <w:r>
        <w:rPr/>
        <w:t>La cita anterior nos da cuenta de cómo puede relacionarse </w:t>
      </w:r>
      <w:r>
        <w:rPr>
          <w:spacing w:val="-3"/>
        </w:rPr>
        <w:t>la </w:t>
      </w:r>
      <w:r>
        <w:rPr/>
        <w:t>vida buena con </w:t>
      </w:r>
      <w:r>
        <w:rPr>
          <w:spacing w:val="-3"/>
        </w:rPr>
        <w:t>la </w:t>
      </w:r>
      <w:r>
        <w:rPr/>
        <w:t>norma, mediante </w:t>
      </w:r>
      <w:r>
        <w:rPr>
          <w:spacing w:val="-3"/>
        </w:rPr>
        <w:t>la </w:t>
      </w:r>
      <w:r>
        <w:rPr/>
        <w:t>promesa, aquí el contrato aparece como el intercambio racional de las voluntades que comporta cierto momento de universalidad, ya que </w:t>
      </w:r>
      <w:r>
        <w:rPr>
          <w:spacing w:val="-3"/>
        </w:rPr>
        <w:t>es </w:t>
      </w:r>
      <w:r>
        <w:rPr/>
        <w:t>una muestra de cómo la voluntad se educa por la inteligencia. Lo importante </w:t>
      </w:r>
      <w:r>
        <w:rPr>
          <w:spacing w:val="-3"/>
        </w:rPr>
        <w:t>es </w:t>
      </w:r>
      <w:r>
        <w:rPr/>
        <w:t>que el ser  humano puede tener un buen vivir, más allá del Estado de Derecho, comprometiéndose, lo que </w:t>
      </w:r>
      <w:r>
        <w:rPr>
          <w:spacing w:val="-3"/>
        </w:rPr>
        <w:t>es </w:t>
      </w:r>
      <w:r>
        <w:rPr/>
        <w:t>ya una muestra de</w:t>
      </w:r>
      <w:r>
        <w:rPr>
          <w:spacing w:val="-10"/>
        </w:rPr>
        <w:t> </w:t>
      </w:r>
      <w:r>
        <w:rPr/>
        <w:t>fraternidad-solidaridad.</w:t>
      </w:r>
    </w:p>
    <w:p>
      <w:pPr>
        <w:pStyle w:val="BodyText"/>
        <w:spacing w:before="8"/>
        <w:rPr>
          <w:sz w:val="17"/>
        </w:rPr>
      </w:pPr>
    </w:p>
    <w:p>
      <w:pPr>
        <w:spacing w:line="278" w:lineRule="auto" w:before="75"/>
        <w:ind w:left="1000" w:right="1159" w:firstLine="0"/>
        <w:jc w:val="left"/>
        <w:rPr>
          <w:rFonts w:ascii="Calibri" w:hAnsi="Calibri"/>
          <w:sz w:val="20"/>
        </w:rPr>
      </w:pPr>
      <w:r>
        <w:rPr>
          <w:rFonts w:ascii="Calibri" w:hAnsi="Calibri"/>
          <w:position w:val="10"/>
          <w:sz w:val="13"/>
        </w:rPr>
        <w:t>17 </w:t>
      </w:r>
      <w:r>
        <w:rPr>
          <w:rFonts w:ascii="Calibri" w:hAnsi="Calibri"/>
          <w:sz w:val="20"/>
        </w:rPr>
        <w:t>Friederich Nietzsche, </w:t>
      </w:r>
      <w:r>
        <w:rPr>
          <w:rFonts w:ascii="Calibri" w:hAnsi="Calibri"/>
          <w:i/>
          <w:sz w:val="20"/>
        </w:rPr>
        <w:t>Nachgelassene Fragmente</w:t>
      </w:r>
      <w:r>
        <w:rPr>
          <w:rFonts w:ascii="Calibri" w:hAnsi="Calibri"/>
          <w:sz w:val="20"/>
        </w:rPr>
        <w:t>, KSA, 1887, vol. VII, p. 179 (esta obra es escaneada del original, sin más datos)</w:t>
      </w:r>
    </w:p>
    <w:p>
      <w:pPr>
        <w:spacing w:after="0" w:line="278" w:lineRule="auto"/>
        <w:jc w:val="left"/>
        <w:rPr>
          <w:rFonts w:ascii="Calibri" w:hAnsi="Calibri"/>
          <w:sz w:val="20"/>
        </w:rPr>
        <w:sectPr>
          <w:pgSz w:w="11910" w:h="16840"/>
          <w:pgMar w:header="571" w:footer="1489" w:top="1240" w:bottom="1880" w:left="700" w:right="620"/>
        </w:sectPr>
      </w:pPr>
    </w:p>
    <w:p>
      <w:pPr>
        <w:pStyle w:val="BodyText"/>
        <w:rPr>
          <w:rFonts w:ascii="Calibri"/>
          <w:sz w:val="20"/>
        </w:rPr>
      </w:pPr>
    </w:p>
    <w:p>
      <w:pPr>
        <w:pStyle w:val="Heading2"/>
        <w:numPr>
          <w:ilvl w:val="1"/>
          <w:numId w:val="1"/>
        </w:numPr>
        <w:tabs>
          <w:tab w:pos="1493" w:val="left" w:leader="none"/>
        </w:tabs>
        <w:spacing w:line="240" w:lineRule="auto" w:before="208" w:after="0"/>
        <w:ind w:left="1492" w:right="0" w:hanging="492"/>
        <w:jc w:val="both"/>
      </w:pPr>
      <w:r>
        <w:rPr/>
        <w:t>Lo que es el valor, el imperativo y la</w:t>
      </w:r>
      <w:r>
        <w:rPr>
          <w:spacing w:val="-9"/>
        </w:rPr>
        <w:t> </w:t>
      </w:r>
      <w:r>
        <w:rPr>
          <w:spacing w:val="-3"/>
        </w:rPr>
        <w:t>ley</w:t>
      </w:r>
    </w:p>
    <w:p>
      <w:pPr>
        <w:pStyle w:val="BodyText"/>
        <w:spacing w:before="9"/>
        <w:rPr>
          <w:b/>
          <w:sz w:val="30"/>
        </w:rPr>
      </w:pPr>
    </w:p>
    <w:p>
      <w:pPr>
        <w:pStyle w:val="BodyText"/>
        <w:spacing w:line="360" w:lineRule="auto"/>
        <w:ind w:left="1000" w:right="1077"/>
        <w:jc w:val="both"/>
      </w:pPr>
      <w:r>
        <w:rPr/>
        <w:t>Como breve referente histórico tenemos que antes de Lotze la filosofía habló de valores sólo ocasionalmente, él hizo del valor un contenido fundamental del filosofar. Atendiendo a la cosa significada con el vocablo </w:t>
      </w:r>
      <w:r>
        <w:rPr>
          <w:i/>
        </w:rPr>
        <w:t>valor</w:t>
      </w:r>
      <w:r>
        <w:rPr/>
        <w:t>, cabe afirmar que indudablemente el pensamiento filosófico se había ocupado siempre de este problema bajo el título de </w:t>
      </w:r>
      <w:r>
        <w:rPr>
          <w:i/>
        </w:rPr>
        <w:t>bonum et bonitas </w:t>
      </w:r>
      <w:r>
        <w:rPr/>
        <w:t>(el bien y la bondad).</w:t>
      </w:r>
    </w:p>
    <w:p>
      <w:pPr>
        <w:pStyle w:val="BodyText"/>
        <w:spacing w:line="360" w:lineRule="auto" w:before="203"/>
        <w:ind w:left="1000" w:right="1077"/>
        <w:jc w:val="both"/>
      </w:pPr>
      <w:r>
        <w:rPr/>
        <w:t>El valor puede ser descrito como la suma del ser mismo en cuanto virtud de su contenido significa una perfección y atrae a la potencia apetitiva. El carácter normativo del valor tiene su raíz en la ley esencial implicada en el ser, que se establece como canon de conducta para el individuo y en última instancia al ser le corresponde la primacía del no ser.</w:t>
      </w:r>
    </w:p>
    <w:p>
      <w:pPr>
        <w:pStyle w:val="BodyText"/>
        <w:spacing w:line="360" w:lineRule="auto" w:before="207"/>
        <w:ind w:left="1000" w:right="1078"/>
        <w:jc w:val="both"/>
      </w:pPr>
      <w:r>
        <w:rPr/>
        <w:t>Es posible pensar que </w:t>
      </w:r>
      <w:r>
        <w:rPr>
          <w:spacing w:val="-3"/>
        </w:rPr>
        <w:t>la </w:t>
      </w:r>
      <w:r>
        <w:rPr/>
        <w:t>aportación práctica de los valores </w:t>
      </w:r>
      <w:r>
        <w:rPr>
          <w:spacing w:val="-3"/>
        </w:rPr>
        <w:t>en </w:t>
      </w:r>
      <w:r>
        <w:rPr/>
        <w:t>la vida del ser humano </w:t>
      </w:r>
      <w:r>
        <w:rPr>
          <w:spacing w:val="-3"/>
        </w:rPr>
        <w:t>es en </w:t>
      </w:r>
      <w:r>
        <w:rPr/>
        <w:t>cuanto se constituye </w:t>
      </w:r>
      <w:r>
        <w:rPr>
          <w:spacing w:val="-3"/>
        </w:rPr>
        <w:t>en </w:t>
      </w:r>
      <w:r>
        <w:rPr/>
        <w:t>un acto de evaluación, que procede  de la voluntad de efectuar </w:t>
      </w:r>
      <w:r>
        <w:rPr>
          <w:spacing w:val="-3"/>
        </w:rPr>
        <w:t>la </w:t>
      </w:r>
      <w:r>
        <w:rPr/>
        <w:t>propia libertad, este proceder es meramente subjetivo desde el momento </w:t>
      </w:r>
      <w:r>
        <w:rPr>
          <w:spacing w:val="-3"/>
        </w:rPr>
        <w:t>en </w:t>
      </w:r>
      <w:r>
        <w:rPr/>
        <w:t>que pregunta ¿quién </w:t>
      </w:r>
      <w:r>
        <w:rPr>
          <w:spacing w:val="-3"/>
        </w:rPr>
        <w:t>es </w:t>
      </w:r>
      <w:r>
        <w:rPr/>
        <w:t>el que actúa?, pero interrogar ¿qué es lo que se hace? responde al verbo, así se pasa del evaluar al</w:t>
      </w:r>
      <w:r>
        <w:rPr>
          <w:spacing w:val="-9"/>
        </w:rPr>
        <w:t> </w:t>
      </w:r>
      <w:r>
        <w:rPr/>
        <w:t>valorar.</w:t>
      </w:r>
    </w:p>
    <w:p>
      <w:pPr>
        <w:pStyle w:val="BodyText"/>
        <w:spacing w:line="360" w:lineRule="auto" w:before="207"/>
        <w:ind w:left="1000" w:right="1080"/>
        <w:jc w:val="both"/>
      </w:pPr>
      <w:r>
        <w:rPr/>
        <w:t>Los valores nos permiten un ejercicio </w:t>
      </w:r>
      <w:r>
        <w:rPr>
          <w:spacing w:val="-3"/>
        </w:rPr>
        <w:t>en la </w:t>
      </w:r>
      <w:r>
        <w:rPr/>
        <w:t>segunda persona de la acción,  ya que lo que tiene valor supremo para cada uno </w:t>
      </w:r>
      <w:r>
        <w:rPr>
          <w:spacing w:val="-3"/>
        </w:rPr>
        <w:t>es </w:t>
      </w:r>
      <w:r>
        <w:rPr/>
        <w:t>el tú, lo que constituye un acto de reconocimiento entre lo que vale y lo que deseo </w:t>
      </w:r>
      <w:r>
        <w:rPr>
          <w:spacing w:val="-3"/>
        </w:rPr>
        <w:t>es </w:t>
      </w:r>
      <w:r>
        <w:rPr/>
        <w:t>la posición de la  libertad de </w:t>
      </w:r>
      <w:r>
        <w:rPr>
          <w:spacing w:val="-2"/>
        </w:rPr>
        <w:t>los </w:t>
      </w:r>
      <w:r>
        <w:rPr/>
        <w:t>demás frente a </w:t>
      </w:r>
      <w:r>
        <w:rPr>
          <w:spacing w:val="-3"/>
        </w:rPr>
        <w:t>la</w:t>
      </w:r>
      <w:r>
        <w:rPr>
          <w:spacing w:val="-2"/>
        </w:rPr>
        <w:t> </w:t>
      </w:r>
      <w:r>
        <w:rPr/>
        <w:t>propia.</w:t>
      </w:r>
    </w:p>
    <w:p>
      <w:pPr>
        <w:pStyle w:val="BodyText"/>
        <w:spacing w:line="360" w:lineRule="auto" w:before="207"/>
        <w:ind w:left="1641" w:right="1089"/>
        <w:jc w:val="both"/>
      </w:pPr>
      <w:r>
        <w:rPr/>
        <w:t>Mi inclinación natural, </w:t>
      </w:r>
      <w:r>
        <w:rPr>
          <w:spacing w:val="-3"/>
        </w:rPr>
        <w:t>en </w:t>
      </w:r>
      <w:r>
        <w:rPr/>
        <w:t>estos problemas éticos, sería decir que </w:t>
      </w:r>
      <w:r>
        <w:rPr>
          <w:spacing w:val="-3"/>
        </w:rPr>
        <w:t>la </w:t>
      </w:r>
      <w:r>
        <w:rPr/>
        <w:t>Justicia, no </w:t>
      </w:r>
      <w:r>
        <w:rPr>
          <w:spacing w:val="-3"/>
        </w:rPr>
        <w:t>es </w:t>
      </w:r>
      <w:r>
        <w:rPr/>
        <w:t>una esencia que se leería </w:t>
      </w:r>
      <w:r>
        <w:rPr>
          <w:spacing w:val="-3"/>
        </w:rPr>
        <w:t>en </w:t>
      </w:r>
      <w:r>
        <w:rPr/>
        <w:t>un modelo intemporal,  sino el instrumento Institucional por el que muchas libertades</w:t>
      </w:r>
      <w:r>
        <w:rPr>
          <w:spacing w:val="65"/>
        </w:rPr>
        <w:t> </w:t>
      </w:r>
      <w:r>
        <w:rPr/>
        <w:t>pueden</w:t>
      </w:r>
    </w:p>
    <w:p>
      <w:pPr>
        <w:pStyle w:val="BodyText"/>
        <w:spacing w:before="7"/>
        <w:ind w:left="1641"/>
        <w:jc w:val="both"/>
      </w:pPr>
      <w:r>
        <w:rPr/>
        <w:t>coexistir. Es pues, una mediación de coexistencia. Si quiero que tu</w:t>
      </w:r>
    </w:p>
    <w:p>
      <w:pPr>
        <w:spacing w:after="0"/>
        <w:jc w:val="both"/>
        <w:sectPr>
          <w:pgSz w:w="11910" w:h="16840"/>
          <w:pgMar w:header="571" w:footer="1489" w:top="1240" w:bottom="1680" w:left="700" w:right="620"/>
        </w:sectPr>
      </w:pPr>
    </w:p>
    <w:p>
      <w:pPr>
        <w:pStyle w:val="BodyText"/>
        <w:rPr>
          <w:sz w:val="20"/>
        </w:rPr>
      </w:pPr>
    </w:p>
    <w:p>
      <w:pPr>
        <w:pStyle w:val="BodyText"/>
        <w:spacing w:line="355" w:lineRule="auto" w:before="214"/>
        <w:ind w:left="1641" w:right="1082"/>
        <w:jc w:val="both"/>
        <w:rPr>
          <w:sz w:val="18"/>
        </w:rPr>
      </w:pPr>
      <w:r>
        <w:rPr/>
        <w:t>libertad sea, </w:t>
      </w:r>
      <w:r>
        <w:rPr>
          <w:spacing w:val="-3"/>
        </w:rPr>
        <w:t>la </w:t>
      </w:r>
      <w:r>
        <w:rPr/>
        <w:t>Justicia es -se podría decir- el esquema de las acciones que hay que realizar para que sea institucionalmente posible, la comunidad, </w:t>
      </w:r>
      <w:r>
        <w:rPr>
          <w:spacing w:val="-3"/>
        </w:rPr>
        <w:t>la </w:t>
      </w:r>
      <w:r>
        <w:rPr/>
        <w:t>comunicación de </w:t>
      </w:r>
      <w:r>
        <w:rPr>
          <w:spacing w:val="-3"/>
        </w:rPr>
        <w:t>la </w:t>
      </w:r>
      <w:r>
        <w:rPr/>
        <w:t>libertad. Dicho </w:t>
      </w:r>
      <w:r>
        <w:rPr>
          <w:spacing w:val="-3"/>
        </w:rPr>
        <w:t>en </w:t>
      </w:r>
      <w:r>
        <w:rPr/>
        <w:t>otros términos,  el deseo de analogar </w:t>
      </w:r>
      <w:r>
        <w:rPr>
          <w:spacing w:val="-3"/>
        </w:rPr>
        <w:t>la </w:t>
      </w:r>
      <w:r>
        <w:rPr/>
        <w:t>libertad </w:t>
      </w:r>
      <w:r>
        <w:rPr>
          <w:spacing w:val="-3"/>
        </w:rPr>
        <w:t>en </w:t>
      </w:r>
      <w:r>
        <w:rPr/>
        <w:t>otra libertad recibe como soporte  un conjunto de acciones institucionalizadas cuyo sentido </w:t>
      </w:r>
      <w:r>
        <w:rPr>
          <w:spacing w:val="-3"/>
        </w:rPr>
        <w:t>es </w:t>
      </w:r>
      <w:r>
        <w:rPr/>
        <w:t>la  Justicia. Así pues, Justicia quiere decir que tu libertad</w:t>
      </w:r>
      <w:r>
        <w:rPr>
          <w:spacing w:val="-10"/>
        </w:rPr>
        <w:t> </w:t>
      </w:r>
      <w:r>
        <w:rPr/>
        <w:t>sea.</w:t>
      </w:r>
      <w:r>
        <w:rPr>
          <w:position w:val="13"/>
          <w:sz w:val="18"/>
        </w:rPr>
        <w:t>18</w:t>
      </w:r>
    </w:p>
    <w:p>
      <w:pPr>
        <w:pStyle w:val="BodyText"/>
        <w:spacing w:line="360" w:lineRule="auto" w:before="194"/>
        <w:ind w:left="1012" w:right="1080"/>
        <w:jc w:val="right"/>
      </w:pPr>
      <w:r>
        <w:rPr/>
        <w:pict>
          <v:group style="position:absolute;margin-left:89.249176pt;margin-top:199.646973pt;width:95.4pt;height:21.55pt;mso-position-horizontal-relative:page;mso-position-vertical-relative:paragraph;z-index:-161200" coordorigin="1785,3993" coordsize="1908,431">
            <v:shape style="position:absolute;left:1815;top:4102;width:240;height:216" type="#_x0000_t75" stroked="false">
              <v:imagedata r:id="rId100" o:title=""/>
            </v:shape>
            <v:shape style="position:absolute;left:2090;top:4094;width:198;height:313" type="#_x0000_t75" stroked="false">
              <v:imagedata r:id="rId101" o:title=""/>
            </v:shape>
            <v:shape style="position:absolute;left:2322;top:4093;width:225;height:225" type="#_x0000_t75" stroked="false">
              <v:imagedata r:id="rId102" o:title=""/>
            </v:shape>
            <v:shape style="position:absolute;left:2740;top:4089;width:198;height:313" type="#_x0000_t75" stroked="false">
              <v:imagedata r:id="rId103" o:title=""/>
            </v:shape>
            <v:shape style="position:absolute;left:2579;top:4099;width:122;height:220" type="#_x0000_t75" stroked="false">
              <v:imagedata r:id="rId104" o:title=""/>
            </v:shape>
            <v:shape style="position:absolute;left:1785;top:3993;width:1907;height:430" type="#_x0000_t75" stroked="false">
              <v:imagedata r:id="rId105" o:title=""/>
            </v:shape>
            <w10:wrap type="none"/>
          </v:group>
        </w:pict>
      </w:r>
      <w:r>
        <w:rPr/>
        <w:t>Se ha señalado el grado de dificultad epistemológico de </w:t>
      </w:r>
      <w:r>
        <w:rPr>
          <w:spacing w:val="-3"/>
        </w:rPr>
        <w:t>la </w:t>
      </w:r>
      <w:r>
        <w:rPr/>
        <w:t>noción</w:t>
      </w:r>
      <w:r>
        <w:rPr>
          <w:spacing w:val="10"/>
        </w:rPr>
        <w:t> </w:t>
      </w:r>
      <w:r>
        <w:rPr/>
        <w:t>de</w:t>
      </w:r>
      <w:r>
        <w:rPr>
          <w:spacing w:val="8"/>
        </w:rPr>
        <w:t> </w:t>
      </w:r>
      <w:r>
        <w:rPr/>
        <w:t>valor, </w:t>
      </w:r>
      <w:r>
        <w:rPr>
          <w:spacing w:val="-3"/>
        </w:rPr>
        <w:t>en </w:t>
      </w:r>
      <w:r>
        <w:rPr/>
        <w:t>el hecho de que </w:t>
      </w:r>
      <w:r>
        <w:rPr>
          <w:spacing w:val="-3"/>
        </w:rPr>
        <w:t>es </w:t>
      </w:r>
      <w:r>
        <w:rPr/>
        <w:t>un concepto dual porque asegura</w:t>
      </w:r>
      <w:r>
        <w:rPr>
          <w:spacing w:val="13"/>
        </w:rPr>
        <w:t> </w:t>
      </w:r>
      <w:r>
        <w:rPr/>
        <w:t>el</w:t>
      </w:r>
      <w:r>
        <w:rPr>
          <w:spacing w:val="49"/>
        </w:rPr>
        <w:t> </w:t>
      </w:r>
      <w:r>
        <w:rPr/>
        <w:t>compromiso entre el deseo y la libertad de las conciencias singulares y las</w:t>
      </w:r>
      <w:r>
        <w:rPr>
          <w:spacing w:val="-6"/>
        </w:rPr>
        <w:t> </w:t>
      </w:r>
      <w:r>
        <w:rPr/>
        <w:t>situaciones</w:t>
      </w:r>
      <w:r>
        <w:rPr>
          <w:spacing w:val="1"/>
        </w:rPr>
        <w:t> </w:t>
      </w:r>
      <w:r>
        <w:rPr/>
        <w:t>ya cualificadas éticamente. El valor </w:t>
      </w:r>
      <w:r>
        <w:rPr>
          <w:spacing w:val="-3"/>
        </w:rPr>
        <w:t>en </w:t>
      </w:r>
      <w:r>
        <w:rPr/>
        <w:t>una Institución dentro de un</w:t>
      </w:r>
      <w:r>
        <w:rPr>
          <w:spacing w:val="8"/>
        </w:rPr>
        <w:t> </w:t>
      </w:r>
      <w:r>
        <w:rPr/>
        <w:t>Estado,</w:t>
      </w:r>
      <w:r>
        <w:rPr>
          <w:spacing w:val="9"/>
        </w:rPr>
        <w:t> </w:t>
      </w:r>
      <w:r>
        <w:rPr/>
        <w:t>es</w:t>
      </w:r>
      <w:r>
        <w:rPr>
          <w:w w:val="99"/>
        </w:rPr>
        <w:t> </w:t>
      </w:r>
      <w:r>
        <w:rPr/>
        <w:t>un compromiso entre una existencia, un reconocimiento y</w:t>
      </w:r>
      <w:r>
        <w:rPr>
          <w:spacing w:val="50"/>
        </w:rPr>
        <w:t> </w:t>
      </w:r>
      <w:r>
        <w:rPr/>
        <w:t>una</w:t>
      </w:r>
      <w:r>
        <w:rPr>
          <w:spacing w:val="39"/>
        </w:rPr>
        <w:t> </w:t>
      </w:r>
      <w:r>
        <w:rPr/>
        <w:t>situación: “Si</w:t>
      </w:r>
      <w:r>
        <w:rPr>
          <w:spacing w:val="31"/>
        </w:rPr>
        <w:t> </w:t>
      </w:r>
      <w:r>
        <w:rPr/>
        <w:t>lo</w:t>
      </w:r>
      <w:r>
        <w:rPr>
          <w:spacing w:val="28"/>
        </w:rPr>
        <w:t> </w:t>
      </w:r>
      <w:r>
        <w:rPr/>
        <w:t>que</w:t>
      </w:r>
      <w:r>
        <w:rPr>
          <w:spacing w:val="28"/>
        </w:rPr>
        <w:t> </w:t>
      </w:r>
      <w:r>
        <w:rPr/>
        <w:t>vale</w:t>
      </w:r>
      <w:r>
        <w:rPr>
          <w:spacing w:val="24"/>
        </w:rPr>
        <w:t> </w:t>
      </w:r>
      <w:r>
        <w:rPr/>
        <w:t>de</w:t>
      </w:r>
      <w:r>
        <w:rPr>
          <w:spacing w:val="28"/>
        </w:rPr>
        <w:t> </w:t>
      </w:r>
      <w:r>
        <w:rPr/>
        <w:t>modo</w:t>
      </w:r>
      <w:r>
        <w:rPr>
          <w:spacing w:val="24"/>
        </w:rPr>
        <w:t> </w:t>
      </w:r>
      <w:r>
        <w:rPr/>
        <w:t>supremo</w:t>
      </w:r>
      <w:r>
        <w:rPr>
          <w:spacing w:val="28"/>
        </w:rPr>
        <w:t> </w:t>
      </w:r>
      <w:r>
        <w:rPr>
          <w:spacing w:val="-3"/>
        </w:rPr>
        <w:t>es</w:t>
      </w:r>
      <w:r>
        <w:rPr>
          <w:spacing w:val="27"/>
        </w:rPr>
        <w:t> </w:t>
      </w:r>
      <w:r>
        <w:rPr/>
        <w:t>que</w:t>
      </w:r>
      <w:r>
        <w:rPr>
          <w:spacing w:val="28"/>
        </w:rPr>
        <w:t> </w:t>
      </w:r>
      <w:r>
        <w:rPr/>
        <w:t>yo</w:t>
      </w:r>
      <w:r>
        <w:rPr>
          <w:spacing w:val="32"/>
        </w:rPr>
        <w:t> </w:t>
      </w:r>
      <w:r>
        <w:rPr/>
        <w:t>sea</w:t>
      </w:r>
      <w:r>
        <w:rPr>
          <w:spacing w:val="32"/>
        </w:rPr>
        <w:t> </w:t>
      </w:r>
      <w:r>
        <w:rPr/>
        <w:t>y</w:t>
      </w:r>
      <w:r>
        <w:rPr>
          <w:spacing w:val="24"/>
        </w:rPr>
        <w:t> </w:t>
      </w:r>
      <w:r>
        <w:rPr/>
        <w:t>tú</w:t>
      </w:r>
      <w:r>
        <w:rPr>
          <w:spacing w:val="28"/>
        </w:rPr>
        <w:t> </w:t>
      </w:r>
      <w:r>
        <w:rPr/>
        <w:t>seas,</w:t>
      </w:r>
      <w:r>
        <w:rPr>
          <w:spacing w:val="30"/>
        </w:rPr>
        <w:t> </w:t>
      </w:r>
      <w:r>
        <w:rPr/>
        <w:t>para</w:t>
      </w:r>
      <w:r>
        <w:rPr>
          <w:spacing w:val="28"/>
        </w:rPr>
        <w:t> </w:t>
      </w:r>
      <w:r>
        <w:rPr/>
        <w:t>preservar</w:t>
      </w:r>
      <w:r>
        <w:rPr>
          <w:w w:val="99"/>
        </w:rPr>
        <w:t> </w:t>
      </w:r>
      <w:r>
        <w:rPr/>
        <w:t>este carácter predicativo y no sustantivo, de </w:t>
      </w:r>
      <w:r>
        <w:rPr>
          <w:spacing w:val="-3"/>
        </w:rPr>
        <w:t>la </w:t>
      </w:r>
      <w:r>
        <w:rPr/>
        <w:t>idea de valor,</w:t>
      </w:r>
      <w:r>
        <w:rPr>
          <w:spacing w:val="32"/>
        </w:rPr>
        <w:t> </w:t>
      </w:r>
      <w:r>
        <w:rPr/>
        <w:t>habría</w:t>
      </w:r>
      <w:r>
        <w:rPr>
          <w:spacing w:val="43"/>
        </w:rPr>
        <w:t> </w:t>
      </w:r>
      <w:r>
        <w:rPr/>
        <w:t>que recordar siempre, como lo hacía Aristóteles, qué </w:t>
      </w:r>
      <w:r>
        <w:rPr>
          <w:spacing w:val="-3"/>
        </w:rPr>
        <w:t>es </w:t>
      </w:r>
      <w:r>
        <w:rPr/>
        <w:t>una</w:t>
      </w:r>
      <w:r>
        <w:rPr>
          <w:spacing w:val="22"/>
        </w:rPr>
        <w:t> </w:t>
      </w:r>
      <w:r>
        <w:rPr/>
        <w:t>preferencia,</w:t>
      </w:r>
      <w:r>
        <w:rPr>
          <w:spacing w:val="44"/>
        </w:rPr>
        <w:t> </w:t>
      </w:r>
      <w:r>
        <w:rPr/>
        <w:t>una que hace que una cosa valga más que otra. Es un   </w:t>
      </w:r>
      <w:r>
        <w:rPr>
          <w:spacing w:val="25"/>
        </w:rPr>
        <w:t> </w:t>
      </w:r>
      <w:r>
        <w:rPr/>
        <w:t>valer</w:t>
      </w:r>
    </w:p>
    <w:p>
      <w:pPr>
        <w:pStyle w:val="BodyText"/>
        <w:spacing w:line="325" w:lineRule="exact"/>
        <w:ind w:left="1000"/>
        <w:jc w:val="both"/>
        <w:rPr>
          <w:sz w:val="18"/>
        </w:rPr>
      </w:pPr>
      <w:r>
        <w:rPr/>
        <w:t>más donde hay menos valor”.</w:t>
      </w:r>
      <w:r>
        <w:rPr>
          <w:position w:val="13"/>
          <w:sz w:val="18"/>
        </w:rPr>
        <w:t>19</w:t>
      </w:r>
    </w:p>
    <w:p>
      <w:pPr>
        <w:pStyle w:val="BodyText"/>
        <w:spacing w:before="5"/>
        <w:rPr>
          <w:sz w:val="31"/>
        </w:rPr>
      </w:pPr>
    </w:p>
    <w:p>
      <w:pPr>
        <w:pStyle w:val="BodyText"/>
        <w:spacing w:line="360" w:lineRule="auto"/>
        <w:ind w:left="1000" w:right="1075"/>
        <w:jc w:val="both"/>
      </w:pPr>
      <w:r>
        <w:rPr/>
        <w:t>La vida ética parte de cero al nacer, en la medida en que los seres humanos crecemos la ética va siendo un alimento eterno e infinito. Los seres humanos no pueden juzgarse entre sí, porque el desajuste de las circunstancias, el desconocimiento de las cuestiones internas, lo que se ignora del otro -que es siempre mucho-, porque ignoramos casi todo de nosotros mismos, de ahí que sea imposible juzgar a otro ser humano.</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2"/>
        <w:rPr>
          <w:sz w:val="17"/>
        </w:rPr>
      </w:pPr>
      <w:r>
        <w:rPr/>
        <w:pict>
          <v:line style="position:absolute;mso-position-horizontal-relative:page;mso-position-vertical-relative:paragraph;z-index:1768;mso-wrap-distance-left:0;mso-wrap-distance-right:0" from="85.025002pt,12.253644pt" to="229.075002pt,12.253644pt" stroked="true" strokeweight=".79999pt" strokecolor="#000000">
            <w10:wrap type="topAndBottom"/>
          </v:line>
        </w:pict>
      </w:r>
    </w:p>
    <w:p>
      <w:pPr>
        <w:pStyle w:val="BodyText"/>
        <w:spacing w:before="8"/>
        <w:rPr>
          <w:sz w:val="17"/>
        </w:rPr>
      </w:pPr>
    </w:p>
    <w:p>
      <w:pPr>
        <w:spacing w:before="75"/>
        <w:ind w:left="1000" w:right="1457" w:firstLine="0"/>
        <w:jc w:val="left"/>
        <w:rPr>
          <w:rFonts w:ascii="Calibri"/>
          <w:sz w:val="20"/>
        </w:rPr>
      </w:pPr>
      <w:r>
        <w:rPr>
          <w:rFonts w:ascii="Calibri"/>
          <w:position w:val="10"/>
          <w:sz w:val="13"/>
        </w:rPr>
        <w:t>18 </w:t>
      </w:r>
      <w:r>
        <w:rPr>
          <w:rFonts w:ascii="Calibri"/>
          <w:sz w:val="20"/>
        </w:rPr>
        <w:t>Paul Ricoeur, </w:t>
      </w:r>
      <w:r>
        <w:rPr>
          <w:rFonts w:ascii="Calibri"/>
          <w:i/>
          <w:sz w:val="20"/>
        </w:rPr>
        <w:t>Op. Cit., </w:t>
      </w:r>
      <w:r>
        <w:rPr>
          <w:rFonts w:ascii="Calibri"/>
          <w:sz w:val="20"/>
        </w:rPr>
        <w:t>71</w:t>
      </w:r>
    </w:p>
    <w:p>
      <w:pPr>
        <w:spacing w:before="166"/>
        <w:ind w:left="1000" w:right="1457" w:firstLine="0"/>
        <w:jc w:val="left"/>
        <w:rPr>
          <w:rFonts w:ascii="Calibri"/>
          <w:sz w:val="20"/>
        </w:rPr>
      </w:pPr>
      <w:r>
        <w:rPr>
          <w:rFonts w:ascii="Calibri"/>
          <w:position w:val="10"/>
          <w:sz w:val="13"/>
        </w:rPr>
        <w:t>19 </w:t>
      </w:r>
      <w:r>
        <w:rPr>
          <w:rFonts w:ascii="Calibri"/>
          <w:i/>
          <w:sz w:val="20"/>
        </w:rPr>
        <w:t>Ibid</w:t>
      </w:r>
      <w:r>
        <w:rPr>
          <w:rFonts w:ascii="Calibri"/>
          <w:sz w:val="20"/>
        </w:rPr>
        <w:t>., p.  73-74</w:t>
      </w:r>
    </w:p>
    <w:p>
      <w:pPr>
        <w:spacing w:after="0"/>
        <w:jc w:val="left"/>
        <w:rPr>
          <w:rFonts w:ascii="Calibri"/>
          <w:sz w:val="20"/>
        </w:rPr>
        <w:sectPr>
          <w:pgSz w:w="11910" w:h="16840"/>
          <w:pgMar w:header="571" w:footer="1489" w:top="1240" w:bottom="1860" w:left="700" w:right="620"/>
        </w:sectPr>
      </w:pPr>
    </w:p>
    <w:p>
      <w:pPr>
        <w:pStyle w:val="BodyText"/>
        <w:rPr>
          <w:rFonts w:ascii="Calibri"/>
          <w:sz w:val="20"/>
        </w:rPr>
      </w:pPr>
    </w:p>
    <w:p>
      <w:pPr>
        <w:pStyle w:val="BodyText"/>
        <w:spacing w:line="360" w:lineRule="auto" w:before="200"/>
        <w:ind w:left="1000" w:right="1077"/>
        <w:jc w:val="both"/>
      </w:pPr>
      <w:r>
        <w:rPr/>
        <w:t>Valorar la cuestión ética ¿bueno o malo?, suele ser una cuestión de imponer lo bueno a lo malo, por no poder aceptar la vida como es. ¿Qué es lo que verdaderamente importa en lo bueno y lo malo? Lo cierto es que hay detrimentos dramáticos como respuestas, la pérdida de sensibilidad frente a nuestra naturaleza humana, hemos dejado de pensar la vida a la manera de los griegos en la tragedia, por lo tanto, la aplicación de la inteligencia ha venido a menos y defectuosamente ‘al revés’. (ver </w:t>
      </w:r>
      <w:r>
        <w:rPr>
          <w:i/>
        </w:rPr>
        <w:t>infra </w:t>
      </w:r>
      <w:r>
        <w:rPr/>
        <w:t>1.6. y para la naturaleza humana el 2.4.).</w:t>
      </w:r>
    </w:p>
    <w:p>
      <w:pPr>
        <w:pStyle w:val="BodyText"/>
        <w:spacing w:line="360" w:lineRule="auto" w:before="207"/>
        <w:ind w:left="1000" w:right="1081"/>
        <w:jc w:val="both"/>
      </w:pPr>
      <w:r>
        <w:rPr/>
        <w:t>Tal vez, lo más grave hoy sea la falta de responsabilidad con el mundo, Albert Einstein decía con justa razón, el mundo se ha vuelto peligroso,  no  a causa de los que hacen el mal, sino de </w:t>
      </w:r>
      <w:r>
        <w:rPr>
          <w:spacing w:val="-2"/>
        </w:rPr>
        <w:t>los </w:t>
      </w:r>
      <w:r>
        <w:rPr/>
        <w:t>que miran y nada hacen. La omisión, el dejar de hacer -es quizá- el mal silencioso que destruye a la humanidad. El no comprometerse es inhumanidad pura. También lo decía Gandhi, no me molesta el acto malo, sino </w:t>
      </w:r>
      <w:r>
        <w:rPr>
          <w:spacing w:val="-3"/>
        </w:rPr>
        <w:t>la </w:t>
      </w:r>
      <w:r>
        <w:rPr/>
        <w:t>ausencia de</w:t>
      </w:r>
      <w:r>
        <w:rPr>
          <w:spacing w:val="-14"/>
        </w:rPr>
        <w:t> </w:t>
      </w:r>
      <w:r>
        <w:rPr/>
        <w:t>acción.</w:t>
      </w:r>
    </w:p>
    <w:p>
      <w:pPr>
        <w:pStyle w:val="BodyText"/>
        <w:tabs>
          <w:tab w:pos="4169" w:val="left" w:leader="none"/>
        </w:tabs>
        <w:spacing w:line="360" w:lineRule="auto" w:before="207"/>
        <w:ind w:left="1000" w:right="1080"/>
        <w:jc w:val="both"/>
      </w:pPr>
      <w:r>
        <w:rPr/>
        <w:pict>
          <v:group style="position:absolute;margin-left:161.915344pt;margin-top:129.739899pt;width:33.7pt;height:15.05pt;mso-position-horizontal-relative:page;mso-position-vertical-relative:paragraph;z-index:-161176" coordorigin="3238,2595" coordsize="674,301">
            <v:shape style="position:absolute;left:3238;top:2695;width:200;height:201" type="#_x0000_t75" stroked="false">
              <v:imagedata r:id="rId106" o:title=""/>
            </v:shape>
            <v:shape style="position:absolute;left:3492;top:2595;width:178;height:296" type="#_x0000_t75" stroked="false">
              <v:imagedata r:id="rId107" o:title=""/>
            </v:shape>
            <v:shape style="position:absolute;left:3718;top:2701;width:194;height:195" type="#_x0000_t75" stroked="false">
              <v:imagedata r:id="rId108" o:title=""/>
            </v:shape>
            <w10:wrap type="none"/>
          </v:group>
        </w:pict>
      </w:r>
      <w:r>
        <w:rPr/>
        <w:pict>
          <v:group style="position:absolute;margin-left:199.169418pt;margin-top:134.865997pt;width:29.15pt;height:14.2pt;mso-position-horizontal-relative:page;mso-position-vertical-relative:paragraph;z-index:-161152" coordorigin="3983,2697" coordsize="583,284">
            <v:shape style="position:absolute;left:3983;top:2704;width:195;height:277" type="#_x0000_t75" stroked="false">
              <v:imagedata r:id="rId109" o:title=""/>
            </v:shape>
            <v:shape style="position:absolute;left:4224;top:2697;width:179;height:198" type="#_x0000_t75" stroked="false">
              <v:imagedata r:id="rId110" o:title=""/>
            </v:shape>
            <v:shape style="position:absolute;left:4454;top:2700;width:113;height:196" type="#_x0000_t75" stroked="false">
              <v:imagedata r:id="rId111" o:title=""/>
            </v:shape>
            <w10:wrap type="none"/>
          </v:group>
        </w:pict>
      </w:r>
      <w:r>
        <w:rPr/>
        <w:t>Se ha perdido el interés por modificar </w:t>
      </w:r>
      <w:r>
        <w:rPr>
          <w:spacing w:val="-3"/>
        </w:rPr>
        <w:t>la </w:t>
      </w:r>
      <w:r>
        <w:rPr/>
        <w:t>realidad, porque es más fácil dejar pasar que hacer, pensando que </w:t>
      </w:r>
      <w:r>
        <w:rPr>
          <w:spacing w:val="-3"/>
        </w:rPr>
        <w:t>es </w:t>
      </w:r>
      <w:r>
        <w:rPr/>
        <w:t>tarde, que </w:t>
      </w:r>
      <w:r>
        <w:rPr>
          <w:spacing w:val="-3"/>
        </w:rPr>
        <w:t>es </w:t>
      </w:r>
      <w:r>
        <w:rPr/>
        <w:t>imposible, que </w:t>
      </w:r>
      <w:r>
        <w:rPr>
          <w:spacing w:val="-3"/>
        </w:rPr>
        <w:t>es </w:t>
      </w:r>
      <w:r>
        <w:rPr/>
        <w:t>complicado, que no hay tiempo, que los presupuestos son cada vez más insuficientes y así la lista de excusas puede ser interminable. Tenemos acceso a mucha información, pero ignoramos la vida, </w:t>
      </w:r>
      <w:r>
        <w:rPr>
          <w:spacing w:val="-3"/>
        </w:rPr>
        <w:t>la </w:t>
      </w:r>
      <w:r>
        <w:rPr/>
        <w:t>naturaleza, nuestro cuerpo,</w:t>
      </w:r>
      <w:r>
        <w:rPr>
          <w:spacing w:val="24"/>
        </w:rPr>
        <w:t> </w:t>
      </w:r>
      <w:r>
        <w:rPr/>
        <w:t>el</w:t>
        <w:tab/>
        <w:t>al estilo de los griegos, de </w:t>
      </w:r>
      <w:r>
        <w:rPr>
          <w:spacing w:val="-2"/>
        </w:rPr>
        <w:t>los</w:t>
      </w:r>
      <w:r>
        <w:rPr>
          <w:spacing w:val="5"/>
        </w:rPr>
        <w:t> </w:t>
      </w:r>
      <w:r>
        <w:rPr/>
        <w:t>prehispánicos,</w:t>
      </w:r>
      <w:r>
        <w:rPr>
          <w:spacing w:val="2"/>
        </w:rPr>
        <w:t> </w:t>
      </w:r>
      <w:r>
        <w:rPr/>
        <w:t>de los</w:t>
      </w:r>
      <w:r>
        <w:rPr>
          <w:spacing w:val="-10"/>
        </w:rPr>
        <w:t> </w:t>
      </w:r>
      <w:r>
        <w:rPr/>
        <w:t>egipcios.</w:t>
      </w:r>
    </w:p>
    <w:p>
      <w:pPr>
        <w:pStyle w:val="BodyText"/>
        <w:spacing w:line="360" w:lineRule="auto" w:before="207"/>
        <w:ind w:left="1000" w:right="1077"/>
        <w:jc w:val="both"/>
      </w:pPr>
      <w:r>
        <w:rPr/>
        <w:t>Otra razón de indiferencia por modificar la realidad es porque se ha dejado de saber cómo hacerlo y ya no se quiere ser aprendices. Se ha perdido la capacidad de asombro ante el conocimiento y por tanto no se puede generar más, éste que es belleza, armonía, proporción, orden, congruencia. Hay belleza al enfrentarse a la vida, hay armonía al asumirse como humano, hay</w:t>
      </w:r>
    </w:p>
    <w:p>
      <w:pPr>
        <w:spacing w:after="0" w:line="360" w:lineRule="auto"/>
        <w:jc w:val="both"/>
        <w:sectPr>
          <w:pgSz w:w="11910" w:h="16840"/>
          <w:pgMar w:header="571" w:footer="1489" w:top="1240" w:bottom="1920" w:left="700" w:right="620"/>
        </w:sectPr>
      </w:pPr>
    </w:p>
    <w:p>
      <w:pPr>
        <w:pStyle w:val="BodyText"/>
        <w:rPr>
          <w:sz w:val="20"/>
        </w:rPr>
      </w:pPr>
    </w:p>
    <w:p>
      <w:pPr>
        <w:pStyle w:val="BodyText"/>
        <w:spacing w:line="360" w:lineRule="auto" w:before="214"/>
        <w:ind w:left="1000" w:right="1092"/>
        <w:jc w:val="both"/>
      </w:pPr>
      <w:r>
        <w:rPr/>
        <w:t>bondad en el conocimiento, hay proporción, orden y congruencia en la reciprocidad del reconocimiento.</w:t>
      </w:r>
    </w:p>
    <w:p>
      <w:pPr>
        <w:pStyle w:val="BodyText"/>
        <w:spacing w:line="360" w:lineRule="auto" w:before="207"/>
        <w:ind w:left="1000" w:right="1085"/>
        <w:jc w:val="both"/>
      </w:pPr>
      <w:r>
        <w:rPr/>
        <w:t>Entre lo bueno y lo malo hay una mesura que no destruye, que no aniquila, que equilibra y que se manifiesta en los seres humanos como compresión y en la vida en general como principio de conexidad (desde la física). Es esta mesura lo que es necesario mostrar como lo bueno de la humanidad.</w:t>
      </w:r>
    </w:p>
    <w:p>
      <w:pPr>
        <w:pStyle w:val="BodyText"/>
        <w:spacing w:line="360" w:lineRule="auto" w:before="207"/>
        <w:ind w:left="1000" w:right="1080"/>
        <w:jc w:val="both"/>
      </w:pPr>
      <w:r>
        <w:rPr/>
        <w:t>Si se logra esta mesura, se habrá puesto en el mundo más de lo que nos imaginamos, habremos insertado el bien en la realidad. La primera bondad que se recibirá con esto, es que, quienes se decidan a aprender este arte, reflexionen sobre la posibilidad de hacer el bien a los demás y así el mundo sea un lugar ‘habitable’ para todos y la segunda es darse cuenta que esta posibilidad está en todos.</w:t>
      </w:r>
    </w:p>
    <w:p>
      <w:pPr>
        <w:pStyle w:val="BodyText"/>
        <w:spacing w:line="360" w:lineRule="auto" w:before="207"/>
        <w:ind w:left="1000" w:right="1077"/>
        <w:jc w:val="both"/>
      </w:pPr>
      <w:r>
        <w:rPr/>
        <w:t>Un nuevo orden social será posible con una ética de responsabilidad mundanizada. Mundanizar implica sacar la ética de la academia y del rigorismo científico, y volverla asunto de humanos. Mundanizar la ética como vivencia y recreación.</w:t>
      </w:r>
    </w:p>
    <w:p>
      <w:pPr>
        <w:pStyle w:val="BodyText"/>
        <w:spacing w:line="360" w:lineRule="auto" w:before="207"/>
        <w:ind w:left="1000" w:right="1081"/>
        <w:jc w:val="both"/>
      </w:pPr>
      <w:r>
        <w:rPr/>
        <w:t>Así el acto de amor de un hijo a sus padres puede ser la iniciación a la vida ética, que más tarde habrá de traspolarse en la capacidad de amistad, de matrimonio, de civismo, de amor a la patria, de fraternidad, de amor al conocimiento, a la naturaleza y a la humanidad. Así el acto bueno nos acerca a la realización propia y colectiva, para encontrar cómo vivir la ética en el proyecto de vida.</w:t>
      </w:r>
    </w:p>
    <w:p>
      <w:pPr>
        <w:pStyle w:val="BodyText"/>
        <w:spacing w:line="360" w:lineRule="auto" w:before="207"/>
        <w:ind w:left="1000" w:right="1077"/>
        <w:jc w:val="both"/>
      </w:pPr>
      <w:r>
        <w:rPr/>
        <w:t>El acto de evaluar, </w:t>
      </w:r>
      <w:r>
        <w:rPr>
          <w:spacing w:val="-3"/>
        </w:rPr>
        <w:t>en </w:t>
      </w:r>
      <w:r>
        <w:rPr/>
        <w:t>cuanto tal, es enteramente positivo, lo que más vale  </w:t>
      </w:r>
      <w:r>
        <w:rPr>
          <w:spacing w:val="-3"/>
        </w:rPr>
        <w:t>es </w:t>
      </w:r>
      <w:r>
        <w:rPr/>
        <w:t>ser uno mismo, que tú seas, que nosotros seamos. Es por </w:t>
      </w:r>
      <w:r>
        <w:rPr>
          <w:spacing w:val="-3"/>
        </w:rPr>
        <w:t>la </w:t>
      </w:r>
      <w:r>
        <w:rPr/>
        <w:t>pasividad de nuestro no-poder y la misma inercia institucional, por lo que el valer más</w:t>
      </w:r>
      <w:r>
        <w:rPr>
          <w:spacing w:val="-5"/>
        </w:rPr>
        <w:t> </w:t>
      </w:r>
      <w:r>
        <w:rPr/>
        <w:t>se</w:t>
      </w:r>
    </w:p>
    <w:p>
      <w:pPr>
        <w:pStyle w:val="BodyText"/>
        <w:spacing w:before="7"/>
        <w:ind w:left="1000"/>
        <w:jc w:val="both"/>
      </w:pPr>
      <w:r>
        <w:rPr/>
        <w:t>presenta en experiencias negativas del valer menos, del no valer.</w:t>
      </w:r>
    </w:p>
    <w:p>
      <w:pPr>
        <w:spacing w:after="0"/>
        <w:jc w:val="both"/>
        <w:sectPr>
          <w:pgSz w:w="11910" w:h="16840"/>
          <w:pgMar w:header="571" w:footer="1489" w:top="1240" w:bottom="1680" w:left="700" w:right="620"/>
        </w:sectPr>
      </w:pPr>
    </w:p>
    <w:p>
      <w:pPr>
        <w:pStyle w:val="BodyText"/>
        <w:rPr>
          <w:sz w:val="20"/>
        </w:rPr>
      </w:pPr>
    </w:p>
    <w:p>
      <w:pPr>
        <w:pStyle w:val="BodyText"/>
        <w:spacing w:line="355" w:lineRule="auto" w:before="214"/>
        <w:ind w:left="1721" w:right="1079"/>
        <w:jc w:val="both"/>
        <w:rPr>
          <w:sz w:val="18"/>
        </w:rPr>
      </w:pPr>
      <w:r>
        <w:rPr/>
        <w:t>A diferencia de todos los bienes relativos de la vida, el único valor absoluto de la vida humana es, desde la perspectiva kantiana, la buena voluntad, que sin ‘peros’ ni condiciones se une a la ley moral; ésta no pone en la conciencia exigencias hipotéticas (imperativos), misma que resulta, del enlace entre fin y medio. El imperativo categórico es el deber.</w:t>
      </w:r>
      <w:r>
        <w:rPr>
          <w:position w:val="13"/>
          <w:sz w:val="18"/>
        </w:rPr>
        <w:t>20</w:t>
      </w:r>
    </w:p>
    <w:p>
      <w:pPr>
        <w:pStyle w:val="BodyText"/>
        <w:spacing w:line="360" w:lineRule="auto" w:before="194"/>
        <w:ind w:left="1000" w:right="1078"/>
        <w:jc w:val="both"/>
      </w:pPr>
      <w:r>
        <w:rPr/>
        <w:t>La cualidad moral de una acción es, por lo tanto, cognoscible por la propiedad formal de que fundamentalmente puede y debe ser realizada por todos los seres humanos. La conducta permanece dentro de </w:t>
      </w:r>
      <w:r>
        <w:rPr>
          <w:spacing w:val="-3"/>
        </w:rPr>
        <w:t>la </w:t>
      </w:r>
      <w:r>
        <w:rPr/>
        <w:t>legalidad, mientras el acto conserva </w:t>
      </w:r>
      <w:r>
        <w:rPr>
          <w:spacing w:val="-3"/>
        </w:rPr>
        <w:t>la </w:t>
      </w:r>
      <w:r>
        <w:rPr/>
        <w:t>conformidad con el imperativo categórico, siendo, empero, heterónomo, no autónomo </w:t>
      </w:r>
      <w:r>
        <w:rPr>
          <w:spacing w:val="-3"/>
        </w:rPr>
        <w:t>en </w:t>
      </w:r>
      <w:r>
        <w:rPr/>
        <w:t>la motivación. Cuando la heteronomía de motivos intra o extramundanos se separa de la autonomía moral, la legalidad se convierte </w:t>
      </w:r>
      <w:r>
        <w:rPr>
          <w:spacing w:val="-3"/>
        </w:rPr>
        <w:t>en </w:t>
      </w:r>
      <w:r>
        <w:rPr/>
        <w:t>moralidad, al pasar de la heteronomía a la</w:t>
      </w:r>
      <w:r>
        <w:rPr>
          <w:spacing w:val="-5"/>
        </w:rPr>
        <w:t> </w:t>
      </w:r>
      <w:r>
        <w:rPr/>
        <w:t>autonomía.</w:t>
      </w:r>
    </w:p>
    <w:p>
      <w:pPr>
        <w:pStyle w:val="BodyText"/>
        <w:spacing w:line="360" w:lineRule="auto" w:before="207"/>
        <w:ind w:left="1000" w:right="1080"/>
        <w:jc w:val="both"/>
      </w:pPr>
      <w:r>
        <w:rPr/>
        <w:t>Siguiendo el pensar de lo ‘bueno sin restricción’, como una voluntad pura que no tiene como máxima, norma o motivo de su obrar, intereses o inclinaciones de ninguna clase.</w:t>
      </w:r>
    </w:p>
    <w:p>
      <w:pPr>
        <w:pStyle w:val="BodyText"/>
        <w:spacing w:line="360" w:lineRule="auto" w:before="207"/>
        <w:ind w:left="1000" w:right="1081"/>
        <w:jc w:val="both"/>
      </w:pPr>
      <w:r>
        <w:rPr/>
        <w:t>Nuestra mente relaciona el imperativo con un mandato ¡no robarás!, interiorizándose de manera diferente en cada individuo, mandato y obediencia parece una estructura mecanicista de estímulo y respuesta;  en las instituciones también sucede lo mismo para dar orden social.</w:t>
      </w:r>
    </w:p>
    <w:p>
      <w:pPr>
        <w:pStyle w:val="BodyText"/>
        <w:spacing w:line="360" w:lineRule="auto" w:before="207"/>
        <w:ind w:left="1000" w:right="1079"/>
        <w:jc w:val="both"/>
      </w:pPr>
      <w:r>
        <w:rPr/>
        <w:t>La ley puede apreciarse como </w:t>
      </w:r>
      <w:r>
        <w:rPr>
          <w:spacing w:val="-3"/>
        </w:rPr>
        <w:t>la </w:t>
      </w:r>
      <w:r>
        <w:rPr/>
        <w:t>orden dada a una comunidad con carácter obligatorio y general porque </w:t>
      </w:r>
      <w:r>
        <w:rPr>
          <w:spacing w:val="-3"/>
        </w:rPr>
        <w:t>es </w:t>
      </w:r>
      <w:r>
        <w:rPr/>
        <w:t>para todos los miembros de ésta; coercitiva porque impone una sanción a su incumplimiento. De esencial puede  </w:t>
      </w:r>
      <w:r>
        <w:rPr>
          <w:spacing w:val="58"/>
        </w:rPr>
        <w:t> </w:t>
      </w:r>
      <w:r>
        <w:rPr/>
        <w:t>verse</w:t>
      </w:r>
    </w:p>
    <w:p>
      <w:pPr>
        <w:pStyle w:val="BodyText"/>
        <w:spacing w:before="2"/>
        <w:rPr>
          <w:sz w:val="17"/>
        </w:rPr>
      </w:pPr>
      <w:r>
        <w:rPr/>
        <w:pict>
          <v:line style="position:absolute;mso-position-horizontal-relative:page;mso-position-vertical-relative:paragraph;z-index:1864;mso-wrap-distance-left:0;mso-wrap-distance-right:0" from="85.025002pt,12.229736pt" to="229.075002pt,12.229736pt" stroked="true" strokeweight=".79999pt" strokecolor="#000000">
            <w10:wrap type="topAndBottom"/>
          </v:line>
        </w:pict>
      </w:r>
    </w:p>
    <w:p>
      <w:pPr>
        <w:pStyle w:val="BodyText"/>
        <w:spacing w:before="8"/>
        <w:rPr>
          <w:sz w:val="17"/>
        </w:rPr>
      </w:pPr>
    </w:p>
    <w:p>
      <w:pPr>
        <w:spacing w:before="75"/>
        <w:ind w:left="1000" w:right="1457" w:firstLine="0"/>
        <w:jc w:val="left"/>
        <w:rPr>
          <w:rFonts w:ascii="Calibri"/>
          <w:sz w:val="20"/>
        </w:rPr>
      </w:pPr>
      <w:r>
        <w:rPr>
          <w:rFonts w:ascii="Calibri"/>
          <w:position w:val="10"/>
          <w:sz w:val="13"/>
        </w:rPr>
        <w:t>20 </w:t>
      </w:r>
      <w:r>
        <w:rPr>
          <w:rFonts w:ascii="Calibri"/>
          <w:sz w:val="20"/>
        </w:rPr>
        <w:t>Brugger, </w:t>
      </w:r>
      <w:r>
        <w:rPr>
          <w:rFonts w:ascii="Calibri"/>
          <w:i/>
          <w:sz w:val="20"/>
        </w:rPr>
        <w:t>Op. Cit.</w:t>
      </w:r>
      <w:r>
        <w:rPr>
          <w:rFonts w:ascii="Calibri"/>
          <w:sz w:val="20"/>
        </w:rPr>
        <w:t>, p. 257</w:t>
      </w:r>
    </w:p>
    <w:p>
      <w:pPr>
        <w:spacing w:after="0"/>
        <w:jc w:val="left"/>
        <w:rPr>
          <w:rFonts w:ascii="Calibri"/>
          <w:sz w:val="20"/>
        </w:rPr>
        <w:sectPr>
          <w:pgSz w:w="11910" w:h="16840"/>
          <w:pgMar w:header="571" w:footer="1489" w:top="1240" w:bottom="1860" w:left="700" w:right="620"/>
        </w:sectPr>
      </w:pPr>
    </w:p>
    <w:p>
      <w:pPr>
        <w:pStyle w:val="BodyText"/>
        <w:rPr>
          <w:rFonts w:ascii="Calibri"/>
          <w:sz w:val="20"/>
        </w:rPr>
      </w:pPr>
    </w:p>
    <w:p>
      <w:pPr>
        <w:pStyle w:val="BodyText"/>
        <w:spacing w:line="360" w:lineRule="auto" w:before="200"/>
        <w:ind w:left="1000" w:right="1077"/>
        <w:jc w:val="both"/>
      </w:pPr>
      <w:r>
        <w:rPr/>
        <w:t>aquí la exigencia de universalidad, si se incluye aquí la ley de la naturaleza, puede apreciarse su analogía en el sentido de que no se puede quedar divididos en lo personal por la naturaleza y la racionalidad de la acción.</w:t>
      </w:r>
    </w:p>
    <w:p>
      <w:pPr>
        <w:pStyle w:val="BodyText"/>
        <w:spacing w:line="360" w:lineRule="auto" w:before="203"/>
        <w:ind w:left="2061" w:right="1081"/>
        <w:jc w:val="both"/>
      </w:pPr>
      <w:r>
        <w:rPr/>
        <w:t>Es solamente en la medida en que podamos aplicar a nuestro deseo, a nuestros valores, un criterio de universalidad, como podremos reconocer un aire de familia, una especie de parentesco formal, entre esta racionalidad y las leyes de la naturaleza. En este nivel es donde se sitúa la moral kantiana. Que sigue el orden ético que conduce a la proximidad de una racionalidad que permite justamente la transferencia de la primera Crítica, a la segunda,   la</w:t>
      </w:r>
    </w:p>
    <w:p>
      <w:pPr>
        <w:pStyle w:val="BodyText"/>
        <w:spacing w:line="331" w:lineRule="auto" w:before="7"/>
        <w:ind w:left="2061" w:right="1089"/>
        <w:jc w:val="both"/>
        <w:rPr>
          <w:sz w:val="18"/>
        </w:rPr>
      </w:pPr>
      <w:r>
        <w:rPr/>
        <w:t>transferencia de una racionalidad de entendimiento a una racionalidad práctica.</w:t>
      </w:r>
      <w:r>
        <w:rPr>
          <w:position w:val="13"/>
          <w:sz w:val="18"/>
        </w:rPr>
        <w:t>21</w:t>
      </w:r>
    </w:p>
    <w:p>
      <w:pPr>
        <w:pStyle w:val="BodyText"/>
        <w:spacing w:line="360" w:lineRule="auto" w:before="228"/>
        <w:ind w:left="1000" w:right="1074"/>
        <w:jc w:val="both"/>
      </w:pPr>
      <w:r>
        <w:rPr/>
        <w:t>Recordemos de forma general el ejercicio que hace Ricoeur a lo largo de su obra </w:t>
      </w:r>
      <w:r>
        <w:rPr>
          <w:i/>
        </w:rPr>
        <w:t>Amor y Justicia</w:t>
      </w:r>
      <w:r>
        <w:rPr/>
        <w:t>, tomar la palabra criterio </w:t>
      </w:r>
      <w:r>
        <w:rPr>
          <w:spacing w:val="-3"/>
        </w:rPr>
        <w:t>en </w:t>
      </w:r>
      <w:r>
        <w:rPr/>
        <w:t>el sentido de puesta a prueba, como Kant hace </w:t>
      </w:r>
      <w:r>
        <w:rPr>
          <w:spacing w:val="-3"/>
        </w:rPr>
        <w:t>en la </w:t>
      </w:r>
      <w:r>
        <w:rPr/>
        <w:t>teoría de las máximas, ¿podríamos querer  que todo el mundo hiciera lo mismo? </w:t>
      </w:r>
      <w:r>
        <w:rPr>
          <w:spacing w:val="3"/>
        </w:rPr>
        <w:t>Es </w:t>
      </w:r>
      <w:r>
        <w:rPr/>
        <w:t>pues una puesta a prueba del propio deseo, ¿puede ser considerado como una ley natural? No se ve que sea posible engendrar un valor -sea el que sea– una norma a partir de una puesta a prueba. No se obtiene ningún contenido de criterio formal. Y </w:t>
      </w:r>
      <w:r>
        <w:rPr>
          <w:spacing w:val="-3"/>
        </w:rPr>
        <w:t>es </w:t>
      </w:r>
      <w:r>
        <w:rPr/>
        <w:t>porque </w:t>
      </w:r>
      <w:r>
        <w:rPr>
          <w:spacing w:val="-3"/>
        </w:rPr>
        <w:t>en </w:t>
      </w:r>
      <w:r>
        <w:rPr/>
        <w:t>el kantismo </w:t>
      </w:r>
      <w:r>
        <w:rPr>
          <w:spacing w:val="-3"/>
        </w:rPr>
        <w:t>es </w:t>
      </w:r>
      <w:r>
        <w:rPr/>
        <w:t>necesario aprender por </w:t>
      </w:r>
      <w:r>
        <w:rPr>
          <w:spacing w:val="-3"/>
        </w:rPr>
        <w:t>la </w:t>
      </w:r>
      <w:r>
        <w:rPr/>
        <w:t>experiencia de la vida el contenido de las</w:t>
      </w:r>
      <w:r>
        <w:rPr>
          <w:spacing w:val="-12"/>
        </w:rPr>
        <w:t> </w:t>
      </w:r>
      <w:r>
        <w:rPr/>
        <w:t>máximas.</w:t>
      </w:r>
    </w:p>
    <w:p>
      <w:pPr>
        <w:pStyle w:val="BodyText"/>
        <w:spacing w:line="360" w:lineRule="auto" w:before="207"/>
        <w:ind w:left="1000" w:right="1080"/>
        <w:jc w:val="both"/>
      </w:pPr>
      <w:r>
        <w:rPr/>
        <w:t>Lo que </w:t>
      </w:r>
      <w:r>
        <w:rPr>
          <w:spacing w:val="-3"/>
        </w:rPr>
        <w:t>es </w:t>
      </w:r>
      <w:r>
        <w:rPr/>
        <w:t>importante afirma Ricoeur, </w:t>
      </w:r>
      <w:r>
        <w:rPr>
          <w:spacing w:val="-3"/>
        </w:rPr>
        <w:t>es </w:t>
      </w:r>
      <w:r>
        <w:rPr/>
        <w:t>que </w:t>
      </w:r>
      <w:r>
        <w:rPr>
          <w:spacing w:val="-3"/>
        </w:rPr>
        <w:t>en </w:t>
      </w:r>
      <w:r>
        <w:rPr/>
        <w:t>una reflexión ética son todos los actores que se encuentran entre el punto de partida libertad y el punto de llegada  ley,  esta última  liga  </w:t>
      </w:r>
      <w:r>
        <w:rPr>
          <w:spacing w:val="-3"/>
        </w:rPr>
        <w:t>la  </w:t>
      </w:r>
      <w:r>
        <w:rPr/>
        <w:t>libertad  y la naturaleza,  lo  </w:t>
      </w:r>
      <w:r>
        <w:rPr>
          <w:spacing w:val="27"/>
        </w:rPr>
        <w:t> </w:t>
      </w:r>
      <w:r>
        <w:rPr/>
        <w:t>que</w:t>
      </w:r>
    </w:p>
    <w:p>
      <w:pPr>
        <w:spacing w:after="0" w:line="360" w:lineRule="auto"/>
        <w:jc w:val="both"/>
        <w:sectPr>
          <w:footerReference w:type="default" r:id="rId112"/>
          <w:pgSz w:w="11910" w:h="16840"/>
          <w:pgMar w:footer="2360" w:header="571" w:top="1240" w:bottom="2560" w:left="700" w:right="620"/>
        </w:sectPr>
      </w:pPr>
    </w:p>
    <w:p>
      <w:pPr>
        <w:pStyle w:val="BodyText"/>
        <w:rPr>
          <w:sz w:val="20"/>
        </w:rPr>
      </w:pPr>
    </w:p>
    <w:p>
      <w:pPr>
        <w:pStyle w:val="BodyText"/>
        <w:tabs>
          <w:tab w:pos="6282" w:val="left" w:leader="none"/>
        </w:tabs>
        <w:spacing w:line="355" w:lineRule="auto" w:before="214"/>
        <w:ind w:left="1000" w:right="1081"/>
        <w:jc w:val="both"/>
        <w:rPr>
          <w:sz w:val="18"/>
        </w:rPr>
      </w:pPr>
      <w:r>
        <w:rPr/>
        <w:pict>
          <v:group style="position:absolute;margin-left:287.043335pt;margin-top:35.48988pt;width:53.1pt;height:17.05pt;mso-position-horizontal-relative:page;mso-position-vertical-relative:paragraph;z-index:-160984" coordorigin="5741,710" coordsize="1062,341">
            <v:shape style="position:absolute;left:5771;top:724;width:818;height:312" type="#_x0000_t75" stroked="false">
              <v:imagedata r:id="rId114" o:title=""/>
            </v:shape>
            <v:shape style="position:absolute;left:6625;top:710;width:177;height:341" type="#_x0000_t75" stroked="false">
              <v:imagedata r:id="rId115" o:title=""/>
            </v:shape>
            <v:line style="position:absolute" from="5742,711" to="5742,1050" stroked="true" strokeweight=".083073pt" strokecolor="#fdfdfd"/>
            <w10:wrap type="none"/>
          </v:group>
        </w:pict>
      </w:r>
      <w:r>
        <w:rPr/>
        <w:t>posibilitaría el establecimiento del funcionamiento ético y epistemológico, esto  es,  ponerlos  bajo</w:t>
      </w:r>
      <w:r>
        <w:rPr>
          <w:spacing w:val="47"/>
        </w:rPr>
        <w:t> </w:t>
      </w:r>
      <w:r>
        <w:rPr/>
        <w:t>el</w:t>
      </w:r>
      <w:r>
        <w:rPr>
          <w:spacing w:val="62"/>
        </w:rPr>
        <w:t> </w:t>
      </w:r>
      <w:r>
        <w:rPr/>
        <w:t>mismo</w:t>
        <w:tab/>
        <w:t>.  “Puedo  entonces</w:t>
      </w:r>
      <w:r>
        <w:rPr>
          <w:spacing w:val="36"/>
        </w:rPr>
        <w:t> </w:t>
      </w:r>
      <w:r>
        <w:rPr/>
        <w:t>decir</w:t>
      </w:r>
      <w:r>
        <w:rPr>
          <w:spacing w:val="57"/>
        </w:rPr>
        <w:t> </w:t>
      </w:r>
      <w:r>
        <w:rPr/>
        <w:t>de manera equivalente, con el mismo Kant: obra de tal manera que puedas considerar </w:t>
      </w:r>
      <w:r>
        <w:rPr>
          <w:spacing w:val="-3"/>
        </w:rPr>
        <w:t>la </w:t>
      </w:r>
      <w:r>
        <w:rPr/>
        <w:t>máxima de tu acción como una ley universal, o, de otro modo: obra de tal manera que puedas considerar la máxima de tu acción como una Ley de </w:t>
      </w:r>
      <w:r>
        <w:rPr>
          <w:spacing w:val="-3"/>
        </w:rPr>
        <w:t>la</w:t>
      </w:r>
      <w:r>
        <w:rPr>
          <w:spacing w:val="5"/>
        </w:rPr>
        <w:t> </w:t>
      </w:r>
      <w:r>
        <w:rPr/>
        <w:t>Naturaleza”.</w:t>
      </w:r>
      <w:r>
        <w:rPr>
          <w:position w:val="13"/>
          <w:sz w:val="18"/>
        </w:rPr>
        <w:t>22</w:t>
      </w:r>
    </w:p>
    <w:p>
      <w:pPr>
        <w:pStyle w:val="BodyText"/>
        <w:tabs>
          <w:tab w:pos="4509" w:val="left" w:leader="none"/>
        </w:tabs>
        <w:spacing w:line="360" w:lineRule="auto" w:before="194"/>
        <w:ind w:left="1000" w:right="1076"/>
        <w:jc w:val="both"/>
      </w:pPr>
      <w:r>
        <w:rPr/>
        <w:pict>
          <v:group style="position:absolute;margin-left:174.515396pt;margin-top:57.293694pt;width:33.7pt;height:15.05pt;mso-position-horizontal-relative:page;mso-position-vertical-relative:paragraph;z-index:-161080" coordorigin="3490,1146" coordsize="674,301">
            <v:shape style="position:absolute;left:3490;top:1246;width:200;height:201" type="#_x0000_t75" stroked="false">
              <v:imagedata r:id="rId116" o:title=""/>
            </v:shape>
            <v:shape style="position:absolute;left:3744;top:1146;width:178;height:297" type="#_x0000_t75" stroked="false">
              <v:imagedata r:id="rId117" o:title=""/>
            </v:shape>
            <v:shape style="position:absolute;left:3970;top:1252;width:194;height:195" type="#_x0000_t75" stroked="false">
              <v:imagedata r:id="rId118" o:title=""/>
            </v:shape>
            <w10:wrap type="none"/>
          </v:group>
        </w:pict>
      </w:r>
      <w:r>
        <w:rPr/>
        <w:pict>
          <v:group style="position:absolute;margin-left:211.767563pt;margin-top:62.422779pt;width:29.15pt;height:14.2pt;mso-position-horizontal-relative:page;mso-position-vertical-relative:paragraph;z-index:-161056" coordorigin="4235,1248" coordsize="583,284">
            <v:shape style="position:absolute;left:4235;top:1255;width:195;height:277" type="#_x0000_t75" stroked="false">
              <v:imagedata r:id="rId119" o:title=""/>
            </v:shape>
            <v:shape style="position:absolute;left:4476;top:1248;width:179;height:198" type="#_x0000_t75" stroked="false">
              <v:imagedata r:id="rId120" o:title=""/>
            </v:shape>
            <v:shape style="position:absolute;left:4705;top:1251;width:113;height:196" type="#_x0000_t75" stroked="false">
              <v:imagedata r:id="rId121" o:title=""/>
            </v:shape>
            <w10:wrap type="none"/>
          </v:group>
        </w:pict>
      </w:r>
      <w:r>
        <w:rPr/>
        <w:pict>
          <v:line style="position:absolute;mso-position-horizontal-relative:page;mso-position-vertical-relative:paragraph;z-index:-161032" from="250.826202pt,78.950309pt" to="250.826202pt,54.450352pt" stroked="true" strokeweight=".267401pt" strokecolor="#fdfdfd">
            <w10:wrap type="none"/>
          </v:line>
        </w:pict>
      </w:r>
      <w:r>
        <w:rPr/>
        <w:pict>
          <v:line style="position:absolute;mso-position-horizontal-relative:page;mso-position-vertical-relative:paragraph;z-index:-161008" from="163.150864pt,54.450352pt" to="163.150864pt,78.950309pt" stroked="true" strokeweight=".267401pt" strokecolor="#fdfdfd">
            <w10:wrap type="none"/>
          </v:line>
        </w:pict>
      </w:r>
      <w:r>
        <w:rPr>
          <w:spacing w:val="-3"/>
        </w:rPr>
        <w:t>¿A </w:t>
      </w:r>
      <w:r>
        <w:rPr/>
        <w:t>qué hace alusión la ley de </w:t>
      </w:r>
      <w:r>
        <w:rPr>
          <w:spacing w:val="-3"/>
        </w:rPr>
        <w:t>la </w:t>
      </w:r>
      <w:r>
        <w:rPr/>
        <w:t>naturaleza? Quizá al principio cosmológico de orden, esto es, descubriendo quién se es, se puede determinar nuestro puesto</w:t>
      </w:r>
      <w:r>
        <w:rPr>
          <w:spacing w:val="6"/>
        </w:rPr>
        <w:t> </w:t>
      </w:r>
      <w:r>
        <w:rPr>
          <w:spacing w:val="-3"/>
        </w:rPr>
        <w:t>en</w:t>
      </w:r>
      <w:r>
        <w:rPr>
          <w:spacing w:val="8"/>
        </w:rPr>
        <w:t> </w:t>
      </w:r>
      <w:r>
        <w:rPr/>
        <w:t>el</w:t>
        <w:tab/>
        <w:t>y   fluir   con   su   ritmo   universal,   </w:t>
      </w:r>
      <w:r>
        <w:rPr>
          <w:spacing w:val="32"/>
        </w:rPr>
        <w:t> </w:t>
      </w:r>
      <w:r>
        <w:rPr/>
        <w:t>sí  </w:t>
      </w:r>
      <w:r>
        <w:rPr>
          <w:spacing w:val="18"/>
        </w:rPr>
        <w:t> </w:t>
      </w:r>
      <w:r>
        <w:rPr/>
        <w:t>se aprehendiera a la naturaleza, se experimentaría menos resistencia </w:t>
      </w:r>
      <w:r>
        <w:rPr>
          <w:spacing w:val="-3"/>
        </w:rPr>
        <w:t>en la </w:t>
      </w:r>
      <w:r>
        <w:rPr/>
        <w:t>vida personal, llegando a </w:t>
      </w:r>
      <w:r>
        <w:rPr>
          <w:spacing w:val="-3"/>
        </w:rPr>
        <w:t>la </w:t>
      </w:r>
      <w:r>
        <w:rPr/>
        <w:t>liberación para vivir la buena voluntad de la que se ha venido hablando como fundamento de </w:t>
      </w:r>
      <w:r>
        <w:rPr>
          <w:spacing w:val="-3"/>
        </w:rPr>
        <w:t>la </w:t>
      </w:r>
      <w:r>
        <w:rPr/>
        <w:t>ética como</w:t>
      </w:r>
      <w:r>
        <w:rPr>
          <w:spacing w:val="-10"/>
        </w:rPr>
        <w:t> </w:t>
      </w:r>
      <w:r>
        <w:rPr/>
        <w:t>fraternidad.</w:t>
      </w:r>
    </w:p>
    <w:p>
      <w:pPr>
        <w:pStyle w:val="Heading2"/>
        <w:numPr>
          <w:ilvl w:val="1"/>
          <w:numId w:val="1"/>
        </w:numPr>
        <w:tabs>
          <w:tab w:pos="1493" w:val="left" w:leader="none"/>
        </w:tabs>
        <w:spacing w:line="240" w:lineRule="auto" w:before="215" w:after="0"/>
        <w:ind w:left="1492" w:right="0" w:hanging="492"/>
        <w:jc w:val="both"/>
      </w:pPr>
      <w:r>
        <w:rPr/>
        <w:t>La intención de la ética y la</w:t>
      </w:r>
      <w:r>
        <w:rPr>
          <w:spacing w:val="-8"/>
        </w:rPr>
        <w:t> </w:t>
      </w:r>
      <w:r>
        <w:rPr/>
        <w:t>libertad</w:t>
      </w:r>
    </w:p>
    <w:p>
      <w:pPr>
        <w:pStyle w:val="BodyText"/>
        <w:spacing w:before="9"/>
        <w:rPr>
          <w:b/>
          <w:sz w:val="30"/>
        </w:rPr>
      </w:pPr>
    </w:p>
    <w:p>
      <w:pPr>
        <w:pStyle w:val="BodyText"/>
        <w:spacing w:line="360" w:lineRule="auto"/>
        <w:ind w:left="1000" w:right="1077"/>
        <w:jc w:val="both"/>
      </w:pPr>
      <w:r>
        <w:rPr/>
        <w:t>La voluntad se caracteriza, psicológicamente, por el sentimiento de libertad interior y este sentimiento constituye los datos inmediatos de la conciencia que se imponen por su propia evidencia. Para tener una noción exacta de la libertad, basta referirse a la voluntad, ya que la libertad como la manera de ejercer el auténtico querer, esto es, desde el punto de vista positivo, es necesario ir más allá de esta perspectiva:</w:t>
      </w:r>
    </w:p>
    <w:p>
      <w:pPr>
        <w:pStyle w:val="BodyText"/>
        <w:spacing w:line="360" w:lineRule="auto" w:before="203"/>
        <w:ind w:left="1701" w:right="1084"/>
        <w:jc w:val="both"/>
      </w:pPr>
      <w:r>
        <w:rPr/>
        <w:t>La palabra salvar, quiere decir primitivamente desligar de la libertad, y </w:t>
      </w:r>
      <w:r>
        <w:rPr>
          <w:spacing w:val="-3"/>
        </w:rPr>
        <w:t>en </w:t>
      </w:r>
      <w:r>
        <w:rPr/>
        <w:t>consecuencia, poner en movimiento la libertad destituyéndola  </w:t>
      </w:r>
      <w:r>
        <w:rPr>
          <w:spacing w:val="-3"/>
        </w:rPr>
        <w:t>en </w:t>
      </w:r>
      <w:r>
        <w:rPr/>
        <w:t>su dinamismo original. Kant lo comprendía diciendo que la función de </w:t>
      </w:r>
      <w:r>
        <w:rPr>
          <w:spacing w:val="-3"/>
        </w:rPr>
        <w:t>la </w:t>
      </w:r>
      <w:r>
        <w:rPr/>
        <w:t>religión </w:t>
      </w:r>
      <w:r>
        <w:rPr>
          <w:spacing w:val="-3"/>
        </w:rPr>
        <w:t>es </w:t>
      </w:r>
      <w:r>
        <w:rPr/>
        <w:t>regenerar </w:t>
      </w:r>
      <w:r>
        <w:rPr>
          <w:spacing w:val="-3"/>
        </w:rPr>
        <w:t>la </w:t>
      </w:r>
      <w:r>
        <w:rPr/>
        <w:t>libertad. Ahora bien, el  problema</w:t>
      </w:r>
      <w:r>
        <w:rPr>
          <w:spacing w:val="36"/>
        </w:rPr>
        <w:t> </w:t>
      </w:r>
      <w:r>
        <w:rPr/>
        <w:t>de</w:t>
      </w:r>
      <w:r>
        <w:rPr>
          <w:spacing w:val="36"/>
        </w:rPr>
        <w:t> </w:t>
      </w:r>
      <w:r>
        <w:rPr/>
        <w:t>la</w:t>
      </w:r>
      <w:r>
        <w:rPr>
          <w:spacing w:val="36"/>
        </w:rPr>
        <w:t> </w:t>
      </w:r>
      <w:r>
        <w:rPr/>
        <w:t>regeneración</w:t>
      </w:r>
      <w:r>
        <w:rPr>
          <w:spacing w:val="36"/>
        </w:rPr>
        <w:t> </w:t>
      </w:r>
      <w:r>
        <w:rPr/>
        <w:t>no</w:t>
      </w:r>
      <w:r>
        <w:rPr>
          <w:spacing w:val="36"/>
        </w:rPr>
        <w:t> </w:t>
      </w:r>
      <w:r>
        <w:rPr>
          <w:spacing w:val="-3"/>
        </w:rPr>
        <w:t>es</w:t>
      </w:r>
      <w:r>
        <w:rPr>
          <w:spacing w:val="39"/>
        </w:rPr>
        <w:t> </w:t>
      </w:r>
      <w:r>
        <w:rPr/>
        <w:t>del</w:t>
      </w:r>
      <w:r>
        <w:rPr>
          <w:spacing w:val="34"/>
        </w:rPr>
        <w:t> </w:t>
      </w:r>
      <w:r>
        <w:rPr/>
        <w:t>todo</w:t>
      </w:r>
      <w:r>
        <w:rPr>
          <w:spacing w:val="36"/>
        </w:rPr>
        <w:t> </w:t>
      </w:r>
      <w:r>
        <w:rPr/>
        <w:t>el</w:t>
      </w:r>
      <w:r>
        <w:rPr>
          <w:spacing w:val="30"/>
        </w:rPr>
        <w:t> </w:t>
      </w:r>
      <w:r>
        <w:rPr/>
        <w:t>de</w:t>
      </w:r>
      <w:r>
        <w:rPr>
          <w:spacing w:val="36"/>
        </w:rPr>
        <w:t> </w:t>
      </w:r>
      <w:r>
        <w:rPr>
          <w:spacing w:val="-3"/>
        </w:rPr>
        <w:t>la</w:t>
      </w:r>
      <w:r>
        <w:rPr>
          <w:spacing w:val="40"/>
        </w:rPr>
        <w:t> </w:t>
      </w:r>
      <w:r>
        <w:rPr/>
        <w:t>legislación:</w:t>
      </w:r>
      <w:r>
        <w:rPr>
          <w:spacing w:val="34"/>
        </w:rPr>
        <w:t> </w:t>
      </w:r>
      <w:r>
        <w:rPr/>
        <w:t>se</w:t>
      </w:r>
    </w:p>
    <w:p>
      <w:pPr>
        <w:pStyle w:val="BodyText"/>
        <w:spacing w:before="8"/>
        <w:rPr>
          <w:sz w:val="13"/>
        </w:rPr>
      </w:pPr>
      <w:r>
        <w:rPr/>
        <w:pict>
          <v:line style="position:absolute;mso-position-horizontal-relative:page;mso-position-vertical-relative:paragraph;z-index:1888;mso-wrap-distance-left:0;mso-wrap-distance-right:0" from="85.025002pt,10.229736pt" to="229.075002pt,10.229736pt" stroked="true" strokeweight=".79999pt" strokecolor="#000000">
            <w10:wrap type="topAndBottom"/>
          </v:line>
        </w:pict>
      </w:r>
    </w:p>
    <w:p>
      <w:pPr>
        <w:pStyle w:val="BodyText"/>
        <w:spacing w:before="1"/>
        <w:rPr>
          <w:sz w:val="18"/>
        </w:rPr>
      </w:pPr>
    </w:p>
    <w:p>
      <w:pPr>
        <w:spacing w:before="75"/>
        <w:ind w:left="1000" w:right="1457" w:firstLine="0"/>
        <w:jc w:val="left"/>
        <w:rPr>
          <w:rFonts w:ascii="Calibri"/>
          <w:i/>
          <w:sz w:val="20"/>
        </w:rPr>
      </w:pPr>
      <w:r>
        <w:rPr>
          <w:rFonts w:ascii="Calibri"/>
          <w:position w:val="10"/>
          <w:sz w:val="13"/>
        </w:rPr>
        <w:t>22 </w:t>
      </w:r>
      <w:r>
        <w:rPr>
          <w:rFonts w:ascii="Calibri"/>
          <w:i/>
          <w:sz w:val="20"/>
        </w:rPr>
        <w:t>Id.</w:t>
      </w:r>
    </w:p>
    <w:p>
      <w:pPr>
        <w:spacing w:after="0"/>
        <w:jc w:val="left"/>
        <w:rPr>
          <w:rFonts w:ascii="Calibri"/>
          <w:sz w:val="20"/>
        </w:rPr>
        <w:sectPr>
          <w:footerReference w:type="default" r:id="rId113"/>
          <w:pgSz w:w="11910" w:h="16840"/>
          <w:pgMar w:footer="1663" w:header="571" w:top="1240" w:bottom="1860" w:left="700" w:right="620"/>
          <w:pgNumType w:start="41"/>
        </w:sectPr>
      </w:pPr>
    </w:p>
    <w:p>
      <w:pPr>
        <w:pStyle w:val="BodyText"/>
        <w:rPr>
          <w:rFonts w:ascii="Calibri"/>
          <w:i/>
          <w:sz w:val="20"/>
        </w:rPr>
      </w:pPr>
    </w:p>
    <w:p>
      <w:pPr>
        <w:pStyle w:val="BodyText"/>
        <w:spacing w:line="333" w:lineRule="auto" w:before="200"/>
        <w:ind w:left="1701" w:right="1084"/>
        <w:jc w:val="both"/>
        <w:rPr>
          <w:sz w:val="18"/>
        </w:rPr>
      </w:pPr>
      <w:r>
        <w:rPr/>
        <w:t>trata de sanar </w:t>
      </w:r>
      <w:r>
        <w:rPr>
          <w:spacing w:val="-3"/>
        </w:rPr>
        <w:t>la </w:t>
      </w:r>
      <w:r>
        <w:rPr/>
        <w:t>libertad </w:t>
      </w:r>
      <w:r>
        <w:rPr>
          <w:spacing w:val="-3"/>
        </w:rPr>
        <w:t>en </w:t>
      </w:r>
      <w:r>
        <w:rPr/>
        <w:t>el nivel mismo del no-poder de su poder.</w:t>
      </w:r>
      <w:r>
        <w:rPr>
          <w:position w:val="13"/>
          <w:sz w:val="18"/>
        </w:rPr>
        <w:t>23</w:t>
      </w:r>
    </w:p>
    <w:p>
      <w:pPr>
        <w:pStyle w:val="BodyText"/>
        <w:spacing w:line="360" w:lineRule="auto" w:before="225"/>
        <w:ind w:left="1000" w:right="1081"/>
        <w:jc w:val="both"/>
      </w:pPr>
      <w:r>
        <w:rPr/>
        <w:t>La voluntad está determinada por el bien, que </w:t>
      </w:r>
      <w:r>
        <w:rPr>
          <w:spacing w:val="-3"/>
        </w:rPr>
        <w:t>es </w:t>
      </w:r>
      <w:r>
        <w:rPr/>
        <w:t>el término necesario de toda actividad voluntaria e indeterminada (idealmente al menos) </w:t>
      </w:r>
      <w:r>
        <w:rPr>
          <w:spacing w:val="-3"/>
        </w:rPr>
        <w:t>en </w:t>
      </w:r>
      <w:r>
        <w:rPr/>
        <w:t>cuanto a </w:t>
      </w:r>
      <w:r>
        <w:rPr>
          <w:spacing w:val="-2"/>
        </w:rPr>
        <w:t>los </w:t>
      </w:r>
      <w:r>
        <w:rPr/>
        <w:t>aspectos diversos y parciales bajo </w:t>
      </w:r>
      <w:r>
        <w:rPr>
          <w:spacing w:val="-2"/>
        </w:rPr>
        <w:t>los </w:t>
      </w:r>
      <w:r>
        <w:rPr/>
        <w:t>cuales se le ofrece el bien. Esta indeterminación ideal </w:t>
      </w:r>
      <w:r>
        <w:rPr>
          <w:spacing w:val="-3"/>
        </w:rPr>
        <w:t>es </w:t>
      </w:r>
      <w:r>
        <w:rPr/>
        <w:t>evidente por cuanto caracteriza </w:t>
      </w:r>
      <w:r>
        <w:rPr>
          <w:spacing w:val="-3"/>
        </w:rPr>
        <w:t>la </w:t>
      </w:r>
      <w:r>
        <w:rPr/>
        <w:t>libertad moral,  el querer y el acto libre, </w:t>
      </w:r>
      <w:r>
        <w:rPr>
          <w:spacing w:val="-5"/>
        </w:rPr>
        <w:t>ya </w:t>
      </w:r>
      <w:r>
        <w:rPr/>
        <w:t>que </w:t>
      </w:r>
      <w:r>
        <w:rPr>
          <w:spacing w:val="-3"/>
        </w:rPr>
        <w:t>la </w:t>
      </w:r>
      <w:r>
        <w:rPr/>
        <w:t>mayor parte de las dificultades que se oponen a </w:t>
      </w:r>
      <w:r>
        <w:rPr>
          <w:spacing w:val="-3"/>
        </w:rPr>
        <w:t>la </w:t>
      </w:r>
      <w:r>
        <w:rPr/>
        <w:t>noción de la libertad moral provienen de un carácter ambiguo y equívoco de los términos que se emplean. Vamos a precisar su definición y su</w:t>
      </w:r>
      <w:r>
        <w:rPr>
          <w:spacing w:val="-10"/>
        </w:rPr>
        <w:t> </w:t>
      </w:r>
      <w:r>
        <w:rPr/>
        <w:t>naturaleza.</w:t>
      </w:r>
    </w:p>
    <w:p>
      <w:pPr>
        <w:pStyle w:val="BodyText"/>
        <w:spacing w:line="360" w:lineRule="auto" w:before="207"/>
        <w:ind w:left="1721" w:right="1078"/>
        <w:jc w:val="both"/>
      </w:pPr>
      <w:r>
        <w:rPr/>
        <w:t>Libertad es un término que </w:t>
      </w:r>
      <w:r>
        <w:rPr>
          <w:spacing w:val="-3"/>
        </w:rPr>
        <w:t>en </w:t>
      </w:r>
      <w:r>
        <w:rPr/>
        <w:t>general significa, </w:t>
      </w:r>
      <w:r>
        <w:rPr>
          <w:spacing w:val="-3"/>
        </w:rPr>
        <w:t>la </w:t>
      </w:r>
      <w:r>
        <w:rPr/>
        <w:t>exención </w:t>
      </w:r>
      <w:r>
        <w:rPr>
          <w:spacing w:val="3"/>
        </w:rPr>
        <w:t>de </w:t>
      </w:r>
      <w:r>
        <w:rPr/>
        <w:t>trabas, la exención de determinación procedente del exterior, con tal de que dicha exención vaya unida a una cierta facultad de autodeterminarse espontáneamente. Según sea </w:t>
      </w:r>
      <w:r>
        <w:rPr>
          <w:spacing w:val="-3"/>
        </w:rPr>
        <w:t>la </w:t>
      </w:r>
      <w:r>
        <w:rPr/>
        <w:t>índole de dichas trabas, se distinguen varias clases de libertad: La </w:t>
      </w:r>
      <w:r>
        <w:rPr>
          <w:i/>
        </w:rPr>
        <w:t>libertad física </w:t>
      </w:r>
      <w:r>
        <w:rPr/>
        <w:t>o de acción, corresponde a los seres vivos </w:t>
      </w:r>
      <w:r>
        <w:rPr>
          <w:spacing w:val="-3"/>
        </w:rPr>
        <w:t>en </w:t>
      </w:r>
      <w:r>
        <w:rPr/>
        <w:t>tanto que a su obrar no se interponen estorbos exteriores materiales. </w:t>
      </w:r>
      <w:r>
        <w:rPr>
          <w:i/>
        </w:rPr>
        <w:t>La libertad moral (latu </w:t>
      </w:r>
      <w:r>
        <w:rPr>
          <w:i/>
        </w:rPr>
        <w:t>sensu) </w:t>
      </w:r>
      <w:r>
        <w:rPr/>
        <w:t>consiste </w:t>
      </w:r>
      <w:r>
        <w:rPr>
          <w:spacing w:val="-3"/>
        </w:rPr>
        <w:t>en la </w:t>
      </w:r>
      <w:r>
        <w:rPr/>
        <w:t>facultad de poder decidirse a algo sin que lo impidan causas exteriores psíquicamente influyentes (por vía de representación) v. gr., una amenaza. La libertad moral </w:t>
      </w:r>
      <w:r>
        <w:rPr>
          <w:spacing w:val="-3"/>
        </w:rPr>
        <w:t>en </w:t>
      </w:r>
      <w:r>
        <w:rPr/>
        <w:t>(stricto sensu),  es  </w:t>
      </w:r>
      <w:r>
        <w:rPr>
          <w:spacing w:val="-3"/>
        </w:rPr>
        <w:t>la  </w:t>
      </w:r>
      <w:r>
        <w:rPr/>
        <w:t>facultad  de  poder  decidirse  a  algo  sin  que   </w:t>
      </w:r>
      <w:r>
        <w:rPr>
          <w:spacing w:val="65"/>
        </w:rPr>
        <w:t> </w:t>
      </w:r>
      <w:r>
        <w:rPr/>
        <w:t>exista</w:t>
      </w:r>
    </w:p>
    <w:p>
      <w:pPr>
        <w:pStyle w:val="BodyText"/>
        <w:spacing w:line="329" w:lineRule="exact"/>
        <w:ind w:left="1721"/>
        <w:jc w:val="both"/>
        <w:rPr>
          <w:sz w:val="18"/>
        </w:rPr>
      </w:pPr>
      <w:r>
        <w:rPr/>
        <w:t>obligación contraria (juzgar o no juzgar).</w:t>
      </w:r>
      <w:r>
        <w:rPr>
          <w:position w:val="13"/>
          <w:sz w:val="18"/>
        </w:rPr>
        <w:t>24</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2"/>
        <w:rPr>
          <w:sz w:val="27"/>
        </w:rPr>
      </w:pPr>
      <w:r>
        <w:rPr/>
        <w:pict>
          <v:line style="position:absolute;mso-position-horizontal-relative:page;mso-position-vertical-relative:paragraph;z-index:2032;mso-wrap-distance-left:0;mso-wrap-distance-right:0" from="85.025002pt,18.005596pt" to="229.075002pt,18.005596pt" stroked="true" strokeweight=".79999pt" strokecolor="#000000">
            <w10:wrap type="topAndBottom"/>
          </v:line>
        </w:pict>
      </w:r>
    </w:p>
    <w:p>
      <w:pPr>
        <w:pStyle w:val="BodyText"/>
        <w:spacing w:before="1"/>
        <w:rPr>
          <w:sz w:val="18"/>
        </w:rPr>
      </w:pPr>
    </w:p>
    <w:p>
      <w:pPr>
        <w:spacing w:before="75"/>
        <w:ind w:left="1000" w:right="1457" w:firstLine="0"/>
        <w:jc w:val="left"/>
        <w:rPr>
          <w:rFonts w:ascii="Calibri"/>
          <w:sz w:val="20"/>
        </w:rPr>
      </w:pPr>
      <w:r>
        <w:rPr>
          <w:rFonts w:ascii="Calibri"/>
          <w:position w:val="10"/>
          <w:sz w:val="13"/>
        </w:rPr>
        <w:t>23  </w:t>
      </w:r>
      <w:r>
        <w:rPr>
          <w:rFonts w:ascii="Calibri"/>
          <w:i/>
          <w:sz w:val="20"/>
        </w:rPr>
        <w:t>Ibid.</w:t>
      </w:r>
      <w:r>
        <w:rPr>
          <w:rFonts w:ascii="Calibri"/>
          <w:sz w:val="20"/>
        </w:rPr>
        <w:t>, p. 82</w:t>
      </w:r>
    </w:p>
    <w:p>
      <w:pPr>
        <w:spacing w:before="202"/>
        <w:ind w:left="1000" w:right="1457" w:firstLine="0"/>
        <w:jc w:val="left"/>
        <w:rPr>
          <w:rFonts w:ascii="Calibri" w:hAnsi="Calibri"/>
          <w:sz w:val="20"/>
        </w:rPr>
      </w:pPr>
      <w:r>
        <w:rPr>
          <w:rFonts w:ascii="Calibri" w:hAnsi="Calibri"/>
          <w:position w:val="10"/>
          <w:sz w:val="13"/>
        </w:rPr>
        <w:t>24 </w:t>
      </w:r>
      <w:r>
        <w:rPr>
          <w:rFonts w:ascii="Calibri" w:hAnsi="Calibri"/>
          <w:sz w:val="20"/>
        </w:rPr>
        <w:t>F. Battaglia, </w:t>
      </w:r>
      <w:r>
        <w:rPr>
          <w:rFonts w:ascii="Calibri" w:hAnsi="Calibri"/>
          <w:i/>
          <w:sz w:val="20"/>
        </w:rPr>
        <w:t>Marsilio de Pádua e la Filosofía Política de Medio Evo</w:t>
      </w:r>
      <w:r>
        <w:rPr>
          <w:rFonts w:ascii="Calibri" w:hAnsi="Calibri"/>
          <w:sz w:val="20"/>
        </w:rPr>
        <w:t>, BNI, Milán, 1987, p. 58</w:t>
      </w:r>
    </w:p>
    <w:p>
      <w:pPr>
        <w:spacing w:after="0"/>
        <w:jc w:val="left"/>
        <w:rPr>
          <w:rFonts w:ascii="Calibri" w:hAnsi="Calibri"/>
          <w:sz w:val="20"/>
        </w:rPr>
        <w:sectPr>
          <w:pgSz w:w="11910" w:h="16840"/>
          <w:pgMar w:header="571" w:footer="1663" w:top="1240" w:bottom="1860" w:left="700" w:right="620"/>
        </w:sectPr>
      </w:pPr>
    </w:p>
    <w:p>
      <w:pPr>
        <w:pStyle w:val="BodyText"/>
        <w:rPr>
          <w:rFonts w:ascii="Calibri"/>
          <w:sz w:val="20"/>
        </w:rPr>
      </w:pPr>
    </w:p>
    <w:p>
      <w:pPr>
        <w:pStyle w:val="BodyText"/>
        <w:spacing w:line="360" w:lineRule="auto" w:before="200"/>
        <w:ind w:left="1000" w:right="1081"/>
        <w:jc w:val="both"/>
      </w:pPr>
      <w:r>
        <w:rPr/>
        <w:t>Considerando que el ser humano por naturaleza es finito, anímico- corpóreo, racional y social, su libertad no puede ser ilimitada (el único caso posible </w:t>
      </w:r>
      <w:r>
        <w:rPr>
          <w:spacing w:val="-3"/>
        </w:rPr>
        <w:t>en </w:t>
      </w:r>
      <w:r>
        <w:rPr/>
        <w:t>el que ésta carece de exenciones </w:t>
      </w:r>
      <w:r>
        <w:rPr>
          <w:spacing w:val="-3"/>
        </w:rPr>
        <w:t>es </w:t>
      </w:r>
      <w:r>
        <w:rPr/>
        <w:t>el que recomienda Agustín  de Hipona ama y haz lo que</w:t>
      </w:r>
      <w:r>
        <w:rPr>
          <w:spacing w:val="-11"/>
        </w:rPr>
        <w:t> </w:t>
      </w:r>
      <w:r>
        <w:rPr/>
        <w:t>quieras).</w:t>
      </w:r>
    </w:p>
    <w:p>
      <w:pPr>
        <w:pStyle w:val="BodyText"/>
        <w:spacing w:line="355" w:lineRule="auto" w:before="207"/>
        <w:ind w:left="1721" w:right="1083"/>
        <w:jc w:val="both"/>
        <w:rPr>
          <w:sz w:val="18"/>
        </w:rPr>
      </w:pPr>
      <w:r>
        <w:rPr>
          <w:i/>
        </w:rPr>
        <w:t>La libertad psicológica</w:t>
      </w:r>
      <w:r>
        <w:rPr/>
        <w:t>, que no excluye la atadura física ni </w:t>
      </w:r>
      <w:r>
        <w:rPr>
          <w:spacing w:val="-3"/>
        </w:rPr>
        <w:t>la </w:t>
      </w:r>
      <w:r>
        <w:rPr/>
        <w:t>obligación moral, incluso </w:t>
      </w:r>
      <w:r>
        <w:rPr>
          <w:spacing w:val="-3"/>
        </w:rPr>
        <w:t>es </w:t>
      </w:r>
      <w:r>
        <w:rPr/>
        <w:t>un supuesto de esta última, consiste </w:t>
      </w:r>
      <w:r>
        <w:rPr>
          <w:spacing w:val="-3"/>
        </w:rPr>
        <w:t>en  </w:t>
      </w:r>
      <w:r>
        <w:rPr/>
        <w:t>la facultad de poder decidirse a algo sin ataduras psíquicas antecedentes del acto de </w:t>
      </w:r>
      <w:r>
        <w:rPr>
          <w:spacing w:val="-3"/>
        </w:rPr>
        <w:t>la </w:t>
      </w:r>
      <w:r>
        <w:rPr/>
        <w:t>decisión que necesita unívocamente </w:t>
      </w:r>
      <w:r>
        <w:rPr>
          <w:spacing w:val="-3"/>
        </w:rPr>
        <w:t>la </w:t>
      </w:r>
      <w:r>
        <w:rPr/>
        <w:t>volición </w:t>
      </w:r>
      <w:r>
        <w:rPr>
          <w:spacing w:val="-3"/>
        </w:rPr>
        <w:t>en </w:t>
      </w:r>
      <w:r>
        <w:rPr/>
        <w:t>un sentido determinado; </w:t>
      </w:r>
      <w:r>
        <w:rPr>
          <w:spacing w:val="-3"/>
        </w:rPr>
        <w:t>en </w:t>
      </w:r>
      <w:r>
        <w:rPr/>
        <w:t>otros términos: es </w:t>
      </w:r>
      <w:r>
        <w:rPr>
          <w:spacing w:val="-3"/>
        </w:rPr>
        <w:t>la </w:t>
      </w:r>
      <w:r>
        <w:rPr/>
        <w:t>facultad de </w:t>
      </w:r>
      <w:r>
        <w:rPr>
          <w:i/>
        </w:rPr>
        <w:t>querer como se quiera </w:t>
      </w:r>
      <w:r>
        <w:rPr/>
        <w:t>(libertad de </w:t>
      </w:r>
      <w:r>
        <w:rPr>
          <w:spacing w:val="-3"/>
        </w:rPr>
        <w:t>la </w:t>
      </w:r>
      <w:r>
        <w:rPr/>
        <w:t>voluntad).</w:t>
      </w:r>
      <w:r>
        <w:rPr>
          <w:position w:val="13"/>
          <w:sz w:val="18"/>
        </w:rPr>
        <w:t>25</w:t>
      </w:r>
    </w:p>
    <w:p>
      <w:pPr>
        <w:pStyle w:val="BodyText"/>
        <w:spacing w:line="360" w:lineRule="auto" w:before="194"/>
        <w:ind w:left="1000" w:right="1083"/>
        <w:jc w:val="both"/>
      </w:pPr>
      <w:r>
        <w:rPr/>
        <w:t>La razón exige que el ser humano se rinda ante los principios de los derechos humanos por propia convicción, no por coacción y que reconozca a éstos como una fuente originaria de todo orden social, dejando a salvo ante todo la dignidad personal.</w:t>
      </w:r>
    </w:p>
    <w:p>
      <w:pPr>
        <w:pStyle w:val="BodyText"/>
        <w:spacing w:line="355" w:lineRule="auto" w:before="207"/>
        <w:ind w:left="1721" w:right="1078"/>
        <w:jc w:val="both"/>
        <w:rPr>
          <w:sz w:val="18"/>
        </w:rPr>
      </w:pPr>
      <w:r>
        <w:rPr/>
        <w:t>Al mismo tiempo y </w:t>
      </w:r>
      <w:r>
        <w:rPr>
          <w:spacing w:val="-3"/>
        </w:rPr>
        <w:t>en </w:t>
      </w:r>
      <w:r>
        <w:rPr/>
        <w:t>el mismo movimiento, la función ética del Evangelio me parece que restituye la atención por el otro. Es todo lo concerniente a </w:t>
      </w:r>
      <w:r>
        <w:rPr>
          <w:spacing w:val="-3"/>
        </w:rPr>
        <w:t>la </w:t>
      </w:r>
      <w:r>
        <w:rPr/>
        <w:t>moral del prójimo; expresión que significa que la motivación profunda de la ética es hacer que tu libertad proceda como </w:t>
      </w:r>
      <w:r>
        <w:rPr>
          <w:spacing w:val="-3"/>
        </w:rPr>
        <w:t>la </w:t>
      </w:r>
      <w:r>
        <w:rPr/>
        <w:t>mía. El proceso de la ética renace sin cesar a partir de su origen </w:t>
      </w:r>
      <w:r>
        <w:rPr>
          <w:spacing w:val="-3"/>
        </w:rPr>
        <w:t>en la </w:t>
      </w:r>
      <w:r>
        <w:rPr/>
        <w:t>mutualidad de</w:t>
      </w:r>
      <w:r>
        <w:rPr>
          <w:spacing w:val="14"/>
        </w:rPr>
        <w:t> </w:t>
      </w:r>
      <w:r>
        <w:rPr/>
        <w:t>libertades.</w:t>
      </w:r>
      <w:r>
        <w:rPr>
          <w:position w:val="13"/>
          <w:sz w:val="18"/>
        </w:rPr>
        <w:t>26</w:t>
      </w:r>
    </w:p>
    <w:p>
      <w:pPr>
        <w:pStyle w:val="BodyText"/>
        <w:spacing w:line="360" w:lineRule="auto" w:before="193"/>
        <w:ind w:left="1000" w:right="1082"/>
        <w:jc w:val="both"/>
      </w:pPr>
      <w:r>
        <w:rPr/>
        <w:t>Si </w:t>
      </w:r>
      <w:r>
        <w:rPr>
          <w:spacing w:val="-3"/>
        </w:rPr>
        <w:t>es </w:t>
      </w:r>
      <w:r>
        <w:rPr/>
        <w:t>verdad que todo ser </w:t>
      </w:r>
      <w:r>
        <w:rPr>
          <w:spacing w:val="-3"/>
        </w:rPr>
        <w:t>es </w:t>
      </w:r>
      <w:r>
        <w:rPr/>
        <w:t>inteligible y por tanto determinado de algún modo, el acto libre deberá llevar también su propia determinación. </w:t>
      </w:r>
      <w:r>
        <w:rPr>
          <w:spacing w:val="2"/>
        </w:rPr>
        <w:t>Mas </w:t>
      </w:r>
      <w:r>
        <w:rPr>
          <w:spacing w:val="-3"/>
        </w:rPr>
        <w:t>la </w:t>
      </w:r>
      <w:r>
        <w:rPr/>
        <w:t>única  determinación  que  puede  admitir  </w:t>
      </w:r>
      <w:r>
        <w:rPr>
          <w:spacing w:val="-3"/>
        </w:rPr>
        <w:t>es   la   </w:t>
      </w:r>
      <w:r>
        <w:rPr/>
        <w:t>racional,   </w:t>
      </w:r>
      <w:r>
        <w:rPr>
          <w:spacing w:val="-5"/>
        </w:rPr>
        <w:t>ya   </w:t>
      </w:r>
      <w:r>
        <w:rPr/>
        <w:t>que  </w:t>
      </w:r>
      <w:r>
        <w:rPr>
          <w:spacing w:val="-3"/>
        </w:rPr>
        <w:t>en   </w:t>
      </w:r>
      <w:r>
        <w:rPr/>
        <w:t>la</w:t>
      </w:r>
    </w:p>
    <w:p>
      <w:pPr>
        <w:pStyle w:val="BodyText"/>
        <w:spacing w:before="3"/>
        <w:rPr>
          <w:sz w:val="20"/>
        </w:rPr>
      </w:pPr>
      <w:r>
        <w:rPr/>
        <w:pict>
          <v:line style="position:absolute;mso-position-horizontal-relative:page;mso-position-vertical-relative:paragraph;z-index:2056;mso-wrap-distance-left:0;mso-wrap-distance-right:0" from="85.025002pt,14.029737pt" to="229.075002pt,14.029737pt" stroked="true" strokeweight=".79999pt" strokecolor="#000000">
            <w10:wrap type="topAndBottom"/>
          </v:line>
        </w:pict>
      </w:r>
    </w:p>
    <w:p>
      <w:pPr>
        <w:pStyle w:val="BodyText"/>
        <w:spacing w:before="8"/>
        <w:rPr>
          <w:sz w:val="17"/>
        </w:rPr>
      </w:pPr>
    </w:p>
    <w:p>
      <w:pPr>
        <w:spacing w:before="75"/>
        <w:ind w:left="1000" w:right="1457" w:firstLine="0"/>
        <w:jc w:val="left"/>
        <w:rPr>
          <w:rFonts w:ascii="Calibri"/>
          <w:i/>
          <w:sz w:val="20"/>
        </w:rPr>
      </w:pPr>
      <w:r>
        <w:rPr>
          <w:rFonts w:ascii="Calibri"/>
          <w:position w:val="10"/>
          <w:sz w:val="13"/>
        </w:rPr>
        <w:t>25 </w:t>
      </w:r>
      <w:r>
        <w:rPr>
          <w:rFonts w:ascii="Calibri"/>
          <w:i/>
          <w:sz w:val="20"/>
        </w:rPr>
        <w:t>Id.</w:t>
      </w:r>
    </w:p>
    <w:p>
      <w:pPr>
        <w:spacing w:before="166"/>
        <w:ind w:left="1000" w:right="1457" w:firstLine="0"/>
        <w:jc w:val="left"/>
        <w:rPr>
          <w:rFonts w:ascii="Calibri"/>
          <w:sz w:val="20"/>
        </w:rPr>
      </w:pPr>
      <w:r>
        <w:rPr>
          <w:rFonts w:ascii="Calibri"/>
          <w:position w:val="10"/>
          <w:sz w:val="13"/>
        </w:rPr>
        <w:t>26  </w:t>
      </w:r>
      <w:r>
        <w:rPr>
          <w:rFonts w:ascii="Calibri"/>
          <w:sz w:val="20"/>
        </w:rPr>
        <w:t>Paul Ricoeur, </w:t>
      </w:r>
      <w:r>
        <w:rPr>
          <w:rFonts w:ascii="Calibri"/>
          <w:i/>
          <w:sz w:val="20"/>
        </w:rPr>
        <w:t>Op. Cit.</w:t>
      </w:r>
      <w:r>
        <w:rPr>
          <w:rFonts w:ascii="Calibri"/>
          <w:sz w:val="20"/>
        </w:rPr>
        <w:t>, p.82</w:t>
      </w:r>
    </w:p>
    <w:p>
      <w:pPr>
        <w:spacing w:after="0"/>
        <w:jc w:val="left"/>
        <w:rPr>
          <w:rFonts w:ascii="Calibri"/>
          <w:sz w:val="20"/>
        </w:rPr>
        <w:sectPr>
          <w:footerReference w:type="default" r:id="rId122"/>
          <w:pgSz w:w="11910" w:h="16840"/>
          <w:pgMar w:footer="1663" w:header="571" w:top="1240" w:bottom="1860" w:left="700" w:right="620"/>
          <w:pgNumType w:start="43"/>
        </w:sectPr>
      </w:pPr>
    </w:p>
    <w:p>
      <w:pPr>
        <w:pStyle w:val="BodyText"/>
        <w:rPr>
          <w:rFonts w:ascii="Calibri"/>
          <w:sz w:val="20"/>
        </w:rPr>
      </w:pPr>
    </w:p>
    <w:p>
      <w:pPr>
        <w:pStyle w:val="BodyText"/>
        <w:spacing w:line="360" w:lineRule="auto" w:before="200"/>
        <w:ind w:left="1000" w:right="1081"/>
        <w:jc w:val="both"/>
      </w:pPr>
      <w:r>
        <w:rPr/>
        <w:t>determinación mecánica (que vale sólo para las cosas) y la afectiva (cuando queda liberada de su propio juego), son igualmente necesarias y, por consiguiente, incompatibles con la libertad.</w:t>
      </w:r>
    </w:p>
    <w:p>
      <w:pPr>
        <w:pStyle w:val="BodyText"/>
        <w:spacing w:line="360" w:lineRule="auto" w:before="203"/>
        <w:ind w:left="1000" w:right="1079"/>
        <w:jc w:val="both"/>
      </w:pPr>
      <w:r>
        <w:rPr/>
        <w:t>No obstante, racionalmente determinado por el juicio práctico que lo condiciona, el acto es también indeterminado, primero </w:t>
      </w:r>
      <w:r>
        <w:rPr>
          <w:spacing w:val="-3"/>
        </w:rPr>
        <w:t>en </w:t>
      </w:r>
      <w:r>
        <w:rPr/>
        <w:t>cuanto procede  de </w:t>
      </w:r>
      <w:r>
        <w:rPr>
          <w:spacing w:val="-3"/>
        </w:rPr>
        <w:t>la </w:t>
      </w:r>
      <w:r>
        <w:rPr/>
        <w:t>razón, que es </w:t>
      </w:r>
      <w:r>
        <w:rPr>
          <w:spacing w:val="-3"/>
        </w:rPr>
        <w:t>la </w:t>
      </w:r>
      <w:r>
        <w:rPr/>
        <w:t>facultad de liberarse de todas las determinaciones extrañas a su propia ley y luego, porque se basa </w:t>
      </w:r>
      <w:r>
        <w:rPr>
          <w:spacing w:val="-3"/>
        </w:rPr>
        <w:t>en </w:t>
      </w:r>
      <w:r>
        <w:rPr/>
        <w:t>una voluntad dotada de indiferencia activa con respecto a los juicios prácticos de </w:t>
      </w:r>
      <w:r>
        <w:rPr>
          <w:spacing w:val="-3"/>
        </w:rPr>
        <w:t>la</w:t>
      </w:r>
      <w:r>
        <w:rPr>
          <w:spacing w:val="-19"/>
        </w:rPr>
        <w:t> </w:t>
      </w:r>
      <w:r>
        <w:rPr/>
        <w:t>razón.</w:t>
      </w:r>
    </w:p>
    <w:p>
      <w:pPr>
        <w:pStyle w:val="BodyText"/>
        <w:spacing w:line="360" w:lineRule="auto" w:before="207"/>
        <w:ind w:left="1000" w:right="1080"/>
        <w:jc w:val="both"/>
      </w:pPr>
      <w:r>
        <w:rPr/>
        <w:t>A ella en efecto corresponde, entre los actos posibles que la inteligencia propone como buenos relativamente a tal o cual fin, elegir en último término el bien que quiera, como el mejor (</w:t>
      </w:r>
      <w:r>
        <w:rPr>
          <w:i/>
        </w:rPr>
        <w:t>hic et nunc, aquí y ahora</w:t>
      </w:r>
      <w:r>
        <w:rPr/>
        <w:t>), respecto del bien absoluto (o beatitud), que es el término necesario de su movimiento y que es lo que se expresa al decir que el último juicio práctico está en manos de la voluntad, esta indeterminación o indiferencia activa, respecto de los juicios de la razón, es la forma misma del libre albedrío.</w:t>
      </w:r>
    </w:p>
    <w:p>
      <w:pPr>
        <w:pStyle w:val="BodyText"/>
        <w:spacing w:line="360" w:lineRule="auto" w:before="203"/>
        <w:ind w:left="1000" w:right="1077"/>
        <w:jc w:val="both"/>
      </w:pPr>
      <w:r>
        <w:rPr/>
        <w:t>La libertad como voluntad está solicitada por bienes múltiples y diversos, concretamente el acto determinado </w:t>
      </w:r>
      <w:r>
        <w:rPr>
          <w:spacing w:val="-3"/>
        </w:rPr>
        <w:t>es </w:t>
      </w:r>
      <w:r>
        <w:rPr/>
        <w:t>el que se explica por sus  antecedentes a saber, por </w:t>
      </w:r>
      <w:r>
        <w:rPr>
          <w:spacing w:val="-3"/>
        </w:rPr>
        <w:t>la </w:t>
      </w:r>
      <w:r>
        <w:rPr/>
        <w:t>atracción de un bien o un fin conocido y propuesto por </w:t>
      </w:r>
      <w:r>
        <w:rPr>
          <w:spacing w:val="-3"/>
        </w:rPr>
        <w:t>la </w:t>
      </w:r>
      <w:r>
        <w:rPr/>
        <w:t>razón; </w:t>
      </w:r>
      <w:r>
        <w:rPr>
          <w:spacing w:val="-3"/>
        </w:rPr>
        <w:t>es </w:t>
      </w:r>
      <w:r>
        <w:rPr/>
        <w:t>lo que se resume con el nombre de último juicio práctico, pero </w:t>
      </w:r>
      <w:r>
        <w:rPr>
          <w:spacing w:val="-3"/>
        </w:rPr>
        <w:t>es en </w:t>
      </w:r>
      <w:r>
        <w:rPr/>
        <w:t>el aspecto idealmente indeterminado, </w:t>
      </w:r>
      <w:r>
        <w:rPr>
          <w:spacing w:val="-3"/>
        </w:rPr>
        <w:t>en </w:t>
      </w:r>
      <w:r>
        <w:rPr/>
        <w:t>cuanto la voluntad posee el dominio del último juicio práctico por el que se determina.</w:t>
      </w:r>
    </w:p>
    <w:p>
      <w:pPr>
        <w:pStyle w:val="BodyText"/>
        <w:spacing w:line="360" w:lineRule="auto" w:before="207"/>
        <w:ind w:left="1721" w:right="1076"/>
        <w:jc w:val="both"/>
      </w:pPr>
      <w:r>
        <w:rPr/>
        <w:t>En cuanto a la institución previa al valor, a la norma, al imperativo y a la ley. Es quizás en este nivel donde podemos referirnos al símbolo del  Reino  de  Dios,  el  cual  apunta  a  una  comunidad  de hombres</w:t>
      </w:r>
    </w:p>
    <w:p>
      <w:pPr>
        <w:pStyle w:val="BodyText"/>
        <w:spacing w:before="7"/>
        <w:ind w:left="1721"/>
        <w:jc w:val="both"/>
      </w:pPr>
      <w:r>
        <w:rPr/>
        <w:t>libres. No hay nada represivo en la expresión Reino de Dios, no se</w:t>
      </w:r>
    </w:p>
    <w:p>
      <w:pPr>
        <w:spacing w:after="0"/>
        <w:jc w:val="both"/>
        <w:sectPr>
          <w:pgSz w:w="11910" w:h="16840"/>
          <w:pgMar w:header="571" w:footer="1663" w:top="1240" w:bottom="1880" w:left="700" w:right="620"/>
        </w:sectPr>
      </w:pPr>
    </w:p>
    <w:p>
      <w:pPr>
        <w:pStyle w:val="BodyText"/>
        <w:rPr>
          <w:sz w:val="20"/>
        </w:rPr>
      </w:pPr>
    </w:p>
    <w:p>
      <w:pPr>
        <w:pStyle w:val="BodyText"/>
        <w:spacing w:line="333" w:lineRule="auto" w:before="214"/>
        <w:ind w:left="1721" w:right="1093"/>
        <w:jc w:val="both"/>
        <w:rPr>
          <w:sz w:val="18"/>
        </w:rPr>
      </w:pPr>
      <w:r>
        <w:rPr/>
        <w:t>trata del orden imperativo; el símbolo apunta a la mediación total, homogénea en los términos que pone en relación y en movimiento.</w:t>
      </w:r>
      <w:r>
        <w:rPr>
          <w:position w:val="13"/>
          <w:sz w:val="18"/>
        </w:rPr>
        <w:t>27</w:t>
      </w:r>
    </w:p>
    <w:p>
      <w:pPr>
        <w:pStyle w:val="BodyText"/>
        <w:spacing w:line="360" w:lineRule="auto" w:before="225"/>
        <w:ind w:left="1000" w:right="1082"/>
        <w:jc w:val="both"/>
      </w:pPr>
      <w:r>
        <w:rPr/>
        <w:t>Esta determinación consiste precisamente en lo que tiene de más formal, la libertad de querer. La indeterminación ideal del querer y su determinación efectiva forman propiamente la autodeterminación.</w:t>
      </w:r>
    </w:p>
    <w:p>
      <w:pPr>
        <w:pStyle w:val="BodyText"/>
        <w:spacing w:line="360" w:lineRule="auto" w:before="207"/>
        <w:ind w:left="1000" w:right="1077"/>
        <w:jc w:val="both"/>
      </w:pPr>
      <w:r>
        <w:rPr/>
        <w:t>Todo esto prueba que </w:t>
      </w:r>
      <w:r>
        <w:rPr>
          <w:spacing w:val="-3"/>
        </w:rPr>
        <w:t>la </w:t>
      </w:r>
      <w:r>
        <w:rPr/>
        <w:t>libertad, en su misma esencia, </w:t>
      </w:r>
      <w:r>
        <w:rPr>
          <w:spacing w:val="-3"/>
        </w:rPr>
        <w:t>es </w:t>
      </w:r>
      <w:r>
        <w:rPr/>
        <w:t>verdaderamente esta </w:t>
      </w:r>
      <w:r>
        <w:rPr>
          <w:i/>
        </w:rPr>
        <w:t>potestas ad opposita </w:t>
      </w:r>
      <w:r>
        <w:rPr/>
        <w:t>que enseñaban </w:t>
      </w:r>
      <w:r>
        <w:rPr>
          <w:spacing w:val="-2"/>
        </w:rPr>
        <w:t>los </w:t>
      </w:r>
      <w:r>
        <w:rPr/>
        <w:t>romanos o facultad de elegir los contrarios (libertad de elección, </w:t>
      </w:r>
      <w:r>
        <w:rPr>
          <w:i/>
        </w:rPr>
        <w:t>libertas arbitrii</w:t>
      </w:r>
      <w:r>
        <w:rPr/>
        <w:t>), más </w:t>
      </w:r>
      <w:r>
        <w:rPr>
          <w:spacing w:val="-3"/>
        </w:rPr>
        <w:t>la </w:t>
      </w:r>
      <w:r>
        <w:rPr/>
        <w:t>elección hay que entenderla metafísicamente, pues no significa una intervención arbitraria de la voluntad </w:t>
      </w:r>
      <w:r>
        <w:rPr>
          <w:spacing w:val="-3"/>
        </w:rPr>
        <w:t>en </w:t>
      </w:r>
      <w:r>
        <w:rPr/>
        <w:t>un conflicto que le será extraño, sino sólo una capacidad determinante con relación a unos bienes, ninguno de </w:t>
      </w:r>
      <w:r>
        <w:rPr>
          <w:spacing w:val="-2"/>
        </w:rPr>
        <w:t>los </w:t>
      </w:r>
      <w:r>
        <w:rPr/>
        <w:t>cuales  </w:t>
      </w:r>
      <w:r>
        <w:rPr>
          <w:spacing w:val="-3"/>
        </w:rPr>
        <w:t>es </w:t>
      </w:r>
      <w:r>
        <w:rPr/>
        <w:t>por sí mismo determinante, aunque psicológicamente no haya lugar a </w:t>
      </w:r>
      <w:r>
        <w:rPr>
          <w:spacing w:val="-3"/>
        </w:rPr>
        <w:t>la </w:t>
      </w:r>
      <w:r>
        <w:rPr/>
        <w:t>elección (decisión que ponga fin a </w:t>
      </w:r>
      <w:r>
        <w:rPr>
          <w:spacing w:val="-3"/>
        </w:rPr>
        <w:t>la </w:t>
      </w:r>
      <w:r>
        <w:rPr/>
        <w:t>oscilación del querer). La autodeterminación define </w:t>
      </w:r>
      <w:r>
        <w:rPr>
          <w:spacing w:val="-3"/>
        </w:rPr>
        <w:t>la </w:t>
      </w:r>
      <w:r>
        <w:rPr/>
        <w:t>esencia misma de </w:t>
      </w:r>
      <w:r>
        <w:rPr>
          <w:spacing w:val="-3"/>
        </w:rPr>
        <w:t>la</w:t>
      </w:r>
      <w:r>
        <w:rPr>
          <w:spacing w:val="-8"/>
        </w:rPr>
        <w:t> </w:t>
      </w:r>
      <w:r>
        <w:rPr/>
        <w:t>libertad.</w:t>
      </w:r>
    </w:p>
    <w:p>
      <w:pPr>
        <w:pStyle w:val="BodyText"/>
        <w:spacing w:line="360" w:lineRule="auto" w:before="207"/>
        <w:ind w:left="1721" w:right="1082"/>
        <w:jc w:val="both"/>
      </w:pPr>
      <w:r>
        <w:rPr/>
        <w:t>La libertad de querer o moral (libre albedrío), consiste </w:t>
      </w:r>
      <w:r>
        <w:rPr>
          <w:spacing w:val="-3"/>
        </w:rPr>
        <w:t>en </w:t>
      </w:r>
      <w:r>
        <w:rPr/>
        <w:t>estar exenta de toda coacción o necesidad interna, pues </w:t>
      </w:r>
      <w:r>
        <w:rPr>
          <w:spacing w:val="-3"/>
        </w:rPr>
        <w:t>en </w:t>
      </w:r>
      <w:r>
        <w:rPr/>
        <w:t>esto consiste </w:t>
      </w:r>
      <w:r>
        <w:rPr>
          <w:spacing w:val="-3"/>
        </w:rPr>
        <w:t>la </w:t>
      </w:r>
      <w:r>
        <w:rPr/>
        <w:t>volición que consiste </w:t>
      </w:r>
      <w:r>
        <w:rPr>
          <w:spacing w:val="-3"/>
        </w:rPr>
        <w:t>en </w:t>
      </w:r>
      <w:r>
        <w:rPr/>
        <w:t>ser dueño de sí -</w:t>
      </w:r>
      <w:r>
        <w:rPr>
          <w:i/>
        </w:rPr>
        <w:t>arbiter sui </w:t>
      </w:r>
      <w:r>
        <w:rPr/>
        <w:t>(árbitro de si mismo) y condiciona </w:t>
      </w:r>
      <w:r>
        <w:rPr>
          <w:spacing w:val="-3"/>
        </w:rPr>
        <w:t>la </w:t>
      </w:r>
      <w:r>
        <w:rPr/>
        <w:t>actividad moral. Sea pues este tipo de  libertad el que necesita ejercer el ser humano. Hay, </w:t>
      </w:r>
      <w:r>
        <w:rPr>
          <w:spacing w:val="-3"/>
        </w:rPr>
        <w:t>en </w:t>
      </w:r>
      <w:r>
        <w:rPr/>
        <w:t>efecto, diversas formas de ejercitar la libertad de querer: </w:t>
      </w:r>
      <w:r>
        <w:rPr>
          <w:spacing w:val="-3"/>
        </w:rPr>
        <w:t>la </w:t>
      </w:r>
      <w:r>
        <w:rPr/>
        <w:t>libertad de ejercicio  o  de  contradicción  (la  de  obrar  o  no).  La  libertad   </w:t>
      </w:r>
      <w:r>
        <w:rPr>
          <w:spacing w:val="38"/>
        </w:rPr>
        <w:t> </w:t>
      </w:r>
      <w:r>
        <w:rPr/>
        <w:t>de</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17"/>
        </w:rPr>
      </w:pPr>
      <w:r>
        <w:rPr/>
        <w:pict>
          <v:line style="position:absolute;mso-position-horizontal-relative:page;mso-position-vertical-relative:paragraph;z-index:2080;mso-wrap-distance-left:0;mso-wrap-distance-right:0" from="85.025002pt,12.15657pt" to="229.075002pt,12.15657pt" stroked="true" strokeweight=".79999pt" strokecolor="#000000">
            <w10:wrap type="topAndBottom"/>
          </v:line>
        </w:pict>
      </w:r>
    </w:p>
    <w:p>
      <w:pPr>
        <w:pStyle w:val="BodyText"/>
        <w:spacing w:before="1"/>
        <w:rPr>
          <w:sz w:val="18"/>
        </w:rPr>
      </w:pPr>
    </w:p>
    <w:p>
      <w:pPr>
        <w:spacing w:before="75"/>
        <w:ind w:left="1000" w:right="1457" w:firstLine="0"/>
        <w:jc w:val="left"/>
        <w:rPr>
          <w:rFonts w:ascii="Calibri"/>
          <w:i/>
          <w:sz w:val="20"/>
        </w:rPr>
      </w:pPr>
      <w:r>
        <w:rPr>
          <w:rFonts w:ascii="Calibri"/>
          <w:position w:val="10"/>
          <w:sz w:val="13"/>
        </w:rPr>
        <w:t>27 </w:t>
      </w:r>
      <w:r>
        <w:rPr>
          <w:rFonts w:ascii="Calibri"/>
          <w:i/>
          <w:sz w:val="20"/>
        </w:rPr>
        <w:t>Id.</w:t>
      </w:r>
    </w:p>
    <w:p>
      <w:pPr>
        <w:spacing w:after="0"/>
        <w:jc w:val="left"/>
        <w:rPr>
          <w:rFonts w:ascii="Calibri"/>
          <w:sz w:val="20"/>
        </w:rPr>
        <w:sectPr>
          <w:pgSz w:w="11910" w:h="16840"/>
          <w:pgMar w:header="571" w:footer="1663" w:top="1240" w:bottom="1880" w:left="700" w:right="620"/>
        </w:sectPr>
      </w:pPr>
    </w:p>
    <w:p>
      <w:pPr>
        <w:pStyle w:val="BodyText"/>
        <w:rPr>
          <w:rFonts w:ascii="Calibri"/>
          <w:i/>
          <w:sz w:val="20"/>
        </w:rPr>
      </w:pPr>
    </w:p>
    <w:p>
      <w:pPr>
        <w:pStyle w:val="BodyText"/>
        <w:spacing w:line="333" w:lineRule="auto" w:before="200"/>
        <w:ind w:left="1721" w:right="1159"/>
        <w:rPr>
          <w:sz w:val="18"/>
        </w:rPr>
      </w:pPr>
      <w:r>
        <w:rPr/>
        <w:t>especificación (obrar de tal o cuál manera). La libertad de hacer el bien o el mal (libertad de contrariedad).</w:t>
      </w:r>
      <w:r>
        <w:rPr>
          <w:position w:val="13"/>
          <w:sz w:val="18"/>
        </w:rPr>
        <w:t>28</w:t>
      </w:r>
    </w:p>
    <w:p>
      <w:pPr>
        <w:pStyle w:val="BodyText"/>
        <w:spacing w:line="360" w:lineRule="auto" w:before="225"/>
        <w:ind w:left="1000" w:right="1079"/>
        <w:jc w:val="both"/>
      </w:pPr>
      <w:r>
        <w:rPr/>
        <w:t>Seamos libres primero, </w:t>
      </w:r>
      <w:r>
        <w:rPr>
          <w:spacing w:val="-5"/>
        </w:rPr>
        <w:t>ya </w:t>
      </w:r>
      <w:r>
        <w:rPr/>
        <w:t>que el ser humano sin libertad no tiene ni </w:t>
      </w:r>
      <w:r>
        <w:rPr>
          <w:spacing w:val="3"/>
        </w:rPr>
        <w:t>deber </w:t>
      </w:r>
      <w:r>
        <w:rPr/>
        <w:t>ni obligación moral, pues sólo existe obligación moral </w:t>
      </w:r>
      <w:r>
        <w:rPr>
          <w:spacing w:val="-3"/>
        </w:rPr>
        <w:t>en </w:t>
      </w:r>
      <w:r>
        <w:rPr/>
        <w:t>quien no está sometido a ninguna coacción, ni responsabilidad moral, así nadie responde de los actos de </w:t>
      </w:r>
      <w:r>
        <w:rPr>
          <w:spacing w:val="-2"/>
        </w:rPr>
        <w:t>los </w:t>
      </w:r>
      <w:r>
        <w:rPr/>
        <w:t>que no </w:t>
      </w:r>
      <w:r>
        <w:rPr>
          <w:spacing w:val="-3"/>
        </w:rPr>
        <w:t>es </w:t>
      </w:r>
      <w:r>
        <w:rPr/>
        <w:t>autor, ni mérito, ni demérito, ni sanción de ninguna clase, porque estas cosas no son inteligibles sino </w:t>
      </w:r>
      <w:r>
        <w:rPr>
          <w:spacing w:val="-3"/>
        </w:rPr>
        <w:t>en </w:t>
      </w:r>
      <w:r>
        <w:rPr/>
        <w:t>función de </w:t>
      </w:r>
      <w:r>
        <w:rPr>
          <w:spacing w:val="-3"/>
        </w:rPr>
        <w:t>la </w:t>
      </w:r>
      <w:r>
        <w:rPr/>
        <w:t>libertad y todo ello sea el medio por el cual puedan realizarse los derechos humanos de tercera generación, como un nuevo modelo de vida para todos los mexicanos, entendiendo bien todo lo que implica aquí </w:t>
      </w:r>
      <w:r>
        <w:rPr>
          <w:spacing w:val="-3"/>
        </w:rPr>
        <w:t>la  </w:t>
      </w:r>
      <w:r>
        <w:rPr/>
        <w:t>responsabilidad</w:t>
      </w:r>
      <w:r>
        <w:rPr>
          <w:spacing w:val="-10"/>
        </w:rPr>
        <w:t> </w:t>
      </w:r>
      <w:r>
        <w:rPr/>
        <w:t>social.</w:t>
      </w:r>
    </w:p>
    <w:p>
      <w:pPr>
        <w:pStyle w:val="BodyText"/>
        <w:spacing w:line="355" w:lineRule="auto" w:before="203"/>
        <w:ind w:left="2041" w:right="1083"/>
        <w:jc w:val="both"/>
        <w:rPr>
          <w:sz w:val="18"/>
        </w:rPr>
      </w:pPr>
      <w:r>
        <w:rPr/>
        <w:t>Es cosa fuera de duda que la persona interviene aquí toda entera, pues compromete todo su valor moral. La persona responde de todo lo que ha hecho o ha querido, se atribuye a sí misma el valor de sus actos, tomando sobre sí una inclinación natural y ningún interés lo determina a llevar, sino que al contrario contradice a sus tendencias naturales, la sospecha de ilusión pierde aquí toda su base.</w:t>
      </w:r>
      <w:r>
        <w:rPr>
          <w:position w:val="13"/>
          <w:sz w:val="18"/>
        </w:rPr>
        <w:t>29</w:t>
      </w:r>
    </w:p>
    <w:p>
      <w:pPr>
        <w:pStyle w:val="BodyText"/>
        <w:spacing w:line="360" w:lineRule="auto" w:before="194"/>
        <w:ind w:left="1000" w:right="1084"/>
        <w:jc w:val="both"/>
      </w:pPr>
      <w:r>
        <w:rPr/>
        <w:t>El conocimiento de sí proporciona la rectitud del querer y con ello se produce la rectitud del pensamiento, por el que se orientan los actos y la vida de la sociedad en la construcción del Bien Común, inspirados por la solidaridad.</w:t>
      </w:r>
    </w:p>
    <w:p>
      <w:pPr>
        <w:pStyle w:val="BodyText"/>
        <w:rPr>
          <w:sz w:val="20"/>
        </w:rPr>
      </w:pPr>
    </w:p>
    <w:p>
      <w:pPr>
        <w:pStyle w:val="BodyText"/>
        <w:spacing w:before="10"/>
      </w:pPr>
      <w:r>
        <w:rPr/>
        <w:pict>
          <v:line style="position:absolute;mso-position-horizontal-relative:page;mso-position-vertical-relative:paragraph;z-index:2104;mso-wrap-distance-left:0;mso-wrap-distance-right:0" from="85.025002pt,18.950714pt" to="229.075002pt,18.950714pt" stroked="true" strokeweight=".79999pt" strokecolor="#000000">
            <w10:wrap type="topAndBottom"/>
          </v:line>
        </w:pict>
      </w:r>
    </w:p>
    <w:p>
      <w:pPr>
        <w:pStyle w:val="BodyText"/>
        <w:spacing w:before="8"/>
        <w:rPr>
          <w:sz w:val="17"/>
        </w:rPr>
      </w:pPr>
    </w:p>
    <w:p>
      <w:pPr>
        <w:spacing w:line="276" w:lineRule="auto" w:before="75"/>
        <w:ind w:left="1000" w:right="1159" w:firstLine="0"/>
        <w:jc w:val="left"/>
        <w:rPr>
          <w:rFonts w:ascii="Calibri" w:hAnsi="Calibri"/>
          <w:sz w:val="20"/>
        </w:rPr>
      </w:pPr>
      <w:r>
        <w:rPr>
          <w:rFonts w:ascii="Calibri" w:hAnsi="Calibri"/>
          <w:position w:val="10"/>
          <w:sz w:val="13"/>
        </w:rPr>
        <w:t>28 </w:t>
      </w:r>
      <w:r>
        <w:rPr>
          <w:rFonts w:ascii="Calibri" w:hAnsi="Calibri"/>
          <w:sz w:val="20"/>
        </w:rPr>
        <w:t>J. Maritain, </w:t>
      </w:r>
      <w:r>
        <w:rPr>
          <w:rFonts w:ascii="Calibri" w:hAnsi="Calibri"/>
          <w:i/>
          <w:sz w:val="20"/>
        </w:rPr>
        <w:t>De Bergson a Thomas d’ Aquin. Enssais de Métaphysique et la Moral</w:t>
      </w:r>
      <w:r>
        <w:rPr>
          <w:rFonts w:ascii="Calibri" w:hAnsi="Calibri"/>
          <w:sz w:val="20"/>
        </w:rPr>
        <w:t>, Le Cerf, París, 1946, p. 78-79</w:t>
      </w:r>
    </w:p>
    <w:p>
      <w:pPr>
        <w:spacing w:before="170"/>
        <w:ind w:left="1000" w:right="1457" w:firstLine="0"/>
        <w:jc w:val="left"/>
        <w:rPr>
          <w:rFonts w:ascii="Calibri"/>
          <w:sz w:val="20"/>
        </w:rPr>
      </w:pPr>
      <w:r>
        <w:rPr>
          <w:rFonts w:ascii="Calibri"/>
          <w:position w:val="10"/>
          <w:sz w:val="13"/>
        </w:rPr>
        <w:t>29 </w:t>
      </w:r>
      <w:r>
        <w:rPr>
          <w:rFonts w:ascii="Calibri"/>
          <w:i/>
          <w:sz w:val="20"/>
        </w:rPr>
        <w:t>Ibid.</w:t>
      </w:r>
      <w:r>
        <w:rPr>
          <w:rFonts w:ascii="Calibri"/>
          <w:sz w:val="20"/>
        </w:rPr>
        <w:t>, p. 80-81</w:t>
      </w:r>
    </w:p>
    <w:p>
      <w:pPr>
        <w:spacing w:after="0"/>
        <w:jc w:val="left"/>
        <w:rPr>
          <w:rFonts w:ascii="Calibri"/>
          <w:sz w:val="20"/>
        </w:rPr>
        <w:sectPr>
          <w:pgSz w:w="11910" w:h="16840"/>
          <w:pgMar w:header="571" w:footer="1663" w:top="1240" w:bottom="1880" w:left="700" w:right="620"/>
        </w:sectPr>
      </w:pPr>
    </w:p>
    <w:p>
      <w:pPr>
        <w:pStyle w:val="BodyText"/>
        <w:rPr>
          <w:rFonts w:ascii="Calibri"/>
          <w:sz w:val="20"/>
        </w:rPr>
      </w:pPr>
    </w:p>
    <w:p>
      <w:pPr>
        <w:pStyle w:val="BodyText"/>
        <w:tabs>
          <w:tab w:pos="6406" w:val="left" w:leader="none"/>
        </w:tabs>
        <w:spacing w:line="357" w:lineRule="auto" w:before="200"/>
        <w:ind w:left="1721" w:right="1081"/>
        <w:jc w:val="both"/>
        <w:rPr>
          <w:sz w:val="18"/>
        </w:rPr>
      </w:pPr>
      <w:r>
        <w:rPr/>
        <w:drawing>
          <wp:anchor distT="0" distB="0" distL="0" distR="0" allowOverlap="1" layoutInCell="1" locked="0" behindDoc="1" simplePos="0" relativeHeight="268274615">
            <wp:simplePos x="0" y="0"/>
            <wp:positionH relativeFrom="page">
              <wp:posOffset>3247164</wp:posOffset>
            </wp:positionH>
            <wp:positionV relativeFrom="paragraph">
              <wp:posOffset>800100</wp:posOffset>
            </wp:positionV>
            <wp:extent cx="461990" cy="108461"/>
            <wp:effectExtent l="0" t="0" r="0" b="0"/>
            <wp:wrapNone/>
            <wp:docPr id="55" name="image107.png" descr=""/>
            <wp:cNvGraphicFramePr>
              <a:graphicFrameLocks noChangeAspect="1"/>
            </wp:cNvGraphicFramePr>
            <a:graphic>
              <a:graphicData uri="http://schemas.openxmlformats.org/drawingml/2006/picture">
                <pic:pic>
                  <pic:nvPicPr>
                    <pic:cNvPr id="56" name="image107.png"/>
                    <pic:cNvPicPr/>
                  </pic:nvPicPr>
                  <pic:blipFill>
                    <a:blip r:embed="rId123" cstate="print"/>
                    <a:stretch>
                      <a:fillRect/>
                    </a:stretch>
                  </pic:blipFill>
                  <pic:spPr>
                    <a:xfrm>
                      <a:off x="0" y="0"/>
                      <a:ext cx="461990" cy="108461"/>
                    </a:xfrm>
                    <a:prstGeom prst="rect">
                      <a:avLst/>
                    </a:prstGeom>
                  </pic:spPr>
                </pic:pic>
              </a:graphicData>
            </a:graphic>
          </wp:anchor>
        </w:drawing>
      </w:r>
      <w:r>
        <w:rPr/>
        <w:drawing>
          <wp:anchor distT="0" distB="0" distL="0" distR="0" allowOverlap="1" layoutInCell="1" locked="0" behindDoc="1" simplePos="0" relativeHeight="268274639">
            <wp:simplePos x="0" y="0"/>
            <wp:positionH relativeFrom="page">
              <wp:posOffset>3767968</wp:posOffset>
            </wp:positionH>
            <wp:positionV relativeFrom="paragraph">
              <wp:posOffset>762253</wp:posOffset>
            </wp:positionV>
            <wp:extent cx="670289" cy="123229"/>
            <wp:effectExtent l="0" t="0" r="0" b="0"/>
            <wp:wrapNone/>
            <wp:docPr id="57" name="image108.png" descr=""/>
            <wp:cNvGraphicFramePr>
              <a:graphicFrameLocks noChangeAspect="1"/>
            </wp:cNvGraphicFramePr>
            <a:graphic>
              <a:graphicData uri="http://schemas.openxmlformats.org/drawingml/2006/picture">
                <pic:pic>
                  <pic:nvPicPr>
                    <pic:cNvPr id="58" name="image108.png"/>
                    <pic:cNvPicPr/>
                  </pic:nvPicPr>
                  <pic:blipFill>
                    <a:blip r:embed="rId124" cstate="print"/>
                    <a:stretch>
                      <a:fillRect/>
                    </a:stretch>
                  </pic:blipFill>
                  <pic:spPr>
                    <a:xfrm>
                      <a:off x="0" y="0"/>
                      <a:ext cx="670289" cy="123229"/>
                    </a:xfrm>
                    <a:prstGeom prst="rect">
                      <a:avLst/>
                    </a:prstGeom>
                  </pic:spPr>
                </pic:pic>
              </a:graphicData>
            </a:graphic>
          </wp:anchor>
        </w:drawing>
      </w:r>
      <w:r>
        <w:rPr/>
        <w:t>El hombre se posee por </w:t>
      </w:r>
      <w:r>
        <w:rPr>
          <w:spacing w:val="-3"/>
        </w:rPr>
        <w:t>la </w:t>
      </w:r>
      <w:r>
        <w:rPr/>
        <w:t>reflexión, ésta </w:t>
      </w:r>
      <w:r>
        <w:rPr>
          <w:spacing w:val="-3"/>
        </w:rPr>
        <w:t>es </w:t>
      </w:r>
      <w:r>
        <w:rPr/>
        <w:t>como quería Sócrates, </w:t>
      </w:r>
      <w:r>
        <w:rPr>
          <w:spacing w:val="-3"/>
        </w:rPr>
        <w:t>la </w:t>
      </w:r>
      <w:r>
        <w:rPr/>
        <w:t>primera condición de la libertad: que el hombre se conozca a sí mismo, </w:t>
      </w:r>
      <w:r>
        <w:rPr>
          <w:i/>
        </w:rPr>
        <w:t>nosce</w:t>
      </w:r>
      <w:r>
        <w:rPr>
          <w:i/>
          <w:spacing w:val="16"/>
        </w:rPr>
        <w:t> </w:t>
      </w:r>
      <w:r>
        <w:rPr>
          <w:i/>
        </w:rPr>
        <w:t>te</w:t>
      </w:r>
      <w:r>
        <w:rPr>
          <w:i/>
          <w:spacing w:val="10"/>
        </w:rPr>
        <w:t> </w:t>
      </w:r>
      <w:r>
        <w:rPr>
          <w:i/>
        </w:rPr>
        <w:t>ipsum</w:t>
        <w:tab/>
      </w:r>
      <w:r>
        <w:rPr/>
        <w:t>que conozca su</w:t>
      </w:r>
      <w:r>
        <w:rPr>
          <w:spacing w:val="22"/>
        </w:rPr>
        <w:t> </w:t>
      </w:r>
      <w:r>
        <w:rPr/>
        <w:t>carácter,</w:t>
      </w:r>
      <w:r>
        <w:rPr>
          <w:spacing w:val="10"/>
        </w:rPr>
        <w:t> </w:t>
      </w:r>
      <w:r>
        <w:rPr/>
        <w:t>su temperamento, sus hábitos e inclinaciones y que conozca y juzgue a través de las tendencias que se actualizan </w:t>
      </w:r>
      <w:r>
        <w:rPr>
          <w:spacing w:val="-3"/>
        </w:rPr>
        <w:t>en </w:t>
      </w:r>
      <w:r>
        <w:rPr/>
        <w:t>su conciencia. En este sentido se dice que </w:t>
      </w:r>
      <w:r>
        <w:rPr>
          <w:spacing w:val="-2"/>
        </w:rPr>
        <w:t>los </w:t>
      </w:r>
      <w:r>
        <w:rPr/>
        <w:t>actos libres son deliberados al ser realizados </w:t>
      </w:r>
      <w:r>
        <w:rPr>
          <w:spacing w:val="-3"/>
        </w:rPr>
        <w:t>en </w:t>
      </w:r>
      <w:r>
        <w:rPr/>
        <w:t>plena consciencia de lo que son y de lo que deben ser y por ese motivo comprometen </w:t>
      </w:r>
      <w:r>
        <w:rPr>
          <w:spacing w:val="-3"/>
        </w:rPr>
        <w:t>la </w:t>
      </w:r>
      <w:r>
        <w:rPr/>
        <w:t>responsabilidad del sujeto del cual proceden.</w:t>
      </w:r>
      <w:r>
        <w:rPr>
          <w:position w:val="13"/>
          <w:sz w:val="18"/>
        </w:rPr>
        <w:t>30</w:t>
      </w:r>
    </w:p>
    <w:p>
      <w:pPr>
        <w:pStyle w:val="BodyText"/>
        <w:spacing w:line="360" w:lineRule="auto" w:before="190"/>
        <w:ind w:left="1000" w:right="1076"/>
        <w:jc w:val="both"/>
      </w:pPr>
      <w:r>
        <w:rPr/>
        <w:t>Por tanto, </w:t>
      </w:r>
      <w:r>
        <w:rPr>
          <w:spacing w:val="-3"/>
        </w:rPr>
        <w:t>en </w:t>
      </w:r>
      <w:r>
        <w:rPr/>
        <w:t>este terreno, </w:t>
      </w:r>
      <w:r>
        <w:rPr>
          <w:spacing w:val="-3"/>
        </w:rPr>
        <w:t>la </w:t>
      </w:r>
      <w:r>
        <w:rPr/>
        <w:t>libertad depende de un esfuerzo por racionalizar el querer, porque se </w:t>
      </w:r>
      <w:r>
        <w:rPr>
          <w:spacing w:val="-3"/>
        </w:rPr>
        <w:t>es </w:t>
      </w:r>
      <w:r>
        <w:rPr/>
        <w:t>tanto más libre cuando las decisiones son menos siervas de </w:t>
      </w:r>
      <w:r>
        <w:rPr>
          <w:spacing w:val="-2"/>
        </w:rPr>
        <w:t>los </w:t>
      </w:r>
      <w:r>
        <w:rPr/>
        <w:t>impulsos irracionales del instinto, del capricho, de los mecanismos de </w:t>
      </w:r>
      <w:r>
        <w:rPr>
          <w:spacing w:val="-3"/>
        </w:rPr>
        <w:t>la </w:t>
      </w:r>
      <w:r>
        <w:rPr/>
        <w:t>rutina y de la tiranía de las pasiones, </w:t>
      </w:r>
      <w:r>
        <w:rPr>
          <w:spacing w:val="-3"/>
        </w:rPr>
        <w:t>en la  </w:t>
      </w:r>
      <w:r>
        <w:rPr/>
        <w:t>medida  que </w:t>
      </w:r>
      <w:r>
        <w:rPr>
          <w:spacing w:val="-3"/>
        </w:rPr>
        <w:t>la </w:t>
      </w:r>
      <w:r>
        <w:rPr/>
        <w:t>razón por una visión cada vez más justa y clara de </w:t>
      </w:r>
      <w:r>
        <w:rPr>
          <w:spacing w:val="-3"/>
        </w:rPr>
        <w:t>la </w:t>
      </w:r>
      <w:r>
        <w:rPr/>
        <w:t>jerarquía de </w:t>
      </w:r>
      <w:r>
        <w:rPr>
          <w:spacing w:val="-2"/>
        </w:rPr>
        <w:t>los </w:t>
      </w:r>
      <w:r>
        <w:rPr/>
        <w:t>valores y de </w:t>
      </w:r>
      <w:r>
        <w:rPr>
          <w:spacing w:val="-3"/>
        </w:rPr>
        <w:t>la </w:t>
      </w:r>
      <w:r>
        <w:rPr/>
        <w:t>ética, oriente su voluntad hacia los fines de </w:t>
      </w:r>
      <w:r>
        <w:rPr>
          <w:spacing w:val="-3"/>
        </w:rPr>
        <w:t>la </w:t>
      </w:r>
      <w:r>
        <w:rPr/>
        <w:t>humanidad, los únicos capaces de procurar al ser humano </w:t>
      </w:r>
      <w:r>
        <w:rPr>
          <w:spacing w:val="2"/>
        </w:rPr>
        <w:t>su </w:t>
      </w:r>
      <w:r>
        <w:rPr/>
        <w:t>verdadera felicidad,  porque si de la bondad y de </w:t>
      </w:r>
      <w:r>
        <w:rPr>
          <w:spacing w:val="-3"/>
        </w:rPr>
        <w:t>la </w:t>
      </w:r>
      <w:r>
        <w:rPr/>
        <w:t>equidad se hace un arte, </w:t>
      </w:r>
      <w:r>
        <w:rPr>
          <w:spacing w:val="-3"/>
        </w:rPr>
        <w:t>la </w:t>
      </w:r>
      <w:r>
        <w:rPr/>
        <w:t>justicia será </w:t>
      </w:r>
      <w:r>
        <w:rPr>
          <w:spacing w:val="-3"/>
        </w:rPr>
        <w:t>la </w:t>
      </w:r>
      <w:r>
        <w:rPr/>
        <w:t>realización inmediata. Así se ve que todo nace de </w:t>
      </w:r>
      <w:r>
        <w:rPr>
          <w:spacing w:val="-3"/>
        </w:rPr>
        <w:t>la </w:t>
      </w:r>
      <w:r>
        <w:rPr/>
        <w:t>libertad y ésta está supeditada a </w:t>
      </w:r>
      <w:r>
        <w:rPr>
          <w:spacing w:val="-3"/>
        </w:rPr>
        <w:t>la </w:t>
      </w:r>
      <w:r>
        <w:rPr/>
        <w:t>inteligencia y el todo está </w:t>
      </w:r>
      <w:r>
        <w:rPr>
          <w:spacing w:val="-3"/>
        </w:rPr>
        <w:t>en </w:t>
      </w:r>
      <w:r>
        <w:rPr/>
        <w:t>la mente, porque ahí inicia y ahí</w:t>
      </w:r>
      <w:r>
        <w:rPr>
          <w:spacing w:val="-7"/>
        </w:rPr>
        <w:t> </w:t>
      </w:r>
      <w:r>
        <w:rPr/>
        <w:t>evoluciona.</w:t>
      </w:r>
    </w:p>
    <w:p>
      <w:pPr>
        <w:pStyle w:val="BodyText"/>
        <w:spacing w:line="360" w:lineRule="auto" w:before="207"/>
        <w:ind w:left="1000" w:right="1084"/>
        <w:jc w:val="both"/>
      </w:pPr>
      <w:r>
        <w:rPr/>
        <w:t>La libertad como ascesis es retomada y vivida </w:t>
      </w:r>
      <w:r>
        <w:rPr>
          <w:spacing w:val="-3"/>
        </w:rPr>
        <w:t>en </w:t>
      </w:r>
      <w:r>
        <w:rPr/>
        <w:t>sus principales manifestaciones, sufre regularmente de una especie de impotencia por </w:t>
      </w:r>
      <w:r>
        <w:rPr>
          <w:spacing w:val="-3"/>
        </w:rPr>
        <w:t>la </w:t>
      </w:r>
      <w:r>
        <w:rPr/>
        <w:t>imperfecta asimilación del mundo, y estos mismos límites, que el ser humano  constantemente  aspira   franquear  (pues   anhela   superarse  a </w:t>
      </w:r>
      <w:r>
        <w:rPr>
          <w:spacing w:val="60"/>
        </w:rPr>
        <w:t> </w:t>
      </w:r>
      <w:r>
        <w:rPr/>
        <w:t>sí</w:t>
      </w:r>
    </w:p>
    <w:p>
      <w:pPr>
        <w:pStyle w:val="BodyText"/>
        <w:rPr>
          <w:sz w:val="20"/>
        </w:rPr>
      </w:pPr>
    </w:p>
    <w:p>
      <w:pPr>
        <w:pStyle w:val="BodyText"/>
        <w:spacing w:before="5"/>
      </w:pPr>
      <w:r>
        <w:rPr/>
        <w:pict>
          <v:line style="position:absolute;mso-position-horizontal-relative:page;mso-position-vertical-relative:paragraph;z-index:2128;mso-wrap-distance-left:0;mso-wrap-distance-right:0" from="85.025002pt,18.730713pt" to="229.075002pt,18.730713pt" stroked="true" strokeweight=".79999pt" strokecolor="#000000">
            <w10:wrap type="topAndBottom"/>
          </v:line>
        </w:pict>
      </w:r>
    </w:p>
    <w:p>
      <w:pPr>
        <w:pStyle w:val="BodyText"/>
        <w:spacing w:before="1"/>
        <w:rPr>
          <w:sz w:val="18"/>
        </w:rPr>
      </w:pPr>
    </w:p>
    <w:p>
      <w:pPr>
        <w:spacing w:before="75"/>
        <w:ind w:left="1000" w:right="1457" w:firstLine="0"/>
        <w:jc w:val="left"/>
        <w:rPr>
          <w:rFonts w:ascii="Calibri" w:hAnsi="Calibri"/>
          <w:sz w:val="20"/>
        </w:rPr>
      </w:pPr>
      <w:r>
        <w:rPr>
          <w:rFonts w:ascii="Calibri" w:hAnsi="Calibri"/>
          <w:position w:val="10"/>
          <w:sz w:val="13"/>
        </w:rPr>
        <w:t>30 </w:t>
      </w:r>
      <w:r>
        <w:rPr>
          <w:rFonts w:ascii="Calibri" w:hAnsi="Calibri"/>
          <w:sz w:val="20"/>
        </w:rPr>
        <w:t>J. Maritain, </w:t>
      </w:r>
      <w:r>
        <w:rPr>
          <w:rFonts w:ascii="Calibri" w:hAnsi="Calibri"/>
          <w:i/>
          <w:sz w:val="20"/>
        </w:rPr>
        <w:t>Du régime temporel et de la liberté</w:t>
      </w:r>
      <w:r>
        <w:rPr>
          <w:rFonts w:ascii="Calibri" w:hAnsi="Calibri"/>
          <w:sz w:val="20"/>
        </w:rPr>
        <w:t>, GF-Flammarion, París, 1933, p. 189</w:t>
      </w:r>
    </w:p>
    <w:p>
      <w:pPr>
        <w:spacing w:after="0"/>
        <w:jc w:val="left"/>
        <w:rPr>
          <w:rFonts w:ascii="Calibri" w:hAnsi="Calibri"/>
          <w:sz w:val="20"/>
        </w:rPr>
        <w:sectPr>
          <w:pgSz w:w="11910" w:h="16840"/>
          <w:pgMar w:header="571" w:footer="1663" w:top="1240" w:bottom="1880" w:left="700" w:right="620"/>
        </w:sectPr>
      </w:pPr>
    </w:p>
    <w:p>
      <w:pPr>
        <w:pStyle w:val="BodyText"/>
        <w:rPr>
          <w:rFonts w:ascii="Calibri"/>
          <w:sz w:val="20"/>
        </w:rPr>
      </w:pPr>
    </w:p>
    <w:p>
      <w:pPr>
        <w:pStyle w:val="BodyText"/>
        <w:spacing w:line="360" w:lineRule="auto" w:before="200"/>
        <w:ind w:left="1000" w:right="1078"/>
        <w:jc w:val="both"/>
      </w:pPr>
      <w:r>
        <w:rPr/>
        <w:t>mismo) porque lo orientan invenciblemente hacia el mundo de la ética y de los derechos humanos.</w:t>
      </w:r>
    </w:p>
    <w:p>
      <w:pPr>
        <w:pStyle w:val="BodyText"/>
        <w:spacing w:line="360" w:lineRule="auto" w:before="207"/>
        <w:ind w:left="1000" w:right="1080"/>
        <w:jc w:val="both"/>
      </w:pPr>
      <w:r>
        <w:rPr/>
        <w:t>El ejercicio de la libertad no cesa de convencernos de ello, pues la fraternidad presupone la unidad del ser humano consigo mismo, y ésta sólo se hace para deshacerse. Se concluye que la libertad puede ser ascesis, vale decir, esfuerzo y combate, porque nuestra presencia en el mundo y la carga de materialidad que nos impone, no termina de alimentar la ambigüedad de nuestra condición y de dividirnos en lo más profundo de nosotros mismos y en nuestras relaciones con los demás.</w:t>
      </w:r>
    </w:p>
    <w:p>
      <w:pPr>
        <w:pStyle w:val="Heading2"/>
        <w:numPr>
          <w:ilvl w:val="1"/>
          <w:numId w:val="1"/>
        </w:numPr>
        <w:tabs>
          <w:tab w:pos="1493" w:val="left" w:leader="none"/>
        </w:tabs>
        <w:spacing w:line="240" w:lineRule="auto" w:before="215" w:after="0"/>
        <w:ind w:left="1492" w:right="0" w:hanging="492"/>
        <w:jc w:val="both"/>
      </w:pPr>
      <w:r>
        <w:rPr/>
        <w:t>Del amor y los derechos</w:t>
      </w:r>
      <w:r>
        <w:rPr>
          <w:spacing w:val="-8"/>
        </w:rPr>
        <w:t> </w:t>
      </w:r>
      <w:r>
        <w:rPr/>
        <w:t>humanos</w:t>
      </w:r>
    </w:p>
    <w:p>
      <w:pPr>
        <w:pStyle w:val="BodyText"/>
        <w:spacing w:before="9"/>
        <w:rPr>
          <w:b/>
          <w:sz w:val="30"/>
        </w:rPr>
      </w:pPr>
    </w:p>
    <w:p>
      <w:pPr>
        <w:pStyle w:val="BodyText"/>
        <w:spacing w:line="360" w:lineRule="auto"/>
        <w:ind w:left="1000" w:right="1077"/>
        <w:jc w:val="both"/>
      </w:pPr>
      <w:r>
        <w:rPr/>
        <w:t>Estas reflexiones no son un lenguaje dirigido para explicar o definir el amor, sino para vivir la experiencia. Lejos de toda lógica discursiva, es </w:t>
      </w:r>
      <w:r>
        <w:rPr>
          <w:spacing w:val="-3"/>
        </w:rPr>
        <w:t>la </w:t>
      </w:r>
      <w:r>
        <w:rPr/>
        <w:t>comprensión como una vivencia auténtica de </w:t>
      </w:r>
      <w:r>
        <w:rPr>
          <w:spacing w:val="-3"/>
        </w:rPr>
        <w:t>la</w:t>
      </w:r>
      <w:r>
        <w:rPr>
          <w:spacing w:val="-16"/>
        </w:rPr>
        <w:t> </w:t>
      </w:r>
      <w:r>
        <w:rPr/>
        <w:t>existencia.</w:t>
      </w:r>
    </w:p>
    <w:p>
      <w:pPr>
        <w:pStyle w:val="BodyText"/>
        <w:spacing w:line="360" w:lineRule="auto" w:before="207"/>
        <w:ind w:left="1000" w:right="1081"/>
        <w:jc w:val="both"/>
      </w:pPr>
      <w:r>
        <w:rPr/>
        <w:t>El devenir de </w:t>
      </w:r>
      <w:r>
        <w:rPr>
          <w:spacing w:val="-3"/>
        </w:rPr>
        <w:t>la </w:t>
      </w:r>
      <w:r>
        <w:rPr/>
        <w:t>humanidad ha estado marcado desde </w:t>
      </w:r>
      <w:r>
        <w:rPr>
          <w:spacing w:val="-3"/>
        </w:rPr>
        <w:t>la </w:t>
      </w:r>
      <w:r>
        <w:rPr/>
        <w:t>antigüedad por </w:t>
      </w:r>
      <w:r>
        <w:rPr>
          <w:spacing w:val="-3"/>
        </w:rPr>
        <w:t>la </w:t>
      </w:r>
      <w:r>
        <w:rPr/>
        <w:t>palabra ‘amor’ misma que rejuvenece Ricoeur </w:t>
      </w:r>
      <w:r>
        <w:rPr>
          <w:spacing w:val="-3"/>
        </w:rPr>
        <w:t>en </w:t>
      </w:r>
      <w:r>
        <w:rPr/>
        <w:t>la filosofía práctica invitando a su reaprendizaje. Tendríamos que reconocerle a este </w:t>
      </w:r>
      <w:r>
        <w:rPr>
          <w:spacing w:val="2"/>
        </w:rPr>
        <w:t>autor </w:t>
      </w:r>
      <w:r>
        <w:rPr/>
        <w:t>francés que invite a mundanizar el amor, porque es asunto de seres humanos hechos de tierra y de sangre, porque el sentimiento del amor es lo más humano de lo</w:t>
      </w:r>
      <w:r>
        <w:rPr>
          <w:spacing w:val="-11"/>
        </w:rPr>
        <w:t> </w:t>
      </w:r>
      <w:r>
        <w:rPr/>
        <w:t>humano.</w:t>
      </w:r>
    </w:p>
    <w:p>
      <w:pPr>
        <w:pStyle w:val="BodyText"/>
        <w:spacing w:line="360" w:lineRule="auto" w:before="203"/>
        <w:ind w:left="1000" w:right="1081"/>
        <w:jc w:val="both"/>
      </w:pPr>
      <w:r>
        <w:rPr/>
        <w:t>¿Qué papel juega el amor en el contexto de los derechos humanos en general, específicamente en los de tercera generación y propiamente en la fraternidad-solidaridad, que es el tema que aquí nos ocupa? El amor como nuestro humanismo vivificado en la existencia, fuera del concepto, más allá del pensamiento tradicional. Como una forma de estar ante el mundo con fraternidad.</w:t>
      </w:r>
    </w:p>
    <w:p>
      <w:pPr>
        <w:spacing w:after="0" w:line="360" w:lineRule="auto"/>
        <w:jc w:val="both"/>
        <w:sectPr>
          <w:pgSz w:w="11910" w:h="16840"/>
          <w:pgMar w:header="571" w:footer="1663" w:top="1240" w:bottom="1920" w:left="700" w:right="620"/>
        </w:sectPr>
      </w:pPr>
    </w:p>
    <w:p>
      <w:pPr>
        <w:pStyle w:val="BodyText"/>
        <w:rPr>
          <w:sz w:val="20"/>
        </w:rPr>
      </w:pPr>
    </w:p>
    <w:p>
      <w:pPr>
        <w:pStyle w:val="BodyText"/>
        <w:spacing w:line="360" w:lineRule="auto" w:before="214"/>
        <w:ind w:left="1000" w:right="1081"/>
        <w:jc w:val="both"/>
      </w:pPr>
      <w:r>
        <w:rPr/>
        <w:t>Conócete a ti mismo, pero ¿cuál es el resultado de conocerse a sí mismo? Primero darse cuenta que la inteligencia es interna y externa. La primera corresponde a la materia, a las formas por lo tanto al pensamiento tradicional. La segunda es la adecuación a lo inmaterial, al pensar meditativo.</w:t>
      </w:r>
    </w:p>
    <w:p>
      <w:pPr>
        <w:pStyle w:val="BodyText"/>
        <w:spacing w:line="360" w:lineRule="auto" w:before="207"/>
        <w:ind w:left="1000" w:right="1080"/>
        <w:jc w:val="both"/>
      </w:pPr>
      <w:r>
        <w:rPr/>
        <w:t>El ser humano está unido al universo mediante el tránsito constante de la inteligencia externa a </w:t>
      </w:r>
      <w:r>
        <w:rPr>
          <w:spacing w:val="-3"/>
        </w:rPr>
        <w:t>la </w:t>
      </w:r>
      <w:r>
        <w:rPr/>
        <w:t>interna, lo que constituye nuestro ritmo cosmológico; éste a su vez nos une con el universo. Este ir y venir proporcionado </w:t>
      </w:r>
      <w:r>
        <w:rPr>
          <w:spacing w:val="-3"/>
        </w:rPr>
        <w:t>en </w:t>
      </w:r>
      <w:r>
        <w:rPr/>
        <w:t>igual medida </w:t>
      </w:r>
      <w:r>
        <w:rPr>
          <w:spacing w:val="-3"/>
        </w:rPr>
        <w:t>es la </w:t>
      </w:r>
      <w:r>
        <w:rPr/>
        <w:t>armonía, que se manifiesta de  múltiples formas </w:t>
      </w:r>
      <w:r>
        <w:rPr>
          <w:spacing w:val="-3"/>
        </w:rPr>
        <w:t>en la </w:t>
      </w:r>
      <w:r>
        <w:rPr/>
        <w:t>naturaleza, como el ocaso y el amanecer, las estaciones del año, llorar y reír, vivir y morir; incluso el dar y el recibir como </w:t>
      </w:r>
      <w:r>
        <w:rPr>
          <w:spacing w:val="-3"/>
        </w:rPr>
        <w:t>la </w:t>
      </w:r>
      <w:r>
        <w:rPr/>
        <w:t>comprensión </w:t>
      </w:r>
      <w:r>
        <w:rPr>
          <w:spacing w:val="3"/>
        </w:rPr>
        <w:t>de </w:t>
      </w:r>
      <w:r>
        <w:rPr/>
        <w:t>lo que se ha llamado Reino de los Cielos, el futuro prometido, el cielo de los</w:t>
      </w:r>
      <w:r>
        <w:rPr>
          <w:spacing w:val="-19"/>
        </w:rPr>
        <w:t> </w:t>
      </w:r>
      <w:r>
        <w:rPr/>
        <w:t>filósofos.</w:t>
      </w:r>
    </w:p>
    <w:p>
      <w:pPr>
        <w:pStyle w:val="BodyText"/>
        <w:spacing w:line="360" w:lineRule="auto" w:before="207"/>
        <w:ind w:left="1000" w:right="1081"/>
        <w:jc w:val="both"/>
      </w:pPr>
      <w:r>
        <w:rPr/>
        <w:t>Tolstoi en su libro </w:t>
      </w:r>
      <w:r>
        <w:rPr>
          <w:i/>
        </w:rPr>
        <w:t>El Reino de Dios está en vosotros </w:t>
      </w:r>
      <w:r>
        <w:rPr/>
        <w:t>recuerda que la organización primitiva de la sociedad cristiana de la que dice él hoy sería considerada por la iglesia romana como terrible y hereje. Esta iglesia primitiva fue el ideal de la organización social basada en su momento en Libertad-Igualdad-Fraternidad. Si la sociedad volviera a su doctrina pura, la existencia de los reyes y de los papas sería inútil, así la ley (única) de amar bastaría para el orden social.</w:t>
      </w:r>
    </w:p>
    <w:p>
      <w:pPr>
        <w:pStyle w:val="BodyText"/>
        <w:spacing w:line="360" w:lineRule="auto" w:before="207"/>
        <w:ind w:left="1000" w:right="1084"/>
        <w:jc w:val="both"/>
      </w:pPr>
      <w:r>
        <w:rPr/>
        <w:t>Algunos de los postulados del cristianismo primitivo eran llevar una vida pura, no jurar, nunca resistir el mal, abandonar cualquier frontera entre las naciones.</w:t>
      </w:r>
    </w:p>
    <w:p>
      <w:pPr>
        <w:pStyle w:val="BodyText"/>
        <w:spacing w:line="484" w:lineRule="exact" w:before="77"/>
        <w:ind w:left="1000" w:right="1079"/>
        <w:jc w:val="both"/>
      </w:pPr>
      <w:r>
        <w:rPr/>
        <w:t>¿Cómo resolver el antagonismo entre personas, algunas de las cuales consideran un mal aquello que otros consideran un bien y viceversa? “Vosotros sin embargo, buscáis matarme, a mí que os he dicho la verdad</w:t>
      </w:r>
    </w:p>
    <w:p>
      <w:pPr>
        <w:spacing w:after="0" w:line="484" w:lineRule="exact"/>
        <w:jc w:val="both"/>
        <w:sectPr>
          <w:pgSz w:w="11910" w:h="16840"/>
          <w:pgMar w:header="571" w:footer="1663" w:top="1240" w:bottom="1880" w:left="700" w:right="620"/>
        </w:sectPr>
      </w:pPr>
    </w:p>
    <w:p>
      <w:pPr>
        <w:pStyle w:val="BodyText"/>
        <w:spacing w:before="6"/>
      </w:pPr>
    </w:p>
    <w:p>
      <w:pPr>
        <w:pStyle w:val="BodyText"/>
        <w:spacing w:line="360" w:lineRule="auto" w:before="79"/>
        <w:ind w:left="1000" w:right="1081"/>
        <w:jc w:val="both"/>
      </w:pPr>
      <w:r>
        <w:rPr/>
        <w:t>(…)” y </w:t>
      </w:r>
      <w:r>
        <w:rPr>
          <w:spacing w:val="-3"/>
        </w:rPr>
        <w:t>la </w:t>
      </w:r>
      <w:r>
        <w:rPr/>
        <w:t>verdad os hará libres”</w:t>
      </w:r>
      <w:r>
        <w:rPr>
          <w:position w:val="13"/>
          <w:sz w:val="18"/>
        </w:rPr>
        <w:t>31 </w:t>
      </w:r>
      <w:r>
        <w:rPr/>
        <w:t>(Juan 8, 40). Toda esta doctrina consistía </w:t>
      </w:r>
      <w:r>
        <w:rPr>
          <w:spacing w:val="-3"/>
        </w:rPr>
        <w:t>en </w:t>
      </w:r>
      <w:r>
        <w:rPr/>
        <w:t>la búsqueda de la verdad y </w:t>
      </w:r>
      <w:r>
        <w:rPr>
          <w:spacing w:val="-3"/>
        </w:rPr>
        <w:t>en </w:t>
      </w:r>
      <w:r>
        <w:rPr/>
        <w:t>su observación, </w:t>
      </w:r>
      <w:r>
        <w:rPr>
          <w:spacing w:val="-3"/>
        </w:rPr>
        <w:t>en la </w:t>
      </w:r>
      <w:r>
        <w:rPr/>
        <w:t>realización cada vez más perfecta de </w:t>
      </w:r>
      <w:r>
        <w:rPr>
          <w:spacing w:val="-3"/>
        </w:rPr>
        <w:t>la </w:t>
      </w:r>
      <w:r>
        <w:rPr/>
        <w:t>verdad y del deseo de aproximarse a ella, siempre más  </w:t>
      </w:r>
      <w:r>
        <w:rPr>
          <w:spacing w:val="-3"/>
        </w:rPr>
        <w:t>en la </w:t>
      </w:r>
      <w:r>
        <w:rPr/>
        <w:t>vida</w:t>
      </w:r>
      <w:r>
        <w:rPr>
          <w:spacing w:val="9"/>
        </w:rPr>
        <w:t> </w:t>
      </w:r>
      <w:r>
        <w:rPr/>
        <w:t>práctica.</w:t>
      </w:r>
    </w:p>
    <w:p>
      <w:pPr>
        <w:pStyle w:val="BodyText"/>
        <w:spacing w:line="355" w:lineRule="auto" w:before="207"/>
        <w:ind w:left="1721" w:right="1078"/>
        <w:jc w:val="both"/>
        <w:rPr>
          <w:sz w:val="18"/>
        </w:rPr>
      </w:pPr>
      <w:r>
        <w:rPr/>
        <w:t>Cada situación, según esta doctrina, no es más que una etapa hacia el camino de la perfección interior y exterior realizable. La felicidad no consiste sino en aspirar siempre a la perfección; el alto en cualquier grado de perfección es la felicidad. La mano izquierda ignora lo que hace la derecha. El labrador que toma el arado y mira hacia atrás no es digno del Reino de los Cielos.</w:t>
      </w:r>
      <w:r>
        <w:rPr>
          <w:position w:val="13"/>
          <w:sz w:val="18"/>
        </w:rPr>
        <w:t>32</w:t>
      </w:r>
    </w:p>
    <w:p>
      <w:pPr>
        <w:pStyle w:val="BodyText"/>
        <w:spacing w:line="357" w:lineRule="auto" w:before="194"/>
        <w:ind w:left="1000" w:right="1080"/>
        <w:jc w:val="both"/>
      </w:pPr>
      <w:r>
        <w:rPr/>
        <w:t>Siempre se puede no mentirse a sí mismo ni a los demás y bastaría que lo hiciéramos para que la situación cambiara rápidamente por sí misma.</w:t>
      </w:r>
    </w:p>
    <w:p>
      <w:pPr>
        <w:pStyle w:val="BodyText"/>
        <w:spacing w:line="360" w:lineRule="auto" w:before="210"/>
        <w:ind w:left="1000" w:right="1081"/>
        <w:jc w:val="both"/>
      </w:pPr>
      <w:r>
        <w:rPr/>
        <w:t>Si se pierde para siempre la posibilidad de ver el mal que se hizo a los otros y sobre todo a sí mismo, se ha consumado inútilmente una vida que nos fue dada solamente una vez en toda la eternidad y sin haber realizado la única cosa que nos tocaba realizar.</w:t>
      </w:r>
    </w:p>
    <w:p>
      <w:pPr>
        <w:pStyle w:val="BodyText"/>
        <w:spacing w:line="360" w:lineRule="auto" w:before="207"/>
        <w:ind w:left="1000" w:right="1078"/>
        <w:jc w:val="both"/>
      </w:pPr>
      <w:r>
        <w:rPr/>
        <w:t>Por más común y antigüo que pueda parecer, por más perturbado que se  esté por </w:t>
      </w:r>
      <w:r>
        <w:rPr>
          <w:spacing w:val="-3"/>
        </w:rPr>
        <w:t>la </w:t>
      </w:r>
      <w:r>
        <w:rPr/>
        <w:t>hipocresía y la auto-sugerencia que de ella resulta, nada puede destruir la certeza de esta verdad simple: ninguna condición material puede garantizar nuestra vida, que los ineludibles sufrimientos acompañan y a </w:t>
      </w:r>
      <w:r>
        <w:rPr>
          <w:spacing w:val="-3"/>
        </w:rPr>
        <w:t>la </w:t>
      </w:r>
      <w:r>
        <w:rPr/>
        <w:t>cual  </w:t>
      </w:r>
      <w:r>
        <w:rPr>
          <w:spacing w:val="-3"/>
        </w:rPr>
        <w:t>la  </w:t>
      </w:r>
      <w:r>
        <w:rPr/>
        <w:t>muerte infaliblemente pone  fin  y que,  por  tanto,  no puede</w:t>
      </w:r>
      <w:r>
        <w:rPr>
          <w:spacing w:val="54"/>
        </w:rPr>
        <w:t> </w:t>
      </w:r>
      <w:r>
        <w:rPr/>
        <w:t>haber</w:t>
      </w:r>
    </w:p>
    <w:p>
      <w:pPr>
        <w:pStyle w:val="BodyText"/>
        <w:rPr>
          <w:sz w:val="20"/>
        </w:rPr>
      </w:pPr>
    </w:p>
    <w:p>
      <w:pPr>
        <w:pStyle w:val="BodyText"/>
        <w:spacing w:before="1"/>
        <w:rPr>
          <w:sz w:val="11"/>
        </w:rPr>
      </w:pPr>
      <w:r>
        <w:rPr/>
        <w:pict>
          <v:line style="position:absolute;mso-position-horizontal-relative:page;mso-position-vertical-relative:paragraph;z-index:2200;mso-wrap-distance-left:0;mso-wrap-distance-right:0" from="85.025002pt,8.740711pt" to="229.075002pt,8.740711pt" stroked="true" strokeweight=".79999pt" strokecolor="#000000">
            <w10:wrap type="topAndBottom"/>
          </v:line>
        </w:pict>
      </w:r>
    </w:p>
    <w:p>
      <w:pPr>
        <w:pStyle w:val="BodyText"/>
        <w:spacing w:before="8"/>
        <w:rPr>
          <w:sz w:val="17"/>
        </w:rPr>
      </w:pPr>
    </w:p>
    <w:p>
      <w:pPr>
        <w:spacing w:line="276" w:lineRule="auto" w:before="76"/>
        <w:ind w:left="1000" w:right="1457" w:firstLine="0"/>
        <w:jc w:val="left"/>
        <w:rPr>
          <w:rFonts w:ascii="Calibri" w:hAnsi="Calibri"/>
          <w:sz w:val="20"/>
        </w:rPr>
      </w:pPr>
      <w:r>
        <w:rPr>
          <w:rFonts w:ascii="Calibri" w:hAnsi="Calibri"/>
          <w:position w:val="10"/>
          <w:sz w:val="13"/>
        </w:rPr>
        <w:t>31 </w:t>
      </w:r>
      <w:r>
        <w:rPr>
          <w:rFonts w:ascii="Calibri" w:hAnsi="Calibri"/>
          <w:i/>
          <w:sz w:val="20"/>
        </w:rPr>
        <w:t>Nueva Biblia de Jerusalén</w:t>
      </w:r>
      <w:r>
        <w:rPr>
          <w:rFonts w:ascii="Calibri" w:hAnsi="Calibri"/>
          <w:sz w:val="20"/>
        </w:rPr>
        <w:t>, Dirección editorial a cargo de José A. Ubieta López. C. Católica, México, 1998, p. 234</w:t>
      </w:r>
    </w:p>
    <w:p>
      <w:pPr>
        <w:tabs>
          <w:tab w:pos="1376" w:val="left" w:leader="none"/>
          <w:tab w:pos="6185" w:val="left" w:leader="none"/>
        </w:tabs>
        <w:spacing w:before="169"/>
        <w:ind w:left="1000" w:right="1081" w:firstLine="0"/>
        <w:jc w:val="left"/>
        <w:rPr>
          <w:rFonts w:ascii="Calibri" w:hAnsi="Calibri"/>
          <w:sz w:val="20"/>
        </w:rPr>
      </w:pPr>
      <w:r>
        <w:rPr>
          <w:rFonts w:ascii="Calibri" w:hAnsi="Calibri"/>
          <w:position w:val="10"/>
          <w:sz w:val="13"/>
        </w:rPr>
        <w:t>32</w:t>
        <w:tab/>
      </w:r>
      <w:r>
        <w:rPr>
          <w:rFonts w:ascii="Calibri" w:hAnsi="Calibri"/>
          <w:sz w:val="20"/>
        </w:rPr>
        <w:t>Tolstoi,   </w:t>
      </w:r>
      <w:r>
        <w:rPr>
          <w:rFonts w:ascii="Calibri" w:hAnsi="Calibri"/>
          <w:i/>
          <w:sz w:val="20"/>
        </w:rPr>
        <w:t>El  Reino   de   Dios  está   en  vosotros</w:t>
      </w:r>
      <w:r>
        <w:rPr>
          <w:rFonts w:ascii="Calibri" w:hAnsi="Calibri"/>
          <w:sz w:val="20"/>
        </w:rPr>
        <w:t>, </w:t>
      </w:r>
      <w:r>
        <w:rPr>
          <w:rFonts w:ascii="Calibri" w:hAnsi="Calibri"/>
          <w:spacing w:val="33"/>
          <w:sz w:val="20"/>
        </w:rPr>
        <w:t> </w:t>
      </w:r>
      <w:r>
        <w:rPr>
          <w:rFonts w:ascii="Calibri" w:hAnsi="Calibri"/>
          <w:sz w:val="20"/>
        </w:rPr>
        <w:t>p. </w:t>
      </w:r>
      <w:r>
        <w:rPr>
          <w:rFonts w:ascii="Calibri" w:hAnsi="Calibri"/>
          <w:spacing w:val="28"/>
          <w:sz w:val="20"/>
        </w:rPr>
        <w:t> </w:t>
      </w:r>
      <w:r>
        <w:rPr>
          <w:rFonts w:ascii="Calibri" w:hAnsi="Calibri"/>
          <w:sz w:val="20"/>
        </w:rPr>
        <w:t>65</w:t>
        <w:tab/>
        <w:t>N.T2:  Texto  que  se  puede   </w:t>
      </w:r>
      <w:r>
        <w:rPr>
          <w:rFonts w:ascii="Calibri" w:hAnsi="Calibri"/>
          <w:spacing w:val="37"/>
          <w:sz w:val="20"/>
        </w:rPr>
        <w:t> </w:t>
      </w:r>
      <w:r>
        <w:rPr>
          <w:rFonts w:ascii="Calibri" w:hAnsi="Calibri"/>
          <w:sz w:val="20"/>
        </w:rPr>
        <w:t>hallar </w:t>
      </w:r>
      <w:r>
        <w:rPr>
          <w:rFonts w:ascii="Calibri" w:hAnsi="Calibri"/>
          <w:spacing w:val="28"/>
          <w:sz w:val="20"/>
        </w:rPr>
        <w:t> </w:t>
      </w:r>
      <w:r>
        <w:rPr>
          <w:rFonts w:ascii="Calibri" w:hAnsi="Calibri"/>
          <w:sz w:val="20"/>
        </w:rPr>
        <w:t>en:</w:t>
      </w:r>
      <w:hyperlink r:id="rId126">
        <w:r>
          <w:rPr>
            <w:rFonts w:ascii="Calibri" w:hAnsi="Calibri"/>
            <w:sz w:val="20"/>
          </w:rPr>
          <w:t> </w:t>
        </w:r>
        <w:r>
          <w:rPr>
            <w:rFonts w:ascii="Calibri" w:hAnsi="Calibri"/>
            <w:spacing w:val="-1"/>
            <w:sz w:val="20"/>
          </w:rPr>
          <w:t>http://www.colegiosaofrancisco.com.br/alfa/leon-tolstoi/o-reino-de-</w:t>
        </w:r>
      </w:hyperlink>
      <w:r>
        <w:rPr>
          <w:rFonts w:ascii="Calibri" w:hAnsi="Calibri"/>
          <w:spacing w:val="23"/>
          <w:sz w:val="20"/>
        </w:rPr>
        <w:t> </w:t>
      </w:r>
      <w:r>
        <w:rPr>
          <w:rFonts w:ascii="Calibri" w:hAnsi="Calibri"/>
          <w:sz w:val="20"/>
        </w:rPr>
        <w:t>Deus-esta-em-vos-3.php</w:t>
      </w:r>
    </w:p>
    <w:p>
      <w:pPr>
        <w:spacing w:after="0"/>
        <w:jc w:val="left"/>
        <w:rPr>
          <w:rFonts w:ascii="Calibri" w:hAnsi="Calibri"/>
          <w:sz w:val="20"/>
        </w:rPr>
        <w:sectPr>
          <w:footerReference w:type="default" r:id="rId125"/>
          <w:pgSz w:w="11910" w:h="16840"/>
          <w:pgMar w:footer="1737" w:header="571" w:top="1240" w:bottom="1920" w:left="700" w:right="620"/>
        </w:sectPr>
      </w:pPr>
    </w:p>
    <w:p>
      <w:pPr>
        <w:pStyle w:val="BodyText"/>
        <w:rPr>
          <w:rFonts w:ascii="Calibri"/>
          <w:sz w:val="20"/>
        </w:rPr>
      </w:pPr>
    </w:p>
    <w:p>
      <w:pPr>
        <w:pStyle w:val="BodyText"/>
        <w:spacing w:line="360" w:lineRule="auto" w:before="200"/>
        <w:ind w:left="1000" w:right="1079"/>
        <w:jc w:val="both"/>
      </w:pPr>
      <w:r>
        <w:rPr/>
        <w:t>ningún otro sentido excepto el cumplimiento constante de aquello que nos pide el Poder que nos puso en la vida como única vía verdadera: la razón consciente.</w:t>
      </w:r>
    </w:p>
    <w:p>
      <w:pPr>
        <w:pStyle w:val="BodyText"/>
        <w:spacing w:line="355" w:lineRule="auto" w:before="203"/>
        <w:ind w:left="1721" w:right="1079"/>
        <w:jc w:val="both"/>
        <w:rPr>
          <w:sz w:val="18"/>
        </w:rPr>
      </w:pPr>
      <w:r>
        <w:rPr/>
        <w:t>He aquí porque este Poder no nos puede pedir lo que es irracional e imposible: el orden de nuestra vida temporal, de la vida social y del Estado. Este Poder sólo nos pide lo que es racional, verdadero y posible: servir al Reino de los Cielos, esto es, colaborar para el establecimiento de la mayor unión entre todos los seres vivos, unión que es posible por nuestro poder-amor.</w:t>
      </w:r>
      <w:r>
        <w:rPr>
          <w:position w:val="13"/>
          <w:sz w:val="18"/>
        </w:rPr>
        <w:t>33</w:t>
      </w:r>
    </w:p>
    <w:p>
      <w:pPr>
        <w:pStyle w:val="BodyText"/>
        <w:tabs>
          <w:tab w:pos="8234" w:val="left" w:leader="none"/>
        </w:tabs>
        <w:spacing w:line="350" w:lineRule="auto" w:before="193"/>
        <w:ind w:left="1000" w:right="1079"/>
        <w:jc w:val="both"/>
      </w:pPr>
      <w:r>
        <w:rPr/>
        <w:pict>
          <v:group style="position:absolute;margin-left:360.61618pt;margin-top:57.806213pt;width:33.7pt;height:15.05pt;mso-position-horizontal-relative:page;mso-position-vertical-relative:paragraph;z-index:-160744" coordorigin="7212,1156" coordsize="674,301">
            <v:shape style="position:absolute;left:7212;top:1256;width:200;height:201" type="#_x0000_t75" stroked="false">
              <v:imagedata r:id="rId128" o:title=""/>
            </v:shape>
            <v:shape style="position:absolute;left:7466;top:1156;width:178;height:297" type="#_x0000_t75" stroked="false">
              <v:imagedata r:id="rId129" o:title=""/>
            </v:shape>
            <v:shape style="position:absolute;left:7692;top:1262;width:194;height:195" type="#_x0000_t75" stroked="false">
              <v:imagedata r:id="rId130" o:title=""/>
            </v:shape>
            <w10:wrap type="none"/>
          </v:group>
        </w:pict>
      </w:r>
      <w:r>
        <w:rPr/>
        <w:pict>
          <v:group style="position:absolute;margin-left:397.867401pt;margin-top:62.935383pt;width:29.15pt;height:14.2pt;mso-position-horizontal-relative:page;mso-position-vertical-relative:paragraph;z-index:-160720" coordorigin="7957,1259" coordsize="583,284">
            <v:shape style="position:absolute;left:7957;top:1265;width:195;height:277" type="#_x0000_t75" stroked="false">
              <v:imagedata r:id="rId131" o:title=""/>
            </v:shape>
            <v:shape style="position:absolute;left:8199;top:1259;width:179;height:198" type="#_x0000_t75" stroked="false">
              <v:imagedata r:id="rId132" o:title=""/>
            </v:shape>
            <v:shape style="position:absolute;left:8427;top:1261;width:113;height:196" type="#_x0000_t75" stroked="false">
              <v:imagedata r:id="rId133" o:title=""/>
            </v:shape>
            <w10:wrap type="none"/>
          </v:group>
        </w:pict>
      </w:r>
      <w:r>
        <w:rPr/>
        <w:pict>
          <v:line style="position:absolute;mso-position-horizontal-relative:page;mso-position-vertical-relative:paragraph;z-index:-160696" from="436.927032pt,80.140334pt" to="436.927032pt,56.590988pt" stroked="true" strokeweight=".267401pt" strokecolor="#fdfdfd">
            <w10:wrap type="none"/>
          </v:line>
        </w:pict>
      </w:r>
      <w:r>
        <w:rPr/>
        <w:pict>
          <v:line style="position:absolute;mso-position-horizontal-relative:page;mso-position-vertical-relative:paragraph;z-index:-160672" from="349.251709pt,56.590988pt" to="349.251709pt,80.140334pt" stroked="true" strokeweight=".267401pt" strokecolor="#fdfdfd">
            <w10:wrap type="none"/>
          </v:line>
        </w:pict>
      </w:r>
      <w:r>
        <w:rPr/>
        <w:t>“Buscad </w:t>
      </w:r>
      <w:r>
        <w:rPr>
          <w:spacing w:val="-3"/>
        </w:rPr>
        <w:t>en </w:t>
      </w:r>
      <w:r>
        <w:rPr/>
        <w:t>primer lugar el Reino de </w:t>
      </w:r>
      <w:r>
        <w:rPr>
          <w:spacing w:val="-2"/>
        </w:rPr>
        <w:t>los </w:t>
      </w:r>
      <w:r>
        <w:rPr/>
        <w:t>Cielos y su justicia, y todo lo demás os será dado por añadidura”</w:t>
      </w:r>
      <w:r>
        <w:rPr>
          <w:position w:val="13"/>
          <w:sz w:val="18"/>
        </w:rPr>
        <w:t>34 </w:t>
      </w:r>
      <w:r>
        <w:rPr/>
        <w:t>(Mateo 6,33) El único sentido </w:t>
      </w:r>
      <w:r>
        <w:rPr>
          <w:spacing w:val="-3"/>
        </w:rPr>
        <w:t>en </w:t>
      </w:r>
      <w:r>
        <w:rPr/>
        <w:t>la vida    </w:t>
      </w:r>
      <w:r>
        <w:rPr>
          <w:spacing w:val="-3"/>
        </w:rPr>
        <w:t>es    </w:t>
      </w:r>
      <w:r>
        <w:rPr/>
        <w:t>servir    a    </w:t>
      </w:r>
      <w:r>
        <w:rPr>
          <w:spacing w:val="-3"/>
        </w:rPr>
        <w:t>la    </w:t>
      </w:r>
      <w:r>
        <w:rPr/>
        <w:t>humanidad </w:t>
      </w:r>
      <w:r>
        <w:rPr>
          <w:spacing w:val="49"/>
        </w:rPr>
        <w:t> </w:t>
      </w:r>
      <w:r>
        <w:rPr/>
        <w:t>y  </w:t>
      </w:r>
      <w:r>
        <w:rPr>
          <w:spacing w:val="41"/>
        </w:rPr>
        <w:t> </w:t>
      </w:r>
      <w:r>
        <w:rPr/>
        <w:t>al</w:t>
        <w:tab/>
        <w:t>así   </w:t>
      </w:r>
      <w:r>
        <w:rPr>
          <w:spacing w:val="36"/>
        </w:rPr>
        <w:t> </w:t>
      </w:r>
      <w:r>
        <w:rPr/>
        <w:t>podrá establecerse el Reino de los</w:t>
      </w:r>
      <w:r>
        <w:rPr>
          <w:spacing w:val="-21"/>
        </w:rPr>
        <w:t> </w:t>
      </w:r>
      <w:r>
        <w:rPr/>
        <w:t>Cielos.</w:t>
      </w:r>
    </w:p>
    <w:p>
      <w:pPr>
        <w:pStyle w:val="BodyText"/>
        <w:spacing w:line="355" w:lineRule="auto" w:before="219"/>
        <w:ind w:left="1797" w:right="1084"/>
        <w:jc w:val="both"/>
        <w:rPr>
          <w:sz w:val="18"/>
        </w:rPr>
      </w:pPr>
      <w:r>
        <w:rPr/>
        <w:t>El evangelio de Tomás hallado </w:t>
      </w:r>
      <w:r>
        <w:rPr>
          <w:spacing w:val="-3"/>
        </w:rPr>
        <w:t>en </w:t>
      </w:r>
      <w:r>
        <w:rPr/>
        <w:t>1945 expresa: Dijo Jesús (…)  mas el Reino está dentro de vosotros y fuera de vosotros. Cuando lleguéis a conoceros a vosotros mismos, entonces seréis conocidos y caeréis a </w:t>
      </w:r>
      <w:r>
        <w:rPr>
          <w:spacing w:val="-3"/>
        </w:rPr>
        <w:t>la </w:t>
      </w:r>
      <w:r>
        <w:rPr/>
        <w:t>cuenta de que sois hijos del Padre viviente. Pero si no os conocéis a vosotros mismos, estáis sumidos </w:t>
      </w:r>
      <w:r>
        <w:rPr>
          <w:spacing w:val="-3"/>
        </w:rPr>
        <w:t>en </w:t>
      </w:r>
      <w:r>
        <w:rPr/>
        <w:t>la pobreza y sois </w:t>
      </w:r>
      <w:r>
        <w:rPr>
          <w:spacing w:val="-3"/>
        </w:rPr>
        <w:t>la </w:t>
      </w:r>
      <w:r>
        <w:rPr/>
        <w:t>pobreza</w:t>
      </w:r>
      <w:r>
        <w:rPr>
          <w:spacing w:val="-1"/>
        </w:rPr>
        <w:t> </w:t>
      </w:r>
      <w:r>
        <w:rPr/>
        <w:t>misma.</w:t>
      </w:r>
      <w:r>
        <w:rPr>
          <w:position w:val="13"/>
          <w:sz w:val="18"/>
        </w:rPr>
        <w:t>35</w:t>
      </w:r>
    </w:p>
    <w:p>
      <w:pPr>
        <w:pStyle w:val="BodyText"/>
        <w:spacing w:line="360" w:lineRule="auto" w:before="189"/>
        <w:ind w:left="1000" w:right="1083"/>
        <w:jc w:val="both"/>
      </w:pPr>
      <w:r>
        <w:rPr/>
        <w:t>¿Cuál es </w:t>
      </w:r>
      <w:r>
        <w:rPr>
          <w:spacing w:val="-3"/>
        </w:rPr>
        <w:t>la </w:t>
      </w:r>
      <w:r>
        <w:rPr/>
        <w:t>forma de echar por tierra el espíritu de lucro que tanto daño ha hecho a la humanidad llevándola casi a su fin? Comprendiendo la dualidad de  </w:t>
      </w:r>
      <w:r>
        <w:rPr>
          <w:spacing w:val="-3"/>
        </w:rPr>
        <w:t>la  </w:t>
      </w:r>
      <w:r>
        <w:rPr/>
        <w:t>inteligencia  interna  y  externa,  convirtiéndose  </w:t>
      </w:r>
      <w:r>
        <w:rPr>
          <w:spacing w:val="-3"/>
        </w:rPr>
        <w:t>en  </w:t>
      </w:r>
      <w:r>
        <w:rPr/>
        <w:t>maestros  de esta</w:t>
      </w:r>
    </w:p>
    <w:p>
      <w:pPr>
        <w:pStyle w:val="BodyText"/>
        <w:spacing w:before="9"/>
        <w:rPr>
          <w:sz w:val="23"/>
        </w:rPr>
      </w:pPr>
      <w:r>
        <w:rPr/>
        <w:pict>
          <v:line style="position:absolute;mso-position-horizontal-relative:page;mso-position-vertical-relative:paragraph;z-index:2224;mso-wrap-distance-left:0;mso-wrap-distance-right:0" from="85.025002pt,16.039738pt" to="229.075002pt,16.039738pt" stroked="true" strokeweight=".79999pt" strokecolor="#000000">
            <w10:wrap type="topAndBottom"/>
          </v:line>
        </w:pict>
      </w:r>
    </w:p>
    <w:p>
      <w:pPr>
        <w:pStyle w:val="BodyText"/>
        <w:spacing w:before="8"/>
        <w:rPr>
          <w:sz w:val="17"/>
        </w:rPr>
      </w:pPr>
    </w:p>
    <w:p>
      <w:pPr>
        <w:spacing w:before="76"/>
        <w:ind w:left="1000" w:right="1457" w:firstLine="0"/>
        <w:jc w:val="left"/>
        <w:rPr>
          <w:rFonts w:ascii="Calibri"/>
          <w:sz w:val="20"/>
        </w:rPr>
      </w:pPr>
      <w:r>
        <w:rPr>
          <w:rFonts w:ascii="Calibri"/>
          <w:position w:val="10"/>
          <w:sz w:val="13"/>
        </w:rPr>
        <w:t>33  </w:t>
      </w:r>
      <w:r>
        <w:rPr>
          <w:rFonts w:ascii="Calibri"/>
          <w:i/>
          <w:sz w:val="20"/>
        </w:rPr>
        <w:t>Ibid.</w:t>
      </w:r>
      <w:r>
        <w:rPr>
          <w:rFonts w:ascii="Calibri"/>
          <w:sz w:val="20"/>
        </w:rPr>
        <w:t>, p. 171</w:t>
      </w:r>
    </w:p>
    <w:p>
      <w:pPr>
        <w:spacing w:before="166"/>
        <w:ind w:left="1000" w:right="1457" w:firstLine="0"/>
        <w:jc w:val="left"/>
        <w:rPr>
          <w:rFonts w:ascii="Calibri" w:hAnsi="Calibri"/>
          <w:sz w:val="20"/>
        </w:rPr>
      </w:pPr>
      <w:r>
        <w:rPr>
          <w:rFonts w:ascii="Calibri" w:hAnsi="Calibri"/>
          <w:position w:val="10"/>
          <w:sz w:val="13"/>
        </w:rPr>
        <w:t>34 </w:t>
      </w:r>
      <w:r>
        <w:rPr>
          <w:rFonts w:ascii="Calibri" w:hAnsi="Calibri"/>
          <w:i/>
          <w:sz w:val="20"/>
        </w:rPr>
        <w:t>Nueva Biblia de Jerusalén</w:t>
      </w:r>
      <w:r>
        <w:rPr>
          <w:rFonts w:ascii="Calibri" w:hAnsi="Calibri"/>
          <w:sz w:val="20"/>
        </w:rPr>
        <w:t>, </w:t>
      </w:r>
      <w:r>
        <w:rPr>
          <w:rFonts w:ascii="Calibri" w:hAnsi="Calibri"/>
          <w:i/>
          <w:sz w:val="20"/>
        </w:rPr>
        <w:t>Op. Cit.</w:t>
      </w:r>
      <w:r>
        <w:rPr>
          <w:rFonts w:ascii="Calibri" w:hAnsi="Calibri"/>
          <w:sz w:val="20"/>
        </w:rPr>
        <w:t>, p. 236</w:t>
      </w:r>
    </w:p>
    <w:p>
      <w:pPr>
        <w:spacing w:before="166"/>
        <w:ind w:left="1000" w:right="1457" w:firstLine="0"/>
        <w:jc w:val="left"/>
        <w:rPr>
          <w:rFonts w:ascii="Calibri"/>
          <w:sz w:val="20"/>
        </w:rPr>
      </w:pPr>
      <w:r>
        <w:rPr>
          <w:rFonts w:ascii="Calibri"/>
          <w:position w:val="10"/>
          <w:sz w:val="13"/>
        </w:rPr>
        <w:t>35 </w:t>
      </w:r>
      <w:r>
        <w:rPr>
          <w:rFonts w:ascii="Calibri"/>
          <w:i/>
          <w:sz w:val="20"/>
        </w:rPr>
        <w:t>Tolstoi, Op. Cit., </w:t>
      </w:r>
      <w:r>
        <w:rPr>
          <w:rFonts w:ascii="Calibri"/>
          <w:sz w:val="20"/>
        </w:rPr>
        <w:t>p. 75</w:t>
      </w:r>
    </w:p>
    <w:p>
      <w:pPr>
        <w:spacing w:after="0"/>
        <w:jc w:val="left"/>
        <w:rPr>
          <w:rFonts w:ascii="Calibri"/>
          <w:sz w:val="20"/>
        </w:rPr>
        <w:sectPr>
          <w:footerReference w:type="default" r:id="rId127"/>
          <w:pgSz w:w="11910" w:h="16840"/>
          <w:pgMar w:footer="1489" w:header="571" w:top="1240" w:bottom="1680" w:left="700" w:right="620"/>
          <w:pgNumType w:start="51"/>
        </w:sectPr>
      </w:pPr>
    </w:p>
    <w:p>
      <w:pPr>
        <w:pStyle w:val="BodyText"/>
        <w:rPr>
          <w:rFonts w:ascii="Calibri"/>
          <w:sz w:val="20"/>
        </w:rPr>
      </w:pPr>
    </w:p>
    <w:p>
      <w:pPr>
        <w:pStyle w:val="BodyText"/>
        <w:spacing w:line="360" w:lineRule="auto" w:before="200"/>
        <w:ind w:left="1000" w:right="1086"/>
        <w:jc w:val="both"/>
      </w:pPr>
      <w:r>
        <w:rPr/>
        <w:t>transición, vigilar que se permanezca siempre en este constante fluir, eso es ya de sí vivir en el universo.</w:t>
      </w:r>
    </w:p>
    <w:p>
      <w:pPr>
        <w:pStyle w:val="BodyText"/>
        <w:spacing w:line="355" w:lineRule="auto" w:before="207"/>
        <w:ind w:left="1721" w:right="1080"/>
        <w:jc w:val="both"/>
        <w:rPr>
          <w:sz w:val="18"/>
        </w:rPr>
      </w:pPr>
      <w:r>
        <w:rPr/>
        <w:t>Entonces, ¿qué hacer para encontrar la solución, para evitar el espíritu de lucro, para hacer que llegue el Reino de los Cielos, que ‘está </w:t>
      </w:r>
      <w:r>
        <w:rPr>
          <w:spacing w:val="-3"/>
        </w:rPr>
        <w:t>en </w:t>
      </w:r>
      <w:r>
        <w:rPr/>
        <w:t>nosotros y alrededor de nosotros’ ‘Amigo mío’, dice Jesús ‘hay que nacer de nuevo’. ¿Qué </w:t>
      </w:r>
      <w:r>
        <w:rPr>
          <w:spacing w:val="-3"/>
        </w:rPr>
        <w:t>es </w:t>
      </w:r>
      <w:r>
        <w:rPr/>
        <w:t>lo que te ha conducido, comenta Lanza del Vasto a liarte con ese sistema tan complicado </w:t>
      </w:r>
      <w:r>
        <w:rPr>
          <w:spacing w:val="3"/>
        </w:rPr>
        <w:t>de </w:t>
      </w:r>
      <w:r>
        <w:rPr/>
        <w:t>comodidades? ¿Tus faltas, tus defectos, tus malas intenciones? Tal vez, pero más aún…la inteligencia torcida y todo lo que deriva de ella: el mundo al</w:t>
      </w:r>
      <w:r>
        <w:rPr>
          <w:spacing w:val="-5"/>
        </w:rPr>
        <w:t> </w:t>
      </w:r>
      <w:r>
        <w:rPr/>
        <w:t>revés.</w:t>
      </w:r>
      <w:r>
        <w:rPr>
          <w:position w:val="13"/>
          <w:sz w:val="18"/>
        </w:rPr>
        <w:t>36</w:t>
      </w:r>
    </w:p>
    <w:p>
      <w:pPr>
        <w:pStyle w:val="BodyText"/>
        <w:spacing w:line="360" w:lineRule="auto" w:before="194"/>
        <w:ind w:left="1000" w:right="1082"/>
        <w:jc w:val="both"/>
      </w:pPr>
      <w:r>
        <w:rPr/>
        <w:t>Pero ¿qué es el Reino de los Cielos? ¿Es sólo una quimera religiosa o es todo lo contrario, una posibilidad real de vivir aquí y ahora conforme a la naturaleza? Justo aquí está un ejemplo de aplicación de la inteligencia externa torcida porque ha puesto el mundo al revés; haciéndonos creer que si nos portamos bien, después de morir y sólo entonces, iremos al Reino de los Cielos. Cuando en realidad si vivimos en armonía, coexistimos simultáneamente con el llamado Reino de los Cielos.</w:t>
      </w:r>
    </w:p>
    <w:p>
      <w:pPr>
        <w:pStyle w:val="BodyText"/>
        <w:spacing w:line="355" w:lineRule="auto" w:before="207"/>
        <w:ind w:left="1721" w:right="1084"/>
        <w:jc w:val="both"/>
        <w:rPr>
          <w:sz w:val="18"/>
        </w:rPr>
      </w:pPr>
      <w:r>
        <w:rPr>
          <w:spacing w:val="-3"/>
        </w:rPr>
        <w:t>¿Y </w:t>
      </w:r>
      <w:r>
        <w:rPr/>
        <w:t>qué </w:t>
      </w:r>
      <w:r>
        <w:rPr>
          <w:spacing w:val="-3"/>
        </w:rPr>
        <w:t>es </w:t>
      </w:r>
      <w:r>
        <w:rPr/>
        <w:t>lo contrario de este espíritu mundano que tiende al disfrute egoísta y al lucro? Es la ‘caridad’, ese amor sin mezcla de odio o de indiferencia, esa manera propia de ser humanos, que va desde el  amor al prójimo sea quien sea hasta el amor al enemigo, que se extiende a toda </w:t>
      </w:r>
      <w:r>
        <w:rPr>
          <w:spacing w:val="-3"/>
        </w:rPr>
        <w:t>la </w:t>
      </w:r>
      <w:r>
        <w:rPr/>
        <w:t>creación y a todas </w:t>
      </w:r>
      <w:r>
        <w:rPr>
          <w:spacing w:val="-3"/>
        </w:rPr>
        <w:t>la </w:t>
      </w:r>
      <w:r>
        <w:rPr/>
        <w:t>creaturas, </w:t>
      </w:r>
      <w:r>
        <w:rPr>
          <w:spacing w:val="-3"/>
        </w:rPr>
        <w:t>en </w:t>
      </w:r>
      <w:r>
        <w:rPr/>
        <w:t>una palabra el Reino de </w:t>
      </w:r>
      <w:r>
        <w:rPr>
          <w:spacing w:val="-2"/>
        </w:rPr>
        <w:t>los </w:t>
      </w:r>
      <w:r>
        <w:rPr/>
        <w:t>Cielos transformado </w:t>
      </w:r>
      <w:r>
        <w:rPr>
          <w:spacing w:val="-3"/>
        </w:rPr>
        <w:t>en </w:t>
      </w:r>
      <w:r>
        <w:rPr/>
        <w:t>una manera de</w:t>
      </w:r>
      <w:r>
        <w:rPr>
          <w:spacing w:val="6"/>
        </w:rPr>
        <w:t> </w:t>
      </w:r>
      <w:r>
        <w:rPr/>
        <w:t>ser.</w:t>
      </w:r>
      <w:r>
        <w:rPr>
          <w:position w:val="13"/>
          <w:sz w:val="18"/>
        </w:rPr>
        <w:t>37</w:t>
      </w:r>
    </w:p>
    <w:p>
      <w:pPr>
        <w:pStyle w:val="BodyText"/>
        <w:spacing w:before="10"/>
        <w:rPr>
          <w:sz w:val="29"/>
        </w:rPr>
      </w:pPr>
      <w:r>
        <w:rPr/>
        <w:pict>
          <v:line style="position:absolute;mso-position-horizontal-relative:page;mso-position-vertical-relative:paragraph;z-index:2344;mso-wrap-distance-left:0;mso-wrap-distance-right:0" from="85.025002pt,19.558487pt" to="229.075002pt,19.558487pt" stroked="true" strokeweight=".79999pt" strokecolor="#000000">
            <w10:wrap type="topAndBottom"/>
          </v:line>
        </w:pict>
      </w:r>
    </w:p>
    <w:p>
      <w:pPr>
        <w:pStyle w:val="BodyText"/>
        <w:spacing w:before="8"/>
        <w:rPr>
          <w:sz w:val="17"/>
        </w:rPr>
      </w:pPr>
    </w:p>
    <w:p>
      <w:pPr>
        <w:spacing w:before="75"/>
        <w:ind w:left="1000" w:right="1457" w:firstLine="0"/>
        <w:jc w:val="left"/>
        <w:rPr>
          <w:rFonts w:ascii="Calibri"/>
          <w:sz w:val="20"/>
        </w:rPr>
      </w:pPr>
      <w:r>
        <w:rPr>
          <w:rFonts w:ascii="Calibri"/>
          <w:position w:val="10"/>
          <w:sz w:val="13"/>
        </w:rPr>
        <w:t>36 </w:t>
      </w:r>
      <w:r>
        <w:rPr>
          <w:rFonts w:ascii="Calibri"/>
          <w:sz w:val="20"/>
        </w:rPr>
        <w:t>Lanza del Vasto, </w:t>
      </w:r>
      <w:r>
        <w:rPr>
          <w:rFonts w:ascii="Calibri"/>
          <w:i/>
          <w:sz w:val="20"/>
        </w:rPr>
        <w:t>La fuerza de los no violentos</w:t>
      </w:r>
      <w:r>
        <w:rPr>
          <w:rFonts w:ascii="Calibri"/>
          <w:sz w:val="20"/>
        </w:rPr>
        <w:t>, Mensajero, Bilbao, 1993, p. 8</w:t>
      </w:r>
    </w:p>
    <w:p>
      <w:pPr>
        <w:spacing w:before="206"/>
        <w:ind w:left="1000" w:right="1457" w:firstLine="0"/>
        <w:jc w:val="left"/>
        <w:rPr>
          <w:rFonts w:ascii="Calibri"/>
          <w:i/>
          <w:sz w:val="20"/>
        </w:rPr>
      </w:pPr>
      <w:r>
        <w:rPr>
          <w:rFonts w:ascii="Calibri"/>
          <w:position w:val="10"/>
          <w:sz w:val="13"/>
        </w:rPr>
        <w:t>37 </w:t>
      </w:r>
      <w:r>
        <w:rPr>
          <w:rFonts w:ascii="Calibri"/>
          <w:i/>
          <w:sz w:val="20"/>
        </w:rPr>
        <w:t>Id.</w:t>
      </w:r>
    </w:p>
    <w:p>
      <w:pPr>
        <w:spacing w:after="0"/>
        <w:jc w:val="left"/>
        <w:rPr>
          <w:rFonts w:ascii="Calibri"/>
          <w:sz w:val="20"/>
        </w:rPr>
        <w:sectPr>
          <w:pgSz w:w="11910" w:h="16840"/>
          <w:pgMar w:header="571" w:footer="1489" w:top="1240" w:bottom="1880" w:left="700" w:right="620"/>
        </w:sectPr>
      </w:pPr>
    </w:p>
    <w:p>
      <w:pPr>
        <w:pStyle w:val="BodyText"/>
        <w:rPr>
          <w:rFonts w:ascii="Calibri"/>
          <w:i/>
          <w:sz w:val="20"/>
        </w:rPr>
      </w:pPr>
    </w:p>
    <w:p>
      <w:pPr>
        <w:pStyle w:val="BodyText"/>
        <w:spacing w:line="360" w:lineRule="auto" w:before="200"/>
        <w:ind w:left="1000" w:right="1079"/>
        <w:jc w:val="both"/>
      </w:pPr>
      <w:r>
        <w:rPr/>
        <w:t>El Reino de los Cielos como una manera de ser. Lo que hace el ser humano que ama y se afirma </w:t>
      </w:r>
      <w:r>
        <w:rPr>
          <w:spacing w:val="-3"/>
        </w:rPr>
        <w:t>en la </w:t>
      </w:r>
      <w:r>
        <w:rPr/>
        <w:t>vida es conquistarse a cada instante dominando su caos, dando un sentido a su vida, imponiendo una ley, un orden, un  ritmo a su temporalidad unificándola </w:t>
      </w:r>
      <w:r>
        <w:rPr>
          <w:spacing w:val="-3"/>
        </w:rPr>
        <w:t>en </w:t>
      </w:r>
      <w:r>
        <w:rPr/>
        <w:t>un todo. Si no hace esto, entonces se verá aplastado por el caos, esto es, por </w:t>
      </w:r>
      <w:r>
        <w:rPr>
          <w:spacing w:val="-3"/>
        </w:rPr>
        <w:t>la </w:t>
      </w:r>
      <w:r>
        <w:rPr/>
        <w:t>multiplicidad de las impresiones y de las determinaciones cambiantes e imprevisibles que </w:t>
      </w:r>
      <w:r>
        <w:rPr>
          <w:spacing w:val="3"/>
        </w:rPr>
        <w:t>se </w:t>
      </w:r>
      <w:r>
        <w:rPr/>
        <w:t>mueven </w:t>
      </w:r>
      <w:r>
        <w:rPr>
          <w:spacing w:val="-3"/>
        </w:rPr>
        <w:t>en </w:t>
      </w:r>
      <w:r>
        <w:rPr/>
        <w:t>todas las direcciones </w:t>
      </w:r>
      <w:r>
        <w:rPr>
          <w:spacing w:val="-3"/>
        </w:rPr>
        <w:t>en </w:t>
      </w:r>
      <w:r>
        <w:rPr/>
        <w:t>el seno último del acontecer. Verá anulada y fragmentada su vida </w:t>
      </w:r>
      <w:r>
        <w:rPr>
          <w:spacing w:val="-3"/>
        </w:rPr>
        <w:t>en </w:t>
      </w:r>
      <w:r>
        <w:rPr/>
        <w:t>momentos atomizados y sin</w:t>
      </w:r>
      <w:r>
        <w:rPr>
          <w:spacing w:val="-15"/>
        </w:rPr>
        <w:t> </w:t>
      </w:r>
      <w:r>
        <w:rPr/>
        <w:t>sentido.</w:t>
      </w:r>
    </w:p>
    <w:p>
      <w:pPr>
        <w:pStyle w:val="BodyText"/>
        <w:spacing w:line="360" w:lineRule="auto" w:before="207"/>
        <w:ind w:left="1000" w:right="1082"/>
        <w:jc w:val="both"/>
      </w:pPr>
      <w:r>
        <w:rPr/>
        <w:t>La creatividad es cuestión de conocimiento de sí mismo, porque crear es ordenar el caos constitutivo de la existencia, dar a nuestra existencia un orden que va más allá del momento presente y organiza el futuro alrededor de un fin. Con este fin no sólo damos sentido a nuestro futuro, sino también a nuestro pasado como camino o proceso que nos ha conducido a lo que somos. Dicho en otras palabras, creando este orden a cada momento en nuestras vidas reunimos la diversidad de nuestro pasado, presente y futuro. Y esto es dar justamente un sentido a la tierra.</w:t>
      </w:r>
    </w:p>
    <w:p>
      <w:pPr>
        <w:pStyle w:val="BodyText"/>
        <w:spacing w:line="360" w:lineRule="auto" w:before="207"/>
        <w:ind w:left="1000" w:right="1076"/>
        <w:jc w:val="both"/>
      </w:pPr>
      <w:r>
        <w:rPr/>
        <w:t>Hablar del Reino de </w:t>
      </w:r>
      <w:r>
        <w:rPr>
          <w:spacing w:val="-2"/>
        </w:rPr>
        <w:t>los </w:t>
      </w:r>
      <w:r>
        <w:rPr/>
        <w:t>Cielos como una ordenación rítmica del amor. Se puede decir como ya hiciera Héraclito, que todo el devenir está ligado al ritmo. Así que vivir, existir, devenir </w:t>
      </w:r>
      <w:r>
        <w:rPr>
          <w:spacing w:val="-3"/>
        </w:rPr>
        <w:t>es </w:t>
      </w:r>
      <w:r>
        <w:rPr/>
        <w:t>instaurar una relación de equilibrio sobre un fondo de desequilibrio, </w:t>
      </w:r>
      <w:r>
        <w:rPr>
          <w:spacing w:val="-3"/>
        </w:rPr>
        <w:t>es </w:t>
      </w:r>
      <w:r>
        <w:rPr/>
        <w:t>dominar el desorden mediante una organización regular y simétrica; es crear un mundo, esto es, un orden y  una proporción divina a partir del</w:t>
      </w:r>
      <w:r>
        <w:rPr>
          <w:spacing w:val="-17"/>
        </w:rPr>
        <w:t> </w:t>
      </w:r>
      <w:r>
        <w:rPr/>
        <w:t>caos.</w:t>
      </w:r>
    </w:p>
    <w:p>
      <w:pPr>
        <w:pStyle w:val="BodyText"/>
        <w:spacing w:line="360" w:lineRule="auto" w:before="207"/>
        <w:ind w:left="1000" w:right="1075"/>
        <w:jc w:val="both"/>
      </w:pPr>
      <w:r>
        <w:rPr/>
        <w:t>¿Cómo hace esto el ser humano? El ser humano </w:t>
      </w:r>
      <w:r>
        <w:rPr>
          <w:spacing w:val="-3"/>
        </w:rPr>
        <w:t>es </w:t>
      </w:r>
      <w:r>
        <w:rPr/>
        <w:t>un criatura que inventa formas y ritmos, observemos de qué modo el ojo se ejercita, si </w:t>
      </w:r>
      <w:r>
        <w:rPr>
          <w:spacing w:val="3"/>
        </w:rPr>
        <w:t>no </w:t>
      </w:r>
      <w:r>
        <w:rPr/>
        <w:t>tiene nada que ver, se lo crea. Sin esta transformación del mundo </w:t>
      </w:r>
      <w:r>
        <w:rPr>
          <w:spacing w:val="-3"/>
        </w:rPr>
        <w:t>en </w:t>
      </w:r>
      <w:r>
        <w:rPr/>
        <w:t>formas y </w:t>
      </w:r>
      <w:r>
        <w:rPr>
          <w:spacing w:val="18"/>
        </w:rPr>
        <w:t> </w:t>
      </w:r>
      <w:r>
        <w:rPr/>
        <w:t>en</w:t>
      </w:r>
    </w:p>
    <w:p>
      <w:pPr>
        <w:spacing w:after="0" w:line="360" w:lineRule="auto"/>
        <w:jc w:val="both"/>
        <w:sectPr>
          <w:pgSz w:w="11910" w:h="16840"/>
          <w:pgMar w:header="571" w:footer="1489" w:top="1240" w:bottom="1920" w:left="700" w:right="620"/>
        </w:sectPr>
      </w:pPr>
    </w:p>
    <w:p>
      <w:pPr>
        <w:pStyle w:val="BodyText"/>
        <w:rPr>
          <w:sz w:val="20"/>
        </w:rPr>
      </w:pPr>
    </w:p>
    <w:p>
      <w:pPr>
        <w:pStyle w:val="BodyText"/>
        <w:spacing w:line="360" w:lineRule="auto" w:before="214"/>
        <w:ind w:left="1000" w:right="1084"/>
        <w:jc w:val="both"/>
      </w:pPr>
      <w:r>
        <w:rPr/>
        <w:t>ritmos no habría para nosotros nada que fuese idéntico, por tanto, ninguna posibilidad de experiencia, ni de asimilación, ni de nutrición.</w:t>
      </w:r>
    </w:p>
    <w:p>
      <w:pPr>
        <w:pStyle w:val="BodyText"/>
        <w:spacing w:line="360" w:lineRule="auto" w:before="207"/>
        <w:ind w:left="1000" w:right="1077"/>
        <w:jc w:val="both"/>
      </w:pPr>
      <w:r>
        <w:rPr/>
        <w:t>Lo propio de lo que vive es engendrar un ritmo para vivir en armonía. Somos una civilización sin ritmo, está roto a causa del sistema económico inhumano imperante, que es la aplicación de la inteligencia torcida -el conocimiento pervertido por el disfrute egoísta y el lucro convertido en la ciencia del bien y del mal-  el mundo al revés, el mundo de los mejores.</w:t>
      </w:r>
    </w:p>
    <w:p>
      <w:pPr>
        <w:pStyle w:val="BodyText"/>
        <w:spacing w:line="360" w:lineRule="auto" w:before="203"/>
        <w:ind w:left="1721" w:right="1075"/>
        <w:jc w:val="both"/>
      </w:pPr>
      <w:r>
        <w:rPr/>
        <w:t>¡Pues vaya! dirán algunos: ¡Ese </w:t>
      </w:r>
      <w:r>
        <w:rPr>
          <w:spacing w:val="-3"/>
        </w:rPr>
        <w:t>es </w:t>
      </w:r>
      <w:r>
        <w:rPr/>
        <w:t>el mal propio de los sinvergüenzas, ladrones, estafadores, disolutos y canallas de toda </w:t>
      </w:r>
      <w:r>
        <w:rPr>
          <w:spacing w:val="-3"/>
        </w:rPr>
        <w:t>la </w:t>
      </w:r>
      <w:r>
        <w:rPr/>
        <w:t>ralea! El mal de éstos </w:t>
      </w:r>
      <w:r>
        <w:rPr>
          <w:spacing w:val="-3"/>
        </w:rPr>
        <w:t>es </w:t>
      </w:r>
      <w:r>
        <w:rPr/>
        <w:t>absolutamente insignificante…El verdadero mal es aquel cuyo servidor comprometido, pagado, honrado y decorado es </w:t>
      </w:r>
      <w:r>
        <w:rPr>
          <w:spacing w:val="-3"/>
        </w:rPr>
        <w:t>la </w:t>
      </w:r>
      <w:r>
        <w:rPr/>
        <w:t>gente mejor…No es por culpa de </w:t>
      </w:r>
      <w:r>
        <w:rPr>
          <w:spacing w:val="-2"/>
        </w:rPr>
        <w:t>los </w:t>
      </w:r>
      <w:r>
        <w:rPr/>
        <w:t>vicios ni de </w:t>
      </w:r>
      <w:r>
        <w:rPr>
          <w:spacing w:val="-3"/>
        </w:rPr>
        <w:t>la </w:t>
      </w:r>
      <w:r>
        <w:rPr/>
        <w:t>malicia por lo que se producen las guerras y las revoluciones y persiste la miseria. Es a causa de la virtud y de la ciencia de los que son demasiado inteligentes externos. Porque evidentemente Hiroshima  y Nagasaki no fueron  obra de viciosos, malvivientes,   </w:t>
      </w:r>
      <w:r>
        <w:rPr>
          <w:spacing w:val="20"/>
        </w:rPr>
        <w:t> </w:t>
      </w:r>
      <w:r>
        <w:rPr/>
        <w:t>y</w:t>
      </w:r>
    </w:p>
    <w:p>
      <w:pPr>
        <w:pStyle w:val="BodyText"/>
        <w:spacing w:line="333" w:lineRule="auto" w:before="7"/>
        <w:ind w:left="1721" w:right="1090"/>
        <w:jc w:val="both"/>
        <w:rPr>
          <w:sz w:val="18"/>
        </w:rPr>
      </w:pPr>
      <w:r>
        <w:rPr/>
        <w:t>beodos, sino de grandes científicos, de militares y de políticos sesudos.</w:t>
      </w:r>
      <w:r>
        <w:rPr>
          <w:position w:val="13"/>
          <w:sz w:val="18"/>
        </w:rPr>
        <w:t>38</w:t>
      </w:r>
    </w:p>
    <w:p>
      <w:pPr>
        <w:pStyle w:val="BodyText"/>
        <w:spacing w:line="360" w:lineRule="auto" w:before="225"/>
        <w:ind w:left="1000" w:right="1079"/>
        <w:jc w:val="both"/>
      </w:pPr>
      <w:r>
        <w:rPr/>
        <w:t>Esta falta de unidad que </w:t>
      </w:r>
      <w:r>
        <w:rPr>
          <w:spacing w:val="-3"/>
        </w:rPr>
        <w:t>es </w:t>
      </w:r>
      <w:r>
        <w:rPr/>
        <w:t>una injusticia que padecemos todos hoy día se opone irónicamente a la perfección que da el amor como creación del  ritmo, ¿cómo rechazar una injusticia sin conectarse con otra injusticia? Mediante </w:t>
      </w:r>
      <w:r>
        <w:rPr>
          <w:spacing w:val="-3"/>
        </w:rPr>
        <w:t>la </w:t>
      </w:r>
      <w:r>
        <w:rPr/>
        <w:t>caridad, el amor sin mezcla de odio ni indiferencia, porque lo que </w:t>
      </w:r>
      <w:r>
        <w:rPr>
          <w:spacing w:val="-3"/>
        </w:rPr>
        <w:t>es </w:t>
      </w:r>
      <w:r>
        <w:rPr/>
        <w:t>esencial </w:t>
      </w:r>
      <w:r>
        <w:rPr>
          <w:spacing w:val="-3"/>
        </w:rPr>
        <w:t>en </w:t>
      </w:r>
      <w:r>
        <w:rPr/>
        <w:t>el amor </w:t>
      </w:r>
      <w:r>
        <w:rPr>
          <w:spacing w:val="-3"/>
        </w:rPr>
        <w:t>es </w:t>
      </w:r>
      <w:r>
        <w:rPr/>
        <w:t>el perfeccionamiento de </w:t>
      </w:r>
      <w:r>
        <w:rPr>
          <w:spacing w:val="-3"/>
        </w:rPr>
        <w:t>la </w:t>
      </w:r>
      <w:r>
        <w:rPr/>
        <w:t>existencia,  lo  </w:t>
      </w:r>
      <w:r>
        <w:rPr>
          <w:spacing w:val="19"/>
        </w:rPr>
        <w:t> </w:t>
      </w:r>
      <w:r>
        <w:rPr/>
        <w:t>que</w:t>
      </w:r>
    </w:p>
    <w:p>
      <w:pPr>
        <w:pStyle w:val="BodyText"/>
        <w:rPr>
          <w:sz w:val="20"/>
        </w:rPr>
      </w:pPr>
    </w:p>
    <w:p>
      <w:pPr>
        <w:pStyle w:val="BodyText"/>
        <w:rPr>
          <w:sz w:val="20"/>
        </w:rPr>
      </w:pPr>
    </w:p>
    <w:p>
      <w:pPr>
        <w:pStyle w:val="BodyText"/>
        <w:rPr>
          <w:sz w:val="20"/>
        </w:rPr>
      </w:pPr>
    </w:p>
    <w:p>
      <w:pPr>
        <w:pStyle w:val="BodyText"/>
        <w:spacing w:before="9"/>
        <w:rPr>
          <w:sz w:val="12"/>
        </w:rPr>
      </w:pPr>
      <w:r>
        <w:rPr/>
        <w:pict>
          <v:line style="position:absolute;mso-position-horizontal-relative:page;mso-position-vertical-relative:paragraph;z-index:2368;mso-wrap-distance-left:0;mso-wrap-distance-right:0" from="85.025002pt,9.732666pt" to="229.075002pt,9.732666pt" stroked="true" strokeweight=".79999pt" strokecolor="#000000">
            <w10:wrap type="topAndBottom"/>
          </v:line>
        </w:pict>
      </w:r>
    </w:p>
    <w:p>
      <w:pPr>
        <w:pStyle w:val="BodyText"/>
        <w:spacing w:before="1"/>
        <w:rPr>
          <w:sz w:val="18"/>
        </w:rPr>
      </w:pPr>
    </w:p>
    <w:p>
      <w:pPr>
        <w:spacing w:before="75"/>
        <w:ind w:left="1000" w:right="1457" w:firstLine="0"/>
        <w:jc w:val="left"/>
        <w:rPr>
          <w:rFonts w:ascii="Calibri"/>
          <w:i/>
          <w:sz w:val="20"/>
        </w:rPr>
      </w:pPr>
      <w:r>
        <w:rPr>
          <w:rFonts w:ascii="Calibri"/>
          <w:position w:val="10"/>
          <w:sz w:val="13"/>
        </w:rPr>
        <w:t>38 </w:t>
      </w:r>
      <w:r>
        <w:rPr>
          <w:rFonts w:ascii="Calibri"/>
          <w:i/>
          <w:sz w:val="20"/>
        </w:rPr>
        <w:t>Id.</w:t>
      </w:r>
    </w:p>
    <w:p>
      <w:pPr>
        <w:spacing w:after="0"/>
        <w:jc w:val="left"/>
        <w:rPr>
          <w:rFonts w:ascii="Calibri"/>
          <w:sz w:val="20"/>
        </w:rPr>
        <w:sectPr>
          <w:pgSz w:w="11910" w:h="16840"/>
          <w:pgMar w:header="571" w:footer="1489" w:top="1240" w:bottom="1880" w:left="700" w:right="620"/>
        </w:sectPr>
      </w:pPr>
    </w:p>
    <w:p>
      <w:pPr>
        <w:pStyle w:val="BodyText"/>
        <w:rPr>
          <w:rFonts w:ascii="Calibri"/>
          <w:i/>
          <w:sz w:val="20"/>
        </w:rPr>
      </w:pPr>
    </w:p>
    <w:p>
      <w:pPr>
        <w:pStyle w:val="BodyText"/>
        <w:spacing w:line="360" w:lineRule="auto" w:before="200"/>
        <w:ind w:left="1000" w:right="1085"/>
        <w:jc w:val="both"/>
      </w:pPr>
      <w:r>
        <w:rPr/>
        <w:t>lo provoca la perfección y la plenitud, el amor es esencialmente la afirmación,  la bendición y la divinización de la existencia.</w:t>
      </w:r>
    </w:p>
    <w:p>
      <w:pPr>
        <w:pStyle w:val="BodyText"/>
        <w:spacing w:line="360" w:lineRule="auto" w:before="207"/>
        <w:ind w:left="1000" w:right="1081"/>
        <w:jc w:val="both"/>
      </w:pPr>
      <w:r>
        <w:rPr/>
        <w:t>El rasgo característico de una civilización </w:t>
      </w:r>
      <w:r>
        <w:rPr>
          <w:spacing w:val="-3"/>
        </w:rPr>
        <w:t>en </w:t>
      </w:r>
      <w:r>
        <w:rPr/>
        <w:t>desamor es </w:t>
      </w:r>
      <w:r>
        <w:rPr>
          <w:spacing w:val="-3"/>
        </w:rPr>
        <w:t>la </w:t>
      </w:r>
      <w:r>
        <w:rPr/>
        <w:t>crisis  existencial que se vive actualmente, cuyo desequilibrio interno significa  que su estado habitual </w:t>
      </w:r>
      <w:r>
        <w:rPr>
          <w:spacing w:val="-3"/>
        </w:rPr>
        <w:t>es la </w:t>
      </w:r>
      <w:r>
        <w:rPr/>
        <w:t>anarquía de </w:t>
      </w:r>
      <w:r>
        <w:rPr>
          <w:spacing w:val="-2"/>
        </w:rPr>
        <w:t>los </w:t>
      </w:r>
      <w:r>
        <w:rPr/>
        <w:t>instintos carentes de una autorregulación efectiva. Hay un círculo vicioso entre una voluntad débil, incapaz de imponer una dirección unitaria a los impulsos y </w:t>
      </w:r>
      <w:r>
        <w:rPr>
          <w:spacing w:val="-3"/>
        </w:rPr>
        <w:t>la </w:t>
      </w:r>
      <w:r>
        <w:rPr/>
        <w:t>lucha interna de éstos se contraponen entre sí debilitando cada vez más </w:t>
      </w:r>
      <w:r>
        <w:rPr>
          <w:spacing w:val="-3"/>
        </w:rPr>
        <w:t>la </w:t>
      </w:r>
      <w:r>
        <w:rPr/>
        <w:t>voluntad. Esta situación de descontrol de </w:t>
      </w:r>
      <w:r>
        <w:rPr>
          <w:spacing w:val="-2"/>
        </w:rPr>
        <w:t>los </w:t>
      </w:r>
      <w:r>
        <w:rPr/>
        <w:t>instintos va unida así a una sensación de miedo y de inseguridad, por lo que ante </w:t>
      </w:r>
      <w:r>
        <w:rPr>
          <w:spacing w:val="-3"/>
        </w:rPr>
        <w:t>la </w:t>
      </w:r>
      <w:r>
        <w:rPr/>
        <w:t>incapacidad para dominar se impone </w:t>
      </w:r>
      <w:r>
        <w:rPr>
          <w:spacing w:val="-3"/>
        </w:rPr>
        <w:t>la </w:t>
      </w:r>
      <w:r>
        <w:rPr/>
        <w:t>tendencia a</w:t>
      </w:r>
      <w:r>
        <w:rPr>
          <w:spacing w:val="-6"/>
        </w:rPr>
        <w:t> </w:t>
      </w:r>
      <w:r>
        <w:rPr/>
        <w:t>tiranizar.</w:t>
      </w:r>
    </w:p>
    <w:p>
      <w:pPr>
        <w:pStyle w:val="BodyText"/>
        <w:spacing w:line="360" w:lineRule="auto" w:before="203"/>
        <w:ind w:left="1000" w:right="1076"/>
        <w:jc w:val="both"/>
      </w:pPr>
      <w:r>
        <w:rPr/>
        <w:t>Mientras que lo feo debilita y aflige al poner ante </w:t>
      </w:r>
      <w:r>
        <w:rPr>
          <w:spacing w:val="-2"/>
        </w:rPr>
        <w:t>los </w:t>
      </w:r>
      <w:r>
        <w:rPr/>
        <w:t>ojos </w:t>
      </w:r>
      <w:r>
        <w:rPr>
          <w:spacing w:val="-3"/>
        </w:rPr>
        <w:t>la </w:t>
      </w:r>
      <w:r>
        <w:rPr/>
        <w:t>impotencia, </w:t>
      </w:r>
      <w:r>
        <w:rPr>
          <w:spacing w:val="-3"/>
        </w:rPr>
        <w:t>la </w:t>
      </w:r>
      <w:r>
        <w:rPr/>
        <w:t>degeneración, </w:t>
      </w:r>
      <w:r>
        <w:rPr>
          <w:spacing w:val="-3"/>
        </w:rPr>
        <w:t>la </w:t>
      </w:r>
      <w:r>
        <w:rPr/>
        <w:t>decrepitud, la falta de libertad, por tanto, </w:t>
      </w:r>
      <w:r>
        <w:rPr>
          <w:spacing w:val="-3"/>
        </w:rPr>
        <w:t>es </w:t>
      </w:r>
      <w:r>
        <w:rPr/>
        <w:t>el declive de las fuerzas vitales. Cuando el ser humano sufre la fealdad, sufre el fracaso de sí mismo. El afeamiento expresa la debilidad de una acción minada por la contradicción y el descontrol de </w:t>
      </w:r>
      <w:r>
        <w:rPr>
          <w:spacing w:val="-2"/>
        </w:rPr>
        <w:t>los </w:t>
      </w:r>
      <w:r>
        <w:rPr/>
        <w:t>impulsos internos; expresa una voluntad agotada y sin fuerza</w:t>
      </w:r>
      <w:r>
        <w:rPr>
          <w:spacing w:val="-17"/>
        </w:rPr>
        <w:t> </w:t>
      </w:r>
      <w:r>
        <w:rPr/>
        <w:t>organizadora.</w:t>
      </w:r>
    </w:p>
    <w:p>
      <w:pPr>
        <w:pStyle w:val="BodyText"/>
        <w:spacing w:line="360" w:lineRule="auto" w:before="207"/>
        <w:ind w:left="1000" w:right="1076"/>
        <w:jc w:val="both"/>
      </w:pPr>
      <w:r>
        <w:rPr/>
        <w:t>Un claro ejemplo puede apreciarse en el positivismo de Augusto Comte tal y como se vive actualmente, es un modo de empobrecer todas las cosas, en lugar de potenciar, de transfigurar, se apodera de las cosas para hacerlas enflaquecer. Deforma la realidad porque deja huecos, es el azar, es la inseguridad en que hoy vive la sociedad inmersa constantemente en el miedo. Es el polvo de lo indigno.</w:t>
      </w:r>
    </w:p>
    <w:p>
      <w:pPr>
        <w:pStyle w:val="BodyText"/>
        <w:spacing w:line="484" w:lineRule="exact" w:before="77"/>
        <w:ind w:left="1000" w:right="1074"/>
        <w:jc w:val="both"/>
      </w:pPr>
      <w:r>
        <w:rPr/>
        <w:t>El positivismo como se vive hoy </w:t>
      </w:r>
      <w:r>
        <w:rPr>
          <w:spacing w:val="-3"/>
        </w:rPr>
        <w:t>en </w:t>
      </w:r>
      <w:r>
        <w:rPr/>
        <w:t>día </w:t>
      </w:r>
      <w:r>
        <w:rPr>
          <w:spacing w:val="-3"/>
        </w:rPr>
        <w:t>es </w:t>
      </w:r>
      <w:r>
        <w:rPr/>
        <w:t>una sed de vida no reconocida y no integrada, </w:t>
      </w:r>
      <w:r>
        <w:rPr>
          <w:spacing w:val="-3"/>
        </w:rPr>
        <w:t>es </w:t>
      </w:r>
      <w:r>
        <w:rPr/>
        <w:t>un parásito que hace anémico al mundo, pues usa </w:t>
      </w:r>
      <w:r>
        <w:rPr>
          <w:spacing w:val="-3"/>
        </w:rPr>
        <w:t>la </w:t>
      </w:r>
      <w:r>
        <w:rPr/>
        <w:t>vida sin ser capaz de darle nada a</w:t>
      </w:r>
      <w:r>
        <w:rPr>
          <w:spacing w:val="-11"/>
        </w:rPr>
        <w:t> </w:t>
      </w:r>
      <w:r>
        <w:rPr/>
        <w:t>cambio.</w:t>
      </w:r>
    </w:p>
    <w:p>
      <w:pPr>
        <w:spacing w:after="0" w:line="484" w:lineRule="exact"/>
        <w:jc w:val="both"/>
        <w:sectPr>
          <w:pgSz w:w="11910" w:h="16840"/>
          <w:pgMar w:header="571" w:footer="1489" w:top="1240" w:bottom="1880" w:left="700" w:right="620"/>
        </w:sectPr>
      </w:pPr>
    </w:p>
    <w:p>
      <w:pPr>
        <w:pStyle w:val="BodyText"/>
        <w:rPr>
          <w:sz w:val="20"/>
        </w:rPr>
      </w:pPr>
    </w:p>
    <w:p>
      <w:pPr>
        <w:pStyle w:val="BodyText"/>
        <w:spacing w:line="360" w:lineRule="auto" w:before="214"/>
        <w:ind w:left="1000" w:right="1083"/>
        <w:jc w:val="both"/>
      </w:pPr>
      <w:r>
        <w:rPr/>
        <w:t>Este disgusto por la vida que nos presenta al mundo como demasiado absurdo, malo, engañoso, para que supongamos o deseemos encontrar el ideal que se proyecta en lo antinatural, en lo antirreal, en lo antilógico. El efecto del que juzga así es el empobrecimiento del mundo como consecuencia del sufrimiento no-entendido.</w:t>
      </w:r>
    </w:p>
    <w:p>
      <w:pPr>
        <w:pStyle w:val="BodyText"/>
        <w:spacing w:line="360" w:lineRule="auto" w:before="207"/>
        <w:ind w:left="1000" w:right="1082"/>
        <w:jc w:val="both"/>
      </w:pPr>
      <w:r>
        <w:rPr/>
        <w:t>Por el contrario, la creación de lo bello es la forma más elevada de afirmar la vida. Pensemos que </w:t>
      </w:r>
      <w:r>
        <w:rPr>
          <w:spacing w:val="-3"/>
        </w:rPr>
        <w:t>la </w:t>
      </w:r>
      <w:r>
        <w:rPr/>
        <w:t>fuerza transfiguradora del amor nos debería  excitar poco a poco a lo perfecto, a </w:t>
      </w:r>
      <w:r>
        <w:rPr>
          <w:spacing w:val="-3"/>
        </w:rPr>
        <w:t>la </w:t>
      </w:r>
      <w:r>
        <w:rPr/>
        <w:t>sensualidad; de modo que el amor actúe </w:t>
      </w:r>
      <w:r>
        <w:rPr>
          <w:spacing w:val="-3"/>
        </w:rPr>
        <w:t>en la </w:t>
      </w:r>
      <w:r>
        <w:rPr/>
        <w:t>vida como una sensación de bondad. La producción de lo bello </w:t>
      </w:r>
      <w:r>
        <w:rPr>
          <w:spacing w:val="-3"/>
        </w:rPr>
        <w:t>es </w:t>
      </w:r>
      <w:r>
        <w:rPr/>
        <w:t>una expresión de un elevado sentimiento de poder porque es</w:t>
      </w:r>
      <w:r>
        <w:rPr>
          <w:spacing w:val="-22"/>
        </w:rPr>
        <w:t> </w:t>
      </w:r>
      <w:r>
        <w:rPr/>
        <w:t>amor.</w:t>
      </w:r>
    </w:p>
    <w:p>
      <w:pPr>
        <w:pStyle w:val="BodyText"/>
        <w:spacing w:line="360" w:lineRule="auto" w:before="207"/>
        <w:ind w:left="1000" w:right="1077"/>
        <w:jc w:val="both"/>
      </w:pPr>
      <w:r>
        <w:rPr/>
        <w:t>¿Qué sería del universo sin gravedad? El amor es como nuestro centro de gravedad porque es la fuerza unificadora de la voluntad capaz de crear una integración armónica de la diversidad no-violenta. Es un tipo de entrelazamiento y parentesco con todo lo que existe.</w:t>
      </w:r>
    </w:p>
    <w:p>
      <w:pPr>
        <w:pStyle w:val="BodyText"/>
        <w:spacing w:line="360" w:lineRule="auto" w:before="207"/>
        <w:ind w:left="1000" w:right="1083"/>
        <w:jc w:val="both"/>
      </w:pPr>
      <w:r>
        <w:rPr/>
        <w:t>La multiplicidad y disgregación de nuestros días es la falta de un orden que coordine, es la causa de una voluntad débil; mientras que la coordinación bajo el predominio de un solo impulso da como resultado la  voluntad fuerte. En el primer caso tenemos la falta de centro de gravedad, en el segundo la existencia clara de orden y dirección.</w:t>
      </w:r>
    </w:p>
    <w:p>
      <w:pPr>
        <w:pStyle w:val="BodyText"/>
        <w:spacing w:line="360" w:lineRule="auto" w:before="203"/>
        <w:ind w:left="1000" w:right="1079"/>
        <w:jc w:val="both"/>
      </w:pPr>
      <w:r>
        <w:rPr/>
        <w:t>La realidad </w:t>
      </w:r>
      <w:r>
        <w:rPr>
          <w:spacing w:val="-3"/>
        </w:rPr>
        <w:t>es </w:t>
      </w:r>
      <w:r>
        <w:rPr/>
        <w:t>fruto de </w:t>
      </w:r>
      <w:r>
        <w:rPr>
          <w:spacing w:val="-3"/>
        </w:rPr>
        <w:t>la </w:t>
      </w:r>
      <w:r>
        <w:rPr/>
        <w:t>decadencia por </w:t>
      </w:r>
      <w:r>
        <w:rPr>
          <w:spacing w:val="-3"/>
        </w:rPr>
        <w:t>la </w:t>
      </w:r>
      <w:r>
        <w:rPr/>
        <w:t>debilidad, de una moral misantrópica (desprecio por la raza humana) que </w:t>
      </w:r>
      <w:r>
        <w:rPr>
          <w:spacing w:val="-3"/>
        </w:rPr>
        <w:t>es </w:t>
      </w:r>
      <w:r>
        <w:rPr/>
        <w:t>el resultado del miedo  y el recelo por lo sensible y la fuerza de expansión de la vida, </w:t>
      </w:r>
      <w:r>
        <w:rPr>
          <w:spacing w:val="-3"/>
        </w:rPr>
        <w:t>la </w:t>
      </w:r>
      <w:r>
        <w:rPr/>
        <w:t>condición humana está enferma. Su salud está </w:t>
      </w:r>
      <w:r>
        <w:rPr>
          <w:spacing w:val="-3"/>
        </w:rPr>
        <w:t>en la </w:t>
      </w:r>
      <w:r>
        <w:rPr/>
        <w:t>afirmación, </w:t>
      </w:r>
      <w:r>
        <w:rPr>
          <w:spacing w:val="-3"/>
        </w:rPr>
        <w:t>en la </w:t>
      </w:r>
      <w:r>
        <w:rPr/>
        <w:t>confianza, en lo sensible y todo esto como sobreabundancia, como</w:t>
      </w:r>
      <w:r>
        <w:rPr>
          <w:spacing w:val="-19"/>
        </w:rPr>
        <w:t> </w:t>
      </w:r>
      <w:r>
        <w:rPr/>
        <w:t>amor.</w:t>
      </w:r>
    </w:p>
    <w:p>
      <w:pPr>
        <w:pStyle w:val="BodyText"/>
        <w:spacing w:line="480" w:lineRule="atLeast" w:before="49"/>
        <w:ind w:left="1000" w:right="1090"/>
        <w:jc w:val="both"/>
      </w:pPr>
      <w:r>
        <w:rPr/>
        <w:t>La vida naturalmente </w:t>
      </w:r>
      <w:r>
        <w:rPr>
          <w:spacing w:val="-3"/>
        </w:rPr>
        <w:t>es </w:t>
      </w:r>
      <w:r>
        <w:rPr/>
        <w:t>un ejercicio de amor porque </w:t>
      </w:r>
      <w:r>
        <w:rPr>
          <w:spacing w:val="-3"/>
        </w:rPr>
        <w:t>es la </w:t>
      </w:r>
      <w:r>
        <w:rPr/>
        <w:t>autoafirmación de</w:t>
      </w:r>
      <w:r>
        <w:rPr>
          <w:spacing w:val="27"/>
        </w:rPr>
        <w:t> </w:t>
      </w:r>
      <w:r>
        <w:rPr/>
        <w:t>sí</w:t>
      </w:r>
      <w:r>
        <w:rPr>
          <w:spacing w:val="33"/>
        </w:rPr>
        <w:t> </w:t>
      </w:r>
      <w:r>
        <w:rPr/>
        <w:t>misma</w:t>
      </w:r>
      <w:r>
        <w:rPr>
          <w:spacing w:val="35"/>
        </w:rPr>
        <w:t> </w:t>
      </w:r>
      <w:r>
        <w:rPr/>
        <w:t>y</w:t>
      </w:r>
      <w:r>
        <w:rPr>
          <w:spacing w:val="27"/>
        </w:rPr>
        <w:t> </w:t>
      </w:r>
      <w:r>
        <w:rPr/>
        <w:t>la</w:t>
      </w:r>
      <w:r>
        <w:rPr>
          <w:spacing w:val="31"/>
        </w:rPr>
        <w:t> </w:t>
      </w:r>
      <w:r>
        <w:rPr/>
        <w:t>afirmación</w:t>
      </w:r>
      <w:r>
        <w:rPr>
          <w:spacing w:val="31"/>
        </w:rPr>
        <w:t> </w:t>
      </w:r>
      <w:r>
        <w:rPr/>
        <w:t>de</w:t>
      </w:r>
      <w:r>
        <w:rPr>
          <w:spacing w:val="31"/>
        </w:rPr>
        <w:t> </w:t>
      </w:r>
      <w:r>
        <w:rPr/>
        <w:t>la</w:t>
      </w:r>
      <w:r>
        <w:rPr>
          <w:spacing w:val="31"/>
        </w:rPr>
        <w:t> </w:t>
      </w:r>
      <w:r>
        <w:rPr/>
        <w:t>vida</w:t>
      </w:r>
      <w:r>
        <w:rPr>
          <w:spacing w:val="31"/>
        </w:rPr>
        <w:t> </w:t>
      </w:r>
      <w:r>
        <w:rPr/>
        <w:t>debería</w:t>
      </w:r>
      <w:r>
        <w:rPr>
          <w:spacing w:val="31"/>
        </w:rPr>
        <w:t> </w:t>
      </w:r>
      <w:r>
        <w:rPr/>
        <w:t>de</w:t>
      </w:r>
      <w:r>
        <w:rPr>
          <w:spacing w:val="27"/>
        </w:rPr>
        <w:t> </w:t>
      </w:r>
      <w:r>
        <w:rPr/>
        <w:t>suponer</w:t>
      </w:r>
      <w:r>
        <w:rPr>
          <w:spacing w:val="30"/>
        </w:rPr>
        <w:t> </w:t>
      </w:r>
      <w:r>
        <w:rPr/>
        <w:t>una</w:t>
      </w:r>
      <w:r>
        <w:rPr>
          <w:spacing w:val="31"/>
        </w:rPr>
        <w:t> </w:t>
      </w:r>
      <w:r>
        <w:rPr/>
        <w:t>confianza</w:t>
      </w:r>
    </w:p>
    <w:p>
      <w:pPr>
        <w:spacing w:after="0" w:line="480" w:lineRule="atLeast"/>
        <w:jc w:val="both"/>
        <w:sectPr>
          <w:pgSz w:w="11910" w:h="16840"/>
          <w:pgMar w:header="571" w:footer="1489" w:top="1240" w:bottom="1680" w:left="700" w:right="620"/>
        </w:sectPr>
      </w:pPr>
    </w:p>
    <w:p>
      <w:pPr>
        <w:pStyle w:val="BodyText"/>
        <w:rPr>
          <w:sz w:val="20"/>
        </w:rPr>
      </w:pPr>
    </w:p>
    <w:p>
      <w:pPr>
        <w:pStyle w:val="BodyText"/>
        <w:spacing w:line="360" w:lineRule="auto" w:before="214"/>
        <w:ind w:left="1000" w:right="1082"/>
        <w:jc w:val="both"/>
      </w:pPr>
      <w:r>
        <w:rPr/>
        <w:t>incondicionada en uno mismo y en el mundo, esto es, una confianza que no necesite basarse en pruebas, sino que descanse en ellas; la aceptación de la vida tal cual es, incluyendo sus aspectos terribles y hermosos.</w:t>
      </w:r>
    </w:p>
    <w:p>
      <w:pPr>
        <w:pStyle w:val="BodyText"/>
        <w:spacing w:line="360" w:lineRule="auto" w:before="203"/>
        <w:ind w:left="1000" w:right="1079"/>
        <w:jc w:val="both"/>
      </w:pPr>
      <w:r>
        <w:rPr/>
        <w:t>Para que </w:t>
      </w:r>
      <w:r>
        <w:rPr>
          <w:spacing w:val="-3"/>
        </w:rPr>
        <w:t>la </w:t>
      </w:r>
      <w:r>
        <w:rPr/>
        <w:t>sobreabundancia-amor se manifieste </w:t>
      </w:r>
      <w:r>
        <w:rPr>
          <w:spacing w:val="-3"/>
        </w:rPr>
        <w:t>en </w:t>
      </w:r>
      <w:r>
        <w:rPr/>
        <w:t>la realidad, lo primero </w:t>
      </w:r>
      <w:r>
        <w:rPr>
          <w:spacing w:val="-3"/>
        </w:rPr>
        <w:t>es </w:t>
      </w:r>
      <w:r>
        <w:rPr/>
        <w:t>darse cuenta que </w:t>
      </w:r>
      <w:r>
        <w:rPr>
          <w:spacing w:val="-3"/>
        </w:rPr>
        <w:t>la </w:t>
      </w:r>
      <w:r>
        <w:rPr/>
        <w:t>idea del deber ser no es otra cosa que la imposición moral de querer corregir </w:t>
      </w:r>
      <w:r>
        <w:rPr>
          <w:spacing w:val="-3"/>
        </w:rPr>
        <w:t>la </w:t>
      </w:r>
      <w:r>
        <w:rPr/>
        <w:t>vida por no poder aceptarla como es. Pues en el mundo sensible-vida no rigen los conceptos de finalidad o de culpa que impone la moral actual. No hay falta ni deuda </w:t>
      </w:r>
      <w:r>
        <w:rPr>
          <w:spacing w:val="-3"/>
        </w:rPr>
        <w:t>en </w:t>
      </w:r>
      <w:r>
        <w:rPr/>
        <w:t>el devenir; el ser como devenir no nos debe nada, porque somos devenir. La vida </w:t>
      </w:r>
      <w:r>
        <w:rPr>
          <w:spacing w:val="-3"/>
        </w:rPr>
        <w:t>es la </w:t>
      </w:r>
      <w:r>
        <w:rPr/>
        <w:t>capacidad  de producir perspectivas a partir de un fondo inocente tejido de impulsos desprovistos de</w:t>
      </w:r>
      <w:r>
        <w:rPr>
          <w:spacing w:val="-13"/>
        </w:rPr>
        <w:t> </w:t>
      </w:r>
      <w:r>
        <w:rPr/>
        <w:t>finalidad.</w:t>
      </w:r>
    </w:p>
    <w:p>
      <w:pPr>
        <w:pStyle w:val="BodyText"/>
        <w:spacing w:line="360" w:lineRule="auto" w:before="203"/>
        <w:ind w:left="1000" w:right="1081"/>
        <w:jc w:val="both"/>
      </w:pPr>
      <w:r>
        <w:rPr/>
        <w:t>Amor es decir sí, amor del nosotros, es la aprobación del devenir como inocente, del agradecimiento por la singularidad eterna de la realidad, del mundo tal como es y configurarse en conformidad con todas las consecuencias que esto implica. Porque es mejor amar lo inevitable que negarlo, aprobarlo en lugar de huir de él, considerar cada hecho singular y cada acontecer como un bien tal cual es y no quererlo culpabilizándolo y rechazándolo.</w:t>
      </w:r>
    </w:p>
    <w:p>
      <w:pPr>
        <w:pStyle w:val="BodyText"/>
        <w:spacing w:line="355" w:lineRule="auto" w:before="207"/>
        <w:ind w:left="1000" w:right="1077"/>
        <w:jc w:val="both"/>
      </w:pPr>
      <w:r>
        <w:rPr/>
        <w:pict>
          <v:line style="position:absolute;mso-position-horizontal-relative:page;mso-position-vertical-relative:paragraph;z-index:2392;mso-wrap-distance-left:0;mso-wrap-distance-right:0" from="85.025002pt,161.050323pt" to="229.075002pt,161.050323pt" stroked="true" strokeweight=".79999pt" strokecolor="#000000">
            <w10:wrap type="topAndBottom"/>
          </v:line>
        </w:pict>
      </w:r>
      <w:r>
        <w:rPr/>
        <w:t>¿Quién </w:t>
      </w:r>
      <w:r>
        <w:rPr>
          <w:spacing w:val="-3"/>
        </w:rPr>
        <w:t>es </w:t>
      </w:r>
      <w:r>
        <w:rPr/>
        <w:t>el único que tiene motivos para evadirse mediante una mentira  de la Realidad?</w:t>
      </w:r>
      <w:r>
        <w:rPr>
          <w:position w:val="13"/>
          <w:sz w:val="18"/>
        </w:rPr>
        <w:t>39 </w:t>
      </w:r>
      <w:r>
        <w:rPr/>
        <w:t>El que sufre de ella. Pero sufrir de ella significa ser una realidad fracasada. En cambio los seres humanos nobles viven con confianza y franqueza frente a sí mismos y frente al mundo; </w:t>
      </w:r>
      <w:r>
        <w:rPr>
          <w:spacing w:val="-3"/>
        </w:rPr>
        <w:t>en </w:t>
      </w:r>
      <w:r>
        <w:rPr/>
        <w:t>ellos </w:t>
      </w:r>
      <w:r>
        <w:rPr>
          <w:spacing w:val="-3"/>
        </w:rPr>
        <w:t>la </w:t>
      </w:r>
      <w:r>
        <w:rPr/>
        <w:t>inteligencia rítmica (oscilación constante de </w:t>
      </w:r>
      <w:r>
        <w:rPr>
          <w:spacing w:val="-3"/>
        </w:rPr>
        <w:t>la </w:t>
      </w:r>
      <w:r>
        <w:rPr/>
        <w:t>interna a </w:t>
      </w:r>
      <w:r>
        <w:rPr>
          <w:spacing w:val="-3"/>
        </w:rPr>
        <w:t>la </w:t>
      </w:r>
      <w:r>
        <w:rPr/>
        <w:t>externa y de la externa a  </w:t>
      </w:r>
      <w:r>
        <w:rPr>
          <w:spacing w:val="-3"/>
        </w:rPr>
        <w:t>la  </w:t>
      </w:r>
      <w:r>
        <w:rPr/>
        <w:t>interna)  </w:t>
      </w:r>
      <w:r>
        <w:rPr>
          <w:spacing w:val="-3"/>
        </w:rPr>
        <w:t>es  </w:t>
      </w:r>
      <w:r>
        <w:rPr/>
        <w:t>importante, pero </w:t>
      </w:r>
      <w:r>
        <w:rPr>
          <w:spacing w:val="-3"/>
        </w:rPr>
        <w:t>es  </w:t>
      </w:r>
      <w:r>
        <w:rPr/>
        <w:t>esencial la seguridad de   </w:t>
      </w:r>
      <w:r>
        <w:rPr>
          <w:spacing w:val="32"/>
        </w:rPr>
        <w:t> </w:t>
      </w:r>
      <w:r>
        <w:rPr/>
        <w:t>sus</w:t>
      </w:r>
    </w:p>
    <w:p>
      <w:pPr>
        <w:pStyle w:val="BodyText"/>
        <w:spacing w:before="8"/>
        <w:rPr>
          <w:sz w:val="17"/>
        </w:rPr>
      </w:pPr>
    </w:p>
    <w:p>
      <w:pPr>
        <w:spacing w:line="278" w:lineRule="auto" w:before="75"/>
        <w:ind w:left="1000" w:right="1457" w:firstLine="0"/>
        <w:jc w:val="left"/>
        <w:rPr>
          <w:rFonts w:ascii="Calibri" w:hAnsi="Calibri"/>
          <w:sz w:val="20"/>
        </w:rPr>
      </w:pPr>
      <w:r>
        <w:rPr>
          <w:rFonts w:ascii="Calibri" w:hAnsi="Calibri"/>
          <w:position w:val="10"/>
          <w:sz w:val="13"/>
        </w:rPr>
        <w:t>39 </w:t>
      </w:r>
      <w:r>
        <w:rPr>
          <w:rFonts w:ascii="Calibri" w:hAnsi="Calibri"/>
          <w:sz w:val="20"/>
        </w:rPr>
        <w:t>Realidad se escribe con mayúscula porque es el concepto filosófico donde el ser-real es ilusión y posibilidad.</w:t>
      </w:r>
    </w:p>
    <w:p>
      <w:pPr>
        <w:spacing w:after="0" w:line="278" w:lineRule="auto"/>
        <w:jc w:val="left"/>
        <w:rPr>
          <w:rFonts w:ascii="Calibri" w:hAnsi="Calibri"/>
          <w:sz w:val="20"/>
        </w:rPr>
        <w:sectPr>
          <w:pgSz w:w="11910" w:h="16840"/>
          <w:pgMar w:header="571" w:footer="1489" w:top="1240" w:bottom="1880" w:left="700" w:right="620"/>
        </w:sectPr>
      </w:pPr>
    </w:p>
    <w:p>
      <w:pPr>
        <w:pStyle w:val="BodyText"/>
        <w:rPr>
          <w:rFonts w:ascii="Calibri"/>
          <w:sz w:val="20"/>
        </w:rPr>
      </w:pPr>
    </w:p>
    <w:p>
      <w:pPr>
        <w:pStyle w:val="BodyText"/>
        <w:spacing w:line="360" w:lineRule="auto" w:before="200"/>
        <w:ind w:left="1000" w:right="1077"/>
        <w:jc w:val="both"/>
      </w:pPr>
      <w:r>
        <w:rPr/>
        <w:t>instintos, donde el comportamiento se refina </w:t>
      </w:r>
      <w:r>
        <w:rPr>
          <w:spacing w:val="-3"/>
        </w:rPr>
        <w:t>en </w:t>
      </w:r>
      <w:r>
        <w:rPr/>
        <w:t>relación a la estética, que   </w:t>
      </w:r>
      <w:r>
        <w:rPr>
          <w:spacing w:val="-3"/>
        </w:rPr>
        <w:t>es </w:t>
      </w:r>
      <w:r>
        <w:rPr/>
        <w:t>armonía y que se traduce </w:t>
      </w:r>
      <w:r>
        <w:rPr>
          <w:spacing w:val="-3"/>
        </w:rPr>
        <w:t>en </w:t>
      </w:r>
      <w:r>
        <w:rPr/>
        <w:t>ética, buscando siempre las bellas y nobles acciones por amor de sí y por consiguiente, de </w:t>
      </w:r>
      <w:r>
        <w:rPr>
          <w:spacing w:val="-3"/>
        </w:rPr>
        <w:t>la</w:t>
      </w:r>
      <w:r>
        <w:rPr>
          <w:spacing w:val="-11"/>
        </w:rPr>
        <w:t> </w:t>
      </w:r>
      <w:r>
        <w:rPr/>
        <w:t>humanidad.</w:t>
      </w:r>
    </w:p>
    <w:p>
      <w:pPr>
        <w:pStyle w:val="BodyText"/>
        <w:tabs>
          <w:tab w:pos="8394" w:val="left" w:leader="none"/>
        </w:tabs>
        <w:spacing w:line="355" w:lineRule="auto" w:before="203"/>
        <w:ind w:left="1000" w:right="1083"/>
        <w:jc w:val="both"/>
        <w:rPr>
          <w:sz w:val="18"/>
        </w:rPr>
      </w:pPr>
      <w:r>
        <w:rPr/>
        <w:pict>
          <v:group style="position:absolute;margin-left:390.649963pt;margin-top:36.759853pt;width:55.15pt;height:18.6pt;mso-position-horizontal-relative:page;mso-position-vertical-relative:paragraph;z-index:-160552" coordorigin="7813,735" coordsize="1103,372">
            <v:shape style="position:absolute;left:7821;top:804;width:223;height:203" type="#_x0000_t75" stroked="false">
              <v:imagedata r:id="rId134" o:title=""/>
            </v:shape>
            <v:shape style="position:absolute;left:8076;top:799;width:207;height:294" type="#_x0000_t75" stroked="false">
              <v:imagedata r:id="rId135" o:title=""/>
            </v:shape>
            <v:shape style="position:absolute;left:8322;top:735;width:577;height:272" type="#_x0000_t75" stroked="false">
              <v:imagedata r:id="rId136" o:title=""/>
            </v:shape>
            <v:line style="position:absolute" from="7814,1106" to="8914,1106" stroked="true" strokeweight=".082864pt" strokecolor="#fdfdfd"/>
            <w10:wrap type="none"/>
          </v:group>
        </w:pict>
      </w:r>
      <w:r>
        <w:rPr/>
        <w:t>Dar orden al caos </w:t>
      </w:r>
      <w:r>
        <w:rPr>
          <w:spacing w:val="-3"/>
        </w:rPr>
        <w:t>es </w:t>
      </w:r>
      <w:r>
        <w:rPr/>
        <w:t>existir como seres creativos, ¿cómo estamos existiendo?,    volvamos    a    la    naturaleza </w:t>
      </w:r>
      <w:r>
        <w:rPr>
          <w:spacing w:val="12"/>
        </w:rPr>
        <w:t> </w:t>
      </w:r>
      <w:r>
        <w:rPr/>
        <w:t>de  </w:t>
      </w:r>
      <w:r>
        <w:rPr>
          <w:spacing w:val="42"/>
        </w:rPr>
        <w:t> </w:t>
      </w:r>
      <w:r>
        <w:rPr/>
        <w:t>la</w:t>
        <w:tab/>
        <w:t>desde  </w:t>
      </w:r>
      <w:r>
        <w:rPr>
          <w:spacing w:val="61"/>
        </w:rPr>
        <w:t> </w:t>
      </w:r>
      <w:r>
        <w:rPr>
          <w:spacing w:val="-3"/>
        </w:rPr>
        <w:t>la</w:t>
      </w:r>
      <w:r>
        <w:rPr/>
        <w:t> valoración personal que puede pensarse desde aquí “¿es por abundancia o por deseo que existo? (…) ¿Se está espontáneamente estimulado a partir de una fuerza acumulada o se está excitado de una forma puramente reactiva? (…) ¿Se está enfermo por enfermedad o por tener una salud sobreabundante?”.</w:t>
      </w:r>
      <w:r>
        <w:rPr>
          <w:position w:val="13"/>
          <w:sz w:val="18"/>
        </w:rPr>
        <w:t>40</w:t>
      </w:r>
    </w:p>
    <w:p>
      <w:pPr>
        <w:pStyle w:val="BodyText"/>
        <w:spacing w:line="352" w:lineRule="auto" w:before="194"/>
        <w:ind w:left="1000" w:right="1076"/>
        <w:jc w:val="both"/>
      </w:pPr>
      <w:r>
        <w:rPr/>
        <w:t>El amor como sobreabundancia, prosperidad, reciprocidad del reconocimiento, ética: “como es arriba es abajo, como es abajo es arriba”</w:t>
      </w:r>
      <w:r>
        <w:rPr>
          <w:position w:val="13"/>
          <w:sz w:val="18"/>
        </w:rPr>
        <w:t>41</w:t>
      </w:r>
      <w:r>
        <w:rPr/>
        <w:t>, principio de la filosofía hermética que desvela amar todo cuanto existe como a uno mismo. Lo que implica amar con toda la inteligencia, con todos los instintos, con toda la pasión, con todo el ser: ¿Qué amamos así?</w:t>
      </w:r>
    </w:p>
    <w:p>
      <w:pPr>
        <w:pStyle w:val="BodyText"/>
        <w:spacing w:line="360" w:lineRule="auto" w:before="212"/>
        <w:ind w:left="1000" w:right="1081"/>
        <w:jc w:val="both"/>
      </w:pPr>
      <w:r>
        <w:rPr/>
        <w:t>Amar de esta manera es existir como un reflejo, una semejanza, un doblete de sí mismo, un microcosmos. La acción que nos permite reflejarnos es la comprensión. El lugar donde se comprende todo, donde se encuentra respuesta a todo, de un camino a otro se encuentra al-caminante-al- peregrino que en su pensamiento y en sus obras ha encarnado el amor. El caminante que se hace Dios hace las preguntas y recibe las respuestas. Es el futuro prometido.</w:t>
      </w:r>
    </w:p>
    <w:p>
      <w:pPr>
        <w:pStyle w:val="BodyText"/>
        <w:rPr>
          <w:sz w:val="20"/>
        </w:rPr>
      </w:pPr>
    </w:p>
    <w:p>
      <w:pPr>
        <w:pStyle w:val="BodyText"/>
        <w:rPr>
          <w:sz w:val="20"/>
        </w:rPr>
      </w:pPr>
    </w:p>
    <w:p>
      <w:pPr>
        <w:pStyle w:val="BodyText"/>
        <w:rPr>
          <w:sz w:val="20"/>
        </w:rPr>
      </w:pPr>
    </w:p>
    <w:p>
      <w:pPr>
        <w:pStyle w:val="BodyText"/>
        <w:spacing w:before="2"/>
        <w:rPr>
          <w:sz w:val="13"/>
        </w:rPr>
      </w:pPr>
      <w:r>
        <w:rPr/>
        <w:pict>
          <v:line style="position:absolute;mso-position-horizontal-relative:page;mso-position-vertical-relative:paragraph;z-index:2416;mso-wrap-distance-left:0;mso-wrap-distance-right:0" from="85.025002pt,9.952667pt" to="229.075002pt,9.952667pt" stroked="true" strokeweight=".79999pt" strokecolor="#000000">
            <w10:wrap type="topAndBottom"/>
          </v:line>
        </w:pict>
      </w:r>
    </w:p>
    <w:p>
      <w:pPr>
        <w:pStyle w:val="BodyText"/>
        <w:spacing w:before="8"/>
        <w:rPr>
          <w:sz w:val="17"/>
        </w:rPr>
      </w:pPr>
    </w:p>
    <w:p>
      <w:pPr>
        <w:spacing w:before="75"/>
        <w:ind w:left="1000" w:right="1457" w:firstLine="0"/>
        <w:jc w:val="left"/>
        <w:rPr>
          <w:rFonts w:ascii="Calibri" w:hAnsi="Calibri"/>
          <w:sz w:val="20"/>
        </w:rPr>
      </w:pPr>
      <w:r>
        <w:rPr>
          <w:rFonts w:ascii="Calibri" w:hAnsi="Calibri"/>
          <w:position w:val="10"/>
          <w:sz w:val="13"/>
        </w:rPr>
        <w:t>40 </w:t>
      </w:r>
      <w:r>
        <w:rPr>
          <w:rFonts w:ascii="Calibri" w:hAnsi="Calibri"/>
          <w:sz w:val="20"/>
        </w:rPr>
        <w:t>Friederich Nietzsche, </w:t>
      </w:r>
      <w:r>
        <w:rPr>
          <w:rFonts w:ascii="Calibri" w:hAnsi="Calibri"/>
          <w:i/>
          <w:sz w:val="20"/>
        </w:rPr>
        <w:t>Ansi parlait Zarathustra</w:t>
      </w:r>
      <w:r>
        <w:rPr>
          <w:rFonts w:ascii="Calibri" w:hAnsi="Calibri"/>
          <w:sz w:val="20"/>
        </w:rPr>
        <w:t>, Le Libre Poche, París, 1963, p. 145</w:t>
      </w:r>
    </w:p>
    <w:p>
      <w:pPr>
        <w:spacing w:before="206"/>
        <w:ind w:left="1000" w:right="1457" w:firstLine="0"/>
        <w:jc w:val="left"/>
        <w:rPr>
          <w:rFonts w:ascii="Calibri" w:hAnsi="Calibri"/>
          <w:sz w:val="20"/>
        </w:rPr>
      </w:pPr>
      <w:r>
        <w:rPr>
          <w:rFonts w:ascii="Calibri" w:hAnsi="Calibri"/>
          <w:position w:val="10"/>
          <w:sz w:val="13"/>
        </w:rPr>
        <w:t>41 </w:t>
      </w:r>
      <w:r>
        <w:rPr>
          <w:rFonts w:ascii="Calibri" w:hAnsi="Calibri"/>
          <w:sz w:val="20"/>
        </w:rPr>
        <w:t>Hermes Trismegisto, </w:t>
      </w:r>
      <w:r>
        <w:rPr>
          <w:rFonts w:ascii="Calibri" w:hAnsi="Calibri"/>
          <w:i/>
          <w:sz w:val="20"/>
        </w:rPr>
        <w:t>El Kybalion</w:t>
      </w:r>
      <w:r>
        <w:rPr>
          <w:rFonts w:ascii="Calibri" w:hAnsi="Calibri"/>
          <w:sz w:val="20"/>
        </w:rPr>
        <w:t>, Grupo Tomo, México, 1998, p. 69</w:t>
      </w:r>
    </w:p>
    <w:p>
      <w:pPr>
        <w:spacing w:after="0"/>
        <w:jc w:val="left"/>
        <w:rPr>
          <w:rFonts w:ascii="Calibri" w:hAnsi="Calibri"/>
          <w:sz w:val="20"/>
        </w:rPr>
        <w:sectPr>
          <w:pgSz w:w="11910" w:h="16840"/>
          <w:pgMar w:header="571" w:footer="1489" w:top="1240" w:bottom="1880" w:left="700" w:right="620"/>
        </w:sectPr>
      </w:pPr>
    </w:p>
    <w:p>
      <w:pPr>
        <w:pStyle w:val="BodyText"/>
        <w:rPr>
          <w:rFonts w:ascii="Calibri"/>
          <w:sz w:val="20"/>
        </w:rPr>
      </w:pPr>
    </w:p>
    <w:p>
      <w:pPr>
        <w:pStyle w:val="BodyText"/>
        <w:spacing w:line="360" w:lineRule="auto" w:before="200"/>
        <w:ind w:left="1000" w:right="1085"/>
        <w:jc w:val="both"/>
      </w:pPr>
      <w:r>
        <w:rPr/>
        <w:t>Así amar con todas las fuerzas implica mostrar que se ama por medio de actos que exigen fuerza, esto es, servir; el sagrado oficio (sacrificio) que es la donación de sí para mi encuentro con el nosotros, con el todo.</w:t>
      </w:r>
    </w:p>
    <w:p>
      <w:pPr>
        <w:pStyle w:val="BodyText"/>
        <w:tabs>
          <w:tab w:pos="4873" w:val="left" w:leader="none"/>
        </w:tabs>
        <w:spacing w:line="360" w:lineRule="auto" w:before="203"/>
        <w:ind w:left="1000" w:right="1075"/>
        <w:jc w:val="both"/>
        <w:rPr>
          <w:i/>
        </w:rPr>
      </w:pPr>
      <w:r>
        <w:rPr/>
        <w:pict>
          <v:group style="position:absolute;margin-left:238.88765pt;margin-top:109.652733pt;width:33.6pt;height:16.45pt;mso-position-horizontal-relative:page;mso-position-vertical-relative:paragraph;z-index:-160528" coordorigin="4778,2193" coordsize="672,329">
            <v:shape style="position:absolute;left:4778;top:2193;width:131;height:260" type="#_x0000_t75" stroked="false">
              <v:imagedata r:id="rId138" o:title=""/>
            </v:shape>
            <v:shape style="position:absolute;left:5118;top:2282;width:153;height:171" type="#_x0000_t75" stroked="false">
              <v:imagedata r:id="rId139" o:title=""/>
            </v:shape>
            <v:shape style="position:absolute;left:4933;top:2279;width:150;height:243" type="#_x0000_t75" stroked="false">
              <v:imagedata r:id="rId140" o:title=""/>
            </v:shape>
            <v:shape style="position:absolute;left:5322;top:2229;width:128;height:225" type="#_x0000_t75" stroked="false">
              <v:imagedata r:id="rId141" o:title=""/>
            </v:shape>
            <w10:wrap type="none"/>
          </v:group>
        </w:pict>
      </w:r>
      <w:r>
        <w:rPr/>
        <w:t>El amor que vuelve dioses a los seres humanos </w:t>
      </w:r>
      <w:r>
        <w:rPr>
          <w:spacing w:val="-3"/>
        </w:rPr>
        <w:t>es </w:t>
      </w:r>
      <w:r>
        <w:rPr/>
        <w:t>ascendente, va de abajo hacia arriba, </w:t>
      </w:r>
      <w:r>
        <w:rPr>
          <w:spacing w:val="-3"/>
        </w:rPr>
        <w:t>es </w:t>
      </w:r>
      <w:r>
        <w:rPr/>
        <w:t>el que pudiera -por ejemplo entre otras cosas- llevarnos al matrimonio como un momento de creatividad superior, porque es impulso hacia lo bello, lo maravilloso, lo admirable y lo sublime; entonces </w:t>
      </w:r>
      <w:r>
        <w:rPr>
          <w:spacing w:val="-3"/>
        </w:rPr>
        <w:t>la </w:t>
      </w:r>
      <w:r>
        <w:rPr/>
        <w:t>vida   </w:t>
      </w:r>
      <w:r>
        <w:rPr>
          <w:spacing w:val="-3"/>
        </w:rPr>
        <w:t>es </w:t>
      </w:r>
      <w:r>
        <w:rPr/>
        <w:t>atraída hacia</w:t>
      </w:r>
      <w:r>
        <w:rPr>
          <w:spacing w:val="1"/>
        </w:rPr>
        <w:t> </w:t>
      </w:r>
      <w:r>
        <w:rPr/>
        <w:t>arriba</w:t>
      </w:r>
      <w:r>
        <w:rPr>
          <w:spacing w:val="-1"/>
        </w:rPr>
        <w:t> </w:t>
      </w:r>
      <w:r>
        <w:rPr/>
        <w:t>por</w:t>
        <w:tab/>
      </w:r>
      <w:r>
        <w:rPr>
          <w:i/>
        </w:rPr>
        <w:t>.</w:t>
      </w:r>
    </w:p>
    <w:p>
      <w:pPr>
        <w:pStyle w:val="BodyText"/>
        <w:spacing w:line="360" w:lineRule="auto" w:before="207"/>
        <w:ind w:left="1000" w:right="1092"/>
        <w:jc w:val="both"/>
      </w:pPr>
      <w:r>
        <w:rPr/>
        <w:t>El amor concebido como el que pregunta siempre ¿cómo puedo dar orden al caos y producir perfección?, ¿qué puedo hacer por ti y por </w:t>
      </w:r>
      <w:r>
        <w:rPr>
          <w:spacing w:val="-3"/>
        </w:rPr>
        <w:t>la</w:t>
      </w:r>
      <w:r>
        <w:rPr>
          <w:spacing w:val="-15"/>
        </w:rPr>
        <w:t> </w:t>
      </w:r>
      <w:r>
        <w:rPr/>
        <w:t>tierra?</w:t>
      </w:r>
    </w:p>
    <w:p>
      <w:pPr>
        <w:pStyle w:val="BodyText"/>
        <w:spacing w:line="360" w:lineRule="auto" w:before="207"/>
        <w:ind w:left="1000" w:right="1078"/>
        <w:jc w:val="both"/>
      </w:pPr>
      <w:r>
        <w:rPr/>
        <w:t>El amor da grandeza a los seres humanos, </w:t>
      </w:r>
      <w:r>
        <w:rPr>
          <w:spacing w:val="-3"/>
        </w:rPr>
        <w:t>en </w:t>
      </w:r>
      <w:r>
        <w:rPr/>
        <w:t>quienes se exteriorizan grandes virtudes pero también y en </w:t>
      </w:r>
      <w:r>
        <w:rPr>
          <w:spacing w:val="-3"/>
        </w:rPr>
        <w:t>la </w:t>
      </w:r>
      <w:r>
        <w:rPr/>
        <w:t>misma medida defectos; lo esencial  </w:t>
      </w:r>
      <w:r>
        <w:rPr>
          <w:spacing w:val="-3"/>
        </w:rPr>
        <w:t>es </w:t>
      </w:r>
      <w:r>
        <w:rPr/>
        <w:t>la presencia de grandes contradicciones y del sentido de éstas es de donde nace el gran ser humano, el arco dotado de </w:t>
      </w:r>
      <w:r>
        <w:rPr>
          <w:spacing w:val="-3"/>
        </w:rPr>
        <w:t>la </w:t>
      </w:r>
      <w:r>
        <w:rPr/>
        <w:t>más alta</w:t>
      </w:r>
      <w:r>
        <w:rPr>
          <w:spacing w:val="-18"/>
        </w:rPr>
        <w:t> </w:t>
      </w:r>
      <w:r>
        <w:rPr/>
        <w:t>tensión.</w:t>
      </w:r>
    </w:p>
    <w:p>
      <w:pPr>
        <w:pStyle w:val="BodyText"/>
        <w:spacing w:line="360" w:lineRule="auto" w:before="170"/>
        <w:ind w:left="1000" w:right="1078"/>
        <w:jc w:val="both"/>
      </w:pPr>
      <w:r>
        <w:rPr/>
        <w:t>Lo anterior significa enriquecer al máximo la pluralidad de los instintos</w:t>
      </w:r>
      <w:r>
        <w:rPr>
          <w:position w:val="13"/>
          <w:sz w:val="18"/>
        </w:rPr>
        <w:t>42 </w:t>
      </w:r>
      <w:r>
        <w:rPr/>
        <w:t>impulsándolos hasta la contradicción para que la síntesis unificadora que sea necesario imponerles eleve cada vez más el sentimiento de amor. El ser humano elevado por el amor, pasa primero por una diversidad de instintos que al reorganizarlos impide el inmovilismo.</w:t>
      </w:r>
    </w:p>
    <w:p>
      <w:pPr>
        <w:pStyle w:val="BodyText"/>
        <w:spacing w:line="360" w:lineRule="auto" w:before="203"/>
        <w:ind w:left="1000" w:right="1086"/>
        <w:jc w:val="both"/>
      </w:pPr>
      <w:r>
        <w:rPr/>
        <w:t>El ser humano que ama tiene que ser el más rico en contradicciones superadas, el ser humano fuerte que afirma incondicionalmente la vida, el ser humano de grandes pasiones  y sensualidades,  que ama  el     riesgo,  la</w:t>
      </w:r>
    </w:p>
    <w:p>
      <w:pPr>
        <w:pStyle w:val="BodyText"/>
        <w:rPr>
          <w:sz w:val="20"/>
        </w:rPr>
      </w:pPr>
    </w:p>
    <w:p>
      <w:pPr>
        <w:pStyle w:val="BodyText"/>
        <w:rPr>
          <w:sz w:val="20"/>
        </w:rPr>
      </w:pPr>
    </w:p>
    <w:p>
      <w:pPr>
        <w:pStyle w:val="BodyText"/>
        <w:spacing w:before="5"/>
        <w:rPr>
          <w:sz w:val="16"/>
        </w:rPr>
      </w:pPr>
    </w:p>
    <w:p>
      <w:pPr>
        <w:spacing w:line="278" w:lineRule="auto" w:before="75"/>
        <w:ind w:left="1000" w:right="1084" w:firstLine="0"/>
        <w:jc w:val="both"/>
        <w:rPr>
          <w:rFonts w:ascii="Calibri" w:hAnsi="Calibri"/>
          <w:sz w:val="20"/>
        </w:rPr>
      </w:pPr>
      <w:r>
        <w:rPr>
          <w:rFonts w:ascii="Calibri" w:hAnsi="Calibri"/>
          <w:position w:val="10"/>
          <w:sz w:val="13"/>
        </w:rPr>
        <w:t>42 </w:t>
      </w:r>
      <w:r>
        <w:rPr>
          <w:rFonts w:ascii="Calibri" w:hAnsi="Calibri"/>
          <w:sz w:val="20"/>
        </w:rPr>
        <w:t>Los instintos aquí no son la naturaleza en sí del ser humano. Es el resultado de un proceso de configuración, de moldeamiento, de regulación de las fuerzas plásticas que rigen la lucha del organismo con las fuerzas del medio.</w:t>
      </w:r>
    </w:p>
    <w:p>
      <w:pPr>
        <w:spacing w:after="0" w:line="278" w:lineRule="auto"/>
        <w:jc w:val="both"/>
        <w:rPr>
          <w:rFonts w:ascii="Calibri" w:hAnsi="Calibri"/>
          <w:sz w:val="20"/>
        </w:rPr>
        <w:sectPr>
          <w:footerReference w:type="default" r:id="rId137"/>
          <w:pgSz w:w="11910" w:h="16840"/>
          <w:pgMar w:footer="1698" w:header="571" w:top="1240" w:bottom="1880" w:left="700" w:right="620"/>
        </w:sectPr>
      </w:pPr>
    </w:p>
    <w:p>
      <w:pPr>
        <w:pStyle w:val="BodyText"/>
        <w:rPr>
          <w:rFonts w:ascii="Calibri"/>
          <w:sz w:val="20"/>
        </w:rPr>
      </w:pPr>
    </w:p>
    <w:p>
      <w:pPr>
        <w:pStyle w:val="BodyText"/>
        <w:spacing w:line="360" w:lineRule="auto" w:before="200"/>
        <w:ind w:left="1000" w:right="1089"/>
        <w:jc w:val="both"/>
      </w:pPr>
      <w:r>
        <w:rPr/>
        <w:t>aventura y la lucha, que desprecia el inmovilismo y el confort; pero a la vez el más sensible, espiritual y refinado.</w:t>
      </w:r>
    </w:p>
    <w:p>
      <w:pPr>
        <w:pStyle w:val="BodyText"/>
        <w:spacing w:line="360" w:lineRule="auto" w:before="207"/>
        <w:ind w:left="1000" w:right="1084"/>
        <w:jc w:val="both"/>
      </w:pPr>
      <w:r>
        <w:rPr/>
        <w:t>La máxima congruencia del ser humano que ama es superar su propia época, es decir, ser un decadente pero al mismo tiempo la antítesis del decadente; aprender y experimentar en sí mismo los refinamientos que se derivan de la decadencia. Después de todo, ¿es necesario o incluso lógico llegar a decir que podemos ser expertos en cuestiones de decadencia? Hay que deletrear a la decadencia hacia adelante y hacia atrás.</w:t>
      </w:r>
    </w:p>
    <w:p>
      <w:pPr>
        <w:pStyle w:val="BodyText"/>
        <w:spacing w:line="357" w:lineRule="auto" w:before="207"/>
        <w:ind w:left="1000" w:right="1077"/>
        <w:jc w:val="both"/>
        <w:rPr>
          <w:sz w:val="18"/>
        </w:rPr>
      </w:pPr>
      <w:r>
        <w:rPr/>
        <w:t>Desde la óptica del enfermo elevar </w:t>
      </w:r>
      <w:r>
        <w:rPr>
          <w:spacing w:val="-3"/>
        </w:rPr>
        <w:t>la </w:t>
      </w:r>
      <w:r>
        <w:rPr/>
        <w:t>vista hacia conceptos más sanos. Y luego a </w:t>
      </w:r>
      <w:r>
        <w:rPr>
          <w:spacing w:val="-3"/>
        </w:rPr>
        <w:t>la </w:t>
      </w:r>
      <w:r>
        <w:rPr/>
        <w:t>inversa desde </w:t>
      </w:r>
      <w:r>
        <w:rPr>
          <w:spacing w:val="-3"/>
        </w:rPr>
        <w:t>la </w:t>
      </w:r>
      <w:r>
        <w:rPr/>
        <w:t>plenitud y autoseguridad de </w:t>
      </w:r>
      <w:r>
        <w:rPr>
          <w:spacing w:val="-3"/>
        </w:rPr>
        <w:t>la </w:t>
      </w:r>
      <w:r>
        <w:rPr/>
        <w:t>vida rica, bajar  los ojos hasta el secreto trabajo del instinto de decadencia, este </w:t>
      </w:r>
      <w:r>
        <w:rPr>
          <w:spacing w:val="-3"/>
        </w:rPr>
        <w:t>es </w:t>
      </w:r>
      <w:r>
        <w:rPr/>
        <w:t>nuestro más largo ejercicio como auténtica experiencia. Si hay algo </w:t>
      </w:r>
      <w:r>
        <w:rPr>
          <w:spacing w:val="-3"/>
        </w:rPr>
        <w:t>en </w:t>
      </w:r>
      <w:r>
        <w:rPr/>
        <w:t>lo que debemos ser maestros es </w:t>
      </w:r>
      <w:r>
        <w:rPr>
          <w:spacing w:val="-3"/>
        </w:rPr>
        <w:t>en </w:t>
      </w:r>
      <w:r>
        <w:rPr/>
        <w:t>esto, así podremos ser una raza superior, aristócrata y refinada. Lo excelente sería que aquí y ahora lo tuviéramos a  la mano para dar vuelta a las perspectivas, “primera razón por </w:t>
      </w:r>
      <w:r>
        <w:rPr>
          <w:spacing w:val="-3"/>
        </w:rPr>
        <w:t>la </w:t>
      </w:r>
      <w:r>
        <w:rPr/>
        <w:t>que acaso únicamente a mí me sea posible en absoluto una transvaloración de </w:t>
      </w:r>
      <w:r>
        <w:rPr>
          <w:spacing w:val="-2"/>
        </w:rPr>
        <w:t>los </w:t>
      </w:r>
      <w:r>
        <w:rPr/>
        <w:t>valores”.</w:t>
      </w:r>
      <w:r>
        <w:rPr>
          <w:position w:val="13"/>
          <w:sz w:val="18"/>
        </w:rPr>
        <w:t>43</w:t>
      </w:r>
    </w:p>
    <w:p>
      <w:pPr>
        <w:pStyle w:val="BodyText"/>
        <w:spacing w:line="360" w:lineRule="auto" w:before="190"/>
        <w:ind w:left="1000" w:right="1085"/>
        <w:jc w:val="both"/>
      </w:pPr>
      <w:r>
        <w:rPr/>
        <w:t>Hay pobreza de instintos actualmente, porque están presentes una desorganización y fragmentación interna, porque hay terror al cambio y a  lo desconocido y sobre todo por </w:t>
      </w:r>
      <w:r>
        <w:rPr>
          <w:spacing w:val="-3"/>
        </w:rPr>
        <w:t>la </w:t>
      </w:r>
      <w:r>
        <w:rPr/>
        <w:t>incapacidad para dominarse y realizar con autonomía el proyecto de vida. Es el esclavo que necesita órdenes porque no sabe obedecerse a sí mismo, </w:t>
      </w:r>
      <w:r>
        <w:rPr>
          <w:spacing w:val="-3"/>
        </w:rPr>
        <w:t>es la </w:t>
      </w:r>
      <w:r>
        <w:rPr/>
        <w:t>moderna esclavitud a </w:t>
      </w:r>
      <w:r>
        <w:rPr>
          <w:spacing w:val="-3"/>
        </w:rPr>
        <w:t>la </w:t>
      </w:r>
      <w:r>
        <w:rPr/>
        <w:t>que se sucumbe por </w:t>
      </w:r>
      <w:r>
        <w:rPr>
          <w:spacing w:val="-3"/>
        </w:rPr>
        <w:t>la </w:t>
      </w:r>
      <w:r>
        <w:rPr/>
        <w:t>facilidad del</w:t>
      </w:r>
      <w:r>
        <w:rPr>
          <w:spacing w:val="-2"/>
        </w:rPr>
        <w:t> </w:t>
      </w:r>
      <w:r>
        <w:rPr/>
        <w:t>confort.</w:t>
      </w:r>
    </w:p>
    <w:p>
      <w:pPr>
        <w:pStyle w:val="BodyText"/>
        <w:rPr>
          <w:sz w:val="20"/>
        </w:rPr>
      </w:pPr>
    </w:p>
    <w:p>
      <w:pPr>
        <w:pStyle w:val="BodyText"/>
        <w:spacing w:before="5"/>
      </w:pPr>
      <w:r>
        <w:rPr/>
        <w:pict>
          <v:line style="position:absolute;mso-position-horizontal-relative:page;mso-position-vertical-relative:paragraph;z-index:2488;mso-wrap-distance-left:0;mso-wrap-distance-right:0" from="85.025002pt,18.730713pt" to="229.075002pt,18.730713pt" stroked="true" strokeweight=".79999pt" strokecolor="#000000">
            <w10:wrap type="topAndBottom"/>
          </v:line>
        </w:pict>
      </w:r>
    </w:p>
    <w:p>
      <w:pPr>
        <w:pStyle w:val="BodyText"/>
        <w:spacing w:before="8"/>
        <w:rPr>
          <w:sz w:val="17"/>
        </w:rPr>
      </w:pPr>
    </w:p>
    <w:p>
      <w:pPr>
        <w:spacing w:line="278" w:lineRule="auto" w:before="75"/>
        <w:ind w:left="1000" w:right="1159" w:firstLine="0"/>
        <w:jc w:val="left"/>
        <w:rPr>
          <w:rFonts w:ascii="Calibri" w:hAnsi="Calibri"/>
          <w:sz w:val="20"/>
        </w:rPr>
      </w:pPr>
      <w:r>
        <w:rPr>
          <w:rFonts w:ascii="Calibri" w:hAnsi="Calibri"/>
          <w:position w:val="10"/>
          <w:sz w:val="13"/>
        </w:rPr>
        <w:t>43 </w:t>
      </w:r>
      <w:r>
        <w:rPr>
          <w:rFonts w:ascii="Calibri" w:hAnsi="Calibri"/>
          <w:sz w:val="20"/>
        </w:rPr>
        <w:t>Friederich Nietzsche, </w:t>
      </w:r>
      <w:r>
        <w:rPr>
          <w:rFonts w:ascii="Calibri" w:hAnsi="Calibri"/>
          <w:i/>
          <w:sz w:val="20"/>
        </w:rPr>
        <w:t>Genealogía de la Moral</w:t>
      </w:r>
      <w:r>
        <w:rPr>
          <w:rFonts w:ascii="Calibri" w:hAnsi="Calibri"/>
          <w:sz w:val="20"/>
        </w:rPr>
        <w:t>, Trad. al Cast. de A. Sánchez Pascual, Alianza, Madrid, 2002,  p. 83</w:t>
      </w:r>
    </w:p>
    <w:p>
      <w:pPr>
        <w:spacing w:after="0" w:line="278" w:lineRule="auto"/>
        <w:jc w:val="left"/>
        <w:rPr>
          <w:rFonts w:ascii="Calibri" w:hAnsi="Calibri"/>
          <w:sz w:val="20"/>
        </w:rPr>
        <w:sectPr>
          <w:footerReference w:type="default" r:id="rId142"/>
          <w:pgSz w:w="11910" w:h="16840"/>
          <w:pgMar w:footer="1698" w:header="571" w:top="1240" w:bottom="1880" w:left="700" w:right="620"/>
        </w:sectPr>
      </w:pPr>
    </w:p>
    <w:p>
      <w:pPr>
        <w:pStyle w:val="BodyText"/>
        <w:rPr>
          <w:rFonts w:ascii="Calibri"/>
          <w:sz w:val="20"/>
        </w:rPr>
      </w:pPr>
    </w:p>
    <w:p>
      <w:pPr>
        <w:pStyle w:val="BodyText"/>
        <w:spacing w:line="360" w:lineRule="auto" w:before="200"/>
        <w:ind w:left="1000" w:right="1078"/>
        <w:jc w:val="both"/>
      </w:pPr>
      <w:r>
        <w:rPr/>
        <w:t>Una humanidad afirmativa confía </w:t>
      </w:r>
      <w:r>
        <w:rPr>
          <w:spacing w:val="-3"/>
        </w:rPr>
        <w:t>en la </w:t>
      </w:r>
      <w:r>
        <w:rPr/>
        <w:t>vida como un  movimiento  constante de autocreación y autodestrucción (autoconocimiento vivido). El retorno al amor como punto culminante </w:t>
      </w:r>
      <w:r>
        <w:rPr>
          <w:spacing w:val="-3"/>
        </w:rPr>
        <w:t>en </w:t>
      </w:r>
      <w:r>
        <w:rPr/>
        <w:t>el devenir, como suprema energía. La verdadera grandeza requiere la amplitud de </w:t>
      </w:r>
      <w:r>
        <w:rPr>
          <w:spacing w:val="-3"/>
        </w:rPr>
        <w:t>la </w:t>
      </w:r>
      <w:r>
        <w:rPr/>
        <w:t>diversidad máxima (universalidad). Aquí cabe decir sí al ciudadano del mundo desde esta universalidad que comprende la perspectiva de la vida que abre sin restricciones las posibilidades de</w:t>
      </w:r>
      <w:r>
        <w:rPr>
          <w:spacing w:val="-21"/>
        </w:rPr>
        <w:t> </w:t>
      </w:r>
      <w:r>
        <w:rPr/>
        <w:t>interpretación.</w:t>
      </w:r>
    </w:p>
    <w:p>
      <w:pPr>
        <w:pStyle w:val="BodyText"/>
        <w:spacing w:line="360" w:lineRule="auto" w:before="203"/>
        <w:ind w:left="1000" w:right="1084"/>
        <w:jc w:val="both"/>
      </w:pPr>
      <w:r>
        <w:rPr/>
        <w:t>Un mundo sin fronteras porque ha comprendido su universalidad, porque vive </w:t>
      </w:r>
      <w:r>
        <w:rPr>
          <w:spacing w:val="-3"/>
        </w:rPr>
        <w:t>en </w:t>
      </w:r>
      <w:r>
        <w:rPr/>
        <w:t>el amor, el carácter de aquél actúa para superar cualquier limitación, cualquier tentación de encerrar </w:t>
      </w:r>
      <w:r>
        <w:rPr>
          <w:spacing w:val="-3"/>
        </w:rPr>
        <w:t>la </w:t>
      </w:r>
      <w:r>
        <w:rPr/>
        <w:t>realidad </w:t>
      </w:r>
      <w:r>
        <w:rPr>
          <w:spacing w:val="-3"/>
        </w:rPr>
        <w:t>en </w:t>
      </w:r>
      <w:r>
        <w:rPr/>
        <w:t>el dogmatismo de un esquema explicativo, esto que conduce al fanatismo y a la tiranía de </w:t>
      </w:r>
      <w:r>
        <w:rPr>
          <w:spacing w:val="-3"/>
        </w:rPr>
        <w:t>la </w:t>
      </w:r>
      <w:r>
        <w:rPr/>
        <w:t>moral, ahí donde nace </w:t>
      </w:r>
      <w:r>
        <w:rPr>
          <w:spacing w:val="-3"/>
        </w:rPr>
        <w:t>la</w:t>
      </w:r>
      <w:r>
        <w:rPr>
          <w:spacing w:val="-7"/>
        </w:rPr>
        <w:t> </w:t>
      </w:r>
      <w:r>
        <w:rPr/>
        <w:t>violencia.</w:t>
      </w:r>
    </w:p>
    <w:p>
      <w:pPr>
        <w:pStyle w:val="BodyText"/>
        <w:spacing w:line="360" w:lineRule="auto" w:before="207"/>
        <w:ind w:left="1000" w:right="1080"/>
        <w:jc w:val="both"/>
      </w:pPr>
      <w:r>
        <w:rPr/>
        <w:t>Hoy vivimos la violencia ciega del fanatismo de la moral misantrópica, exteriorizada en la ciencia, la religión, la política, el derecho. El polo opuesto a esto es la universalidad humana en quien lo esencial es la facilidad de la metamorfosis, el temple para evitar la reacción porque le resulta imposible no comprender una situación cualquiera, porque tiene siempre presente todo signo de afecto, poseyendo el más alto grado de comprensión y del arte de la comunicación, se introduce en toda piel, en todo afecto, transformándose permanentemente.</w:t>
      </w:r>
    </w:p>
    <w:p>
      <w:pPr>
        <w:pStyle w:val="BodyText"/>
        <w:spacing w:line="360" w:lineRule="auto" w:before="207"/>
        <w:ind w:left="1000" w:right="1079"/>
        <w:jc w:val="both"/>
      </w:pPr>
      <w:r>
        <w:rPr/>
        <w:t>Existir como ciudadanos del mundo por fortaleza de espíritu, esto es, por la sabiduría. Un amor al conocimiento, que no implica ser el mejor, porque esto representa la carestía en la que vivimos, el entronizamiento del hombre sobre el hombre mismo, es en el que está basada la especialización científica en nombre de las exigencias del trabajo y de la sociedad, donde la</w:t>
      </w:r>
    </w:p>
    <w:p>
      <w:pPr>
        <w:spacing w:after="0" w:line="360" w:lineRule="auto"/>
        <w:jc w:val="both"/>
        <w:sectPr>
          <w:footerReference w:type="default" r:id="rId143"/>
          <w:pgSz w:w="11910" w:h="16840"/>
          <w:pgMar w:footer="1663" w:header="571" w:top="1240" w:bottom="1860" w:left="700" w:right="620"/>
          <w:pgNumType w:start="61"/>
        </w:sectPr>
      </w:pPr>
    </w:p>
    <w:p>
      <w:pPr>
        <w:pStyle w:val="BodyText"/>
        <w:rPr>
          <w:sz w:val="20"/>
        </w:rPr>
      </w:pPr>
    </w:p>
    <w:p>
      <w:pPr>
        <w:pStyle w:val="BodyText"/>
        <w:spacing w:line="360" w:lineRule="auto" w:before="214"/>
        <w:ind w:left="1000" w:right="1086"/>
        <w:jc w:val="both"/>
      </w:pPr>
      <w:r>
        <w:rPr/>
        <w:t>perspectiva de la vida se hace cada vez más estrecha enfrentando el peligro de la extinción.</w:t>
      </w:r>
    </w:p>
    <w:p>
      <w:pPr>
        <w:pStyle w:val="BodyText"/>
        <w:spacing w:line="360" w:lineRule="auto" w:before="207"/>
        <w:ind w:left="1000" w:right="1079"/>
        <w:jc w:val="both"/>
      </w:pPr>
      <w:r>
        <w:rPr/>
        <w:t>Si nuestra cultura nos hace especialistas, el camino de </w:t>
      </w:r>
      <w:r>
        <w:rPr>
          <w:spacing w:val="-3"/>
        </w:rPr>
        <w:t>la </w:t>
      </w:r>
      <w:r>
        <w:rPr/>
        <w:t>sabiduría nos hace universales; si </w:t>
      </w:r>
      <w:r>
        <w:rPr>
          <w:spacing w:val="-3"/>
        </w:rPr>
        <w:t>la </w:t>
      </w:r>
      <w:r>
        <w:rPr/>
        <w:t>actualidad debilita </w:t>
      </w:r>
      <w:r>
        <w:rPr>
          <w:spacing w:val="-3"/>
        </w:rPr>
        <w:t>la </w:t>
      </w:r>
      <w:r>
        <w:rPr/>
        <w:t>voluntad entonces </w:t>
      </w:r>
      <w:r>
        <w:rPr>
          <w:spacing w:val="-3"/>
        </w:rPr>
        <w:t>la </w:t>
      </w:r>
      <w:r>
        <w:rPr/>
        <w:t>grandeza hoy consiste </w:t>
      </w:r>
      <w:r>
        <w:rPr>
          <w:spacing w:val="-3"/>
        </w:rPr>
        <w:t>en </w:t>
      </w:r>
      <w:r>
        <w:rPr/>
        <w:t>la voluntad; si nuestra cultura desarrolla el animal </w:t>
      </w:r>
      <w:r>
        <w:rPr>
          <w:spacing w:val="4"/>
        </w:rPr>
        <w:t>del </w:t>
      </w:r>
      <w:r>
        <w:rPr/>
        <w:t>rebaño entonces </w:t>
      </w:r>
      <w:r>
        <w:rPr>
          <w:spacing w:val="-3"/>
        </w:rPr>
        <w:t>la </w:t>
      </w:r>
      <w:r>
        <w:rPr/>
        <w:t>grandeza está </w:t>
      </w:r>
      <w:r>
        <w:rPr>
          <w:spacing w:val="-3"/>
        </w:rPr>
        <w:t>en </w:t>
      </w:r>
      <w:r>
        <w:rPr/>
        <w:t>vivir solo y a </w:t>
      </w:r>
      <w:r>
        <w:rPr>
          <w:spacing w:val="-3"/>
        </w:rPr>
        <w:t>la </w:t>
      </w:r>
      <w:r>
        <w:rPr/>
        <w:t>medida de uno mismo, para después abrirse al mundo. Este </w:t>
      </w:r>
      <w:r>
        <w:rPr>
          <w:spacing w:val="-3"/>
        </w:rPr>
        <w:t>es </w:t>
      </w:r>
      <w:r>
        <w:rPr/>
        <w:t>el ser humano que ama: el que alcanza los horizontes más amplios, el que va solo, desprovisto de instintos gregarios, pero dotado de una voluntad irreductible que le permite conocer numerosas metamorfosis y sumergirse </w:t>
      </w:r>
      <w:r>
        <w:rPr>
          <w:spacing w:val="-3"/>
        </w:rPr>
        <w:t>en </w:t>
      </w:r>
      <w:r>
        <w:rPr/>
        <w:t>las profundidades siempre nuevas de </w:t>
      </w:r>
      <w:r>
        <w:rPr>
          <w:spacing w:val="-3"/>
        </w:rPr>
        <w:t>la</w:t>
      </w:r>
      <w:r>
        <w:rPr/>
        <w:t> vida.</w:t>
      </w:r>
    </w:p>
    <w:p>
      <w:pPr>
        <w:pStyle w:val="BodyText"/>
        <w:spacing w:line="360" w:lineRule="auto" w:before="166"/>
        <w:ind w:left="1000" w:right="1077"/>
        <w:jc w:val="both"/>
      </w:pPr>
      <w:r>
        <w:rPr/>
        <w:t>¿Cuál es la contranaturaleza de la cultura</w:t>
      </w:r>
      <w:r>
        <w:rPr>
          <w:position w:val="13"/>
          <w:sz w:val="18"/>
        </w:rPr>
        <w:t>44</w:t>
      </w:r>
      <w:r>
        <w:rPr/>
        <w:t>? La beatitud eterna es un absurdo psicológico. Los seres humanos fuertes y creadores no conciben nunca placer y dolor como las últimas cuestiones del valor. Son estados correlativos. Hay que querer a ambos si se quiere alcanzar cualquier cosa. Los metafísicos y las gentes religiosas delatan algo enfermo en el hecho de poner en primer plano los problemas del placer y del dolor, lo que nos enseña a despreciar el cuerpo humano, que es la ‘casa’ del misterio.</w:t>
      </w:r>
    </w:p>
    <w:p>
      <w:pPr>
        <w:pStyle w:val="BodyText"/>
        <w:spacing w:line="360" w:lineRule="auto" w:before="207"/>
        <w:ind w:left="1000" w:right="1083"/>
        <w:jc w:val="both"/>
      </w:pPr>
      <w:r>
        <w:rPr/>
        <w:t>El ser humano que ama como espíritu creador, fraterno, libertador, el de la gran decisión desde hoy. La humanidad como experiencia de síntesis </w:t>
      </w:r>
      <w:r>
        <w:rPr>
          <w:spacing w:val="-5"/>
        </w:rPr>
        <w:t>ya  </w:t>
      </w:r>
      <w:r>
        <w:rPr/>
        <w:t>que siendo lo suficientemente fuerte y originaria como para empujar hacia valoraciones  contrapuestas,  para  invertir  valores-eternos.  Seres</w:t>
      </w:r>
      <w:r>
        <w:rPr>
          <w:spacing w:val="-3"/>
        </w:rPr>
        <w:t> </w:t>
      </w:r>
      <w:r>
        <w:rPr/>
        <w:t>humanos</w:t>
      </w:r>
    </w:p>
    <w:p>
      <w:pPr>
        <w:pStyle w:val="BodyText"/>
        <w:rPr>
          <w:sz w:val="20"/>
        </w:rPr>
      </w:pPr>
    </w:p>
    <w:p>
      <w:pPr>
        <w:pStyle w:val="BodyText"/>
        <w:rPr>
          <w:sz w:val="20"/>
        </w:rPr>
      </w:pPr>
    </w:p>
    <w:p>
      <w:pPr>
        <w:pStyle w:val="BodyText"/>
        <w:spacing w:before="3"/>
        <w:rPr>
          <w:sz w:val="26"/>
        </w:rPr>
      </w:pPr>
      <w:r>
        <w:rPr/>
        <w:pict>
          <v:line style="position:absolute;mso-position-horizontal-relative:page;mso-position-vertical-relative:paragraph;z-index:2512;mso-wrap-distance-left:0;mso-wrap-distance-right:0" from="85.025002pt,17.451691pt" to="229.075002pt,17.451691pt" stroked="true" strokeweight=".79999pt" strokecolor="#000000">
            <w10:wrap type="topAndBottom"/>
          </v:line>
        </w:pict>
      </w:r>
    </w:p>
    <w:p>
      <w:pPr>
        <w:pStyle w:val="BodyText"/>
        <w:spacing w:before="8"/>
        <w:rPr>
          <w:sz w:val="17"/>
        </w:rPr>
      </w:pPr>
    </w:p>
    <w:p>
      <w:pPr>
        <w:spacing w:line="278" w:lineRule="auto" w:before="75"/>
        <w:ind w:left="1000" w:right="1084" w:firstLine="0"/>
        <w:jc w:val="both"/>
        <w:rPr>
          <w:rFonts w:ascii="Calibri" w:hAnsi="Calibri"/>
          <w:sz w:val="20"/>
        </w:rPr>
      </w:pPr>
      <w:r>
        <w:rPr>
          <w:rFonts w:ascii="Calibri" w:hAnsi="Calibri"/>
          <w:position w:val="10"/>
          <w:sz w:val="13"/>
        </w:rPr>
        <w:t>44 </w:t>
      </w:r>
      <w:r>
        <w:rPr>
          <w:rFonts w:ascii="Calibri" w:hAnsi="Calibri"/>
          <w:sz w:val="20"/>
        </w:rPr>
        <w:t>La cultura como posibilidad de transfiguración, de experimentación, del riesgo, del matiz como consecuencia de una gran riqueza de fuerzas. De ahí que a veces se ligue con el término aristócrata. El término cultura en lo subsecuente tendrá este cariz.</w:t>
      </w:r>
    </w:p>
    <w:p>
      <w:pPr>
        <w:spacing w:after="0" w:line="278" w:lineRule="auto"/>
        <w:jc w:val="both"/>
        <w:rPr>
          <w:rFonts w:ascii="Calibri" w:hAnsi="Calibri"/>
          <w:sz w:val="20"/>
        </w:rPr>
        <w:sectPr>
          <w:pgSz w:w="11910" w:h="16840"/>
          <w:pgMar w:header="571" w:footer="1663" w:top="1240" w:bottom="1880" w:left="700" w:right="620"/>
        </w:sectPr>
      </w:pPr>
    </w:p>
    <w:p>
      <w:pPr>
        <w:pStyle w:val="BodyText"/>
        <w:rPr>
          <w:rFonts w:ascii="Calibri"/>
          <w:sz w:val="20"/>
        </w:rPr>
      </w:pPr>
    </w:p>
    <w:p>
      <w:pPr>
        <w:pStyle w:val="BodyText"/>
        <w:spacing w:line="360" w:lineRule="auto" w:before="200"/>
        <w:ind w:left="1000" w:right="1092"/>
        <w:jc w:val="both"/>
      </w:pPr>
      <w:r>
        <w:rPr/>
        <w:t>cuya humanidad sea precursora del futuro, que aten en el presente la coacción y el nudo de varias generaciones a seguir nuevas vías.</w:t>
      </w:r>
    </w:p>
    <w:p>
      <w:pPr>
        <w:pStyle w:val="BodyText"/>
        <w:spacing w:line="360" w:lineRule="auto" w:before="207"/>
        <w:ind w:left="1000" w:right="1079"/>
        <w:jc w:val="both"/>
      </w:pPr>
      <w:r>
        <w:rPr/>
        <w:t>La cultura habría de consistir en </w:t>
      </w:r>
      <w:r>
        <w:rPr>
          <w:spacing w:val="-3"/>
        </w:rPr>
        <w:t>la </w:t>
      </w:r>
      <w:r>
        <w:rPr/>
        <w:t>posibilidad de que </w:t>
      </w:r>
      <w:r>
        <w:rPr>
          <w:spacing w:val="-3"/>
        </w:rPr>
        <w:t>en </w:t>
      </w:r>
      <w:r>
        <w:rPr/>
        <w:t>algunos individuos, al menos, pueda sustituirse un modo de interpretar </w:t>
      </w:r>
      <w:r>
        <w:rPr>
          <w:spacing w:val="-3"/>
        </w:rPr>
        <w:t>la </w:t>
      </w:r>
      <w:r>
        <w:rPr/>
        <w:t>vida por otro y pueda invertirse el conjunto de sus valoraciones principales por las contrarias. Esto no es algo que pueda esperarse que suceda permaneciendo sólo </w:t>
      </w:r>
      <w:r>
        <w:rPr>
          <w:spacing w:val="-3"/>
        </w:rPr>
        <w:t>en </w:t>
      </w:r>
      <w:r>
        <w:rPr/>
        <w:t>el plano de </w:t>
      </w:r>
      <w:r>
        <w:rPr>
          <w:spacing w:val="-3"/>
        </w:rPr>
        <w:t>la </w:t>
      </w:r>
      <w:r>
        <w:rPr/>
        <w:t>argumentación</w:t>
      </w:r>
      <w:r>
        <w:rPr>
          <w:spacing w:val="-10"/>
        </w:rPr>
        <w:t> </w:t>
      </w:r>
      <w:r>
        <w:rPr/>
        <w:t>racional.</w:t>
      </w:r>
    </w:p>
    <w:p>
      <w:pPr>
        <w:pStyle w:val="BodyText"/>
        <w:spacing w:line="360" w:lineRule="auto" w:before="203"/>
        <w:ind w:left="1000" w:right="1081"/>
        <w:jc w:val="both"/>
      </w:pPr>
      <w:r>
        <w:rPr/>
        <w:t>No serviría de mucho, por ejemplo, una labor de concienciación de </w:t>
      </w:r>
      <w:r>
        <w:rPr>
          <w:spacing w:val="-3"/>
        </w:rPr>
        <w:t>la </w:t>
      </w:r>
      <w:r>
        <w:rPr/>
        <w:t>sociedad proporcionando información, tratando de aumentar el conocimiento a </w:t>
      </w:r>
      <w:r>
        <w:rPr>
          <w:spacing w:val="-3"/>
        </w:rPr>
        <w:t>la </w:t>
      </w:r>
      <w:r>
        <w:rPr/>
        <w:t>manera de una nueva Ilustración de </w:t>
      </w:r>
      <w:r>
        <w:rPr>
          <w:spacing w:val="-3"/>
        </w:rPr>
        <w:t>la </w:t>
      </w:r>
      <w:r>
        <w:rPr/>
        <w:t>que esperaríamos </w:t>
      </w:r>
      <w:r>
        <w:rPr>
          <w:spacing w:val="-3"/>
        </w:rPr>
        <w:t>en </w:t>
      </w:r>
      <w:r>
        <w:rPr/>
        <w:t>vano que aumentasen las virtudes. Como hemos visto ya la efectividad y seguridad de la acción depende de los impulsos. La conciencia y </w:t>
      </w:r>
      <w:r>
        <w:rPr>
          <w:spacing w:val="-3"/>
        </w:rPr>
        <w:t>la </w:t>
      </w:r>
      <w:r>
        <w:rPr/>
        <w:t>razón  no son más que razones secundarias, muchas veces superfluas o irrelevantes respecto de cómo funciona </w:t>
      </w:r>
      <w:r>
        <w:rPr>
          <w:spacing w:val="-3"/>
        </w:rPr>
        <w:t>en </w:t>
      </w:r>
      <w:r>
        <w:rPr/>
        <w:t>general el organismo </w:t>
      </w:r>
      <w:r>
        <w:rPr>
          <w:spacing w:val="-3"/>
        </w:rPr>
        <w:t>en </w:t>
      </w:r>
      <w:r>
        <w:rPr/>
        <w:t>relación a su medio. Son los impulsos los que funcionan como una especie de memoria, de evaluaciones vitales incorporados a </w:t>
      </w:r>
      <w:r>
        <w:rPr>
          <w:spacing w:val="-2"/>
        </w:rPr>
        <w:t>los </w:t>
      </w:r>
      <w:r>
        <w:rPr/>
        <w:t>mecanismos de</w:t>
      </w:r>
      <w:r>
        <w:rPr>
          <w:spacing w:val="-16"/>
        </w:rPr>
        <w:t> </w:t>
      </w:r>
      <w:r>
        <w:rPr/>
        <w:t>acción.</w:t>
      </w:r>
    </w:p>
    <w:p>
      <w:pPr>
        <w:pStyle w:val="BodyText"/>
        <w:spacing w:line="360" w:lineRule="auto" w:before="207"/>
        <w:ind w:left="1000" w:right="1079"/>
        <w:jc w:val="both"/>
      </w:pPr>
      <w:r>
        <w:rPr/>
        <w:t>Y eso es lo efectivo, lo que funciona como primera instancia en nuestros comportamientos reales, así lo demuestra el hecho habitual de que no basta con que sepamos que algo es malo o nos perjudica para dejar de hacerlo. La conciencia no desempeña un papel verdaderamente esencial cuando entran en acción los mecanismos infraconscientes e instintivos que hemos interiorizado y en los que se apoya nuestra dinámica de relación con el medio y de enfrentamiento con las fuerzas que nos afectan.</w:t>
      </w:r>
    </w:p>
    <w:p>
      <w:pPr>
        <w:pStyle w:val="BodyText"/>
        <w:spacing w:line="484" w:lineRule="exact" w:before="77"/>
        <w:ind w:left="1000" w:right="1086"/>
        <w:jc w:val="both"/>
      </w:pPr>
      <w:r>
        <w:rPr/>
        <w:t>En otras palabras, a una enfermedad no se le puede hacer frente con argumentos. No se puede refutar una moral que forma parte de las condiciones  de  existencia  de  los  individuos.  Se  puede  contradecir  una</w:t>
      </w:r>
    </w:p>
    <w:p>
      <w:pPr>
        <w:spacing w:after="0" w:line="484" w:lineRule="exact"/>
        <w:jc w:val="both"/>
        <w:sectPr>
          <w:pgSz w:w="11910" w:h="16840"/>
          <w:pgMar w:header="571" w:footer="1663" w:top="1240" w:bottom="1880" w:left="700" w:right="620"/>
        </w:sectPr>
      </w:pPr>
    </w:p>
    <w:p>
      <w:pPr>
        <w:pStyle w:val="BodyText"/>
        <w:rPr>
          <w:sz w:val="20"/>
        </w:rPr>
      </w:pPr>
    </w:p>
    <w:p>
      <w:pPr>
        <w:pStyle w:val="BodyText"/>
        <w:spacing w:line="360" w:lineRule="auto" w:before="214"/>
        <w:ind w:left="1000" w:right="1086"/>
        <w:jc w:val="both"/>
      </w:pPr>
      <w:r>
        <w:rPr/>
        <w:t>opinión o una convicción haciendo ver lo que tienen de incoherentes, de arbitrarias o incluso de perjudiciales. Pero eso no tiene la fuerza de  suprimir </w:t>
      </w:r>
      <w:r>
        <w:rPr>
          <w:spacing w:val="-3"/>
        </w:rPr>
        <w:t>en </w:t>
      </w:r>
      <w:r>
        <w:rPr/>
        <w:t>quien </w:t>
      </w:r>
      <w:r>
        <w:rPr>
          <w:spacing w:val="-3"/>
        </w:rPr>
        <w:t>la </w:t>
      </w:r>
      <w:r>
        <w:rPr/>
        <w:t>padece su necesidad; si se le quiere cambiar hay que actuar justamente sobre </w:t>
      </w:r>
      <w:r>
        <w:rPr>
          <w:spacing w:val="-3"/>
        </w:rPr>
        <w:t>la</w:t>
      </w:r>
      <w:r>
        <w:rPr>
          <w:spacing w:val="-8"/>
        </w:rPr>
        <w:t> </w:t>
      </w:r>
      <w:r>
        <w:rPr/>
        <w:t>necesidad.</w:t>
      </w:r>
    </w:p>
    <w:p>
      <w:pPr>
        <w:pStyle w:val="BodyText"/>
        <w:spacing w:line="360" w:lineRule="auto" w:before="207"/>
        <w:ind w:left="1000" w:right="1083"/>
        <w:jc w:val="both"/>
      </w:pPr>
      <w:r>
        <w:rPr/>
        <w:t>Los falsos valores no pueden ser eliminados mediante argumentos racionales, como tampoco una óptica falseada </w:t>
      </w:r>
      <w:r>
        <w:rPr>
          <w:spacing w:val="-3"/>
        </w:rPr>
        <w:t>en </w:t>
      </w:r>
      <w:r>
        <w:rPr/>
        <w:t>el ojo enfermo. Hay que comprender </w:t>
      </w:r>
      <w:r>
        <w:rPr>
          <w:spacing w:val="-3"/>
        </w:rPr>
        <w:t>la </w:t>
      </w:r>
      <w:r>
        <w:rPr/>
        <w:t>necesidad por </w:t>
      </w:r>
      <w:r>
        <w:rPr>
          <w:spacing w:val="-3"/>
        </w:rPr>
        <w:t>la </w:t>
      </w:r>
      <w:r>
        <w:rPr/>
        <w:t>que existen; son una consecuencia de causas que no tienen nada que ver con argumentos racionales. Así  la cultura actual engloba una moral, una religión, una ciencia, unas instituciones políticas, una práctica del derecho y otras más, instrumentos todos ellos con </w:t>
      </w:r>
      <w:r>
        <w:rPr>
          <w:spacing w:val="-2"/>
        </w:rPr>
        <w:t>los </w:t>
      </w:r>
      <w:r>
        <w:rPr/>
        <w:t>que se generalizan determinadas condiciones de existencia que </w:t>
      </w:r>
      <w:r>
        <w:rPr>
          <w:spacing w:val="-2"/>
        </w:rPr>
        <w:t>los </w:t>
      </w:r>
      <w:r>
        <w:rPr/>
        <w:t>individuos incorporan bajo </w:t>
      </w:r>
      <w:r>
        <w:rPr>
          <w:spacing w:val="-3"/>
        </w:rPr>
        <w:t>la </w:t>
      </w:r>
      <w:r>
        <w:rPr/>
        <w:t>forma de cultura y por  tanto de</w:t>
      </w:r>
      <w:r>
        <w:rPr>
          <w:spacing w:val="-12"/>
        </w:rPr>
        <w:t> </w:t>
      </w:r>
      <w:r>
        <w:rPr/>
        <w:t>valores.</w:t>
      </w:r>
    </w:p>
    <w:p>
      <w:pPr>
        <w:pStyle w:val="BodyText"/>
        <w:spacing w:line="360" w:lineRule="auto" w:before="207"/>
        <w:ind w:left="1000" w:right="1080"/>
        <w:jc w:val="both"/>
      </w:pPr>
      <w:r>
        <w:rPr/>
        <w:t>El efecto, la efectividad o la eficacia de esos agentes culturales  no  se dirigen al espíritu ni a la razón de los individuos primeramente, sino a su cuerpo, donde presiona y ejerce su coacción la cultura es en éste, obligando a una tarea de grabación neurológica y de incorporación de sus juicios de valor en forma de instintos.</w:t>
      </w:r>
    </w:p>
    <w:p>
      <w:pPr>
        <w:pStyle w:val="BodyText"/>
        <w:spacing w:line="360" w:lineRule="auto" w:before="170"/>
        <w:ind w:left="1000" w:right="1085"/>
        <w:jc w:val="both"/>
      </w:pPr>
      <w:r>
        <w:rPr/>
        <w:t>El cuerpo</w:t>
      </w:r>
      <w:r>
        <w:rPr>
          <w:position w:val="13"/>
          <w:sz w:val="18"/>
        </w:rPr>
        <w:t>45 </w:t>
      </w:r>
      <w:r>
        <w:rPr/>
        <w:t>es de donde brota originariamente toda interpretación y frente a esa fuerza primera generadora de sentido, el espíritu es un camino subalterno encargado de un revestimiento intelectual o ideológico que no toca para nada al núcleo fundamental. De ahí que Nietzsche insista:</w:t>
      </w:r>
    </w:p>
    <w:p>
      <w:pPr>
        <w:pStyle w:val="BodyText"/>
        <w:rPr>
          <w:sz w:val="20"/>
        </w:rPr>
      </w:pPr>
    </w:p>
    <w:p>
      <w:pPr>
        <w:pStyle w:val="BodyText"/>
        <w:rPr>
          <w:sz w:val="20"/>
        </w:rPr>
      </w:pPr>
    </w:p>
    <w:p>
      <w:pPr>
        <w:pStyle w:val="BodyText"/>
        <w:spacing w:before="3"/>
        <w:rPr>
          <w:sz w:val="26"/>
        </w:rPr>
      </w:pPr>
      <w:r>
        <w:rPr/>
        <w:pict>
          <v:line style="position:absolute;mso-position-horizontal-relative:page;mso-position-vertical-relative:paragraph;z-index:2536;mso-wrap-distance-left:0;mso-wrap-distance-right:0" from="85.025002pt,17.451691pt" to="229.075002pt,17.451691pt" stroked="true" strokeweight=".79999pt" strokecolor="#000000">
            <w10:wrap type="topAndBottom"/>
          </v:line>
        </w:pict>
      </w:r>
    </w:p>
    <w:p>
      <w:pPr>
        <w:pStyle w:val="BodyText"/>
        <w:spacing w:before="8"/>
        <w:rPr>
          <w:sz w:val="17"/>
        </w:rPr>
      </w:pPr>
    </w:p>
    <w:p>
      <w:pPr>
        <w:spacing w:line="278" w:lineRule="auto" w:before="75"/>
        <w:ind w:left="1000" w:right="1079" w:firstLine="0"/>
        <w:jc w:val="both"/>
        <w:rPr>
          <w:rFonts w:ascii="Calibri" w:hAnsi="Calibri"/>
          <w:sz w:val="20"/>
        </w:rPr>
      </w:pPr>
      <w:r>
        <w:rPr>
          <w:rFonts w:ascii="Calibri" w:hAnsi="Calibri"/>
          <w:position w:val="10"/>
          <w:sz w:val="13"/>
        </w:rPr>
        <w:t>45 </w:t>
      </w:r>
      <w:r>
        <w:rPr>
          <w:rFonts w:ascii="Calibri" w:hAnsi="Calibri"/>
          <w:sz w:val="20"/>
        </w:rPr>
        <w:t>Veamos al cuerpo desde la proporción divina (ver </w:t>
      </w:r>
      <w:r>
        <w:rPr>
          <w:rFonts w:ascii="Calibri" w:hAnsi="Calibri"/>
          <w:i/>
          <w:sz w:val="20"/>
        </w:rPr>
        <w:t>infra </w:t>
      </w:r>
      <w:r>
        <w:rPr>
          <w:rFonts w:ascii="Calibri" w:hAnsi="Calibri"/>
          <w:sz w:val="20"/>
        </w:rPr>
        <w:t>3.8.) que se vive como un conjunto de configuraciones, de instintos que garantizan ciertas formas de existencia y que son el resultado de la forma particular en la que se efectúa el trabajo de la interpretación del amor y de la vida.</w:t>
      </w:r>
    </w:p>
    <w:p>
      <w:pPr>
        <w:spacing w:after="0" w:line="278" w:lineRule="auto"/>
        <w:jc w:val="both"/>
        <w:rPr>
          <w:rFonts w:ascii="Calibri" w:hAnsi="Calibri"/>
          <w:sz w:val="20"/>
        </w:rPr>
        <w:sectPr>
          <w:pgSz w:w="11910" w:h="16840"/>
          <w:pgMar w:header="571" w:footer="1663" w:top="1240" w:bottom="1880" w:left="700" w:right="620"/>
        </w:sectPr>
      </w:pPr>
    </w:p>
    <w:p>
      <w:pPr>
        <w:pStyle w:val="BodyText"/>
        <w:rPr>
          <w:rFonts w:ascii="Calibri"/>
          <w:sz w:val="20"/>
        </w:rPr>
      </w:pPr>
    </w:p>
    <w:p>
      <w:pPr>
        <w:pStyle w:val="BodyText"/>
        <w:spacing w:line="355" w:lineRule="auto" w:before="200"/>
        <w:ind w:left="1721" w:right="1080"/>
        <w:jc w:val="both"/>
        <w:rPr>
          <w:sz w:val="18"/>
        </w:rPr>
      </w:pPr>
      <w:r>
        <w:rPr/>
        <w:t>No debemos equivocarnos sobre el método en este punto: una mera disciplina de los sentimientos y los pensamientos es casi igual a cero; es preciso persuadir primero al cuerpo (…) es decisivo para la suerte de los pueblos y de la humanidad el que se comience la cultura por el lugar justo: no por el alma (ésa fue la funesta superstición de los sacerdotes y políticos), el lugar justo es el cuerpo.</w:t>
      </w:r>
      <w:r>
        <w:rPr>
          <w:position w:val="13"/>
          <w:sz w:val="18"/>
        </w:rPr>
        <w:t>46</w:t>
      </w:r>
    </w:p>
    <w:p>
      <w:pPr>
        <w:pStyle w:val="BodyText"/>
        <w:spacing w:line="360" w:lineRule="auto" w:before="194"/>
        <w:ind w:left="1000" w:right="1078"/>
        <w:jc w:val="both"/>
      </w:pPr>
      <w:r>
        <w:rPr/>
        <w:t>Hay que determinar cuáles son las fuerzas </w:t>
      </w:r>
      <w:r>
        <w:rPr>
          <w:spacing w:val="-3"/>
        </w:rPr>
        <w:t>en </w:t>
      </w:r>
      <w:r>
        <w:rPr/>
        <w:t>que las culturas adquieren su forma y cuáles son </w:t>
      </w:r>
      <w:r>
        <w:rPr>
          <w:spacing w:val="-2"/>
        </w:rPr>
        <w:t>los </w:t>
      </w:r>
      <w:r>
        <w:rPr/>
        <w:t>instintos de los que se valen para ejercerse, porque esas son las fuerzas y los instrumentos sobre los </w:t>
      </w:r>
      <w:r>
        <w:rPr>
          <w:spacing w:val="3"/>
        </w:rPr>
        <w:t>que </w:t>
      </w:r>
      <w:r>
        <w:rPr/>
        <w:t>habría que actuar para realizar una modificación. El mecanismo es sólo éste, si bien hay una diferencia sustancial </w:t>
      </w:r>
      <w:r>
        <w:rPr>
          <w:spacing w:val="-3"/>
        </w:rPr>
        <w:t>en </w:t>
      </w:r>
      <w:r>
        <w:rPr/>
        <w:t>el modo </w:t>
      </w:r>
      <w:r>
        <w:rPr>
          <w:spacing w:val="-3"/>
        </w:rPr>
        <w:t>en </w:t>
      </w:r>
      <w:r>
        <w:rPr/>
        <w:t>que se ejerce esta fuerza,  también puede vivirse como violencia reactiva desde el miedo y la debilidad, ambas formas de ignorancia acerca de la vida. O como potencia creativa de carácter afirmativo, como movimiento de autosuperación </w:t>
      </w:r>
      <w:r>
        <w:rPr>
          <w:spacing w:val="-3"/>
        </w:rPr>
        <w:t>en </w:t>
      </w:r>
      <w:r>
        <w:rPr/>
        <w:t>armonía con lo que </w:t>
      </w:r>
      <w:r>
        <w:rPr>
          <w:spacing w:val="-3"/>
        </w:rPr>
        <w:t>es la </w:t>
      </w:r>
      <w:r>
        <w:rPr/>
        <w:t>misma</w:t>
      </w:r>
      <w:r>
        <w:rPr>
          <w:spacing w:val="8"/>
        </w:rPr>
        <w:t> </w:t>
      </w:r>
      <w:r>
        <w:rPr/>
        <w:t>vida.</w:t>
      </w:r>
    </w:p>
    <w:p>
      <w:pPr>
        <w:pStyle w:val="BodyText"/>
        <w:spacing w:line="360" w:lineRule="auto" w:before="203"/>
        <w:ind w:left="1000" w:right="1080"/>
        <w:jc w:val="both"/>
      </w:pPr>
      <w:r>
        <w:rPr/>
        <w:t>El impulso esencial de lo vital como amor no </w:t>
      </w:r>
      <w:r>
        <w:rPr>
          <w:spacing w:val="-3"/>
        </w:rPr>
        <w:t>es </w:t>
      </w:r>
      <w:r>
        <w:rPr/>
        <w:t>autoconservarse, sino crecer y fortalecerse, no sólo constancia de </w:t>
      </w:r>
      <w:r>
        <w:rPr>
          <w:spacing w:val="-3"/>
        </w:rPr>
        <w:t>la </w:t>
      </w:r>
      <w:r>
        <w:rPr/>
        <w:t>energía, sino una economía de la máxima acumulación, de manera que el querer hacerse más fuerte como impulso de todo centro de gravedad-fuerzas sea la única realidad. No autoconservarse, sino apropiación, querer hacerse dueño, querer ser más que las dificultades, querer hacerse más</w:t>
      </w:r>
      <w:r>
        <w:rPr>
          <w:spacing w:val="-23"/>
        </w:rPr>
        <w:t> </w:t>
      </w:r>
      <w:r>
        <w:rPr/>
        <w:t>fuerte.</w:t>
      </w:r>
    </w:p>
    <w:p>
      <w:pPr>
        <w:pStyle w:val="BodyText"/>
        <w:spacing w:line="360" w:lineRule="auto" w:before="207"/>
        <w:ind w:left="1000" w:right="1081"/>
        <w:jc w:val="both"/>
      </w:pPr>
      <w:r>
        <w:rPr/>
        <w:t>Si la vida es esta tendencia a un estado máximo-de-potencia- sobreabundancia, si es esencialmente un esfuerzo hacia más poder, eso mismo implica que el nivel máximo al que pudiera  llegar un  ser  vivo    en</w:t>
      </w:r>
    </w:p>
    <w:p>
      <w:pPr>
        <w:pStyle w:val="BodyText"/>
        <w:rPr>
          <w:sz w:val="20"/>
        </w:rPr>
      </w:pPr>
    </w:p>
    <w:p>
      <w:pPr>
        <w:pStyle w:val="BodyText"/>
        <w:spacing w:before="1"/>
        <w:rPr>
          <w:sz w:val="11"/>
        </w:rPr>
      </w:pPr>
      <w:r>
        <w:rPr/>
        <w:pict>
          <v:line style="position:absolute;mso-position-horizontal-relative:page;mso-position-vertical-relative:paragraph;z-index:2560;mso-wrap-distance-left:0;mso-wrap-distance-right:0" from="85.025002pt,8.730713pt" to="229.075002pt,8.730713pt" stroked="true" strokeweight=".79999pt" strokecolor="#000000">
            <w10:wrap type="topAndBottom"/>
          </v:line>
        </w:pict>
      </w:r>
    </w:p>
    <w:p>
      <w:pPr>
        <w:pStyle w:val="BodyText"/>
        <w:spacing w:before="1"/>
        <w:rPr>
          <w:sz w:val="18"/>
        </w:rPr>
      </w:pPr>
    </w:p>
    <w:p>
      <w:pPr>
        <w:spacing w:before="75"/>
        <w:ind w:left="1000" w:right="1457" w:firstLine="0"/>
        <w:jc w:val="left"/>
        <w:rPr>
          <w:rFonts w:ascii="Calibri" w:hAnsi="Calibri"/>
          <w:sz w:val="20"/>
        </w:rPr>
      </w:pPr>
      <w:r>
        <w:rPr>
          <w:rFonts w:ascii="Calibri" w:hAnsi="Calibri"/>
          <w:position w:val="10"/>
          <w:sz w:val="13"/>
        </w:rPr>
        <w:t>46 </w:t>
      </w:r>
      <w:r>
        <w:rPr>
          <w:rFonts w:ascii="Calibri" w:hAnsi="Calibri"/>
          <w:sz w:val="20"/>
        </w:rPr>
        <w:t>Friederich Nietzsche, </w:t>
      </w:r>
      <w:r>
        <w:rPr>
          <w:rFonts w:ascii="Calibri" w:hAnsi="Calibri"/>
          <w:i/>
          <w:sz w:val="20"/>
        </w:rPr>
        <w:t>La Volonté de Puissance</w:t>
      </w:r>
      <w:r>
        <w:rPr>
          <w:rFonts w:ascii="Calibri" w:hAnsi="Calibri"/>
          <w:sz w:val="20"/>
        </w:rPr>
        <w:t>, Le Libre Poche, París, 1991, p. 81</w:t>
      </w:r>
    </w:p>
    <w:p>
      <w:pPr>
        <w:spacing w:after="0"/>
        <w:jc w:val="left"/>
        <w:rPr>
          <w:rFonts w:ascii="Calibri" w:hAnsi="Calibri"/>
          <w:sz w:val="20"/>
        </w:rPr>
        <w:sectPr>
          <w:pgSz w:w="11910" w:h="16840"/>
          <w:pgMar w:header="571" w:footer="1663" w:top="1240" w:bottom="1880" w:left="700" w:right="620"/>
        </w:sectPr>
      </w:pPr>
    </w:p>
    <w:p>
      <w:pPr>
        <w:pStyle w:val="BodyText"/>
        <w:rPr>
          <w:rFonts w:ascii="Calibri"/>
          <w:sz w:val="20"/>
        </w:rPr>
      </w:pPr>
    </w:p>
    <w:p>
      <w:pPr>
        <w:pStyle w:val="BodyText"/>
        <w:spacing w:line="360" w:lineRule="auto" w:before="200"/>
        <w:ind w:left="1000" w:right="1085"/>
        <w:jc w:val="both"/>
      </w:pPr>
      <w:r>
        <w:rPr>
          <w:i/>
        </w:rPr>
        <w:t>stricto sensu </w:t>
      </w:r>
      <w:r>
        <w:rPr/>
        <w:t>y </w:t>
      </w:r>
      <w:r>
        <w:rPr>
          <w:spacing w:val="-3"/>
        </w:rPr>
        <w:t>en </w:t>
      </w:r>
      <w:r>
        <w:rPr>
          <w:i/>
        </w:rPr>
        <w:t>lato sensu </w:t>
      </w:r>
      <w:r>
        <w:rPr/>
        <w:t>un ser humano, no puede tener nunca la forma de una descarga brutal e incontrolada de toda esa fuerza acumulada, sino su retención, acumulación y autodominio cada vez mayor como sentimiento  de</w:t>
      </w:r>
      <w:r>
        <w:rPr>
          <w:spacing w:val="-8"/>
        </w:rPr>
        <w:t> </w:t>
      </w:r>
      <w:r>
        <w:rPr/>
        <w:t>plenitud.</w:t>
      </w:r>
    </w:p>
    <w:p>
      <w:pPr>
        <w:pStyle w:val="BodyText"/>
        <w:spacing w:line="360" w:lineRule="auto" w:before="207"/>
        <w:ind w:left="1000" w:right="1080"/>
        <w:jc w:val="both"/>
      </w:pPr>
      <w:r>
        <w:rPr/>
        <w:t>El tipo de ser humano superior que viviera de acuerdo con este impulso esencial de la vida se definiría entonces, al mismo tiempo, por la fuerza de sus instintos y su capacidad para mesurarlos.</w:t>
      </w:r>
    </w:p>
    <w:p>
      <w:pPr>
        <w:pStyle w:val="BodyText"/>
        <w:spacing w:line="360" w:lineRule="auto" w:before="203"/>
        <w:ind w:left="1000" w:right="1081"/>
        <w:jc w:val="both"/>
      </w:pPr>
      <w:r>
        <w:rPr/>
        <w:t>¿Cómo se acumula el máximo posible de fuerza? Se sabe que favorecer la expansión de la sobreabundancia en los seres humanos significa la intensificación de todos sus instintos y afectos poderosos, lo que implica admitir el riesgo y el peligro; donde el amor crea una relación de retroalimentación que traduce el dinamismo de fuerzas propio del poder afirmativo de la vida, porque la acumulación de fuerzas crece cuanto más grandes y peligrosas son las fuerzas que se llega a ser capaz de asimilar, lo que proporciona las condiciones óptimas de poder para crear una cultura forjada por seres humanos así.</w:t>
      </w:r>
    </w:p>
    <w:p>
      <w:pPr>
        <w:pStyle w:val="BodyText"/>
        <w:spacing w:line="360" w:lineRule="auto" w:before="207"/>
        <w:ind w:left="1000" w:right="1081"/>
        <w:jc w:val="both"/>
      </w:pPr>
      <w:r>
        <w:rPr/>
        <w:t>Un punto de miras </w:t>
      </w:r>
      <w:r>
        <w:rPr>
          <w:spacing w:val="-3"/>
        </w:rPr>
        <w:t>en </w:t>
      </w:r>
      <w:r>
        <w:rPr/>
        <w:t>el horizonte a seguir para estos efectos, sin duda irrebatible cuando se prueba y se practica </w:t>
      </w:r>
      <w:r>
        <w:rPr>
          <w:spacing w:val="-3"/>
        </w:rPr>
        <w:t>es </w:t>
      </w:r>
      <w:r>
        <w:rPr/>
        <w:t>mesurar las pasiones, no debilitarlas ni extirparlas, cuanto más grande sea </w:t>
      </w:r>
      <w:r>
        <w:rPr>
          <w:spacing w:val="-3"/>
        </w:rPr>
        <w:t>la </w:t>
      </w:r>
      <w:r>
        <w:rPr/>
        <w:t>soberanía del querer más libertad podrá dar a sus pasiones. Así </w:t>
      </w:r>
      <w:r>
        <w:rPr>
          <w:spacing w:val="-3"/>
        </w:rPr>
        <w:t>la </w:t>
      </w:r>
      <w:r>
        <w:rPr/>
        <w:t>grandeza del ser humano que ama reside </w:t>
      </w:r>
      <w:r>
        <w:rPr>
          <w:spacing w:val="-3"/>
        </w:rPr>
        <w:t>en </w:t>
      </w:r>
      <w:r>
        <w:rPr/>
        <w:t>el margen de sus apetitos y </w:t>
      </w:r>
      <w:r>
        <w:rPr>
          <w:spacing w:val="-3"/>
        </w:rPr>
        <w:t>en </w:t>
      </w:r>
      <w:r>
        <w:rPr/>
        <w:t>el poder aún mayor con el que sabe poner a su servicio estos monstruos</w:t>
      </w:r>
      <w:r>
        <w:rPr>
          <w:spacing w:val="-15"/>
        </w:rPr>
        <w:t> </w:t>
      </w:r>
      <w:r>
        <w:rPr/>
        <w:t>espléndidos.</w:t>
      </w:r>
    </w:p>
    <w:p>
      <w:pPr>
        <w:pStyle w:val="BodyText"/>
        <w:spacing w:line="360" w:lineRule="auto" w:before="207"/>
        <w:ind w:left="1000" w:right="1081"/>
        <w:jc w:val="both"/>
      </w:pPr>
      <w:r>
        <w:rPr/>
        <w:t>Si una pluralidad de instintos concurrentes se desarrolla al mismo tiempo sin una organización jerárquica entre ellos, en la ausencia del necesario centro  de  gravedad  ningún  instinto  dominante  tendrá  la  capacidad    de</w:t>
      </w:r>
    </w:p>
    <w:p>
      <w:pPr>
        <w:pStyle w:val="BodyText"/>
        <w:spacing w:before="7"/>
        <w:ind w:left="1000"/>
        <w:jc w:val="both"/>
      </w:pPr>
      <w:r>
        <w:rPr/>
        <w:t>liderar el autodominio del conjunto, que es lo que permite la acumulación y</w:t>
      </w:r>
    </w:p>
    <w:p>
      <w:pPr>
        <w:spacing w:after="0"/>
        <w:jc w:val="both"/>
        <w:sectPr>
          <w:pgSz w:w="11910" w:h="16840"/>
          <w:pgMar w:header="571" w:footer="1663" w:top="1240" w:bottom="1880" w:left="700" w:right="620"/>
        </w:sectPr>
      </w:pPr>
    </w:p>
    <w:p>
      <w:pPr>
        <w:pStyle w:val="BodyText"/>
        <w:rPr>
          <w:sz w:val="20"/>
        </w:rPr>
      </w:pPr>
    </w:p>
    <w:p>
      <w:pPr>
        <w:pStyle w:val="BodyText"/>
        <w:spacing w:line="350" w:lineRule="auto" w:before="214"/>
        <w:ind w:left="1000" w:right="1079"/>
        <w:jc w:val="both"/>
        <w:rPr>
          <w:sz w:val="18"/>
        </w:rPr>
      </w:pPr>
      <w:r>
        <w:rPr/>
        <w:t>la retención de la fuerza en lugar de la dispersión. Nietzsche lo llama “la decadencia como anarquía cuando los instintos luchan entre sí derrochando fuerzas y debilitando al individuo que es, en consecuencia incapaz de dominarse”.</w:t>
      </w:r>
      <w:r>
        <w:rPr>
          <w:position w:val="13"/>
          <w:sz w:val="18"/>
        </w:rPr>
        <w:t>47</w:t>
      </w:r>
    </w:p>
    <w:p>
      <w:pPr>
        <w:pStyle w:val="BodyText"/>
        <w:spacing w:line="360" w:lineRule="auto" w:before="200"/>
        <w:ind w:left="1000" w:right="1082"/>
        <w:jc w:val="both"/>
      </w:pPr>
      <w:r>
        <w:rPr/>
        <w:t>La educación tendría que plantearse como una forma de alcanzar seguridad en los instintos, de manera que al margen de la intervención o no de los elementos conscientes y racionales, los seres humanos actúen con prosperidad en las diferentes situaciones de su vida de manera espontánea con los buenos reflejos del guerrero en el campo de batalla; la consciencia es lo que garantiza la perfección.</w:t>
      </w:r>
    </w:p>
    <w:p>
      <w:pPr>
        <w:pStyle w:val="BodyText"/>
        <w:spacing w:line="360" w:lineRule="auto" w:before="207"/>
        <w:ind w:left="1000" w:right="1085"/>
        <w:jc w:val="both"/>
      </w:pPr>
      <w:r>
        <w:rPr/>
        <w:t>Para mantener la autorregulación interna de las fuerzas no es necesario negar nada; al contrario, hay que estar abiertos siempre a lo diverso y esforzarse por integrarlo. Es suficiente con que lo diverso o lo malo se modere y se mesure para que no altere interiormente el equilibrio.</w:t>
      </w:r>
    </w:p>
    <w:p>
      <w:pPr>
        <w:pStyle w:val="BodyText"/>
        <w:spacing w:line="355" w:lineRule="auto" w:before="207"/>
        <w:ind w:left="1000" w:right="1076"/>
        <w:jc w:val="both"/>
      </w:pPr>
      <w:r>
        <w:rPr/>
        <w:t>Entonces los derechos humanos podrían proponerse como una cultura de la aceptación y la integración de lo diverso, haciendo una inteligente exaltación de los instintos fuertes como una condición de vida, de tal forma que su coacción se traduzca en las costumbres que permeen en las instituciones. Sublimar a los derechos humanos hasta espiritualizarlos</w:t>
      </w:r>
      <w:r>
        <w:rPr>
          <w:position w:val="13"/>
          <w:sz w:val="18"/>
        </w:rPr>
        <w:t>48</w:t>
      </w:r>
      <w:r>
        <w:rPr/>
        <w:t>, logrando que se mimeticen en el cuerpo de todos los seres humanos con el conocimiento de sí mismos.</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9"/>
        <w:rPr>
          <w:sz w:val="18"/>
        </w:rPr>
      </w:pPr>
      <w:r>
        <w:rPr/>
        <w:pict>
          <v:line style="position:absolute;mso-position-horizontal-relative:page;mso-position-vertical-relative:paragraph;z-index:2584;mso-wrap-distance-left:0;mso-wrap-distance-right:0" from="85.025002pt,13.163719pt" to="229.075002pt,13.163719pt" stroked="true" strokeweight=".79999pt" strokecolor="#000000">
            <w10:wrap type="topAndBottom"/>
          </v:line>
        </w:pict>
      </w:r>
    </w:p>
    <w:p>
      <w:pPr>
        <w:pStyle w:val="BodyText"/>
        <w:spacing w:before="1"/>
        <w:rPr>
          <w:sz w:val="18"/>
        </w:rPr>
      </w:pPr>
    </w:p>
    <w:p>
      <w:pPr>
        <w:spacing w:before="75"/>
        <w:ind w:left="1000" w:right="1457" w:firstLine="0"/>
        <w:jc w:val="left"/>
        <w:rPr>
          <w:rFonts w:ascii="Calibri" w:hAnsi="Calibri"/>
          <w:sz w:val="20"/>
        </w:rPr>
      </w:pPr>
      <w:r>
        <w:rPr>
          <w:rFonts w:ascii="Calibri" w:hAnsi="Calibri"/>
          <w:position w:val="10"/>
          <w:sz w:val="13"/>
        </w:rPr>
        <w:t>47 </w:t>
      </w:r>
      <w:r>
        <w:rPr>
          <w:rFonts w:ascii="Calibri" w:hAnsi="Calibri"/>
          <w:sz w:val="20"/>
        </w:rPr>
        <w:t>Friederich Nietzsche, </w:t>
      </w:r>
      <w:r>
        <w:rPr>
          <w:rFonts w:ascii="Calibri" w:hAnsi="Calibri"/>
          <w:i/>
          <w:sz w:val="20"/>
        </w:rPr>
        <w:t>La Volonté de Puissance, </w:t>
      </w:r>
      <w:r>
        <w:rPr>
          <w:rFonts w:ascii="Calibri" w:hAnsi="Calibri"/>
          <w:sz w:val="20"/>
        </w:rPr>
        <w:t>p. 98</w:t>
      </w:r>
    </w:p>
    <w:p>
      <w:pPr>
        <w:spacing w:line="247" w:lineRule="auto" w:before="173"/>
        <w:ind w:left="1000" w:right="1159" w:firstLine="0"/>
        <w:jc w:val="left"/>
        <w:rPr>
          <w:rFonts w:ascii="Calibri" w:hAnsi="Calibri"/>
          <w:sz w:val="20"/>
        </w:rPr>
      </w:pPr>
      <w:r>
        <w:rPr>
          <w:rFonts w:ascii="Calibri" w:hAnsi="Calibri"/>
          <w:position w:val="10"/>
          <w:sz w:val="14"/>
        </w:rPr>
        <w:t>48 </w:t>
      </w:r>
      <w:r>
        <w:rPr>
          <w:rFonts w:ascii="Calibri" w:hAnsi="Calibri"/>
          <w:sz w:val="20"/>
        </w:rPr>
        <w:t>Aquí el espíritu es la ingeniosidad como riqueza de recursos para mesurar la fuerza de otro instinto hasta refinarlo.</w:t>
      </w:r>
    </w:p>
    <w:p>
      <w:pPr>
        <w:spacing w:after="0" w:line="247" w:lineRule="auto"/>
        <w:jc w:val="left"/>
        <w:rPr>
          <w:rFonts w:ascii="Calibri" w:hAnsi="Calibri"/>
          <w:sz w:val="20"/>
        </w:rPr>
        <w:sectPr>
          <w:pgSz w:w="11910" w:h="16840"/>
          <w:pgMar w:header="571" w:footer="1663" w:top="1240" w:bottom="1860" w:left="700" w:right="620"/>
        </w:sectPr>
      </w:pPr>
    </w:p>
    <w:p>
      <w:pPr>
        <w:pStyle w:val="BodyText"/>
        <w:rPr>
          <w:rFonts w:ascii="Calibri"/>
          <w:sz w:val="20"/>
        </w:rPr>
      </w:pPr>
    </w:p>
    <w:p>
      <w:pPr>
        <w:pStyle w:val="BodyText"/>
        <w:spacing w:line="360" w:lineRule="auto" w:before="200"/>
        <w:ind w:left="1000" w:right="1082"/>
        <w:jc w:val="both"/>
      </w:pPr>
      <w:r>
        <w:rPr/>
        <w:t>El espíritu no ejerce su ingeniosidad para anular el instinto, sino para desplazar la manifestación de su fuerza. En este caso, lo que se logra es que el instinto sublimado no tenga ya el carácter de una fuerza capaz de desencadenarse incontroladamente, sino la forma de un poder que se mesura y sirve a </w:t>
      </w:r>
      <w:r>
        <w:rPr>
          <w:spacing w:val="-3"/>
        </w:rPr>
        <w:t>la</w:t>
      </w:r>
      <w:r>
        <w:rPr>
          <w:spacing w:val="-10"/>
        </w:rPr>
        <w:t> </w:t>
      </w:r>
      <w:r>
        <w:rPr/>
        <w:t>creatividad.</w:t>
      </w:r>
    </w:p>
    <w:p>
      <w:pPr>
        <w:pStyle w:val="BodyText"/>
        <w:spacing w:line="360" w:lineRule="auto" w:before="207"/>
        <w:ind w:left="1000" w:right="1081"/>
        <w:jc w:val="both"/>
      </w:pPr>
      <w:r>
        <w:rPr/>
        <w:t>Bajo el proceso de sublimación de los derechos humanos no cambian los instintos de la humanidad, ni su naturaleza, aún espiritualizado sigue siendo el mismo instinto. Lo que cambia es la forma en que se manifestaran los derechos humanos. La sublimación no significa, en suma, ni represión, ni suplantación,  sino  una  determinada  forma  de  vida.  Así  los      derechos</w:t>
      </w:r>
    </w:p>
    <w:p>
      <w:pPr>
        <w:pStyle w:val="BodyText"/>
        <w:spacing w:line="331" w:lineRule="auto" w:before="7"/>
        <w:ind w:left="1000" w:right="1091"/>
        <w:jc w:val="both"/>
        <w:rPr>
          <w:sz w:val="18"/>
        </w:rPr>
      </w:pPr>
      <w:r>
        <w:rPr/>
        <w:t>humanos sublimados con el amor como sobreabundancia son orden,  camino y</w:t>
      </w:r>
      <w:r>
        <w:rPr>
          <w:spacing w:val="-3"/>
        </w:rPr>
        <w:t> </w:t>
      </w:r>
      <w:r>
        <w:rPr/>
        <w:t>autosuperación.</w:t>
      </w:r>
      <w:r>
        <w:rPr>
          <w:position w:val="13"/>
          <w:sz w:val="18"/>
        </w:rPr>
        <w:t>49</w:t>
      </w:r>
    </w:p>
    <w:p>
      <w:pPr>
        <w:pStyle w:val="BodyText"/>
        <w:spacing w:line="360" w:lineRule="auto" w:before="228"/>
        <w:ind w:left="1000" w:right="1079"/>
        <w:jc w:val="both"/>
      </w:pPr>
      <w:r>
        <w:rPr/>
        <w:t>La sublimación de los derechos humanos específicamente el de la fraternidad como la realización del Reino de los Cielos (conforme a lo que aquí se plantea), mediante la exaltación-conocimiento del propio cuerpo en la transfiguración de la vida, en sobreabundacia.</w:t>
      </w:r>
    </w:p>
    <w:p>
      <w:pPr>
        <w:pStyle w:val="BodyText"/>
        <w:spacing w:line="360" w:lineRule="auto" w:before="207"/>
        <w:ind w:left="1000" w:right="1081"/>
        <w:jc w:val="both"/>
      </w:pPr>
      <w:r>
        <w:rPr/>
        <w:t>Por ejemplo, </w:t>
      </w:r>
      <w:r>
        <w:rPr>
          <w:spacing w:val="-3"/>
        </w:rPr>
        <w:t>la </w:t>
      </w:r>
      <w:r>
        <w:rPr/>
        <w:t>sublimación de la rivalidad consiste </w:t>
      </w:r>
      <w:r>
        <w:rPr>
          <w:spacing w:val="-3"/>
        </w:rPr>
        <w:t>en </w:t>
      </w:r>
      <w:r>
        <w:rPr/>
        <w:t>comprender profundamente el valor que posee tener enemigos, </w:t>
      </w:r>
      <w:r>
        <w:rPr>
          <w:spacing w:val="-3"/>
        </w:rPr>
        <w:t>en </w:t>
      </w:r>
      <w:r>
        <w:rPr/>
        <w:t>lugar de querer su aniquilación. Cuando </w:t>
      </w:r>
      <w:r>
        <w:rPr>
          <w:spacing w:val="-3"/>
        </w:rPr>
        <w:t>la </w:t>
      </w:r>
      <w:r>
        <w:rPr/>
        <w:t>enemistad se espiritualiza, se hace inteligente, reflexiva automáticamente se manifiesta como indulgencia. Y sucede lo mismo cuando un partido político se da cuenta del interés que para él </w:t>
      </w:r>
      <w:r>
        <w:rPr>
          <w:spacing w:val="52"/>
        </w:rPr>
        <w:t> </w:t>
      </w:r>
      <w:r>
        <w:rPr/>
        <w:t>tiene</w:t>
      </w:r>
    </w:p>
    <w:p>
      <w:pPr>
        <w:pStyle w:val="BodyText"/>
        <w:rPr>
          <w:sz w:val="20"/>
        </w:rPr>
      </w:pPr>
    </w:p>
    <w:p>
      <w:pPr>
        <w:pStyle w:val="BodyText"/>
        <w:spacing w:before="8"/>
        <w:rPr>
          <w:sz w:val="26"/>
        </w:rPr>
      </w:pPr>
      <w:r>
        <w:rPr/>
        <w:pict>
          <v:line style="position:absolute;mso-position-horizontal-relative:page;mso-position-vertical-relative:paragraph;z-index:2608;mso-wrap-distance-left:0;mso-wrap-distance-right:0" from="85.025002pt,17.740711pt" to="229.075002pt,17.740711pt" stroked="true" strokeweight=".79999pt" strokecolor="#000000">
            <w10:wrap type="topAndBottom"/>
          </v:line>
        </w:pict>
      </w:r>
    </w:p>
    <w:p>
      <w:pPr>
        <w:pStyle w:val="BodyText"/>
        <w:spacing w:before="4"/>
        <w:rPr>
          <w:sz w:val="17"/>
        </w:rPr>
      </w:pPr>
    </w:p>
    <w:p>
      <w:pPr>
        <w:spacing w:line="360" w:lineRule="auto" w:before="76"/>
        <w:ind w:left="1000" w:right="1081" w:firstLine="0"/>
        <w:jc w:val="both"/>
        <w:rPr>
          <w:rFonts w:ascii="Calibri" w:hAnsi="Calibri"/>
          <w:sz w:val="20"/>
        </w:rPr>
      </w:pPr>
      <w:r>
        <w:rPr>
          <w:rFonts w:ascii="Calibri" w:hAnsi="Calibri"/>
          <w:position w:val="10"/>
          <w:sz w:val="13"/>
        </w:rPr>
        <w:t>49 </w:t>
      </w:r>
      <w:r>
        <w:rPr>
          <w:rFonts w:ascii="Calibri" w:hAnsi="Calibri"/>
          <w:sz w:val="20"/>
        </w:rPr>
        <w:t>La autosuperación entendida como superación de sí. Cuando se vence a la negación de  la  vida saliendo del nihilismo negativo. La autosuperación se mide no por la cantidad de fuerza que se llega a ser</w:t>
      </w:r>
      <w:r>
        <w:rPr>
          <w:rFonts w:ascii="Calibri" w:hAnsi="Calibri"/>
          <w:spacing w:val="-5"/>
          <w:sz w:val="20"/>
        </w:rPr>
        <w:t> </w:t>
      </w:r>
      <w:r>
        <w:rPr>
          <w:rFonts w:ascii="Calibri" w:hAnsi="Calibri"/>
          <w:sz w:val="20"/>
        </w:rPr>
        <w:t>capaz</w:t>
      </w:r>
      <w:r>
        <w:rPr>
          <w:rFonts w:ascii="Calibri" w:hAnsi="Calibri"/>
          <w:spacing w:val="-3"/>
          <w:sz w:val="20"/>
        </w:rPr>
        <w:t> </w:t>
      </w:r>
      <w:r>
        <w:rPr>
          <w:rFonts w:ascii="Calibri" w:hAnsi="Calibri"/>
          <w:sz w:val="20"/>
        </w:rPr>
        <w:t>de</w:t>
      </w:r>
      <w:r>
        <w:rPr>
          <w:rFonts w:ascii="Calibri" w:hAnsi="Calibri"/>
          <w:spacing w:val="-3"/>
          <w:sz w:val="20"/>
        </w:rPr>
        <w:t> </w:t>
      </w:r>
      <w:r>
        <w:rPr>
          <w:rFonts w:ascii="Calibri" w:hAnsi="Calibri"/>
          <w:sz w:val="20"/>
        </w:rPr>
        <w:t>desencadenar,</w:t>
      </w:r>
      <w:r>
        <w:rPr>
          <w:rFonts w:ascii="Calibri" w:hAnsi="Calibri"/>
          <w:spacing w:val="-2"/>
          <w:sz w:val="20"/>
        </w:rPr>
        <w:t> </w:t>
      </w:r>
      <w:r>
        <w:rPr>
          <w:rFonts w:ascii="Calibri" w:hAnsi="Calibri"/>
          <w:sz w:val="20"/>
        </w:rPr>
        <w:t>sino</w:t>
      </w:r>
      <w:r>
        <w:rPr>
          <w:rFonts w:ascii="Calibri" w:hAnsi="Calibri"/>
          <w:spacing w:val="-1"/>
          <w:sz w:val="20"/>
        </w:rPr>
        <w:t> </w:t>
      </w:r>
      <w:r>
        <w:rPr>
          <w:rFonts w:ascii="Calibri" w:hAnsi="Calibri"/>
          <w:sz w:val="20"/>
        </w:rPr>
        <w:t>por</w:t>
      </w:r>
      <w:r>
        <w:rPr>
          <w:rFonts w:ascii="Calibri" w:hAnsi="Calibri"/>
          <w:spacing w:val="-5"/>
          <w:sz w:val="20"/>
        </w:rPr>
        <w:t> </w:t>
      </w:r>
      <w:r>
        <w:rPr>
          <w:rFonts w:ascii="Calibri" w:hAnsi="Calibri"/>
          <w:sz w:val="20"/>
        </w:rPr>
        <w:t>la cantidad</w:t>
      </w:r>
      <w:r>
        <w:rPr>
          <w:rFonts w:ascii="Calibri" w:hAnsi="Calibri"/>
          <w:spacing w:val="-5"/>
          <w:sz w:val="20"/>
        </w:rPr>
        <w:t> </w:t>
      </w:r>
      <w:r>
        <w:rPr>
          <w:rFonts w:ascii="Calibri" w:hAnsi="Calibri"/>
          <w:sz w:val="20"/>
        </w:rPr>
        <w:t>de</w:t>
      </w:r>
      <w:r>
        <w:rPr>
          <w:rFonts w:ascii="Calibri" w:hAnsi="Calibri"/>
          <w:spacing w:val="-3"/>
          <w:sz w:val="20"/>
        </w:rPr>
        <w:t> </w:t>
      </w:r>
      <w:r>
        <w:rPr>
          <w:rFonts w:ascii="Calibri" w:hAnsi="Calibri"/>
          <w:sz w:val="20"/>
        </w:rPr>
        <w:t>fuerza</w:t>
      </w:r>
      <w:r>
        <w:rPr>
          <w:rFonts w:ascii="Calibri" w:hAnsi="Calibri"/>
          <w:spacing w:val="-3"/>
          <w:sz w:val="20"/>
        </w:rPr>
        <w:t> </w:t>
      </w:r>
      <w:r>
        <w:rPr>
          <w:rFonts w:ascii="Calibri" w:hAnsi="Calibri"/>
          <w:sz w:val="20"/>
        </w:rPr>
        <w:t>que</w:t>
      </w:r>
      <w:r>
        <w:rPr>
          <w:rFonts w:ascii="Calibri" w:hAnsi="Calibri"/>
          <w:spacing w:val="-3"/>
          <w:sz w:val="20"/>
        </w:rPr>
        <w:t> </w:t>
      </w:r>
      <w:r>
        <w:rPr>
          <w:rFonts w:ascii="Calibri" w:hAnsi="Calibri"/>
          <w:sz w:val="20"/>
        </w:rPr>
        <w:t>se</w:t>
      </w:r>
      <w:r>
        <w:rPr>
          <w:rFonts w:ascii="Calibri" w:hAnsi="Calibri"/>
          <w:spacing w:val="-3"/>
          <w:sz w:val="20"/>
        </w:rPr>
        <w:t> </w:t>
      </w:r>
      <w:r>
        <w:rPr>
          <w:rFonts w:ascii="Calibri" w:hAnsi="Calibri"/>
          <w:sz w:val="20"/>
        </w:rPr>
        <w:t>es</w:t>
      </w:r>
      <w:r>
        <w:rPr>
          <w:rFonts w:ascii="Calibri" w:hAnsi="Calibri"/>
          <w:spacing w:val="-2"/>
          <w:sz w:val="20"/>
        </w:rPr>
        <w:t> </w:t>
      </w:r>
      <w:r>
        <w:rPr>
          <w:rFonts w:ascii="Calibri" w:hAnsi="Calibri"/>
          <w:sz w:val="20"/>
        </w:rPr>
        <w:t>capaz</w:t>
      </w:r>
      <w:r>
        <w:rPr>
          <w:rFonts w:ascii="Calibri" w:hAnsi="Calibri"/>
          <w:spacing w:val="-3"/>
          <w:sz w:val="20"/>
        </w:rPr>
        <w:t> </w:t>
      </w:r>
      <w:r>
        <w:rPr>
          <w:rFonts w:ascii="Calibri" w:hAnsi="Calibri"/>
          <w:sz w:val="20"/>
        </w:rPr>
        <w:t>de</w:t>
      </w:r>
      <w:r>
        <w:rPr>
          <w:rFonts w:ascii="Calibri" w:hAnsi="Calibri"/>
          <w:spacing w:val="-3"/>
          <w:sz w:val="20"/>
        </w:rPr>
        <w:t> </w:t>
      </w:r>
      <w:r>
        <w:rPr>
          <w:rFonts w:ascii="Calibri" w:hAnsi="Calibri"/>
          <w:sz w:val="20"/>
        </w:rPr>
        <w:t>mesurar.</w:t>
      </w:r>
    </w:p>
    <w:p>
      <w:pPr>
        <w:spacing w:after="0" w:line="360" w:lineRule="auto"/>
        <w:jc w:val="both"/>
        <w:rPr>
          <w:rFonts w:ascii="Calibri" w:hAnsi="Calibri"/>
          <w:sz w:val="20"/>
        </w:rPr>
        <w:sectPr>
          <w:pgSz w:w="11910" w:h="16840"/>
          <w:pgMar w:header="571" w:footer="1663" w:top="1240" w:bottom="1920" w:left="700" w:right="620"/>
        </w:sectPr>
      </w:pPr>
    </w:p>
    <w:p>
      <w:pPr>
        <w:pStyle w:val="BodyText"/>
        <w:rPr>
          <w:rFonts w:ascii="Calibri"/>
          <w:sz w:val="20"/>
        </w:rPr>
      </w:pPr>
    </w:p>
    <w:p>
      <w:pPr>
        <w:pStyle w:val="BodyText"/>
        <w:spacing w:line="360" w:lineRule="auto" w:before="200"/>
        <w:ind w:left="1000" w:right="1088"/>
        <w:jc w:val="both"/>
      </w:pPr>
      <w:r>
        <w:rPr/>
        <w:t>que el partido opuesto no pierda fuerza, pues sólo en la antítesis se ve lo necesario, sólo en la confrontación un partido llega a ser necesario.</w:t>
      </w:r>
    </w:p>
    <w:p>
      <w:pPr>
        <w:pStyle w:val="BodyText"/>
        <w:spacing w:before="207"/>
        <w:ind w:left="1000"/>
        <w:jc w:val="both"/>
      </w:pPr>
      <w:r>
        <w:rPr/>
        <w:t>¿Cómo llegar al </w:t>
      </w:r>
      <w:r>
        <w:rPr>
          <w:i/>
        </w:rPr>
        <w:t>optimum </w:t>
      </w:r>
      <w:r>
        <w:rPr/>
        <w:t>en los derechos humanos y cómo vivirlos en el</w:t>
      </w:r>
    </w:p>
    <w:p>
      <w:pPr>
        <w:spacing w:before="158"/>
        <w:ind w:left="1000" w:right="0" w:firstLine="0"/>
        <w:jc w:val="both"/>
        <w:rPr>
          <w:sz w:val="28"/>
        </w:rPr>
      </w:pPr>
      <w:r>
        <w:rPr>
          <w:i/>
          <w:sz w:val="28"/>
        </w:rPr>
        <w:t>máximum</w:t>
      </w:r>
      <w:r>
        <w:rPr>
          <w:sz w:val="28"/>
        </w:rPr>
        <w:t>?</w:t>
      </w:r>
    </w:p>
    <w:p>
      <w:pPr>
        <w:pStyle w:val="BodyText"/>
        <w:spacing w:before="5"/>
        <w:rPr>
          <w:sz w:val="31"/>
        </w:rPr>
      </w:pPr>
    </w:p>
    <w:p>
      <w:pPr>
        <w:pStyle w:val="BodyText"/>
        <w:spacing w:line="360" w:lineRule="auto"/>
        <w:ind w:left="1000" w:right="1077"/>
        <w:jc w:val="both"/>
      </w:pPr>
      <w:r>
        <w:rPr/>
        <w:t>Aspirar a una nueva ética basada </w:t>
      </w:r>
      <w:r>
        <w:rPr>
          <w:spacing w:val="-3"/>
        </w:rPr>
        <w:t>en la </w:t>
      </w:r>
      <w:r>
        <w:rPr/>
        <w:t>afirmación del cuerpo y de </w:t>
      </w:r>
      <w:r>
        <w:rPr>
          <w:spacing w:val="-3"/>
        </w:rPr>
        <w:t>la </w:t>
      </w:r>
      <w:r>
        <w:rPr/>
        <w:t>tierra, que busca la máxima acumulación de energía para fortalecerse y crear. “Se trata de </w:t>
      </w:r>
      <w:r>
        <w:rPr>
          <w:spacing w:val="-3"/>
        </w:rPr>
        <w:t>la </w:t>
      </w:r>
      <w:r>
        <w:rPr/>
        <w:t>búsqueda de un </w:t>
      </w:r>
      <w:r>
        <w:rPr>
          <w:i/>
        </w:rPr>
        <w:t>optimum </w:t>
      </w:r>
      <w:r>
        <w:rPr/>
        <w:t>de las condiciones más favorables </w:t>
      </w:r>
      <w:r>
        <w:rPr>
          <w:spacing w:val="-3"/>
        </w:rPr>
        <w:t>en </w:t>
      </w:r>
      <w:r>
        <w:rPr/>
        <w:t>que poder desahogar del todo su fuerza y alcanzar un </w:t>
      </w:r>
      <w:r>
        <w:rPr>
          <w:i/>
        </w:rPr>
        <w:t>máximum </w:t>
      </w:r>
      <w:r>
        <w:rPr>
          <w:spacing w:val="-3"/>
        </w:rPr>
        <w:t>en </w:t>
      </w:r>
      <w:r>
        <w:rPr/>
        <w:t>el sentido de poder (…) </w:t>
      </w:r>
      <w:r>
        <w:rPr>
          <w:spacing w:val="2"/>
        </w:rPr>
        <w:t>De </w:t>
      </w:r>
      <w:r>
        <w:rPr/>
        <w:t>lo que hablo no </w:t>
      </w:r>
      <w:r>
        <w:rPr>
          <w:spacing w:val="-3"/>
        </w:rPr>
        <w:t>es </w:t>
      </w:r>
      <w:r>
        <w:rPr/>
        <w:t>de un camino hacia </w:t>
      </w:r>
      <w:r>
        <w:rPr>
          <w:spacing w:val="-3"/>
        </w:rPr>
        <w:t>la  </w:t>
      </w:r>
      <w:r>
        <w:rPr/>
        <w:t>felicidad, sino de su camino hacia  el poder, hacia </w:t>
      </w:r>
      <w:r>
        <w:rPr>
          <w:spacing w:val="-3"/>
        </w:rPr>
        <w:t>la  </w:t>
      </w:r>
      <w:r>
        <w:rPr/>
        <w:t>acción, hacia el   </w:t>
      </w:r>
      <w:r>
        <w:rPr>
          <w:spacing w:val="40"/>
        </w:rPr>
        <w:t> </w:t>
      </w:r>
      <w:r>
        <w:rPr/>
        <w:t>más</w:t>
      </w:r>
    </w:p>
    <w:p>
      <w:pPr>
        <w:pStyle w:val="BodyText"/>
        <w:spacing w:line="331" w:lineRule="auto" w:before="7"/>
        <w:ind w:left="1000" w:right="1084"/>
        <w:jc w:val="both"/>
        <w:rPr>
          <w:sz w:val="18"/>
        </w:rPr>
      </w:pPr>
      <w:r>
        <w:rPr/>
        <w:t>poderoso hacer y de hecho en la mayoría de los casos, su camino hacia la infelicidad”.</w:t>
      </w:r>
      <w:r>
        <w:rPr>
          <w:position w:val="13"/>
          <w:sz w:val="18"/>
        </w:rPr>
        <w:t>50</w:t>
      </w:r>
    </w:p>
    <w:p>
      <w:pPr>
        <w:pStyle w:val="BodyText"/>
        <w:spacing w:line="360" w:lineRule="auto" w:before="228"/>
        <w:ind w:left="1000" w:right="1084"/>
        <w:jc w:val="both"/>
      </w:pPr>
      <w:r>
        <w:rPr/>
        <w:t>¿Qué destruye más rápidamente que trabajar, pensar, sentir sin necesidad interna, sin una elección profundamente personal, sin placer? La cultura moderna favorece la disipación de nuestras fuerzas, porque nos sustrae la libido como fuerza creadora; a cambio nos genera nerviosismo y ansiedad que son las agitaciones de la existencia. Así la fuerza se descarga a cada instante, siendo imposible su retención y acumulación  por ignorancia.</w:t>
      </w:r>
    </w:p>
    <w:p>
      <w:pPr>
        <w:pStyle w:val="BodyText"/>
        <w:spacing w:line="360" w:lineRule="auto" w:before="207"/>
        <w:ind w:left="1000" w:right="1082"/>
        <w:jc w:val="both"/>
      </w:pPr>
      <w:r>
        <w:rPr/>
        <w:t>Así se sostiene la esclavitud moderna en el fondo de esa ansiedad, obediencia y sobreactividad (explotación del ser humano). El miedo a salirse de los cánones, a pensar en uno mismo y en los demás por amor.</w:t>
      </w:r>
    </w:p>
    <w:p>
      <w:pPr>
        <w:pStyle w:val="BodyText"/>
        <w:spacing w:line="360" w:lineRule="auto" w:before="207"/>
        <w:ind w:left="1000" w:right="1081"/>
        <w:jc w:val="both"/>
      </w:pPr>
      <w:r>
        <w:rPr/>
        <w:t>Somos pobres de tiempo, ese frenesí de </w:t>
      </w:r>
      <w:r>
        <w:rPr>
          <w:spacing w:val="-3"/>
        </w:rPr>
        <w:t>la </w:t>
      </w:r>
      <w:r>
        <w:rPr/>
        <w:t>prisa establece una relación con el  tiempo  que  es  lo  opuesto  a  </w:t>
      </w:r>
      <w:r>
        <w:rPr>
          <w:spacing w:val="-3"/>
        </w:rPr>
        <w:t>la  </w:t>
      </w:r>
      <w:r>
        <w:rPr/>
        <w:t>sobreabundancia,  de  una  lentitud</w:t>
      </w:r>
      <w:r>
        <w:rPr>
          <w:spacing w:val="-23"/>
        </w:rPr>
        <w:t> </w:t>
      </w:r>
      <w:r>
        <w:rPr/>
        <w:t>que</w:t>
      </w:r>
    </w:p>
    <w:p>
      <w:pPr>
        <w:pStyle w:val="BodyText"/>
        <w:rPr>
          <w:sz w:val="20"/>
        </w:rPr>
      </w:pPr>
    </w:p>
    <w:p>
      <w:pPr>
        <w:pStyle w:val="BodyText"/>
        <w:rPr>
          <w:sz w:val="18"/>
        </w:rPr>
      </w:pPr>
      <w:r>
        <w:rPr/>
        <w:pict>
          <v:line style="position:absolute;mso-position-horizontal-relative:page;mso-position-vertical-relative:paragraph;z-index:2632;mso-wrap-distance-left:0;mso-wrap-distance-right:0" from="85.025002pt,12.730713pt" to="229.075002pt,12.730713pt" stroked="true" strokeweight=".79999pt" strokecolor="#000000">
            <w10:wrap type="topAndBottom"/>
          </v:line>
        </w:pict>
      </w:r>
    </w:p>
    <w:p>
      <w:pPr>
        <w:pStyle w:val="BodyText"/>
        <w:spacing w:before="1"/>
        <w:rPr>
          <w:sz w:val="18"/>
        </w:rPr>
      </w:pPr>
    </w:p>
    <w:p>
      <w:pPr>
        <w:spacing w:before="75"/>
        <w:ind w:left="1000" w:right="1081" w:firstLine="0"/>
        <w:jc w:val="left"/>
        <w:rPr>
          <w:rFonts w:ascii="Calibri" w:hAnsi="Calibri"/>
          <w:sz w:val="20"/>
        </w:rPr>
      </w:pPr>
      <w:r>
        <w:rPr>
          <w:rFonts w:ascii="Calibri" w:hAnsi="Calibri"/>
          <w:position w:val="10"/>
          <w:sz w:val="13"/>
        </w:rPr>
        <w:t>50  </w:t>
      </w:r>
      <w:r>
        <w:rPr>
          <w:rFonts w:ascii="Calibri" w:hAnsi="Calibri"/>
          <w:sz w:val="20"/>
        </w:rPr>
        <w:t>Friederich Nietzsche, </w:t>
      </w:r>
      <w:r>
        <w:rPr>
          <w:rFonts w:ascii="Calibri" w:hAnsi="Calibri"/>
          <w:i/>
          <w:sz w:val="20"/>
        </w:rPr>
        <w:t>El Crepúsculo de los ídolos</w:t>
      </w:r>
      <w:r>
        <w:rPr>
          <w:rFonts w:ascii="Calibri" w:hAnsi="Calibri"/>
          <w:sz w:val="20"/>
        </w:rPr>
        <w:t>, trad. cast. de A. Pascual, Alianza, Madrid, 2001, p. 65</w:t>
      </w:r>
    </w:p>
    <w:p>
      <w:pPr>
        <w:spacing w:after="0"/>
        <w:jc w:val="left"/>
        <w:rPr>
          <w:rFonts w:ascii="Calibri" w:hAnsi="Calibri"/>
          <w:sz w:val="20"/>
        </w:rPr>
        <w:sectPr>
          <w:pgSz w:w="11910" w:h="16840"/>
          <w:pgMar w:header="571" w:footer="1663" w:top="1240" w:bottom="1880" w:left="700" w:right="620"/>
        </w:sectPr>
      </w:pPr>
    </w:p>
    <w:p>
      <w:pPr>
        <w:pStyle w:val="BodyText"/>
        <w:rPr>
          <w:rFonts w:ascii="Calibri"/>
          <w:sz w:val="20"/>
        </w:rPr>
      </w:pPr>
    </w:p>
    <w:p>
      <w:pPr>
        <w:pStyle w:val="BodyText"/>
        <w:spacing w:line="360" w:lineRule="auto" w:before="200"/>
        <w:ind w:left="1000" w:right="1082"/>
        <w:jc w:val="both"/>
      </w:pPr>
      <w:r>
        <w:rPr/>
        <w:t>responde al cultivo de </w:t>
      </w:r>
      <w:r>
        <w:rPr>
          <w:spacing w:val="-3"/>
        </w:rPr>
        <w:t>la </w:t>
      </w:r>
      <w:r>
        <w:rPr/>
        <w:t>fuerza, a su acumulación. Sólo desde </w:t>
      </w:r>
      <w:r>
        <w:rPr>
          <w:spacing w:val="-3"/>
        </w:rPr>
        <w:t>la </w:t>
      </w:r>
      <w:r>
        <w:rPr/>
        <w:t>apreciación personal de </w:t>
      </w:r>
      <w:r>
        <w:rPr>
          <w:spacing w:val="-3"/>
        </w:rPr>
        <w:t>la </w:t>
      </w:r>
      <w:r>
        <w:rPr/>
        <w:t>quietud es posible el refinamiento de uno mismo y </w:t>
      </w:r>
      <w:r>
        <w:rPr>
          <w:spacing w:val="-3"/>
        </w:rPr>
        <w:t>la </w:t>
      </w:r>
      <w:r>
        <w:rPr/>
        <w:t>espiritualidad. La prisa social </w:t>
      </w:r>
      <w:r>
        <w:rPr>
          <w:spacing w:val="-3"/>
        </w:rPr>
        <w:t>en </w:t>
      </w:r>
      <w:r>
        <w:rPr/>
        <w:t>la que vivimos acaba con la parsimonia y delicadeza para expresar finos sentimientos entre los seres humanos.</w:t>
      </w:r>
    </w:p>
    <w:p>
      <w:pPr>
        <w:pStyle w:val="BodyText"/>
        <w:spacing w:line="360" w:lineRule="auto" w:before="207"/>
        <w:ind w:left="1000" w:right="1086"/>
        <w:jc w:val="both"/>
      </w:pPr>
      <w:r>
        <w:rPr/>
        <w:t>Nuestra educación contraria al amor, nos enseña a vivir sin nuestra sobreabundancia, porque no se plantea una visión de desarrollo armónico del ser humano, se conforman con prepararlo como un ciudadano estándar  y para la actividad profesional, esta modernidad que adiestra para soportar  y perecer por cansancio y automatismo; </w:t>
      </w:r>
      <w:r>
        <w:rPr>
          <w:spacing w:val="-3"/>
        </w:rPr>
        <w:t>en </w:t>
      </w:r>
      <w:r>
        <w:rPr/>
        <w:t>lo que manda </w:t>
      </w:r>
      <w:r>
        <w:rPr>
          <w:spacing w:val="-3"/>
        </w:rPr>
        <w:t>la </w:t>
      </w:r>
      <w:r>
        <w:rPr/>
        <w:t>mediocridad  sin el menor deseo de crear algo o transformar de algún modo su  existencia.</w:t>
      </w:r>
    </w:p>
    <w:p>
      <w:pPr>
        <w:pStyle w:val="BodyText"/>
        <w:spacing w:line="360" w:lineRule="auto" w:before="207"/>
        <w:ind w:left="1000" w:right="1081"/>
        <w:jc w:val="both"/>
      </w:pPr>
      <w:r>
        <w:rPr/>
        <w:t>El deber ser es un ontologismo que guillotina la sensibilidad, ésta nos conecta con la vida y nos inspira siempre a optar por acciones correctas, así la ética es la naturaleza de la vida. Hacer esto o aquello porque así debe ser, llamado también obligación o moral, es el defecto por la falta de orden, éste que es el ritmo natural de la vida, esto es sabiduría. El amor como experiencia del mundo, como devenir.</w:t>
      </w:r>
    </w:p>
    <w:p>
      <w:pPr>
        <w:pStyle w:val="BodyText"/>
        <w:spacing w:line="360" w:lineRule="auto" w:before="207"/>
        <w:ind w:left="1000" w:right="1087"/>
        <w:jc w:val="both"/>
      </w:pPr>
      <w:r>
        <w:rPr/>
        <w:t>Una humanidad fuerte es una humanidad sana, hábil </w:t>
      </w:r>
      <w:r>
        <w:rPr>
          <w:spacing w:val="-3"/>
        </w:rPr>
        <w:t>en </w:t>
      </w:r>
      <w:r>
        <w:rPr/>
        <w:t>todas las  actividades corporales, con una cultura elevada que le permite a cada uno mantenerse a plomo con el respeto a sí mismo y a quien le </w:t>
      </w:r>
      <w:r>
        <w:rPr>
          <w:spacing w:val="-3"/>
        </w:rPr>
        <w:t>es </w:t>
      </w:r>
      <w:r>
        <w:rPr/>
        <w:t>lícita </w:t>
      </w:r>
      <w:r>
        <w:rPr>
          <w:spacing w:val="-3"/>
        </w:rPr>
        <w:t>la  </w:t>
      </w:r>
      <w:r>
        <w:rPr/>
        <w:t>osadía de permitirse el ámbito entero y la riqueza de la naturalidad, que es lo bastante fuerte para esa</w:t>
      </w:r>
      <w:r>
        <w:rPr>
          <w:spacing w:val="-17"/>
        </w:rPr>
        <w:t> </w:t>
      </w:r>
      <w:r>
        <w:rPr/>
        <w:t>libertad.</w:t>
      </w:r>
    </w:p>
    <w:p>
      <w:pPr>
        <w:pStyle w:val="BodyText"/>
        <w:spacing w:line="484" w:lineRule="exact" w:before="77"/>
        <w:ind w:left="1000" w:right="1087"/>
        <w:jc w:val="both"/>
      </w:pPr>
      <w:r>
        <w:rPr/>
        <w:t>Una humanidad tolerante no por debilidad, sino por fortaleza, que sabe transmutar para que todas las cosas se vean enriquecidas con la propia plenitud. Un mundo plenificado, sobrecargado de energía. Un transmutador</w:t>
      </w:r>
    </w:p>
    <w:p>
      <w:pPr>
        <w:spacing w:after="0" w:line="484" w:lineRule="exact"/>
        <w:jc w:val="both"/>
        <w:sectPr>
          <w:footerReference w:type="default" r:id="rId144"/>
          <w:pgSz w:w="11910" w:h="16840"/>
          <w:pgMar w:footer="1690" w:header="571" w:top="1240" w:bottom="1880" w:left="700" w:right="620"/>
        </w:sectPr>
      </w:pPr>
    </w:p>
    <w:p>
      <w:pPr>
        <w:pStyle w:val="BodyText"/>
        <w:rPr>
          <w:sz w:val="20"/>
        </w:rPr>
      </w:pPr>
    </w:p>
    <w:p>
      <w:pPr>
        <w:pStyle w:val="BodyText"/>
        <w:spacing w:line="360" w:lineRule="auto" w:before="214"/>
        <w:ind w:left="1000" w:right="1079"/>
        <w:jc w:val="both"/>
      </w:pPr>
      <w:r>
        <w:rPr/>
        <w:t>de las cosas hasta que reflejan el máximo poder y perfección que han logrado alcanzar: el amor. La transmutación es el nivel más elevado de sublimación de la existencia al que puede aspirar la humanidad.</w:t>
      </w:r>
    </w:p>
    <w:p>
      <w:pPr>
        <w:pStyle w:val="BodyText"/>
        <w:tabs>
          <w:tab w:pos="4301" w:val="left" w:leader="none"/>
        </w:tabs>
        <w:spacing w:line="360" w:lineRule="auto" w:before="203"/>
        <w:ind w:left="1000" w:right="1079"/>
        <w:jc w:val="both"/>
      </w:pPr>
      <w:r>
        <w:rPr/>
        <w:pict>
          <v:group style="position:absolute;margin-left:171.321457pt;margin-top:38.322891pt;width:26.5pt;height:11.45pt;mso-position-horizontal-relative:page;mso-position-vertical-relative:paragraph;z-index:-160336" coordorigin="3426,766" coordsize="530,229">
            <v:shape style="position:absolute;left:3426;top:775;width:238;height:219" type="#_x0000_t75" stroked="false">
              <v:imagedata r:id="rId146" o:title=""/>
            </v:shape>
            <v:shape style="position:absolute;left:3732;top:766;width:223;height:228" type="#_x0000_t75" stroked="false">
              <v:imagedata r:id="rId147" o:title=""/>
            </v:shape>
            <w10:wrap type="none"/>
          </v:group>
        </w:pict>
      </w:r>
      <w:r>
        <w:rPr/>
        <w:pict>
          <v:group style="position:absolute;margin-left:201.438004pt;margin-top:37.895733pt;width:38.6pt;height:11.85pt;mso-position-horizontal-relative:page;mso-position-vertical-relative:paragraph;z-index:-160312" coordorigin="4029,758" coordsize="772,237">
            <v:shape style="position:absolute;left:4029;top:775;width:218;height:219" type="#_x0000_t75" stroked="false">
              <v:imagedata r:id="rId148" o:title=""/>
            </v:shape>
            <v:shape style="position:absolute;left:4290;top:758;width:162;height:237" type="#_x0000_t75" stroked="false">
              <v:imagedata r:id="rId149" o:title=""/>
            </v:shape>
            <v:shape style="position:absolute;left:4511;top:769;width:289;height:226" type="#_x0000_t75" stroked="false">
              <v:imagedata r:id="rId150" o:title=""/>
            </v:shape>
            <w10:wrap type="none"/>
          </v:group>
        </w:pict>
      </w:r>
      <w:r>
        <w:rPr/>
        <w:t>La náusea que la humanidad moderna padece es su voluntad de vacío que  se</w:t>
      </w:r>
      <w:r>
        <w:rPr>
          <w:spacing w:val="36"/>
        </w:rPr>
        <w:t> </w:t>
      </w:r>
      <w:r>
        <w:rPr/>
        <w:t>traduce</w:t>
      </w:r>
      <w:r>
        <w:rPr>
          <w:spacing w:val="36"/>
        </w:rPr>
        <w:t> </w:t>
      </w:r>
      <w:r>
        <w:rPr>
          <w:spacing w:val="-3"/>
        </w:rPr>
        <w:t>en</w:t>
        <w:tab/>
      </w:r>
      <w:r>
        <w:rPr/>
        <w:t>como  </w:t>
      </w:r>
      <w:r>
        <w:rPr>
          <w:spacing w:val="-3"/>
        </w:rPr>
        <w:t>la  </w:t>
      </w:r>
      <w:r>
        <w:rPr/>
        <w:t>imposibilidad  de  vivir</w:t>
      </w:r>
      <w:r>
        <w:rPr>
          <w:spacing w:val="5"/>
        </w:rPr>
        <w:t> </w:t>
      </w:r>
      <w:r>
        <w:rPr/>
        <w:t>unidos,</w:t>
      </w:r>
      <w:r>
        <w:rPr>
          <w:spacing w:val="58"/>
        </w:rPr>
        <w:t> </w:t>
      </w:r>
      <w:r>
        <w:rPr/>
        <w:t>ante este existencialismo surge la transmutación que le devuelve a la tierra su sentido y a los seres humanos su esperanza, cuando vence al Dios-cristiano como una representación del vacío y sale al mundo a habérselas como un ser humano</w:t>
      </w:r>
      <w:r>
        <w:rPr>
          <w:spacing w:val="-11"/>
        </w:rPr>
        <w:t> </w:t>
      </w:r>
      <w:r>
        <w:rPr/>
        <w:t>libre.</w:t>
      </w:r>
    </w:p>
    <w:p>
      <w:pPr>
        <w:pStyle w:val="BodyText"/>
        <w:spacing w:line="360" w:lineRule="auto" w:before="207"/>
        <w:ind w:left="1000" w:right="1074"/>
        <w:jc w:val="both"/>
      </w:pPr>
      <w:r>
        <w:rPr/>
        <w:t>El amor, </w:t>
      </w:r>
      <w:r>
        <w:rPr>
          <w:spacing w:val="-3"/>
        </w:rPr>
        <w:t>en </w:t>
      </w:r>
      <w:r>
        <w:rPr/>
        <w:t>cambio, todo lo retorna a su origen, es una y otra vez </w:t>
      </w:r>
      <w:r>
        <w:rPr>
          <w:spacing w:val="-3"/>
        </w:rPr>
        <w:t>la </w:t>
      </w:r>
      <w:r>
        <w:rPr/>
        <w:t>reunión de las determinaciones del pensamiento tradicional, </w:t>
      </w:r>
      <w:r>
        <w:rPr>
          <w:spacing w:val="-3"/>
        </w:rPr>
        <w:t>en </w:t>
      </w:r>
      <w:r>
        <w:rPr/>
        <w:t>un significado de evolución que es unificador porque se trata de </w:t>
      </w:r>
      <w:r>
        <w:rPr>
          <w:spacing w:val="-3"/>
        </w:rPr>
        <w:t>la  </w:t>
      </w:r>
      <w:r>
        <w:rPr/>
        <w:t>conquista incesante de  uno</w:t>
      </w:r>
      <w:r>
        <w:rPr>
          <w:spacing w:val="-7"/>
        </w:rPr>
        <w:t> </w:t>
      </w:r>
      <w:r>
        <w:rPr/>
        <w:t>mismo.</w:t>
      </w:r>
    </w:p>
    <w:p>
      <w:pPr>
        <w:pStyle w:val="BodyText"/>
        <w:spacing w:line="360" w:lineRule="auto" w:before="207"/>
        <w:ind w:left="1000" w:right="1082"/>
        <w:jc w:val="both"/>
      </w:pPr>
      <w:r>
        <w:rPr/>
        <w:t>El amor es la sinergia como un juego espontáneo de aumentos y disminuciones, que discurre a través de la formación, la desintegración y la recomposición continua del universo. El amor hace de la Ética cosa exclusivamente de humanos, lo que la hace posible porque es felicidad para la humanidad.</w:t>
      </w:r>
    </w:p>
    <w:p>
      <w:pPr>
        <w:pStyle w:val="BodyText"/>
        <w:spacing w:line="360" w:lineRule="auto" w:before="207"/>
        <w:ind w:left="1000" w:right="1084"/>
        <w:jc w:val="both"/>
      </w:pPr>
      <w:r>
        <w:rPr/>
        <w:t>El amor </w:t>
      </w:r>
      <w:r>
        <w:rPr>
          <w:spacing w:val="-3"/>
        </w:rPr>
        <w:t>en </w:t>
      </w:r>
      <w:r>
        <w:rPr/>
        <w:t>nuestros días puede sentirse como algo imposible, por tanto como una carga, lo que provoca una crisis mayor; pero el valor de esta crisis es que purifica concentrando y emparentando a </w:t>
      </w:r>
      <w:r>
        <w:rPr>
          <w:spacing w:val="-3"/>
        </w:rPr>
        <w:t>la </w:t>
      </w:r>
      <w:r>
        <w:rPr/>
        <w:t>humanidad, asignando a </w:t>
      </w:r>
      <w:r>
        <w:rPr>
          <w:spacing w:val="-2"/>
        </w:rPr>
        <w:t>los </w:t>
      </w:r>
      <w:r>
        <w:rPr/>
        <w:t>seres humanos de mentalidades opuestas tareas comunes. El amor </w:t>
      </w:r>
      <w:r>
        <w:rPr>
          <w:spacing w:val="-3"/>
        </w:rPr>
        <w:t>es </w:t>
      </w:r>
      <w:r>
        <w:rPr/>
        <w:t>el martillo del escultor, sin éste no hay fuerza que mueva a los demás utensilios a crear una obra de</w:t>
      </w:r>
      <w:r>
        <w:rPr>
          <w:spacing w:val="-19"/>
        </w:rPr>
        <w:t> </w:t>
      </w:r>
      <w:r>
        <w:rPr/>
        <w:t>arte.</w:t>
      </w:r>
    </w:p>
    <w:p>
      <w:pPr>
        <w:pStyle w:val="BodyText"/>
        <w:spacing w:line="480" w:lineRule="atLeast" w:before="49"/>
        <w:ind w:left="1000" w:right="1082"/>
        <w:jc w:val="both"/>
      </w:pPr>
      <w:r>
        <w:rPr/>
        <w:t>La vida eterna, el gran misterio de los helenos, es el amor, aquél que anunciaba  Jesús  como  un  ser  humano  de  carne  y  hueso  en  el    futuro</w:t>
      </w:r>
    </w:p>
    <w:p>
      <w:pPr>
        <w:spacing w:after="0" w:line="480" w:lineRule="atLeast"/>
        <w:jc w:val="both"/>
        <w:sectPr>
          <w:footerReference w:type="default" r:id="rId145"/>
          <w:pgSz w:w="11910" w:h="16840"/>
          <w:pgMar w:footer="1489" w:header="571" w:top="1240" w:bottom="1680" w:left="700" w:right="620"/>
          <w:pgNumType w:start="71"/>
        </w:sectPr>
      </w:pPr>
    </w:p>
    <w:p>
      <w:pPr>
        <w:pStyle w:val="BodyText"/>
        <w:rPr>
          <w:sz w:val="20"/>
        </w:rPr>
      </w:pPr>
    </w:p>
    <w:p>
      <w:pPr>
        <w:pStyle w:val="BodyText"/>
        <w:spacing w:line="360" w:lineRule="auto" w:before="214"/>
        <w:ind w:left="1000" w:right="1077"/>
        <w:jc w:val="both"/>
      </w:pPr>
      <w:r>
        <w:rPr/>
        <w:t>prometido (Reino de los Cielos), que vuelve sagrado el pasado por su aprendizaje. La vida verdadera como supervivencia colectiva apoyada </w:t>
      </w:r>
      <w:r>
        <w:rPr>
          <w:spacing w:val="-3"/>
        </w:rPr>
        <w:t>en </w:t>
      </w:r>
      <w:r>
        <w:rPr/>
        <w:t>los misterios de la sexualidad (lo que sigue siendo amor). En </w:t>
      </w:r>
      <w:r>
        <w:rPr>
          <w:spacing w:val="-3"/>
        </w:rPr>
        <w:t>la </w:t>
      </w:r>
      <w:r>
        <w:rPr/>
        <w:t>filosofía hermética, el misterio del dolor queda santificado, porque todo es devenir y crecer, todo lo que es garantía del futuro prometido implica</w:t>
      </w:r>
      <w:r>
        <w:rPr>
          <w:spacing w:val="-29"/>
        </w:rPr>
        <w:t> </w:t>
      </w:r>
      <w:r>
        <w:rPr/>
        <w:t>dolor.</w:t>
      </w:r>
    </w:p>
    <w:p>
      <w:pPr>
        <w:pStyle w:val="BodyText"/>
        <w:spacing w:line="360" w:lineRule="auto" w:before="207"/>
        <w:ind w:left="1000" w:right="1080"/>
        <w:jc w:val="both"/>
      </w:pPr>
      <w:r>
        <w:rPr/>
        <w:t>El amor como la luz para el fuego de la humanidad. El amor como sobreabundancia porque se ama a sí mismo en Uno, porque acepta las lágrimas, las sonrisas, la creación, la destrucción, al hombre y a la mujer como una sola y misma cosa. Entrega y desposesión de sí sin temor al abismo final.</w:t>
      </w:r>
    </w:p>
    <w:p>
      <w:pPr>
        <w:pStyle w:val="BodyText"/>
        <w:tabs>
          <w:tab w:pos="3325" w:val="left" w:leader="none"/>
        </w:tabs>
        <w:spacing w:line="360" w:lineRule="auto" w:before="207"/>
        <w:ind w:left="1000" w:right="1074"/>
        <w:jc w:val="both"/>
      </w:pPr>
      <w:r>
        <w:rPr/>
        <w:pict>
          <v:group style="position:absolute;margin-left:133.14595pt;margin-top:85.109283pt;width:58pt;height:16.6pt;mso-position-horizontal-relative:page;mso-position-vertical-relative:paragraph;z-index:-160288" coordorigin="2663,1702" coordsize="1160,332">
            <v:shape style="position:absolute;left:2663;top:1788;width:175;height:172" type="#_x0000_t75" stroked="false">
              <v:imagedata r:id="rId151" o:title=""/>
            </v:shape>
            <v:shape style="position:absolute;left:2885;top:1702;width:156;height:254" type="#_x0000_t75" stroked="false">
              <v:imagedata r:id="rId152" o:title=""/>
            </v:shape>
            <v:shape style="position:absolute;left:3082;top:1793;width:169;height:167" type="#_x0000_t75" stroked="false">
              <v:imagedata r:id="rId153" o:title=""/>
            </v:shape>
            <v:shape style="position:absolute;left:3314;top:1796;width:170;height:237" type="#_x0000_t75" stroked="false">
              <v:imagedata r:id="rId154" o:title=""/>
            </v:shape>
            <v:shape style="position:absolute;left:3524;top:1790;width:298;height:170" type="#_x0000_t75" stroked="false">
              <v:imagedata r:id="rId155" o:title=""/>
            </v:shape>
            <w10:wrap type="none"/>
          </v:group>
        </w:pict>
      </w:r>
      <w:r>
        <w:rPr/>
        <w:t>El amor es decir sí a </w:t>
      </w:r>
      <w:r>
        <w:rPr>
          <w:spacing w:val="-3"/>
        </w:rPr>
        <w:t>la </w:t>
      </w:r>
      <w:r>
        <w:rPr/>
        <w:t>vida, incluso </w:t>
      </w:r>
      <w:r>
        <w:rPr>
          <w:spacing w:val="-3"/>
        </w:rPr>
        <w:t>en </w:t>
      </w:r>
      <w:r>
        <w:rPr/>
        <w:t>sus problemas más extraños y  duros, este sí -entonces puede ser inocente- porque une </w:t>
      </w:r>
      <w:r>
        <w:rPr>
          <w:spacing w:val="-2"/>
        </w:rPr>
        <w:t>los </w:t>
      </w:r>
      <w:r>
        <w:rPr/>
        <w:t>opuestos: el día, la noche, </w:t>
      </w:r>
      <w:r>
        <w:rPr>
          <w:spacing w:val="-3"/>
        </w:rPr>
        <w:t>la </w:t>
      </w:r>
      <w:r>
        <w:rPr/>
        <w:t>alegría, </w:t>
      </w:r>
      <w:r>
        <w:rPr>
          <w:spacing w:val="-3"/>
        </w:rPr>
        <w:t>la </w:t>
      </w:r>
      <w:r>
        <w:rPr/>
        <w:t>tristeza, </w:t>
      </w:r>
      <w:r>
        <w:rPr>
          <w:spacing w:val="-3"/>
        </w:rPr>
        <w:t>la </w:t>
      </w:r>
      <w:r>
        <w:rPr/>
        <w:t>vida y </w:t>
      </w:r>
      <w:r>
        <w:rPr>
          <w:spacing w:val="-3"/>
        </w:rPr>
        <w:t>la </w:t>
      </w:r>
      <w:r>
        <w:rPr/>
        <w:t>muerte, porque </w:t>
      </w:r>
      <w:r>
        <w:rPr>
          <w:spacing w:val="-3"/>
        </w:rPr>
        <w:t>es </w:t>
      </w:r>
      <w:r>
        <w:rPr/>
        <w:t>nuestra unidad con </w:t>
      </w:r>
      <w:r>
        <w:rPr>
          <w:spacing w:val="8"/>
        </w:rPr>
        <w:t> </w:t>
      </w:r>
      <w:r>
        <w:rPr/>
        <w:t>el</w:t>
        <w:tab/>
        <w:t>haciéndonos  parte de él  cuando decimos  sí. </w:t>
      </w:r>
      <w:r>
        <w:rPr>
          <w:spacing w:val="32"/>
        </w:rPr>
        <w:t> </w:t>
      </w:r>
      <w:r>
        <w:rPr/>
        <w:t>El</w:t>
      </w:r>
      <w:r>
        <w:rPr>
          <w:spacing w:val="39"/>
        </w:rPr>
        <w:t> </w:t>
      </w:r>
      <w:r>
        <w:rPr/>
        <w:t>amor todo lo ama, por eso nos vuelve dioses, por él podemos ser</w:t>
      </w:r>
      <w:r>
        <w:rPr>
          <w:spacing w:val="-28"/>
        </w:rPr>
        <w:t> </w:t>
      </w:r>
      <w:r>
        <w:rPr/>
        <w:t>eternos.</w:t>
      </w:r>
    </w:p>
    <w:p>
      <w:pPr>
        <w:spacing w:after="0" w:line="360" w:lineRule="auto"/>
        <w:jc w:val="both"/>
        <w:sectPr>
          <w:pgSz w:w="11910" w:h="16840"/>
          <w:pgMar w:header="571" w:footer="1489" w:top="1240" w:bottom="1920" w:left="700" w:right="62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0"/>
        <w:rPr>
          <w:sz w:val="23"/>
        </w:rPr>
      </w:pPr>
    </w:p>
    <w:p>
      <w:pPr>
        <w:pStyle w:val="Heading1"/>
      </w:pPr>
      <w:r>
        <w:rPr/>
        <w:t>CAPÍTULO II</w:t>
      </w:r>
    </w:p>
    <w:p>
      <w:pPr>
        <w:spacing w:line="276" w:lineRule="auto" w:before="290"/>
        <w:ind w:left="1220" w:right="1301" w:hanging="4"/>
        <w:jc w:val="center"/>
        <w:rPr>
          <w:b/>
          <w:sz w:val="52"/>
        </w:rPr>
      </w:pPr>
      <w:r>
        <w:rPr>
          <w:b/>
          <w:sz w:val="52"/>
        </w:rPr>
        <w:t>La No -Violencia como medio de realización de los derechos humanos de tercera generación.</w:t>
      </w:r>
    </w:p>
    <w:p>
      <w:pPr>
        <w:spacing w:after="0" w:line="276" w:lineRule="auto"/>
        <w:jc w:val="center"/>
        <w:rPr>
          <w:sz w:val="52"/>
        </w:rPr>
        <w:sectPr>
          <w:pgSz w:w="11910" w:h="16840"/>
          <w:pgMar w:header="571" w:footer="1489" w:top="1240" w:bottom="1920" w:left="700" w:right="620"/>
        </w:sect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2"/>
        <w:rPr>
          <w:b/>
          <w:sz w:val="27"/>
        </w:rPr>
      </w:pPr>
    </w:p>
    <w:p>
      <w:pPr>
        <w:spacing w:before="74"/>
        <w:ind w:left="1000" w:right="1081" w:firstLine="0"/>
        <w:jc w:val="right"/>
        <w:rPr>
          <w:i/>
          <w:sz w:val="20"/>
        </w:rPr>
      </w:pPr>
      <w:r>
        <w:rPr>
          <w:i/>
          <w:sz w:val="20"/>
        </w:rPr>
        <w:t>Haced el bien a los demás y si no</w:t>
      </w:r>
    </w:p>
    <w:p>
      <w:pPr>
        <w:pStyle w:val="BodyText"/>
        <w:spacing w:before="7"/>
        <w:rPr>
          <w:i/>
          <w:sz w:val="17"/>
        </w:rPr>
      </w:pPr>
    </w:p>
    <w:p>
      <w:pPr>
        <w:spacing w:line="446" w:lineRule="auto" w:before="0"/>
        <w:ind w:left="8547" w:right="1075" w:hanging="228"/>
        <w:jc w:val="right"/>
        <w:rPr>
          <w:i/>
          <w:sz w:val="20"/>
        </w:rPr>
      </w:pPr>
      <w:r>
        <w:rPr>
          <w:i/>
          <w:sz w:val="20"/>
        </w:rPr>
        <w:t>evitar herirles.</w:t>
      </w:r>
      <w:r>
        <w:rPr>
          <w:i/>
          <w:sz w:val="20"/>
        </w:rPr>
        <w:t> Dalai Lama</w:t>
      </w:r>
    </w:p>
    <w:p>
      <w:pPr>
        <w:pStyle w:val="BodyText"/>
        <w:rPr>
          <w:i/>
          <w:sz w:val="20"/>
        </w:rPr>
      </w:pPr>
    </w:p>
    <w:p>
      <w:pPr>
        <w:pStyle w:val="BodyText"/>
        <w:rPr>
          <w:i/>
          <w:sz w:val="20"/>
        </w:rPr>
      </w:pPr>
    </w:p>
    <w:p>
      <w:pPr>
        <w:pStyle w:val="BodyText"/>
        <w:rPr>
          <w:i/>
          <w:sz w:val="20"/>
        </w:rPr>
      </w:pPr>
    </w:p>
    <w:p>
      <w:pPr>
        <w:pStyle w:val="BodyText"/>
        <w:spacing w:before="3"/>
        <w:rPr>
          <w:i/>
          <w:sz w:val="24"/>
        </w:rPr>
      </w:pPr>
    </w:p>
    <w:p>
      <w:pPr>
        <w:spacing w:line="451" w:lineRule="auto" w:before="75"/>
        <w:ind w:left="1000" w:right="6798" w:firstLine="0"/>
        <w:jc w:val="left"/>
        <w:rPr>
          <w:i/>
          <w:sz w:val="20"/>
        </w:rPr>
      </w:pPr>
      <w:r>
        <w:rPr>
          <w:i/>
          <w:sz w:val="20"/>
        </w:rPr>
        <w:t>En reconocimiento a la labor del </w:t>
      </w:r>
      <w:r>
        <w:rPr>
          <w:i/>
          <w:sz w:val="20"/>
        </w:rPr>
        <w:t>Dr. Juan María Parent Jacquemín</w:t>
      </w:r>
    </w:p>
    <w:p>
      <w:pPr>
        <w:pStyle w:val="BodyText"/>
        <w:rPr>
          <w:i/>
          <w:sz w:val="20"/>
        </w:rPr>
      </w:pPr>
    </w:p>
    <w:p>
      <w:pPr>
        <w:pStyle w:val="BodyText"/>
        <w:spacing w:before="4"/>
        <w:rPr>
          <w:i/>
        </w:rPr>
      </w:pPr>
    </w:p>
    <w:p>
      <w:pPr>
        <w:pStyle w:val="Heading2"/>
        <w:numPr>
          <w:ilvl w:val="1"/>
          <w:numId w:val="2"/>
        </w:numPr>
        <w:tabs>
          <w:tab w:pos="1424" w:val="left" w:leader="none"/>
        </w:tabs>
        <w:spacing w:line="240" w:lineRule="auto" w:before="0" w:after="0"/>
        <w:ind w:left="1423" w:right="0" w:hanging="423"/>
        <w:jc w:val="both"/>
      </w:pPr>
      <w:r>
        <w:rPr/>
        <w:t>Introduciéndose a la</w:t>
      </w:r>
      <w:r>
        <w:rPr>
          <w:spacing w:val="-10"/>
        </w:rPr>
        <w:t> </w:t>
      </w:r>
      <w:r>
        <w:rPr/>
        <w:t>No-Violencia</w:t>
      </w:r>
    </w:p>
    <w:p>
      <w:pPr>
        <w:pStyle w:val="BodyText"/>
        <w:spacing w:before="5"/>
        <w:rPr>
          <w:b/>
          <w:sz w:val="30"/>
        </w:rPr>
      </w:pPr>
    </w:p>
    <w:p>
      <w:pPr>
        <w:pStyle w:val="BodyText"/>
        <w:spacing w:line="360" w:lineRule="auto"/>
        <w:ind w:left="1000" w:right="1079"/>
        <w:jc w:val="both"/>
      </w:pPr>
      <w:r>
        <w:rPr/>
        <w:t>Lo importante al hablar de No-Violencia, como medio de realización de los derechos humanos de tercera generación como un nuevo modelo de vida para todos </w:t>
      </w:r>
      <w:r>
        <w:rPr>
          <w:spacing w:val="-2"/>
        </w:rPr>
        <w:t>los </w:t>
      </w:r>
      <w:r>
        <w:rPr/>
        <w:t>mexicanos, específicamente el de </w:t>
      </w:r>
      <w:r>
        <w:rPr>
          <w:spacing w:val="-3"/>
        </w:rPr>
        <w:t>la </w:t>
      </w:r>
      <w:r>
        <w:rPr/>
        <w:t>solidaridad, como la posibilidad de desarrollar y enriquecer el corazón, para evitar este vacío falto de sentido, el sufrimiento por la insatisfacción de no haber alcanzado nada que realmente importe, de no conocer nuestra esencia; gane </w:t>
      </w:r>
      <w:r>
        <w:rPr>
          <w:spacing w:val="-3"/>
        </w:rPr>
        <w:t>la </w:t>
      </w:r>
      <w:r>
        <w:rPr/>
        <w:t>batalla sobre una civilización que se ha negado a su propia gloria por </w:t>
      </w:r>
      <w:r>
        <w:rPr>
          <w:spacing w:val="-3"/>
        </w:rPr>
        <w:t>la </w:t>
      </w:r>
      <w:r>
        <w:rPr/>
        <w:t>soberbia,  la ira, el odio y el</w:t>
      </w:r>
      <w:r>
        <w:rPr>
          <w:spacing w:val="-15"/>
        </w:rPr>
        <w:t> </w:t>
      </w:r>
      <w:r>
        <w:rPr/>
        <w:t>orgullo.</w:t>
      </w:r>
    </w:p>
    <w:p>
      <w:pPr>
        <w:pStyle w:val="BodyText"/>
        <w:spacing w:line="360" w:lineRule="auto" w:before="203"/>
        <w:ind w:left="1000" w:right="1075"/>
        <w:jc w:val="both"/>
      </w:pPr>
      <w:r>
        <w:rPr/>
        <w:t>Para superar esta crisis existencial podríamos renunciar a la ignorancia, al apego y al odio. Esto crea todos los problemas </w:t>
      </w:r>
      <w:r>
        <w:rPr>
          <w:spacing w:val="-3"/>
        </w:rPr>
        <w:t>en </w:t>
      </w:r>
      <w:r>
        <w:rPr/>
        <w:t>la vida y deseo que no  sea así </w:t>
      </w:r>
      <w:r>
        <w:rPr>
          <w:spacing w:val="-3"/>
        </w:rPr>
        <w:t>en </w:t>
      </w:r>
      <w:r>
        <w:rPr/>
        <w:t>el futuro. Los problemas provocados por </w:t>
      </w:r>
      <w:r>
        <w:rPr>
          <w:spacing w:val="-3"/>
        </w:rPr>
        <w:t>la </w:t>
      </w:r>
      <w:r>
        <w:rPr/>
        <w:t>mente egocéntrica y los pensamientos de arrogancia que tanto daño hacen a todos los seres vivos. El apego </w:t>
      </w:r>
      <w:r>
        <w:rPr>
          <w:spacing w:val="-3"/>
        </w:rPr>
        <w:t>es </w:t>
      </w:r>
      <w:r>
        <w:rPr/>
        <w:t>la relación de dependencia con las cosas, con las personas, con la vida; sufrimos </w:t>
      </w:r>
      <w:r>
        <w:rPr>
          <w:spacing w:val="-3"/>
        </w:rPr>
        <w:t>la </w:t>
      </w:r>
      <w:r>
        <w:rPr/>
        <w:t>muerte y creamos relaciones violentas interpersonales por esta causa, el consumismo </w:t>
      </w:r>
      <w:r>
        <w:rPr>
          <w:spacing w:val="-3"/>
        </w:rPr>
        <w:t>es </w:t>
      </w:r>
      <w:r>
        <w:rPr/>
        <w:t>la dependencia sobre los bienes materiales para ‘sentir’</w:t>
      </w:r>
      <w:r>
        <w:rPr>
          <w:spacing w:val="-18"/>
        </w:rPr>
        <w:t> </w:t>
      </w:r>
      <w:r>
        <w:rPr/>
        <w:t>felicidad.</w:t>
      </w:r>
    </w:p>
    <w:p>
      <w:pPr>
        <w:spacing w:after="0" w:line="360" w:lineRule="auto"/>
        <w:jc w:val="both"/>
        <w:sectPr>
          <w:pgSz w:w="11910" w:h="16840"/>
          <w:pgMar w:header="571" w:footer="1489" w:top="1240" w:bottom="1920" w:left="700" w:right="620"/>
        </w:sectPr>
      </w:pPr>
    </w:p>
    <w:p>
      <w:pPr>
        <w:pStyle w:val="BodyText"/>
        <w:rPr>
          <w:sz w:val="20"/>
        </w:rPr>
      </w:pPr>
    </w:p>
    <w:p>
      <w:pPr>
        <w:pStyle w:val="BodyText"/>
        <w:spacing w:line="360" w:lineRule="auto" w:before="214"/>
        <w:ind w:left="1000" w:right="1078"/>
        <w:jc w:val="both"/>
      </w:pPr>
      <w:r>
        <w:rPr/>
        <w:t>El cerebro está lleno de palabras que se escuchan en un diálogo todo el tiempo (según la psiquiatría, esto deriva si no se controla, en transtorno de ansiedad), no se actúa, ni se habla como se piensa, por lo que se carece de armonía y unión con la vida. Desde hace tiempo nos hemos olvidado de la presencia de la persona, que se manifiesta inquiriendo ¿quién soy?, ¿quién me creó?, ¿para qué me creó? y ¿hacia dónde voy? Responder a estas interrogantes es adentrarse en la reflexión permanente que habrá de posibilitar el despertar de la conciencia y la práctica de la  congruencia como el arte del buen vivir, como ética. Es aquí donde es necesaria la </w:t>
      </w:r>
      <w:r>
        <w:rPr>
          <w:i/>
        </w:rPr>
        <w:t>actio </w:t>
      </w:r>
      <w:r>
        <w:rPr>
          <w:i/>
        </w:rPr>
        <w:t>amoris</w:t>
      </w:r>
      <w:r>
        <w:rPr/>
        <w:t>, ciertamente es difícil, pero es por los caminos más arduos que se llega a las estrellas.</w:t>
      </w:r>
    </w:p>
    <w:p>
      <w:pPr>
        <w:pStyle w:val="BodyText"/>
        <w:spacing w:line="360" w:lineRule="auto" w:before="203"/>
        <w:ind w:left="1000" w:right="1078"/>
        <w:jc w:val="both"/>
      </w:pPr>
      <w:r>
        <w:rPr/>
        <w:t>Sin importar nuestro nivel cultural, social o económico, -tal vez- todos queremos ser felices, nadie desea problemas y se va por </w:t>
      </w:r>
      <w:r>
        <w:rPr>
          <w:spacing w:val="-3"/>
        </w:rPr>
        <w:t>la </w:t>
      </w:r>
      <w:r>
        <w:rPr/>
        <w:t>vida cansados de la insatisfacción. La No-Violencia </w:t>
      </w:r>
      <w:r>
        <w:rPr>
          <w:spacing w:val="-3"/>
        </w:rPr>
        <w:t>es </w:t>
      </w:r>
      <w:r>
        <w:rPr/>
        <w:t>una actitud frente a la vida, </w:t>
      </w:r>
      <w:r>
        <w:rPr>
          <w:spacing w:val="-3"/>
        </w:rPr>
        <w:t>es </w:t>
      </w:r>
      <w:r>
        <w:rPr/>
        <w:t>una filosofía de vida, es un medio para encontrar la presencia de la persona </w:t>
      </w:r>
      <w:r>
        <w:rPr>
          <w:spacing w:val="-3"/>
        </w:rPr>
        <w:t>en  </w:t>
      </w:r>
      <w:r>
        <w:rPr/>
        <w:t>el mundo, permitiéndonos construir sociedades justas a partir de </w:t>
      </w:r>
      <w:r>
        <w:rPr>
          <w:spacing w:val="-3"/>
        </w:rPr>
        <w:t>la </w:t>
      </w:r>
      <w:r>
        <w:rPr/>
        <w:t>renovación de las relaciones</w:t>
      </w:r>
      <w:r>
        <w:rPr>
          <w:spacing w:val="-18"/>
        </w:rPr>
        <w:t> </w:t>
      </w:r>
      <w:r>
        <w:rPr/>
        <w:t>interpersonales.</w:t>
      </w:r>
    </w:p>
    <w:p>
      <w:pPr>
        <w:pStyle w:val="BodyText"/>
        <w:spacing w:line="360" w:lineRule="auto" w:before="207"/>
        <w:ind w:left="1000" w:right="1088"/>
        <w:jc w:val="both"/>
      </w:pPr>
      <w:r>
        <w:rPr/>
        <w:t>Por lo que se refiere a la felicidad, podemos enfocarnos en aquella que dura sólo un momento o en la que trasciende las vidas, porque hay felicidad que dura un minuto o años, ¿cuál se preferirá?, ¿qué felicidad será más importante alcanzar?</w:t>
      </w:r>
    </w:p>
    <w:p>
      <w:pPr>
        <w:pStyle w:val="BodyText"/>
        <w:spacing w:line="360" w:lineRule="auto" w:before="207"/>
        <w:ind w:left="1000" w:right="1081"/>
        <w:jc w:val="both"/>
      </w:pPr>
      <w:r>
        <w:rPr/>
        <w:t>¿Por qué sufrimos? Por ‘perder’ el amor, </w:t>
      </w:r>
      <w:r>
        <w:rPr>
          <w:spacing w:val="-3"/>
        </w:rPr>
        <w:t>la </w:t>
      </w:r>
      <w:r>
        <w:rPr/>
        <w:t>salud, </w:t>
      </w:r>
      <w:r>
        <w:rPr>
          <w:spacing w:val="-3"/>
        </w:rPr>
        <w:t>la </w:t>
      </w:r>
      <w:r>
        <w:rPr/>
        <w:t>juventud, </w:t>
      </w:r>
      <w:r>
        <w:rPr>
          <w:spacing w:val="-3"/>
        </w:rPr>
        <w:t>la </w:t>
      </w:r>
      <w:r>
        <w:rPr/>
        <w:t>vida. Por la imposibilidad de conseguir </w:t>
      </w:r>
      <w:r>
        <w:rPr>
          <w:spacing w:val="-2"/>
        </w:rPr>
        <w:t>los </w:t>
      </w:r>
      <w:r>
        <w:rPr/>
        <w:t>objetos deseados, peor aún, una vez conseguidos éstos continua el sufrimiento porque no cumplieron con nuestras expectativas; eso </w:t>
      </w:r>
      <w:r>
        <w:rPr>
          <w:spacing w:val="-3"/>
        </w:rPr>
        <w:t>es </w:t>
      </w:r>
      <w:r>
        <w:rPr/>
        <w:t>lo que transtorna a </w:t>
      </w:r>
      <w:r>
        <w:rPr>
          <w:spacing w:val="-3"/>
        </w:rPr>
        <w:t>la </w:t>
      </w:r>
      <w:r>
        <w:rPr/>
        <w:t>gente y da pie a  múltiples problemas </w:t>
      </w:r>
      <w:r>
        <w:rPr>
          <w:spacing w:val="-3"/>
        </w:rPr>
        <w:t>en </w:t>
      </w:r>
      <w:r>
        <w:rPr/>
        <w:t>el</w:t>
      </w:r>
      <w:r>
        <w:rPr>
          <w:spacing w:val="-9"/>
        </w:rPr>
        <w:t> </w:t>
      </w:r>
      <w:r>
        <w:rPr/>
        <w:t>mundo.</w:t>
      </w:r>
    </w:p>
    <w:p>
      <w:pPr>
        <w:spacing w:after="0" w:line="360" w:lineRule="auto"/>
        <w:jc w:val="both"/>
        <w:sectPr>
          <w:pgSz w:w="11910" w:h="16840"/>
          <w:pgMar w:header="571" w:footer="1489" w:top="1240" w:bottom="1920" w:left="700" w:right="620"/>
        </w:sectPr>
      </w:pPr>
    </w:p>
    <w:p>
      <w:pPr>
        <w:pStyle w:val="BodyText"/>
        <w:rPr>
          <w:sz w:val="20"/>
        </w:rPr>
      </w:pPr>
    </w:p>
    <w:p>
      <w:pPr>
        <w:pStyle w:val="BodyText"/>
        <w:spacing w:line="360" w:lineRule="auto" w:before="214"/>
        <w:ind w:left="1000" w:right="1076"/>
        <w:jc w:val="both"/>
      </w:pPr>
      <w:r>
        <w:rPr/>
        <w:t>Los inconvenientes de ‘hacernos’ tan frágiles </w:t>
      </w:r>
      <w:r>
        <w:rPr>
          <w:spacing w:val="-3"/>
        </w:rPr>
        <w:t>es </w:t>
      </w:r>
      <w:r>
        <w:rPr/>
        <w:t>que dependemos de </w:t>
      </w:r>
      <w:r>
        <w:rPr>
          <w:spacing w:val="-3"/>
        </w:rPr>
        <w:t>la </w:t>
      </w:r>
      <w:r>
        <w:rPr/>
        <w:t>aprobación del otro, de </w:t>
      </w:r>
      <w:r>
        <w:rPr>
          <w:spacing w:val="-2"/>
        </w:rPr>
        <w:t>los </w:t>
      </w:r>
      <w:r>
        <w:rPr/>
        <w:t>placeres sensuales, de </w:t>
      </w:r>
      <w:r>
        <w:rPr>
          <w:spacing w:val="-3"/>
        </w:rPr>
        <w:t>la </w:t>
      </w:r>
      <w:r>
        <w:rPr/>
        <w:t>riqueza, de </w:t>
      </w:r>
      <w:r>
        <w:rPr>
          <w:spacing w:val="-3"/>
        </w:rPr>
        <w:t>la  </w:t>
      </w:r>
      <w:r>
        <w:rPr/>
        <w:t>adulación. Estos sentimientos a nuestra mente alucinada le parecen placenteros, pero si los vemos con sabiduría, nos damos cuenta de que son más sufrimiento dependiendo de la relación que se tenga con las personas, las cosas, el lucro o el consumismo. Podemos vivir </w:t>
      </w:r>
      <w:r>
        <w:rPr>
          <w:spacing w:val="-3"/>
        </w:rPr>
        <w:t>en </w:t>
      </w:r>
      <w:r>
        <w:rPr/>
        <w:t>abundancia siempre  y cuando evitemos arrebatarle al otro lo que </w:t>
      </w:r>
      <w:r>
        <w:rPr>
          <w:spacing w:val="-3"/>
        </w:rPr>
        <w:t>es </w:t>
      </w:r>
      <w:r>
        <w:rPr/>
        <w:t>suyo, esto incluye a </w:t>
      </w:r>
      <w:r>
        <w:rPr>
          <w:spacing w:val="-3"/>
        </w:rPr>
        <w:t>la </w:t>
      </w:r>
      <w:r>
        <w:rPr/>
        <w:t>naturaleza. La cuestión aquí </w:t>
      </w:r>
      <w:r>
        <w:rPr>
          <w:spacing w:val="-3"/>
        </w:rPr>
        <w:t>es </w:t>
      </w:r>
      <w:r>
        <w:rPr/>
        <w:t>cómo nos relacionamos con el</w:t>
      </w:r>
      <w:r>
        <w:rPr>
          <w:spacing w:val="-21"/>
        </w:rPr>
        <w:t> </w:t>
      </w:r>
      <w:r>
        <w:rPr/>
        <w:t>lucro.</w:t>
      </w:r>
    </w:p>
    <w:p>
      <w:pPr>
        <w:pStyle w:val="Heading2"/>
        <w:numPr>
          <w:ilvl w:val="1"/>
          <w:numId w:val="2"/>
        </w:numPr>
        <w:tabs>
          <w:tab w:pos="1424" w:val="left" w:leader="none"/>
        </w:tabs>
        <w:spacing w:line="240" w:lineRule="auto" w:before="215" w:after="0"/>
        <w:ind w:left="1423" w:right="0" w:hanging="423"/>
        <w:jc w:val="both"/>
      </w:pPr>
      <w:r>
        <w:rPr/>
        <w:t>Felicidad y</w:t>
      </w:r>
      <w:r>
        <w:rPr>
          <w:spacing w:val="-7"/>
        </w:rPr>
        <w:t> </w:t>
      </w:r>
      <w:r>
        <w:rPr/>
        <w:t>Unidad</w:t>
      </w:r>
    </w:p>
    <w:p>
      <w:pPr>
        <w:pStyle w:val="BodyText"/>
        <w:spacing w:before="9"/>
        <w:rPr>
          <w:b/>
          <w:sz w:val="30"/>
        </w:rPr>
      </w:pPr>
    </w:p>
    <w:p>
      <w:pPr>
        <w:pStyle w:val="BodyText"/>
        <w:spacing w:line="357" w:lineRule="auto"/>
        <w:ind w:left="1721" w:right="1079"/>
        <w:jc w:val="both"/>
        <w:rPr>
          <w:sz w:val="18"/>
        </w:rPr>
      </w:pPr>
      <w:r>
        <w:rPr/>
        <w:t>Los sufrimientos que entrañan peligro son aquellos que surgen de </w:t>
      </w:r>
      <w:r>
        <w:rPr>
          <w:spacing w:val="-3"/>
        </w:rPr>
        <w:t>la </w:t>
      </w:r>
      <w:r>
        <w:rPr/>
        <w:t>ignorancia de sí, de no estar </w:t>
      </w:r>
      <w:r>
        <w:rPr>
          <w:spacing w:val="-3"/>
        </w:rPr>
        <w:t>en </w:t>
      </w:r>
      <w:r>
        <w:rPr/>
        <w:t>contacto con </w:t>
      </w:r>
      <w:r>
        <w:rPr>
          <w:spacing w:val="-3"/>
        </w:rPr>
        <w:t>la </w:t>
      </w:r>
      <w:r>
        <w:rPr/>
        <w:t>realidad, de las intenciones y de los actos equivocados reiterados sin superarlos. Todo esto se convierte </w:t>
      </w:r>
      <w:r>
        <w:rPr>
          <w:spacing w:val="-3"/>
        </w:rPr>
        <w:t>en </w:t>
      </w:r>
      <w:r>
        <w:rPr/>
        <w:t>contaminación y produce los pensamientos perturbadores, esta </w:t>
      </w:r>
      <w:r>
        <w:rPr>
          <w:spacing w:val="-3"/>
        </w:rPr>
        <w:t>es la </w:t>
      </w:r>
      <w:r>
        <w:rPr/>
        <w:t>naturaleza y </w:t>
      </w:r>
      <w:r>
        <w:rPr>
          <w:spacing w:val="-3"/>
        </w:rPr>
        <w:t>la </w:t>
      </w:r>
      <w:r>
        <w:rPr/>
        <w:t>razón del sufrimiento. Lo explico un pensamiento perturbador, sólo puede producir otro pensamiento perturbador; así </w:t>
      </w:r>
      <w:r>
        <w:rPr>
          <w:spacing w:val="-3"/>
        </w:rPr>
        <w:t>la </w:t>
      </w:r>
      <w:r>
        <w:rPr/>
        <w:t>mente se llena de depresión y soledad, sintiéndose siempre insatisfecha, vacía, temerosa, porque hay apego y mucha expectación.</w:t>
      </w:r>
      <w:r>
        <w:rPr>
          <w:spacing w:val="-4"/>
        </w:rPr>
        <w:t> </w:t>
      </w:r>
      <w:r>
        <w:rPr/>
        <w:t>(</w:t>
      </w:r>
      <w:r>
        <w:rPr>
          <w:i/>
        </w:rPr>
        <w:t>sic.</w:t>
      </w:r>
      <w:r>
        <w:rPr/>
        <w:t>)</w:t>
      </w:r>
      <w:r>
        <w:rPr>
          <w:position w:val="13"/>
          <w:sz w:val="18"/>
        </w:rPr>
        <w:t>51</w:t>
      </w:r>
    </w:p>
    <w:p>
      <w:pPr>
        <w:pStyle w:val="BodyText"/>
        <w:spacing w:line="360" w:lineRule="auto" w:before="190"/>
        <w:ind w:left="1000" w:right="1083"/>
        <w:jc w:val="both"/>
      </w:pPr>
      <w:r>
        <w:rPr/>
        <w:t>Hay demasiadas preocupaciones, la imposibilidad de obtener lo que se desea y el temor de no conseguirlo; en medio de este no ser ¿cómo ser una persona positiva, tranquila y saludable? La paciencia ofrece las mayores ventajas y beneficios así como el mejor desarrollo espiritual; transformando la vida, aplacando la ira, los enemigos tampoco existen.</w:t>
      </w:r>
    </w:p>
    <w:p>
      <w:pPr>
        <w:pStyle w:val="BodyText"/>
        <w:rPr>
          <w:sz w:val="20"/>
        </w:rPr>
      </w:pPr>
    </w:p>
    <w:p>
      <w:pPr>
        <w:pStyle w:val="BodyText"/>
        <w:rPr>
          <w:sz w:val="20"/>
        </w:rPr>
      </w:pPr>
    </w:p>
    <w:p>
      <w:pPr>
        <w:pStyle w:val="BodyText"/>
        <w:rPr>
          <w:sz w:val="20"/>
        </w:rPr>
      </w:pPr>
    </w:p>
    <w:p>
      <w:pPr>
        <w:pStyle w:val="BodyText"/>
        <w:spacing w:before="9"/>
        <w:rPr>
          <w:sz w:val="12"/>
        </w:rPr>
      </w:pPr>
      <w:r>
        <w:rPr/>
        <w:pict>
          <v:line style="position:absolute;mso-position-horizontal-relative:page;mso-position-vertical-relative:paragraph;z-index:2728;mso-wrap-distance-left:0;mso-wrap-distance-right:0" from="85.025002pt,9.732666pt" to="229.075002pt,9.732666pt" stroked="true" strokeweight=".79999pt" strokecolor="#000000">
            <w10:wrap type="topAndBottom"/>
          </v:line>
        </w:pict>
      </w:r>
    </w:p>
    <w:p>
      <w:pPr>
        <w:pStyle w:val="BodyText"/>
        <w:spacing w:before="1"/>
        <w:rPr>
          <w:sz w:val="18"/>
        </w:rPr>
      </w:pPr>
    </w:p>
    <w:p>
      <w:pPr>
        <w:spacing w:before="75"/>
        <w:ind w:left="1000" w:right="1457" w:firstLine="0"/>
        <w:jc w:val="left"/>
        <w:rPr>
          <w:rFonts w:ascii="Calibri" w:hAnsi="Calibri"/>
          <w:sz w:val="20"/>
        </w:rPr>
      </w:pPr>
      <w:r>
        <w:rPr>
          <w:rFonts w:ascii="Calibri" w:hAnsi="Calibri"/>
          <w:position w:val="10"/>
          <w:sz w:val="13"/>
        </w:rPr>
        <w:t>51 </w:t>
      </w:r>
      <w:r>
        <w:rPr>
          <w:rFonts w:ascii="Calibri" w:hAnsi="Calibri"/>
          <w:sz w:val="20"/>
        </w:rPr>
        <w:t>Dalai Lama, </w:t>
      </w:r>
      <w:r>
        <w:rPr>
          <w:rFonts w:ascii="Calibri" w:hAnsi="Calibri"/>
          <w:i/>
          <w:sz w:val="20"/>
        </w:rPr>
        <w:t>Compasión y No-Violencia</w:t>
      </w:r>
      <w:r>
        <w:rPr>
          <w:rFonts w:ascii="Calibri" w:hAnsi="Calibri"/>
          <w:sz w:val="20"/>
        </w:rPr>
        <w:t>, Kairós, Barcelona, 2001, p. 29</w:t>
      </w:r>
    </w:p>
    <w:p>
      <w:pPr>
        <w:spacing w:after="0"/>
        <w:jc w:val="left"/>
        <w:rPr>
          <w:rFonts w:ascii="Calibri" w:hAnsi="Calibri"/>
          <w:sz w:val="20"/>
        </w:rPr>
        <w:sectPr>
          <w:pgSz w:w="11910" w:h="16840"/>
          <w:pgMar w:header="571" w:footer="1489" w:top="1240" w:bottom="1880" w:left="700" w:right="620"/>
        </w:sectPr>
      </w:pPr>
    </w:p>
    <w:p>
      <w:pPr>
        <w:pStyle w:val="BodyText"/>
        <w:rPr>
          <w:rFonts w:ascii="Calibri"/>
          <w:sz w:val="20"/>
        </w:rPr>
      </w:pPr>
    </w:p>
    <w:p>
      <w:pPr>
        <w:pStyle w:val="BodyText"/>
        <w:spacing w:line="360" w:lineRule="auto" w:before="200"/>
        <w:ind w:left="1000" w:right="1075"/>
        <w:jc w:val="both"/>
      </w:pPr>
      <w:r>
        <w:rPr/>
        <w:t>Tal vez una finalidad en la vida sea no herir a los demás, sino beneficiarles, hacer que su vida sea útil, liberarles de los problemas, desarrollar la sabiduría y la solidaridad para crear una mayor felicidad a los demás. Al comprender el sufrimiento y a la mente, habremos encontrado motivación para conseguir el propósito de la vida.</w:t>
      </w:r>
    </w:p>
    <w:p>
      <w:pPr>
        <w:pStyle w:val="BodyText"/>
        <w:spacing w:line="360" w:lineRule="auto" w:before="207"/>
        <w:ind w:left="1000" w:right="1079"/>
        <w:jc w:val="both"/>
      </w:pPr>
      <w:r>
        <w:rPr/>
        <w:t>Actualmente sólo nos contentamos con vivir juntos los unos con los otros, a diferencia de la unión que se traduce en compromiso, en cooperación, en filantropía, en solidaridad, que es nuestro modo natural de existir; pero que ha sido inhibido-bloquedado, por el desamor, la ignorancia, el consumismo, el desencuentro, el no ser. ¿Cómo vivir la unidad?. Unirse es hacer propias las causas ajenas; pero algunas veces, como ahora, actuamos del modo opuesto quebrándonos la existencia mutuamente.</w:t>
      </w:r>
    </w:p>
    <w:p>
      <w:pPr>
        <w:pStyle w:val="BodyText"/>
        <w:spacing w:line="360" w:lineRule="auto" w:before="207"/>
        <w:ind w:left="1000" w:right="1079"/>
        <w:jc w:val="both"/>
      </w:pPr>
      <w:r>
        <w:rPr/>
        <w:t>Un ejemplo de unidad es sin duda la natural maravilla del cuerpo humano, la existencia depende de la cooperación y de la coordinación de sus partes. Podemos ver también el ejemplo de la familia que, en ausencia de comprensión, están siempre riñendo hasta que terminan por desintegrase arruinando su vida en común; la paz y la felicidad se les fueron de las manos.</w:t>
      </w:r>
    </w:p>
    <w:p>
      <w:pPr>
        <w:pStyle w:val="BodyText"/>
        <w:spacing w:line="360" w:lineRule="auto" w:before="207"/>
        <w:ind w:left="1000" w:right="1079"/>
        <w:jc w:val="both"/>
      </w:pPr>
      <w:r>
        <w:rPr/>
        <w:t>Así se demuestra que la unión como expresión de cooperación, de altruismo, de solidaridad, de orden es necesaria para tener un cuerpo, una familia, una sociedad, una nación, un planeta sanos y felices. Pero, ¿cómo desarrollamos la unión por la fuerza? ¡imposible! La alternativa son las acciones voluntarias que posibilitan ocuparse del bienestar de los demás.</w:t>
      </w:r>
    </w:p>
    <w:p>
      <w:pPr>
        <w:pStyle w:val="BodyText"/>
        <w:spacing w:line="360" w:lineRule="auto" w:before="203"/>
        <w:ind w:left="1000" w:right="1082"/>
        <w:jc w:val="both"/>
      </w:pPr>
      <w:r>
        <w:rPr/>
        <w:t>De modo que la estructura básica de </w:t>
      </w:r>
      <w:r>
        <w:rPr>
          <w:spacing w:val="-3"/>
        </w:rPr>
        <w:t>la </w:t>
      </w:r>
      <w:r>
        <w:rPr/>
        <w:t>sociedad humana requiere un sentido de responsabilidad,  basado  </w:t>
      </w:r>
      <w:r>
        <w:rPr>
          <w:spacing w:val="-3"/>
        </w:rPr>
        <w:t>en  la  </w:t>
      </w:r>
      <w:r>
        <w:rPr/>
        <w:t>unión,  </w:t>
      </w:r>
      <w:r>
        <w:rPr>
          <w:spacing w:val="-3"/>
        </w:rPr>
        <w:t>en  </w:t>
      </w:r>
      <w:r>
        <w:rPr/>
        <w:t>la  solidaridad,  en </w:t>
      </w:r>
      <w:r>
        <w:rPr>
          <w:spacing w:val="23"/>
        </w:rPr>
        <w:t> </w:t>
      </w:r>
      <w:r>
        <w:rPr/>
        <w:t>la</w:t>
      </w:r>
    </w:p>
    <w:p>
      <w:pPr>
        <w:spacing w:after="0" w:line="360" w:lineRule="auto"/>
        <w:jc w:val="both"/>
        <w:sectPr>
          <w:pgSz w:w="11910" w:h="16840"/>
          <w:pgMar w:header="571" w:footer="1489" w:top="1240" w:bottom="1920" w:left="700" w:right="620"/>
        </w:sectPr>
      </w:pPr>
    </w:p>
    <w:p>
      <w:pPr>
        <w:pStyle w:val="BodyText"/>
        <w:rPr>
          <w:sz w:val="20"/>
        </w:rPr>
      </w:pPr>
    </w:p>
    <w:p>
      <w:pPr>
        <w:pStyle w:val="BodyText"/>
        <w:spacing w:line="360" w:lineRule="auto" w:before="214"/>
        <w:ind w:left="1000" w:right="1078"/>
        <w:jc w:val="both"/>
      </w:pPr>
      <w:r>
        <w:rPr/>
        <w:t>compasión, en la filantropía; esta última como fuente de felicidad. En este sentido, el Dalai Lama enseña:</w:t>
      </w:r>
    </w:p>
    <w:p>
      <w:pPr>
        <w:pStyle w:val="BodyText"/>
        <w:spacing w:line="355" w:lineRule="auto" w:before="207"/>
        <w:ind w:left="1721" w:right="1085"/>
        <w:jc w:val="both"/>
        <w:rPr>
          <w:sz w:val="18"/>
        </w:rPr>
      </w:pPr>
      <w:r>
        <w:rPr/>
        <w:t>La técnica o método para mejorar la mente se basa </w:t>
      </w:r>
      <w:r>
        <w:rPr>
          <w:spacing w:val="-3"/>
        </w:rPr>
        <w:t>en la </w:t>
      </w:r>
      <w:r>
        <w:rPr/>
        <w:t>teoría de </w:t>
      </w:r>
      <w:r>
        <w:rPr>
          <w:spacing w:val="-3"/>
        </w:rPr>
        <w:t>la </w:t>
      </w:r>
      <w:r>
        <w:rPr/>
        <w:t>interdependencia, ésta se basa </w:t>
      </w:r>
      <w:r>
        <w:rPr>
          <w:spacing w:val="-3"/>
        </w:rPr>
        <w:t>en </w:t>
      </w:r>
      <w:r>
        <w:rPr/>
        <w:t>las causas del placer y el dolor; </w:t>
      </w:r>
      <w:r>
        <w:rPr>
          <w:spacing w:val="-3"/>
        </w:rPr>
        <w:t>en </w:t>
      </w:r>
      <w:r>
        <w:rPr/>
        <w:t>el hecho de que todo está interconectado, lo que crea una reacción </w:t>
      </w:r>
      <w:r>
        <w:rPr>
          <w:spacing w:val="-3"/>
        </w:rPr>
        <w:t>en </w:t>
      </w:r>
      <w:r>
        <w:rPr/>
        <w:t>cadena, así </w:t>
      </w:r>
      <w:r>
        <w:rPr>
          <w:spacing w:val="-3"/>
        </w:rPr>
        <w:t>la </w:t>
      </w:r>
      <w:r>
        <w:rPr/>
        <w:t>felicidad y la satisfacción depende de una serie de factores, de hecho la interdependencia amplía nuestra visión del mundo, mostrándonos que todo está vinculado </w:t>
      </w:r>
      <w:r>
        <w:rPr>
          <w:spacing w:val="-3"/>
        </w:rPr>
        <w:t>en </w:t>
      </w:r>
      <w:r>
        <w:rPr/>
        <w:t>beneficio nuestro. Comprender esto fomenta </w:t>
      </w:r>
      <w:r>
        <w:rPr>
          <w:spacing w:val="-3"/>
        </w:rPr>
        <w:t>la </w:t>
      </w:r>
      <w:r>
        <w:rPr/>
        <w:t>práctica de </w:t>
      </w:r>
      <w:r>
        <w:rPr>
          <w:spacing w:val="-3"/>
        </w:rPr>
        <w:t>la </w:t>
      </w:r>
      <w:r>
        <w:rPr/>
        <w:t>bondad y la</w:t>
      </w:r>
      <w:r>
        <w:rPr>
          <w:spacing w:val="9"/>
        </w:rPr>
        <w:t> </w:t>
      </w:r>
      <w:r>
        <w:rPr/>
        <w:t>compasión.</w:t>
      </w:r>
      <w:r>
        <w:rPr>
          <w:position w:val="13"/>
          <w:sz w:val="18"/>
        </w:rPr>
        <w:t>52</w:t>
      </w:r>
    </w:p>
    <w:p>
      <w:pPr>
        <w:pStyle w:val="BodyText"/>
        <w:spacing w:line="360" w:lineRule="auto" w:before="193"/>
        <w:ind w:left="1000" w:right="1079"/>
        <w:jc w:val="both"/>
      </w:pPr>
      <w:r>
        <w:rPr/>
        <w:t>El fundamento de la igualdad se encuentra en un sencillo pensamiento que es sin duda irrebatible; como seres humanos en esencia somos iguales, porque pertenecemos a la misma familia: la raza humana y vivimos en el mismo planeta, nuestro hogar en común. Todos los seres humanos poseemos la tendencia natural a la felicidad y repudiamos la aflicción.</w:t>
      </w:r>
    </w:p>
    <w:p>
      <w:pPr>
        <w:pStyle w:val="BodyText"/>
        <w:spacing w:line="360" w:lineRule="auto" w:before="207"/>
        <w:ind w:left="1000" w:right="1077"/>
        <w:jc w:val="both"/>
      </w:pPr>
      <w:r>
        <w:rPr/>
        <w:t>El afecto entre los humanos es un elemento importante desde la concepción de la vida. El afecto y la compasión no sólo son una búsqueda del amor o el placer, sino y acaso más de la sublimación humana, esto es, del mínimo al máximo de humanidad. El amor es nuestro poder y la forma de estar en el mundo. La verdadera compasión se traduce en solidaridad porque es sentimiento de cercanía y responsabilidad. La compasión genuina se genera cuando nos damos cuenta que las personas sufren por falta de prosperidad, que la naturaleza sufre a causa de nuestra arrogancia, que las relaciones humanas agonizan por nuestra soberbia. La compasión es desarrollar un interés genuino por todo ello, “la compasión implica analizar    la  situación</w:t>
      </w:r>
    </w:p>
    <w:p>
      <w:pPr>
        <w:pStyle w:val="BodyText"/>
        <w:rPr>
          <w:sz w:val="20"/>
        </w:rPr>
      </w:pPr>
    </w:p>
    <w:p>
      <w:pPr>
        <w:pStyle w:val="BodyText"/>
        <w:spacing w:before="1"/>
        <w:rPr>
          <w:sz w:val="11"/>
        </w:rPr>
      </w:pPr>
      <w:r>
        <w:rPr/>
        <w:pict>
          <v:line style="position:absolute;mso-position-horizontal-relative:page;mso-position-vertical-relative:paragraph;z-index:2752;mso-wrap-distance-left:0;mso-wrap-distance-right:0" from="85.025002pt,8.730713pt" to="229.075002pt,8.730713pt" stroked="true" strokeweight=".79999pt" strokecolor="#000000">
            <w10:wrap type="topAndBottom"/>
          </v:line>
        </w:pict>
      </w:r>
    </w:p>
    <w:p>
      <w:pPr>
        <w:pStyle w:val="BodyText"/>
        <w:spacing w:before="1"/>
        <w:rPr>
          <w:sz w:val="18"/>
        </w:rPr>
      </w:pPr>
    </w:p>
    <w:p>
      <w:pPr>
        <w:spacing w:before="75"/>
        <w:ind w:left="1000" w:right="1457" w:firstLine="0"/>
        <w:jc w:val="left"/>
        <w:rPr>
          <w:rFonts w:ascii="Calibri"/>
          <w:sz w:val="20"/>
        </w:rPr>
      </w:pPr>
      <w:r>
        <w:rPr>
          <w:rFonts w:ascii="Calibri"/>
          <w:position w:val="10"/>
          <w:sz w:val="13"/>
        </w:rPr>
        <w:t>52  </w:t>
      </w:r>
      <w:r>
        <w:rPr>
          <w:rFonts w:ascii="Calibri"/>
          <w:sz w:val="20"/>
        </w:rPr>
        <w:t>Dalai Lama</w:t>
      </w:r>
      <w:r>
        <w:rPr>
          <w:rFonts w:ascii="Calibri"/>
          <w:i/>
          <w:sz w:val="20"/>
        </w:rPr>
        <w:t>, Op. Cit., </w:t>
      </w:r>
      <w:r>
        <w:rPr>
          <w:rFonts w:ascii="Calibri"/>
          <w:sz w:val="20"/>
        </w:rPr>
        <w:t>p. 30</w:t>
      </w:r>
    </w:p>
    <w:p>
      <w:pPr>
        <w:spacing w:after="0"/>
        <w:jc w:val="left"/>
        <w:rPr>
          <w:rFonts w:ascii="Calibri"/>
          <w:sz w:val="20"/>
        </w:rPr>
        <w:sectPr>
          <w:pgSz w:w="11910" w:h="16840"/>
          <w:pgMar w:header="571" w:footer="1489" w:top="1240" w:bottom="1880" w:left="700" w:right="620"/>
        </w:sectPr>
      </w:pPr>
    </w:p>
    <w:p>
      <w:pPr>
        <w:pStyle w:val="BodyText"/>
        <w:rPr>
          <w:rFonts w:ascii="Calibri"/>
          <w:sz w:val="20"/>
        </w:rPr>
      </w:pPr>
    </w:p>
    <w:p>
      <w:pPr>
        <w:pStyle w:val="BodyText"/>
        <w:spacing w:line="350" w:lineRule="auto" w:before="200"/>
        <w:ind w:left="1000" w:right="1080"/>
        <w:jc w:val="both"/>
        <w:rPr>
          <w:sz w:val="18"/>
        </w:rPr>
      </w:pPr>
      <w:r>
        <w:rPr/>
        <w:t>independientemente de si aquella persona </w:t>
      </w:r>
      <w:r>
        <w:rPr>
          <w:spacing w:val="-3"/>
        </w:rPr>
        <w:t>es </w:t>
      </w:r>
      <w:r>
        <w:rPr/>
        <w:t>allegada a nosotros o no. El hecho </w:t>
      </w:r>
      <w:r>
        <w:rPr>
          <w:spacing w:val="-3"/>
        </w:rPr>
        <w:t>es </w:t>
      </w:r>
      <w:r>
        <w:rPr/>
        <w:t>que hay una persona que tiene un problema, que está afligida y que tiene el mismo derecho que yo a superar ese sufrimiento y a  ser feliz”.</w:t>
      </w:r>
      <w:r>
        <w:rPr>
          <w:position w:val="13"/>
          <w:sz w:val="18"/>
        </w:rPr>
        <w:t>53</w:t>
      </w:r>
    </w:p>
    <w:p>
      <w:pPr>
        <w:pStyle w:val="BodyText"/>
        <w:spacing w:line="360" w:lineRule="auto" w:before="200"/>
        <w:ind w:left="1000" w:right="1081"/>
        <w:jc w:val="both"/>
      </w:pPr>
      <w:r>
        <w:rPr/>
        <w:t>Como seres humanos poseemos inteligencia y habilidades extraordinarias que nos permiten ser previsores, de ahí que no sólo podamos hacernos responsables de otros seres humanos, sino del bienestar de los otros seres vivos del planeta. Si continuamos utilizando nuestra inteligencia como ahora en sentido destructivo el resultado será trágico.</w:t>
      </w:r>
    </w:p>
    <w:p>
      <w:pPr>
        <w:pStyle w:val="BodyText"/>
        <w:spacing w:line="355" w:lineRule="auto" w:before="207"/>
        <w:ind w:left="1721" w:right="1086"/>
        <w:jc w:val="both"/>
        <w:rPr>
          <w:sz w:val="18"/>
        </w:rPr>
      </w:pPr>
      <w:r>
        <w:rPr/>
        <w:t>Los seres humanos poseen un sentido innato para apreciar la verdad, si tratamos con sinceridad a cualquier individuo, éste lo aprecia. Si lo engañamos se da cuenta de ello y no le gusta. Si un ser humano se comunica profundamente con los demás, éstos lo aprecian, tanto si son creyentes como si no lo son, si son pobres o ricos, cultos o incultos. Por consiguiente la compasión, la honradez y la honestidad existen para evitar engañarnos a nosotros mismos y a los demás, en respeto al derecho que todos tenemos de ser felices.</w:t>
      </w:r>
      <w:r>
        <w:rPr>
          <w:position w:val="13"/>
          <w:sz w:val="18"/>
        </w:rPr>
        <w:t>54</w:t>
      </w:r>
    </w:p>
    <w:p>
      <w:pPr>
        <w:pStyle w:val="BodyText"/>
        <w:spacing w:line="360" w:lineRule="auto" w:before="193"/>
        <w:ind w:left="1000" w:right="1079"/>
        <w:jc w:val="both"/>
      </w:pPr>
      <w:r>
        <w:rPr/>
        <w:t>Es importante ponernos de acuerdo </w:t>
      </w:r>
      <w:r>
        <w:rPr>
          <w:spacing w:val="-3"/>
        </w:rPr>
        <w:t>en </w:t>
      </w:r>
      <w:r>
        <w:rPr/>
        <w:t>cómo lograr </w:t>
      </w:r>
      <w:r>
        <w:rPr>
          <w:spacing w:val="-3"/>
        </w:rPr>
        <w:t>la </w:t>
      </w:r>
      <w:r>
        <w:rPr/>
        <w:t>felicidad, porque ésta </w:t>
      </w:r>
      <w:r>
        <w:rPr>
          <w:spacing w:val="-3"/>
        </w:rPr>
        <w:t>es </w:t>
      </w:r>
      <w:r>
        <w:rPr/>
        <w:t>mental. La tecnología no puede proporcionárnosla como tampoco puede hacerlo </w:t>
      </w:r>
      <w:r>
        <w:rPr>
          <w:spacing w:val="-3"/>
        </w:rPr>
        <w:t>la </w:t>
      </w:r>
      <w:r>
        <w:rPr/>
        <w:t>riqueza, ésta última </w:t>
      </w:r>
      <w:r>
        <w:rPr>
          <w:spacing w:val="-3"/>
        </w:rPr>
        <w:t>es </w:t>
      </w:r>
      <w:r>
        <w:rPr/>
        <w:t>una fuente parcial de </w:t>
      </w:r>
      <w:r>
        <w:rPr>
          <w:spacing w:val="-3"/>
        </w:rPr>
        <w:t>la </w:t>
      </w:r>
      <w:r>
        <w:rPr/>
        <w:t>felicidad, por lo que no nos </w:t>
      </w:r>
      <w:r>
        <w:rPr>
          <w:spacing w:val="-3"/>
        </w:rPr>
        <w:t>la </w:t>
      </w:r>
      <w:r>
        <w:rPr/>
        <w:t>dará directamente. La felicidad se ha de desarrollar  </w:t>
      </w:r>
      <w:r>
        <w:rPr>
          <w:spacing w:val="-3"/>
        </w:rPr>
        <w:t>en </w:t>
      </w:r>
      <w:r>
        <w:rPr/>
        <w:t>nuestro interior; nadie nos </w:t>
      </w:r>
      <w:r>
        <w:rPr>
          <w:spacing w:val="-3"/>
        </w:rPr>
        <w:t>la </w:t>
      </w:r>
      <w:r>
        <w:rPr/>
        <w:t>puede dar. Su causa última </w:t>
      </w:r>
      <w:r>
        <w:rPr>
          <w:spacing w:val="-3"/>
        </w:rPr>
        <w:t>es </w:t>
      </w:r>
      <w:r>
        <w:rPr/>
        <w:t>la tranquilidad del orden o </w:t>
      </w:r>
      <w:r>
        <w:rPr>
          <w:spacing w:val="-3"/>
        </w:rPr>
        <w:t>la </w:t>
      </w:r>
      <w:r>
        <w:rPr/>
        <w:t>paz mental. No depende de factores externos. No importa  </w:t>
      </w:r>
      <w:r>
        <w:rPr>
          <w:spacing w:val="49"/>
        </w:rPr>
        <w:t> </w:t>
      </w:r>
      <w:r>
        <w:rPr/>
        <w:t>si</w:t>
      </w:r>
    </w:p>
    <w:p>
      <w:pPr>
        <w:pStyle w:val="BodyText"/>
        <w:rPr>
          <w:sz w:val="20"/>
        </w:rPr>
      </w:pPr>
    </w:p>
    <w:p>
      <w:pPr>
        <w:pStyle w:val="BodyText"/>
        <w:spacing w:before="1"/>
        <w:rPr>
          <w:sz w:val="11"/>
        </w:rPr>
      </w:pPr>
      <w:r>
        <w:rPr/>
        <w:pict>
          <v:line style="position:absolute;mso-position-horizontal-relative:page;mso-position-vertical-relative:paragraph;z-index:2776;mso-wrap-distance-left:0;mso-wrap-distance-right:0" from="85.025002pt,8.730713pt" to="229.075002pt,8.730713pt" stroked="true" strokeweight=".79999pt" strokecolor="#000000">
            <w10:wrap type="topAndBottom"/>
          </v:line>
        </w:pict>
      </w:r>
    </w:p>
    <w:p>
      <w:pPr>
        <w:pStyle w:val="BodyText"/>
        <w:spacing w:before="8"/>
        <w:rPr>
          <w:sz w:val="17"/>
        </w:rPr>
      </w:pPr>
    </w:p>
    <w:p>
      <w:pPr>
        <w:spacing w:before="75"/>
        <w:ind w:left="1000" w:right="1457" w:firstLine="0"/>
        <w:jc w:val="left"/>
        <w:rPr>
          <w:rFonts w:ascii="Calibri"/>
          <w:sz w:val="20"/>
        </w:rPr>
      </w:pPr>
      <w:r>
        <w:rPr>
          <w:rFonts w:ascii="Calibri"/>
          <w:position w:val="10"/>
          <w:sz w:val="13"/>
        </w:rPr>
        <w:t>53  </w:t>
      </w:r>
      <w:r>
        <w:rPr>
          <w:rFonts w:ascii="Calibri"/>
          <w:i/>
          <w:sz w:val="20"/>
        </w:rPr>
        <w:t>Ibid</w:t>
      </w:r>
      <w:r>
        <w:rPr>
          <w:rFonts w:ascii="Calibri"/>
          <w:sz w:val="20"/>
        </w:rPr>
        <w:t>., p. 49</w:t>
      </w:r>
    </w:p>
    <w:p>
      <w:pPr>
        <w:spacing w:before="206"/>
        <w:ind w:left="1000" w:right="1457" w:firstLine="0"/>
        <w:jc w:val="left"/>
        <w:rPr>
          <w:rFonts w:ascii="Calibri"/>
          <w:sz w:val="20"/>
        </w:rPr>
      </w:pPr>
      <w:r>
        <w:rPr>
          <w:rFonts w:ascii="Calibri"/>
          <w:position w:val="10"/>
          <w:sz w:val="13"/>
        </w:rPr>
        <w:t>54 </w:t>
      </w:r>
      <w:r>
        <w:rPr>
          <w:rFonts w:ascii="Calibri"/>
          <w:i/>
          <w:sz w:val="20"/>
        </w:rPr>
        <w:t>Id</w:t>
      </w:r>
      <w:r>
        <w:rPr>
          <w:rFonts w:ascii="Calibri"/>
          <w:sz w:val="20"/>
        </w:rPr>
        <w:t>.</w:t>
      </w:r>
    </w:p>
    <w:p>
      <w:pPr>
        <w:spacing w:after="0"/>
        <w:jc w:val="left"/>
        <w:rPr>
          <w:rFonts w:ascii="Calibri"/>
          <w:sz w:val="20"/>
        </w:rPr>
        <w:sectPr>
          <w:pgSz w:w="11910" w:h="16840"/>
          <w:pgMar w:header="571" w:footer="1489" w:top="1240" w:bottom="1880" w:left="700" w:right="620"/>
        </w:sectPr>
      </w:pPr>
    </w:p>
    <w:p>
      <w:pPr>
        <w:pStyle w:val="BodyText"/>
        <w:rPr>
          <w:rFonts w:ascii="Calibri"/>
          <w:sz w:val="20"/>
        </w:rPr>
      </w:pPr>
    </w:p>
    <w:p>
      <w:pPr>
        <w:pStyle w:val="BodyText"/>
        <w:spacing w:line="360" w:lineRule="auto" w:before="200"/>
        <w:ind w:left="1000" w:right="1093"/>
        <w:jc w:val="both"/>
      </w:pPr>
      <w:r>
        <w:rPr/>
        <w:t>carecemos de comodidades, de si tenemos o no éxito en la vida, mientras tengamos confianza interior.</w:t>
      </w:r>
    </w:p>
    <w:p>
      <w:pPr>
        <w:pStyle w:val="BodyText"/>
        <w:spacing w:line="360" w:lineRule="auto" w:before="207"/>
        <w:ind w:left="1000" w:right="1078"/>
        <w:jc w:val="both"/>
      </w:pPr>
      <w:r>
        <w:rPr/>
        <w:t>El interés, la consideración por los demás y el afecto son factores de suma importancia para la felicidad. La compasión confiere fuerza interior, un sentimiento de valía interna. Una buena elección: transformar la existencia en un acto de amor, no importa si se es político, empresario, religioso, profesionista, ama de casa, hijo de familia; la conducta ética personal puede contribuir a crear un mundo feliz.</w:t>
      </w:r>
    </w:p>
    <w:p>
      <w:pPr>
        <w:pStyle w:val="BodyText"/>
        <w:spacing w:line="360" w:lineRule="auto" w:before="207"/>
        <w:ind w:left="1000" w:right="1079"/>
        <w:jc w:val="both"/>
      </w:pPr>
      <w:r>
        <w:rPr/>
        <w:t>Una pausa para pensar ¿qué motivaciones tenemos?, rara vez nos detenemos </w:t>
      </w:r>
      <w:r>
        <w:rPr>
          <w:spacing w:val="-3"/>
        </w:rPr>
        <w:t>en </w:t>
      </w:r>
      <w:r>
        <w:rPr/>
        <w:t>esta interrogante. La primera </w:t>
      </w:r>
      <w:r>
        <w:rPr>
          <w:spacing w:val="-3"/>
        </w:rPr>
        <w:t>es </w:t>
      </w:r>
      <w:r>
        <w:rPr/>
        <w:t>el anhelo de alcanzar la propia liberación (liberarse del no ser), mediante </w:t>
      </w:r>
      <w:r>
        <w:rPr>
          <w:spacing w:val="-3"/>
        </w:rPr>
        <w:t>la </w:t>
      </w:r>
      <w:r>
        <w:rPr/>
        <w:t>conducta ética y </w:t>
      </w:r>
      <w:r>
        <w:rPr>
          <w:spacing w:val="-3"/>
        </w:rPr>
        <w:t>la </w:t>
      </w:r>
      <w:r>
        <w:rPr/>
        <w:t>convergencia de </w:t>
      </w:r>
      <w:r>
        <w:rPr>
          <w:spacing w:val="-3"/>
        </w:rPr>
        <w:t>la </w:t>
      </w:r>
      <w:r>
        <w:rPr/>
        <w:t>mente y </w:t>
      </w:r>
      <w:r>
        <w:rPr>
          <w:spacing w:val="-3"/>
        </w:rPr>
        <w:t>la </w:t>
      </w:r>
      <w:r>
        <w:rPr/>
        <w:t>sabiduría. La segunda motivación es salir de uno mismo, interesarse por </w:t>
      </w:r>
      <w:r>
        <w:rPr>
          <w:spacing w:val="-2"/>
        </w:rPr>
        <w:t>los </w:t>
      </w:r>
      <w:r>
        <w:rPr/>
        <w:t>demás, sencillamente ser </w:t>
      </w:r>
      <w:r>
        <w:rPr>
          <w:spacing w:val="-3"/>
        </w:rPr>
        <w:t>la </w:t>
      </w:r>
      <w:r>
        <w:rPr/>
        <w:t>propia fraternidad que </w:t>
      </w:r>
      <w:r>
        <w:rPr>
          <w:spacing w:val="-3"/>
        </w:rPr>
        <w:t>en </w:t>
      </w:r>
      <w:r>
        <w:rPr/>
        <w:t>suma alcanza la solidaridad para hacer del mundo la ciudad donde </w:t>
      </w:r>
      <w:r>
        <w:rPr>
          <w:spacing w:val="-2"/>
        </w:rPr>
        <w:t>los </w:t>
      </w:r>
      <w:r>
        <w:rPr/>
        <w:t>humanos se vuelven</w:t>
      </w:r>
      <w:r>
        <w:rPr>
          <w:spacing w:val="-6"/>
        </w:rPr>
        <w:t> </w:t>
      </w:r>
      <w:r>
        <w:rPr/>
        <w:t>dioses.</w:t>
      </w:r>
    </w:p>
    <w:p>
      <w:pPr>
        <w:pStyle w:val="BodyText"/>
        <w:spacing w:line="355" w:lineRule="auto" w:before="203"/>
        <w:ind w:left="1721" w:right="1081"/>
        <w:jc w:val="both"/>
        <w:rPr>
          <w:sz w:val="18"/>
        </w:rPr>
      </w:pPr>
      <w:r>
        <w:rPr/>
        <w:t>Si nos basamos en los principios del Budismo hay cuatro escuelas: Vaibhashika, Sauntrantika, Cinttramatra y Madhyamika. La esencia de la conducta budista según estas escuelas es </w:t>
      </w:r>
      <w:r>
        <w:rPr>
          <w:i/>
        </w:rPr>
        <w:t>ahimsa </w:t>
      </w:r>
      <w:r>
        <w:rPr/>
        <w:t>(No- Violencia). ¿Por qué es tan importante la No-Violencia? Porque es la ley de la interdependencia: todo cuanto existe está interrelacionado, esto es, al igual que nos preocupamos por nuestra felicidad y experiencias, también deberíamos preocuparnos por sus causas.</w:t>
      </w:r>
      <w:r>
        <w:rPr>
          <w:position w:val="13"/>
          <w:sz w:val="18"/>
        </w:rPr>
        <w:t>55</w:t>
      </w:r>
    </w:p>
    <w:p>
      <w:pPr>
        <w:pStyle w:val="BodyText"/>
        <w:spacing w:line="357" w:lineRule="auto" w:before="194"/>
        <w:ind w:left="1000" w:right="1080"/>
        <w:jc w:val="both"/>
      </w:pPr>
      <w:r>
        <w:rPr/>
        <w:t>De esta forma ley de la interdependencia nos permite ocuparnos de la vida, de la esencia de la tierra y del universo, del que somos síntesis y reflejo.</w:t>
      </w:r>
    </w:p>
    <w:p>
      <w:pPr>
        <w:pStyle w:val="BodyText"/>
        <w:spacing w:before="11"/>
        <w:rPr>
          <w:sz w:val="13"/>
        </w:rPr>
      </w:pPr>
      <w:r>
        <w:rPr/>
        <w:pict>
          <v:line style="position:absolute;mso-position-horizontal-relative:page;mso-position-vertical-relative:paragraph;z-index:2800;mso-wrap-distance-left:0;mso-wrap-distance-right:0" from="85.025002pt,10.384775pt" to="229.075002pt,10.384775pt" stroked="true" strokeweight=".79999pt" strokecolor="#000000">
            <w10:wrap type="topAndBottom"/>
          </v:line>
        </w:pict>
      </w:r>
    </w:p>
    <w:p>
      <w:pPr>
        <w:pStyle w:val="BodyText"/>
        <w:spacing w:before="1"/>
        <w:rPr>
          <w:sz w:val="18"/>
        </w:rPr>
      </w:pPr>
    </w:p>
    <w:p>
      <w:pPr>
        <w:spacing w:before="75"/>
        <w:ind w:left="1000" w:right="1457" w:firstLine="0"/>
        <w:jc w:val="left"/>
        <w:rPr>
          <w:rFonts w:ascii="Calibri"/>
          <w:sz w:val="20"/>
        </w:rPr>
      </w:pPr>
      <w:r>
        <w:rPr>
          <w:rFonts w:ascii="Calibri"/>
          <w:position w:val="10"/>
          <w:sz w:val="13"/>
        </w:rPr>
        <w:t>55  </w:t>
      </w:r>
      <w:r>
        <w:rPr>
          <w:rFonts w:ascii="Calibri"/>
          <w:i/>
          <w:sz w:val="20"/>
        </w:rPr>
        <w:t>Ibid</w:t>
      </w:r>
      <w:r>
        <w:rPr>
          <w:rFonts w:ascii="Calibri"/>
          <w:sz w:val="20"/>
        </w:rPr>
        <w:t>., p. 50</w:t>
      </w:r>
    </w:p>
    <w:p>
      <w:pPr>
        <w:spacing w:after="0"/>
        <w:jc w:val="left"/>
        <w:rPr>
          <w:rFonts w:ascii="Calibri"/>
          <w:sz w:val="20"/>
        </w:rPr>
        <w:sectPr>
          <w:footerReference w:type="default" r:id="rId156"/>
          <w:pgSz w:w="11910" w:h="16840"/>
          <w:pgMar w:footer="1698" w:header="571" w:top="1240" w:bottom="1880" w:left="700" w:right="620"/>
        </w:sectPr>
      </w:pPr>
    </w:p>
    <w:p>
      <w:pPr>
        <w:pStyle w:val="BodyText"/>
        <w:rPr>
          <w:rFonts w:ascii="Calibri"/>
          <w:sz w:val="20"/>
        </w:rPr>
      </w:pPr>
    </w:p>
    <w:p>
      <w:pPr>
        <w:pStyle w:val="BodyText"/>
        <w:spacing w:line="360" w:lineRule="auto" w:before="200"/>
        <w:ind w:left="1000" w:right="1083"/>
        <w:jc w:val="both"/>
      </w:pPr>
      <w:r>
        <w:rPr/>
        <w:t>Hay distintos modos de interpretar esta ley. Uno de ellos es que todos los fenómenos condicionados dependen de sus causas, esto implica que no hay un Dios dador de destino o de castigo; las cosas sólo dependen de sus propias causas. Todo cambia debido a estas causas y condiciones; las nuevas circunstancias producen, nuevos acontecimientos, éstos a su vez actúan como causas que producen algo nuevo y diferente.</w:t>
      </w:r>
    </w:p>
    <w:p>
      <w:pPr>
        <w:pStyle w:val="BodyText"/>
        <w:spacing w:line="357" w:lineRule="auto" w:before="207"/>
        <w:ind w:left="1000" w:right="1081"/>
        <w:jc w:val="both"/>
        <w:rPr>
          <w:sz w:val="18"/>
        </w:rPr>
      </w:pPr>
      <w:r>
        <w:rPr/>
        <w:t>Siguiendo las rutas de esta investigación, </w:t>
      </w:r>
      <w:r>
        <w:rPr>
          <w:spacing w:val="-3"/>
        </w:rPr>
        <w:t>la </w:t>
      </w:r>
      <w:r>
        <w:rPr/>
        <w:t>fuente original escrita de causa y efecto, principio multicitado a lo largo de </w:t>
      </w:r>
      <w:r>
        <w:rPr>
          <w:spacing w:val="-3"/>
        </w:rPr>
        <w:t>la </w:t>
      </w:r>
      <w:r>
        <w:rPr/>
        <w:t>historia filosófica y de </w:t>
      </w:r>
      <w:r>
        <w:rPr>
          <w:spacing w:val="-3"/>
        </w:rPr>
        <w:t>la </w:t>
      </w:r>
      <w:r>
        <w:rPr/>
        <w:t>humanidad desde Aristóteles al Dalai Lama, principio rector de las ciencias exactas como </w:t>
      </w:r>
      <w:r>
        <w:rPr>
          <w:spacing w:val="-3"/>
        </w:rPr>
        <w:t>la </w:t>
      </w:r>
      <w:r>
        <w:rPr/>
        <w:t>física, </w:t>
      </w:r>
      <w:r>
        <w:rPr>
          <w:spacing w:val="-3"/>
        </w:rPr>
        <w:t>la </w:t>
      </w:r>
      <w:r>
        <w:rPr/>
        <w:t>química y otras más, principio constructor de </w:t>
      </w:r>
      <w:r>
        <w:rPr>
          <w:spacing w:val="-3"/>
        </w:rPr>
        <w:t>la </w:t>
      </w:r>
      <w:r>
        <w:rPr/>
        <w:t>vida personal y social, lo encontramos </w:t>
      </w:r>
      <w:r>
        <w:rPr>
          <w:spacing w:val="-3"/>
        </w:rPr>
        <w:t>en </w:t>
      </w:r>
      <w:r>
        <w:rPr/>
        <w:t>el </w:t>
      </w:r>
      <w:r>
        <w:rPr>
          <w:i/>
        </w:rPr>
        <w:t>Kybalion</w:t>
      </w:r>
      <w:r>
        <w:rPr/>
        <w:t>, </w:t>
      </w:r>
      <w:r>
        <w:rPr>
          <w:spacing w:val="-3"/>
        </w:rPr>
        <w:t>es </w:t>
      </w:r>
      <w:r>
        <w:rPr/>
        <w:t>el sexto principio o ley de esta milenaria obra egipcia y lo llama “Causación. Toda causa tiene su efecto; todo efecto tiene su causa; todo ocurre de acuerdo con </w:t>
      </w:r>
      <w:r>
        <w:rPr>
          <w:spacing w:val="-3"/>
        </w:rPr>
        <w:t>la </w:t>
      </w:r>
      <w:r>
        <w:rPr/>
        <w:t>ley. Arar no </w:t>
      </w:r>
      <w:r>
        <w:rPr>
          <w:spacing w:val="-3"/>
        </w:rPr>
        <w:t>es </w:t>
      </w:r>
      <w:r>
        <w:rPr/>
        <w:t>más que el nombre que se le da a una ley desconocida; hay muchos planos de causación, pero ninguno escapa a esta</w:t>
      </w:r>
      <w:r>
        <w:rPr>
          <w:spacing w:val="-8"/>
        </w:rPr>
        <w:t> </w:t>
      </w:r>
      <w:r>
        <w:rPr/>
        <w:t>ley”.</w:t>
      </w:r>
      <w:r>
        <w:rPr>
          <w:position w:val="13"/>
          <w:sz w:val="18"/>
        </w:rPr>
        <w:t>56</w:t>
      </w:r>
    </w:p>
    <w:p>
      <w:pPr>
        <w:pStyle w:val="BodyText"/>
        <w:spacing w:line="360" w:lineRule="auto" w:before="186"/>
        <w:ind w:left="1000" w:right="1078"/>
        <w:jc w:val="both"/>
      </w:pPr>
      <w:r>
        <w:rPr/>
        <w:t>¿Qué tiene que ver el principio de causalidad con la felicidad? La comprensión del principio de causalidad le permite al ser humano construir su felicidad, porque le permite elegir sólo los medios que </w:t>
      </w:r>
      <w:r>
        <w:rPr>
          <w:spacing w:val="-3"/>
        </w:rPr>
        <w:t>la </w:t>
      </w:r>
      <w:r>
        <w:rPr/>
        <w:t>hagan posible  y esta </w:t>
      </w:r>
      <w:r>
        <w:rPr>
          <w:spacing w:val="-3"/>
        </w:rPr>
        <w:t>es </w:t>
      </w:r>
      <w:r>
        <w:rPr/>
        <w:t>la forma </w:t>
      </w:r>
      <w:r>
        <w:rPr>
          <w:spacing w:val="-3"/>
        </w:rPr>
        <w:t>en la </w:t>
      </w:r>
      <w:r>
        <w:rPr/>
        <w:t>que se relacionan. Sobre todo porque permite </w:t>
      </w:r>
      <w:r>
        <w:rPr>
          <w:spacing w:val="-3"/>
        </w:rPr>
        <w:t>en </w:t>
      </w:r>
      <w:r>
        <w:rPr/>
        <w:t>todos </w:t>
      </w:r>
      <w:r>
        <w:rPr>
          <w:spacing w:val="-2"/>
        </w:rPr>
        <w:t>los </w:t>
      </w:r>
      <w:r>
        <w:rPr/>
        <w:t>casos conocer las causas que originan las diversas circunstancias que enfrentamos, al conocer las causas sabemos cómo actuar </w:t>
      </w:r>
      <w:r>
        <w:rPr>
          <w:spacing w:val="-3"/>
        </w:rPr>
        <w:t>en </w:t>
      </w:r>
      <w:r>
        <w:rPr/>
        <w:t>consecuencia.</w:t>
      </w:r>
    </w:p>
    <w:p>
      <w:pPr>
        <w:pStyle w:val="BodyText"/>
        <w:spacing w:line="357" w:lineRule="auto" w:before="207"/>
        <w:ind w:left="1000" w:right="1088"/>
        <w:jc w:val="both"/>
      </w:pPr>
      <w:r>
        <w:rPr/>
        <w:t>¿Es la felicidad nuestra finalidad o la hemos perdido de vista?, si pudiéramos preferir la felicidad permanente porque es la más importante en</w:t>
      </w:r>
    </w:p>
    <w:p>
      <w:pPr>
        <w:spacing w:after="0" w:line="357" w:lineRule="auto"/>
        <w:jc w:val="both"/>
        <w:sectPr>
          <w:footerReference w:type="default" r:id="rId157"/>
          <w:pgSz w:w="11910" w:h="16840"/>
          <w:pgMar w:footer="2360" w:header="571" w:top="1240" w:bottom="2560" w:left="700" w:right="620"/>
        </w:sectPr>
      </w:pPr>
    </w:p>
    <w:p>
      <w:pPr>
        <w:pStyle w:val="BodyText"/>
        <w:rPr>
          <w:sz w:val="20"/>
        </w:rPr>
      </w:pPr>
    </w:p>
    <w:p>
      <w:pPr>
        <w:pStyle w:val="BodyText"/>
        <w:spacing w:line="360" w:lineRule="auto" w:before="214"/>
        <w:ind w:left="1000" w:right="1082"/>
        <w:jc w:val="both"/>
      </w:pPr>
      <w:r>
        <w:rPr/>
        <w:t>virtud de que es el único y verdadero cese de la insatisfacción, es lo que el budismo llama nirvana o lo que los toltecas en su sabiduría llamaron volverse dioses. La felicidad como propósito de la vida, desde la concepción, desde el nacimiento.</w:t>
      </w:r>
    </w:p>
    <w:p>
      <w:pPr>
        <w:pStyle w:val="Heading2"/>
        <w:numPr>
          <w:ilvl w:val="1"/>
          <w:numId w:val="3"/>
        </w:numPr>
        <w:tabs>
          <w:tab w:pos="1493" w:val="left" w:leader="none"/>
        </w:tabs>
        <w:spacing w:line="240" w:lineRule="auto" w:before="215" w:after="0"/>
        <w:ind w:left="1492" w:right="0" w:hanging="492"/>
        <w:jc w:val="both"/>
      </w:pPr>
      <w:r>
        <w:rPr/>
        <w:t>La No-Violencia y la educación de la</w:t>
      </w:r>
      <w:r>
        <w:rPr>
          <w:spacing w:val="-14"/>
        </w:rPr>
        <w:t> </w:t>
      </w:r>
      <w:r>
        <w:rPr/>
        <w:t>mente</w:t>
      </w:r>
    </w:p>
    <w:p>
      <w:pPr>
        <w:pStyle w:val="BodyText"/>
        <w:spacing w:before="9"/>
        <w:rPr>
          <w:b/>
          <w:sz w:val="30"/>
        </w:rPr>
      </w:pPr>
    </w:p>
    <w:p>
      <w:pPr>
        <w:pStyle w:val="BodyText"/>
        <w:spacing w:line="360" w:lineRule="auto"/>
        <w:ind w:left="1000" w:right="1079"/>
        <w:jc w:val="both"/>
      </w:pPr>
      <w:r>
        <w:rPr/>
        <w:t>La No-Violencia activa, como filosofía de vida, nos conduce a vencer el miedo conociendo nuestra dignidad y así lograr el respeto que merecemos. Se vislumbra aquí una nueva dimensión de los derechos humanos que es digna de promoverse.</w:t>
      </w:r>
    </w:p>
    <w:p>
      <w:pPr>
        <w:pStyle w:val="BodyText"/>
        <w:spacing w:line="360" w:lineRule="auto" w:before="207"/>
        <w:ind w:left="1721" w:right="1079"/>
        <w:jc w:val="both"/>
      </w:pPr>
      <w:r>
        <w:rPr/>
        <w:t>¿Acaso no tenemos que empezar por comprender y escuchar cuidadosamente todas estas palabras para poder experimentar después como hombres, </w:t>
      </w:r>
      <w:r>
        <w:rPr>
          <w:spacing w:val="-3"/>
        </w:rPr>
        <w:t>es </w:t>
      </w:r>
      <w:r>
        <w:rPr/>
        <w:t>decir, como seres </w:t>
      </w:r>
      <w:r>
        <w:rPr>
          <w:i/>
        </w:rPr>
        <w:t>ex-sistentes</w:t>
      </w:r>
      <w:r>
        <w:rPr/>
        <w:t>, una relación de Dios con el hombre? ¿Y cómo va a poder preguntar el hombre de </w:t>
      </w:r>
      <w:r>
        <w:rPr>
          <w:spacing w:val="-3"/>
        </w:rPr>
        <w:t>la </w:t>
      </w:r>
      <w:r>
        <w:rPr/>
        <w:t>actual historia mundial de modo serio y riguroso si el Dios se acerca o se sustrae cuando él mismo omite adentrarse con su pensar </w:t>
      </w:r>
      <w:r>
        <w:rPr>
          <w:spacing w:val="-3"/>
        </w:rPr>
        <w:t>en </w:t>
      </w:r>
      <w:r>
        <w:rPr/>
        <w:t>la única dimensión en que se puede preguntar esa pregunta? Pero ésta </w:t>
      </w:r>
      <w:r>
        <w:rPr>
          <w:spacing w:val="-3"/>
        </w:rPr>
        <w:t>es </w:t>
      </w:r>
      <w:r>
        <w:rPr/>
        <w:t>la dimensión de lo sagrado, que permanece cerrada incluso como dimensión si el espacio abierto del ser no está aclarado  </w:t>
      </w:r>
      <w:r>
        <w:rPr>
          <w:spacing w:val="-5"/>
        </w:rPr>
        <w:t>y,  </w:t>
      </w:r>
      <w:r>
        <w:rPr>
          <w:spacing w:val="-3"/>
        </w:rPr>
        <w:t>en  </w:t>
      </w:r>
      <w:r>
        <w:rPr/>
        <w:t>su  claro,  no  está  próximo  al  hombre.  Tal  vez </w:t>
      </w:r>
      <w:r>
        <w:rPr>
          <w:spacing w:val="38"/>
        </w:rPr>
        <w:t> </w:t>
      </w:r>
      <w:r>
        <w:rPr/>
        <w:t>lo</w:t>
      </w:r>
    </w:p>
    <w:p>
      <w:pPr>
        <w:pStyle w:val="BodyText"/>
        <w:spacing w:line="333" w:lineRule="auto" w:before="3"/>
        <w:ind w:left="1721" w:right="1088"/>
        <w:jc w:val="both"/>
        <w:rPr>
          <w:sz w:val="18"/>
        </w:rPr>
      </w:pPr>
      <w:r>
        <w:rPr/>
        <w:t>característico de esta era mundial sea precisamente que se ha cerrado a la dimensión de lo salvo. Tal vez sea éste el único mal.</w:t>
      </w:r>
      <w:r>
        <w:rPr>
          <w:position w:val="13"/>
          <w:sz w:val="18"/>
        </w:rPr>
        <w:t>57</w:t>
      </w:r>
    </w:p>
    <w:p>
      <w:pPr>
        <w:pStyle w:val="BodyText"/>
        <w:spacing w:line="360" w:lineRule="auto" w:before="225"/>
        <w:ind w:left="1000" w:right="1075"/>
        <w:jc w:val="both"/>
      </w:pPr>
      <w:r>
        <w:rPr/>
        <w:t>La invitación es restablecer la dimensión de lo salvo (que se alude en la cita anterior) como la capacidad de vivir una ética capaz de limitar los poderes materialistas que poseemos hoy. Hablar de la dimensión de lo    sacro-salvo</w:t>
      </w:r>
    </w:p>
    <w:p>
      <w:pPr>
        <w:pStyle w:val="BodyText"/>
        <w:spacing w:before="8"/>
        <w:rPr>
          <w:sz w:val="13"/>
        </w:rPr>
      </w:pPr>
      <w:r>
        <w:rPr/>
        <w:pict>
          <v:line style="position:absolute;mso-position-horizontal-relative:page;mso-position-vertical-relative:paragraph;z-index:2824;mso-wrap-distance-left:0;mso-wrap-distance-right:0" from="85.025002pt,10.229736pt" to="229.075002pt,10.229736pt" stroked="true" strokeweight=".79999pt" strokecolor="#000000">
            <w10:wrap type="topAndBottom"/>
          </v:line>
        </w:pict>
      </w:r>
    </w:p>
    <w:p>
      <w:pPr>
        <w:pStyle w:val="BodyText"/>
        <w:spacing w:before="1"/>
        <w:rPr>
          <w:sz w:val="18"/>
        </w:rPr>
      </w:pPr>
    </w:p>
    <w:p>
      <w:pPr>
        <w:spacing w:before="75"/>
        <w:ind w:left="1000" w:right="1457" w:firstLine="0"/>
        <w:jc w:val="left"/>
        <w:rPr>
          <w:rFonts w:ascii="Calibri" w:hAnsi="Calibri"/>
          <w:sz w:val="20"/>
        </w:rPr>
      </w:pPr>
      <w:r>
        <w:rPr>
          <w:rFonts w:ascii="Calibri" w:hAnsi="Calibri"/>
          <w:position w:val="10"/>
          <w:sz w:val="13"/>
        </w:rPr>
        <w:t>57 </w:t>
      </w:r>
      <w:r>
        <w:rPr>
          <w:rFonts w:ascii="Calibri" w:hAnsi="Calibri"/>
          <w:sz w:val="20"/>
        </w:rPr>
        <w:t>Martín Heidegger, </w:t>
      </w:r>
      <w:r>
        <w:rPr>
          <w:rFonts w:ascii="Calibri" w:hAnsi="Calibri"/>
          <w:i/>
          <w:sz w:val="20"/>
        </w:rPr>
        <w:t>Carta al Humanismo</w:t>
      </w:r>
      <w:r>
        <w:rPr>
          <w:rFonts w:ascii="Calibri" w:hAnsi="Calibri"/>
          <w:sz w:val="20"/>
        </w:rPr>
        <w:t>, Hitos, Madrid, 2000, p. 60</w:t>
      </w:r>
    </w:p>
    <w:p>
      <w:pPr>
        <w:spacing w:after="0"/>
        <w:jc w:val="left"/>
        <w:rPr>
          <w:rFonts w:ascii="Calibri" w:hAnsi="Calibri"/>
          <w:sz w:val="20"/>
        </w:rPr>
        <w:sectPr>
          <w:footerReference w:type="default" r:id="rId158"/>
          <w:pgSz w:w="11910" w:h="16840"/>
          <w:pgMar w:footer="1610" w:header="571" w:top="1240" w:bottom="1800" w:left="700" w:right="620"/>
          <w:pgNumType w:start="82"/>
        </w:sectPr>
      </w:pPr>
    </w:p>
    <w:p>
      <w:pPr>
        <w:pStyle w:val="BodyText"/>
        <w:rPr>
          <w:rFonts w:ascii="Calibri"/>
          <w:sz w:val="20"/>
        </w:rPr>
      </w:pPr>
    </w:p>
    <w:p>
      <w:pPr>
        <w:pStyle w:val="BodyText"/>
        <w:spacing w:line="360" w:lineRule="auto" w:before="200"/>
        <w:ind w:left="1000" w:right="1079"/>
        <w:jc w:val="both"/>
      </w:pPr>
      <w:r>
        <w:rPr>
          <w:spacing w:val="-3"/>
        </w:rPr>
        <w:t>en </w:t>
      </w:r>
      <w:r>
        <w:rPr/>
        <w:t>los seres humanos, </w:t>
      </w:r>
      <w:r>
        <w:rPr>
          <w:spacing w:val="-3"/>
        </w:rPr>
        <w:t>es </w:t>
      </w:r>
      <w:r>
        <w:rPr/>
        <w:t>hablar de su propia divinidad que </w:t>
      </w:r>
      <w:r>
        <w:rPr>
          <w:spacing w:val="-3"/>
        </w:rPr>
        <w:t>es </w:t>
      </w:r>
      <w:r>
        <w:rPr/>
        <w:t>posible por la sola práctica de conocerse a sí mismo, a eso nos llama </w:t>
      </w:r>
      <w:r>
        <w:rPr>
          <w:spacing w:val="-3"/>
        </w:rPr>
        <w:t>la </w:t>
      </w:r>
      <w:r>
        <w:rPr/>
        <w:t>No-Violencia cuando nos enseña que la dignidad nos viene por el sólo hecho de estar vivos y de pertenecer al género humano. Quitémosle el rigorismo conceptual a la dignidad, más allá de ser un asunto exclusivo de humanos; así, digno </w:t>
      </w:r>
      <w:r>
        <w:rPr>
          <w:spacing w:val="-3"/>
        </w:rPr>
        <w:t>es </w:t>
      </w:r>
      <w:r>
        <w:rPr/>
        <w:t>todo aquello que forma parte de la vida, lo que comprende  todo lo real, material y finito hasta lo etéreo y sus</w:t>
      </w:r>
      <w:r>
        <w:rPr>
          <w:spacing w:val="-29"/>
        </w:rPr>
        <w:t> </w:t>
      </w:r>
      <w:r>
        <w:rPr/>
        <w:t>mundos.</w:t>
      </w:r>
    </w:p>
    <w:p>
      <w:pPr>
        <w:pStyle w:val="BodyText"/>
        <w:spacing w:line="360" w:lineRule="auto" w:before="203"/>
        <w:ind w:left="1000" w:right="1080"/>
        <w:jc w:val="both"/>
      </w:pPr>
      <w:r>
        <w:rPr/>
        <w:t>Es importante tomar conciencia de la triple revolución que no recurre a las armas, que es una posibilidad abierta para México, porque es una liberación que recurre a la fuerza de la inteligencia, propiciando una transformación interna de la existencia, porque finalmente produce un cambio en las estructuras. Nada de todo eso puede realizarse mediante el uso de la fuerza.</w:t>
      </w:r>
    </w:p>
    <w:p>
      <w:pPr>
        <w:pStyle w:val="BodyText"/>
        <w:spacing w:line="360" w:lineRule="auto" w:before="170"/>
        <w:ind w:left="1000" w:right="1080"/>
        <w:jc w:val="both"/>
      </w:pPr>
      <w:r>
        <w:rPr/>
        <w:t>Al respecto, apunta el Filósofo Parent</w:t>
      </w:r>
      <w:r>
        <w:rPr>
          <w:position w:val="13"/>
          <w:sz w:val="18"/>
        </w:rPr>
        <w:t>58</w:t>
      </w:r>
      <w:r>
        <w:rPr/>
        <w:t>, </w:t>
      </w:r>
      <w:r>
        <w:rPr>
          <w:spacing w:val="-3"/>
        </w:rPr>
        <w:t>la </w:t>
      </w:r>
      <w:r>
        <w:rPr/>
        <w:t>disciplina personal </w:t>
      </w:r>
      <w:r>
        <w:rPr>
          <w:spacing w:val="-3"/>
        </w:rPr>
        <w:t>es </w:t>
      </w:r>
      <w:r>
        <w:rPr/>
        <w:t>la regla si queremos crear una sociedad donde reine </w:t>
      </w:r>
      <w:r>
        <w:rPr>
          <w:spacing w:val="-3"/>
        </w:rPr>
        <w:t>la </w:t>
      </w:r>
      <w:r>
        <w:rPr/>
        <w:t>No-Violencia. Liberarse realmente </w:t>
      </w:r>
      <w:r>
        <w:rPr>
          <w:spacing w:val="-3"/>
        </w:rPr>
        <w:t>es </w:t>
      </w:r>
      <w:r>
        <w:rPr/>
        <w:t>mesurar </w:t>
      </w:r>
      <w:r>
        <w:rPr>
          <w:spacing w:val="-2"/>
        </w:rPr>
        <w:t>los </w:t>
      </w:r>
      <w:r>
        <w:rPr/>
        <w:t>instintos y las pasiones, conocer las emociones y lo sentimientos. Conocerse a sí mismo inspira confianza </w:t>
      </w:r>
      <w:r>
        <w:rPr>
          <w:spacing w:val="-3"/>
        </w:rPr>
        <w:t>en la </w:t>
      </w:r>
      <w:r>
        <w:rPr/>
        <w:t>propia persona, lo que conduce a la virtud de la intrepidez interior y al sentido de dignidad.</w:t>
      </w:r>
    </w:p>
    <w:p>
      <w:pPr>
        <w:pStyle w:val="BodyText"/>
        <w:spacing w:line="360" w:lineRule="auto" w:before="207"/>
        <w:ind w:left="1000" w:right="1079"/>
        <w:jc w:val="both"/>
      </w:pPr>
      <w:r>
        <w:rPr/>
        <w:t>El sentido de responsabilidad es necesario en la medida en que corresponde a éste responder por nuestros actos, como hacedores de nuestro destino. La libertad no acepta las lisonjas de la comodidad o de la mentira. La libertad hunde sus raíces en la verdad.</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7"/>
        <w:rPr>
          <w:sz w:val="10"/>
        </w:rPr>
      </w:pPr>
      <w:r>
        <w:rPr/>
        <w:pict>
          <v:line style="position:absolute;mso-position-horizontal-relative:page;mso-position-vertical-relative:paragraph;z-index:2848;mso-wrap-distance-left:0;mso-wrap-distance-right:0" from="85.025002pt,8.453644pt" to="229.075002pt,8.453644pt" stroked="true" strokeweight=".79999pt" strokecolor="#000000">
            <w10:wrap type="topAndBottom"/>
          </v:line>
        </w:pict>
      </w:r>
    </w:p>
    <w:p>
      <w:pPr>
        <w:pStyle w:val="BodyText"/>
        <w:spacing w:before="8"/>
        <w:rPr>
          <w:sz w:val="17"/>
        </w:rPr>
      </w:pPr>
    </w:p>
    <w:p>
      <w:pPr>
        <w:spacing w:line="278" w:lineRule="auto" w:before="75"/>
        <w:ind w:left="1000" w:right="1081" w:firstLine="0"/>
        <w:jc w:val="left"/>
        <w:rPr>
          <w:rFonts w:ascii="Calibri" w:hAnsi="Calibri"/>
          <w:sz w:val="20"/>
        </w:rPr>
      </w:pPr>
      <w:r>
        <w:rPr>
          <w:rFonts w:ascii="Calibri" w:hAnsi="Calibri"/>
          <w:position w:val="10"/>
          <w:sz w:val="13"/>
        </w:rPr>
        <w:t>58 </w:t>
      </w:r>
      <w:r>
        <w:rPr>
          <w:rFonts w:ascii="Calibri" w:hAnsi="Calibri"/>
          <w:sz w:val="20"/>
        </w:rPr>
        <w:t>Filósofo personalista, ha dedicado 54 años de su vida a la investigación científica, es pionero en la No- Violencia en el Estado de México.</w:t>
      </w:r>
    </w:p>
    <w:p>
      <w:pPr>
        <w:spacing w:after="0" w:line="278" w:lineRule="auto"/>
        <w:jc w:val="left"/>
        <w:rPr>
          <w:rFonts w:ascii="Calibri" w:hAnsi="Calibri"/>
          <w:sz w:val="20"/>
        </w:rPr>
        <w:sectPr>
          <w:pgSz w:w="11910" w:h="16840"/>
          <w:pgMar w:header="571" w:footer="1610" w:top="1240" w:bottom="1880" w:left="700" w:right="620"/>
        </w:sectPr>
      </w:pPr>
    </w:p>
    <w:p>
      <w:pPr>
        <w:pStyle w:val="BodyText"/>
        <w:rPr>
          <w:rFonts w:ascii="Calibri"/>
          <w:sz w:val="20"/>
        </w:rPr>
      </w:pPr>
    </w:p>
    <w:p>
      <w:pPr>
        <w:pStyle w:val="BodyText"/>
        <w:spacing w:line="360" w:lineRule="auto" w:before="200"/>
        <w:ind w:left="1000" w:right="1081"/>
        <w:jc w:val="both"/>
      </w:pPr>
      <w:r>
        <w:rPr/>
        <w:t>Es importante saber que el enemigo es un ser humano por lo tanto tiene conciencia. Aprehendamos esto, el espíritu de justicia está en todos  los seres humanos; desgraciadamente, la violencia proyecta imágenes hostiles de nuestro opositor. Sin embargo, este enemigo que calificamos de la peor forma es un ser humano que se equívoca; reconocer esto es la base de la No-Violencia.</w:t>
      </w:r>
    </w:p>
    <w:p>
      <w:pPr>
        <w:pStyle w:val="BodyText"/>
        <w:spacing w:line="360" w:lineRule="auto" w:before="207"/>
        <w:ind w:left="1000" w:right="1079"/>
        <w:jc w:val="both"/>
      </w:pPr>
      <w:r>
        <w:rPr/>
        <w:t>¿Cuál es la importancia de comprender a nuestro opositor? ¿Cómo amarlo cuando menos se lo merezca? Expliquemos un poco, el papel que juega la mente es fundamental, tanto en el aspecto biológico como en el aspecto a- corpóreo (energía-éter). Si las emociones negativas y positivas no pueden durarnos siempre; entonces la mente es neutral, refleja todo tipo de experiencias o fenómenos distintos.</w:t>
      </w:r>
    </w:p>
    <w:p>
      <w:pPr>
        <w:pStyle w:val="BodyText"/>
        <w:spacing w:line="360" w:lineRule="auto" w:before="207"/>
        <w:ind w:left="1000" w:right="1076"/>
        <w:jc w:val="both"/>
      </w:pPr>
      <w:r>
        <w:rPr/>
        <w:t>Las emociones positivas y negativas son igualmente poderosas, las segundas suelen acontecer sin demasiada razón. </w:t>
      </w:r>
      <w:r>
        <w:rPr>
          <w:spacing w:val="2"/>
        </w:rPr>
        <w:t>Si </w:t>
      </w:r>
      <w:r>
        <w:rPr/>
        <w:t>examinamos objetivamente el valor de </w:t>
      </w:r>
      <w:r>
        <w:rPr>
          <w:spacing w:val="-3"/>
        </w:rPr>
        <w:t>la </w:t>
      </w:r>
      <w:r>
        <w:rPr/>
        <w:t>ira, el odio, los celos, </w:t>
      </w:r>
      <w:r>
        <w:rPr>
          <w:spacing w:val="-3"/>
        </w:rPr>
        <w:t>la </w:t>
      </w:r>
      <w:r>
        <w:rPr/>
        <w:t>duda, </w:t>
      </w:r>
      <w:r>
        <w:rPr>
          <w:spacing w:val="-3"/>
        </w:rPr>
        <w:t>la </w:t>
      </w:r>
      <w:r>
        <w:rPr/>
        <w:t>sospecha o el miedo, nos damos cuenta de que no existe un fundamento profundo para tales emociones. Lo negativo que solemos asociar con lo malo, se piensa  así porque ignoramos cómo </w:t>
      </w:r>
      <w:r>
        <w:rPr>
          <w:spacing w:val="-3"/>
        </w:rPr>
        <w:t>es </w:t>
      </w:r>
      <w:r>
        <w:rPr/>
        <w:t>la</w:t>
      </w:r>
      <w:r>
        <w:rPr>
          <w:spacing w:val="-7"/>
        </w:rPr>
        <w:t> </w:t>
      </w:r>
      <w:r>
        <w:rPr/>
        <w:t>vida.</w:t>
      </w:r>
    </w:p>
    <w:p>
      <w:pPr>
        <w:pStyle w:val="BodyText"/>
        <w:spacing w:line="360" w:lineRule="auto" w:before="207"/>
        <w:ind w:left="1000" w:right="1079"/>
        <w:jc w:val="both"/>
      </w:pPr>
      <w:r>
        <w:rPr/>
        <w:t>Por otra parte el amor, la compasión y el perdón tienen bases más profundas, mientras que las emociones negativas se fundan en  la ignorancia. Aquí la ignorancia se refiere a una conciencia que percibe la naturaleza de los objetos como una existencia independiente.</w:t>
      </w:r>
    </w:p>
    <w:p>
      <w:pPr>
        <w:pStyle w:val="BodyText"/>
        <w:spacing w:line="360" w:lineRule="auto" w:before="207"/>
        <w:ind w:left="1000" w:right="1078"/>
        <w:jc w:val="both"/>
      </w:pPr>
      <w:r>
        <w:rPr/>
        <w:t>Es evidente que cuando desarrollamos ciertas emociones negativas de momento, el objeto que percibimos como negativo nos parece totalmente así.  En cuanto la  impresión  va disminuyendo  el  objeto  nos parece    más</w:t>
      </w:r>
    </w:p>
    <w:p>
      <w:pPr>
        <w:spacing w:after="0" w:line="360" w:lineRule="auto"/>
        <w:jc w:val="both"/>
        <w:sectPr>
          <w:pgSz w:w="11910" w:h="16840"/>
          <w:pgMar w:header="571" w:footer="1610" w:top="1240" w:bottom="1920" w:left="700" w:right="620"/>
        </w:sectPr>
      </w:pPr>
    </w:p>
    <w:p>
      <w:pPr>
        <w:pStyle w:val="BodyText"/>
        <w:rPr>
          <w:sz w:val="20"/>
        </w:rPr>
      </w:pPr>
    </w:p>
    <w:p>
      <w:pPr>
        <w:pStyle w:val="BodyText"/>
        <w:spacing w:line="360" w:lineRule="auto" w:before="214"/>
        <w:ind w:left="1000" w:right="1084"/>
        <w:jc w:val="both"/>
      </w:pPr>
      <w:r>
        <w:rPr/>
        <w:t>positiva; esto nos muestra cómo las emociones negativas no pueden existir sin la ayuda de la ignorancia.</w:t>
      </w:r>
    </w:p>
    <w:p>
      <w:pPr>
        <w:pStyle w:val="BodyText"/>
        <w:spacing w:line="360" w:lineRule="auto" w:before="207"/>
        <w:ind w:left="1000" w:right="1078"/>
        <w:jc w:val="both"/>
      </w:pPr>
      <w:r>
        <w:rPr/>
        <w:t>Todas las emociones negativas se pueden eliminar por muy grandes que sean, mediante la indagación y la meditación podemos desarrollar un entendimiento más profundo. Gracias a ello la negatividad se va reduciendo hasta quedar erradicada completamente. Esta es la naturaleza de la mente, conforme al estudio que se realiza del Budismo.</w:t>
      </w:r>
    </w:p>
    <w:p>
      <w:pPr>
        <w:pStyle w:val="BodyText"/>
        <w:spacing w:line="360" w:lineRule="auto" w:before="203"/>
        <w:ind w:left="1000" w:right="1076"/>
        <w:jc w:val="both"/>
      </w:pPr>
      <w:r>
        <w:rPr/>
        <w:t>La felicidad y la insatisfacción dependen de las emociones positivas y negativas. La naturaleza fundamental de la mente es pura, de modo que existe la posibilidad de reducir las emociones negativas y aumentar las positivas. Por ende es posible superar el sufrimiento porque nosotros lo elegimos como un acto de egoísmo, el dolor es la parte de la vida que nos abre al aprendizaje, como tal está proveído de mecanismos para superarlo.</w:t>
      </w:r>
    </w:p>
    <w:p>
      <w:pPr>
        <w:pStyle w:val="Heading2"/>
        <w:numPr>
          <w:ilvl w:val="2"/>
          <w:numId w:val="3"/>
        </w:numPr>
        <w:tabs>
          <w:tab w:pos="1633" w:val="left" w:leader="none"/>
        </w:tabs>
        <w:spacing w:line="240" w:lineRule="auto" w:before="215" w:after="0"/>
        <w:ind w:left="1632" w:right="0" w:hanging="632"/>
        <w:jc w:val="both"/>
      </w:pPr>
      <w:r>
        <w:rPr/>
        <w:t>Educar la</w:t>
      </w:r>
      <w:r>
        <w:rPr>
          <w:spacing w:val="-9"/>
        </w:rPr>
        <w:t> </w:t>
      </w:r>
      <w:r>
        <w:rPr/>
        <w:t>mente</w:t>
      </w:r>
    </w:p>
    <w:p>
      <w:pPr>
        <w:pStyle w:val="BodyText"/>
        <w:spacing w:before="9"/>
        <w:rPr>
          <w:b/>
          <w:sz w:val="30"/>
        </w:rPr>
      </w:pPr>
    </w:p>
    <w:p>
      <w:pPr>
        <w:pStyle w:val="BodyText"/>
        <w:spacing w:line="360" w:lineRule="auto"/>
        <w:ind w:left="1000" w:right="1081"/>
        <w:jc w:val="both"/>
      </w:pPr>
      <w:r>
        <w:rPr/>
        <w:t>Educar la mente. Para ello necesitamos determinación, por eso  es importante conocer el sentido de la insatisfacción, reflexionar para comprenderla es ya superarla, a mayor conciencia de ello mayor será nuestra determinación por superarla.</w:t>
      </w:r>
    </w:p>
    <w:p>
      <w:pPr>
        <w:pStyle w:val="BodyText"/>
        <w:spacing w:line="360" w:lineRule="auto" w:before="207"/>
        <w:ind w:left="1000" w:right="1080"/>
        <w:jc w:val="both"/>
      </w:pPr>
      <w:r>
        <w:rPr/>
        <w:t>De ahí la importancia de amar al enemigo porque se ha quedado sin su poder merced a la ignorancia y demás emociones atávicas; comprender esto es dejar de apuntar con el dedo, es dejar de señalar culpables. La No- Violencia enseña a asumir la propia responsabilidad en el conflicto como una forma de amor al enemigo. Esta milenaria lucha de poder que ha levantado muros, roto familias, desatado guerras, llegó el momento de trascenderla, porque mi opositor es un hermano para amar.</w:t>
      </w:r>
    </w:p>
    <w:p>
      <w:pPr>
        <w:spacing w:after="0" w:line="360" w:lineRule="auto"/>
        <w:jc w:val="both"/>
        <w:sectPr>
          <w:pgSz w:w="11910" w:h="16840"/>
          <w:pgMar w:header="571" w:footer="1610" w:top="1240" w:bottom="1920" w:left="700" w:right="620"/>
        </w:sectPr>
      </w:pPr>
    </w:p>
    <w:p>
      <w:pPr>
        <w:pStyle w:val="BodyText"/>
        <w:rPr>
          <w:sz w:val="20"/>
        </w:rPr>
      </w:pPr>
    </w:p>
    <w:p>
      <w:pPr>
        <w:pStyle w:val="BodyText"/>
        <w:spacing w:line="360" w:lineRule="auto" w:before="214"/>
        <w:ind w:left="1000" w:right="1080"/>
        <w:jc w:val="both"/>
      </w:pPr>
      <w:r>
        <w:rPr/>
        <w:t>Para desarrollar la autoconfianza, es útil meditar en lo valioso que es el nacimiento de los seres humanos y en el poder de la vida. Con la ayuda del cuerpo y de la inteligencia humana podemos conseguir cualquier cosa si realizamos el esfuerzo. La humanidad implica eliminar las emociones negativas, así la ignorancia que es sufrimiento cesa.</w:t>
      </w:r>
    </w:p>
    <w:p>
      <w:pPr>
        <w:pStyle w:val="BodyText"/>
        <w:spacing w:line="360" w:lineRule="auto" w:before="207"/>
        <w:ind w:left="1000" w:right="1078"/>
        <w:jc w:val="both"/>
      </w:pPr>
      <w:r>
        <w:rPr/>
        <w:t>Especialmente occidente se caracteriza por vivir con baja autoestima, todo el valor lo tiene el dinero: dios del consumismo, la felicidad se corrompe en parámetros mercantilistas, ¿cuántas casas, terrenos, coches se tienen? Definitivamente la violencia estructuralista produce sociedades insatisfechas, por lo tanto decadentes.</w:t>
      </w:r>
    </w:p>
    <w:p>
      <w:pPr>
        <w:pStyle w:val="BodyText"/>
        <w:spacing w:line="355" w:lineRule="auto" w:before="207"/>
        <w:ind w:left="1000" w:right="1076"/>
        <w:jc w:val="both"/>
      </w:pPr>
      <w:r>
        <w:rPr/>
        <w:t>Es San Basilio Padre de </w:t>
      </w:r>
      <w:r>
        <w:rPr>
          <w:spacing w:val="-3"/>
        </w:rPr>
        <w:t>la </w:t>
      </w:r>
      <w:r>
        <w:rPr/>
        <w:t>Iglesia, citado por el Filósofo Parent quien  decía: “El par de zapatos que tú no utilizas pertenece al que anda descalzo”.</w:t>
      </w:r>
      <w:r>
        <w:rPr>
          <w:position w:val="13"/>
          <w:sz w:val="18"/>
        </w:rPr>
        <w:t>59 </w:t>
      </w:r>
      <w:r>
        <w:rPr/>
        <w:t>Hay aquí dos reflexiones primero, lo que tenemos de sobra pares de zapatos, casas, terrenos, coches, alimento, agua, y la energía eléctrica que desperdiciamos, ‘no nos pertenecen’. Segundo,  las necesidades que nos crea la sociedad sin que existan realmente, </w:t>
      </w:r>
      <w:r>
        <w:rPr>
          <w:spacing w:val="-3"/>
        </w:rPr>
        <w:t>en </w:t>
      </w:r>
      <w:r>
        <w:rPr/>
        <w:t>lo que solemos caer porque no se</w:t>
      </w:r>
      <w:r>
        <w:rPr>
          <w:spacing w:val="-14"/>
        </w:rPr>
        <w:t> </w:t>
      </w:r>
      <w:r>
        <w:rPr/>
        <w:t>piensa.</w:t>
      </w:r>
    </w:p>
    <w:p>
      <w:pPr>
        <w:pStyle w:val="BodyText"/>
        <w:spacing w:line="360" w:lineRule="auto" w:before="213"/>
        <w:ind w:left="1000" w:right="1082"/>
        <w:jc w:val="both"/>
      </w:pPr>
      <w:r>
        <w:rPr/>
        <w:t>La acumulación de riqueza atenta contra </w:t>
      </w:r>
      <w:r>
        <w:rPr>
          <w:spacing w:val="-3"/>
        </w:rPr>
        <w:t>la </w:t>
      </w:r>
      <w:r>
        <w:rPr/>
        <w:t>vida, habiendo tantos seres humanos que no tienen acceso a </w:t>
      </w:r>
      <w:r>
        <w:rPr>
          <w:spacing w:val="-3"/>
        </w:rPr>
        <w:t>la </w:t>
      </w:r>
      <w:r>
        <w:rPr/>
        <w:t>educación, a </w:t>
      </w:r>
      <w:r>
        <w:rPr>
          <w:spacing w:val="-3"/>
        </w:rPr>
        <w:t>la </w:t>
      </w:r>
      <w:r>
        <w:rPr/>
        <w:t>vivienda, a </w:t>
      </w:r>
      <w:r>
        <w:rPr>
          <w:spacing w:val="-3"/>
        </w:rPr>
        <w:t>la </w:t>
      </w:r>
      <w:r>
        <w:rPr/>
        <w:t>salud, a alimentarse. Esta injusticia </w:t>
      </w:r>
      <w:r>
        <w:rPr>
          <w:spacing w:val="-3"/>
        </w:rPr>
        <w:t>es la </w:t>
      </w:r>
      <w:r>
        <w:rPr/>
        <w:t>que debe ser considerada por los  defensores de los derechos humanos, </w:t>
      </w:r>
      <w:r>
        <w:rPr>
          <w:spacing w:val="-5"/>
        </w:rPr>
        <w:t>ya </w:t>
      </w:r>
      <w:r>
        <w:rPr/>
        <w:t>que el verdadero nivel de vida de los seres humanos está </w:t>
      </w:r>
      <w:r>
        <w:rPr>
          <w:spacing w:val="-3"/>
        </w:rPr>
        <w:t>en </w:t>
      </w:r>
      <w:r>
        <w:rPr/>
        <w:t>su</w:t>
      </w:r>
      <w:r>
        <w:rPr>
          <w:spacing w:val="-5"/>
        </w:rPr>
        <w:t> </w:t>
      </w:r>
      <w:r>
        <w:rPr/>
        <w:t>dignidad.</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7"/>
        <w:rPr>
          <w:sz w:val="10"/>
        </w:rPr>
      </w:pPr>
      <w:r>
        <w:rPr/>
        <w:pict>
          <v:line style="position:absolute;mso-position-horizontal-relative:page;mso-position-vertical-relative:paragraph;z-index:2872;mso-wrap-distance-left:0;mso-wrap-distance-right:0" from="85.025002pt,8.453644pt" to="229.075002pt,8.453644pt" stroked="true" strokeweight=".79999pt" strokecolor="#000000">
            <w10:wrap type="topAndBottom"/>
          </v:line>
        </w:pict>
      </w:r>
    </w:p>
    <w:p>
      <w:pPr>
        <w:pStyle w:val="BodyText"/>
        <w:spacing w:before="8"/>
        <w:rPr>
          <w:sz w:val="17"/>
        </w:rPr>
      </w:pPr>
    </w:p>
    <w:p>
      <w:pPr>
        <w:spacing w:line="278" w:lineRule="auto" w:before="75"/>
        <w:ind w:left="1000" w:right="1159" w:firstLine="0"/>
        <w:jc w:val="left"/>
        <w:rPr>
          <w:rFonts w:ascii="Calibri" w:hAnsi="Calibri"/>
          <w:sz w:val="20"/>
        </w:rPr>
      </w:pPr>
      <w:r>
        <w:rPr>
          <w:rFonts w:ascii="Calibri" w:hAnsi="Calibri"/>
          <w:position w:val="10"/>
          <w:sz w:val="13"/>
        </w:rPr>
        <w:t>59 </w:t>
      </w:r>
      <w:r>
        <w:rPr>
          <w:rFonts w:ascii="Calibri" w:hAnsi="Calibri"/>
          <w:sz w:val="20"/>
        </w:rPr>
        <w:t>Juan Parent, </w:t>
      </w:r>
      <w:r>
        <w:rPr>
          <w:rFonts w:ascii="Calibri" w:hAnsi="Calibri"/>
          <w:i/>
          <w:sz w:val="20"/>
        </w:rPr>
        <w:t>La acción no –violenta. Bases teóricas y sugerencias prácticas, </w:t>
      </w:r>
      <w:r>
        <w:rPr>
          <w:rFonts w:ascii="Calibri" w:hAnsi="Calibri"/>
          <w:sz w:val="20"/>
        </w:rPr>
        <w:t>CODHEM, Toluca, 2007, p. 67</w:t>
      </w:r>
    </w:p>
    <w:p>
      <w:pPr>
        <w:spacing w:after="0" w:line="278" w:lineRule="auto"/>
        <w:jc w:val="left"/>
        <w:rPr>
          <w:rFonts w:ascii="Calibri" w:hAnsi="Calibri"/>
          <w:sz w:val="20"/>
        </w:rPr>
        <w:sectPr>
          <w:pgSz w:w="11910" w:h="16840"/>
          <w:pgMar w:header="571" w:footer="1610" w:top="1240" w:bottom="1880" w:left="700" w:right="620"/>
        </w:sectPr>
      </w:pPr>
    </w:p>
    <w:p>
      <w:pPr>
        <w:pStyle w:val="BodyText"/>
        <w:rPr>
          <w:rFonts w:ascii="Calibri"/>
          <w:sz w:val="20"/>
        </w:rPr>
      </w:pPr>
    </w:p>
    <w:p>
      <w:pPr>
        <w:pStyle w:val="BodyText"/>
        <w:spacing w:line="360" w:lineRule="auto" w:before="200"/>
        <w:ind w:left="1000" w:right="1083"/>
        <w:jc w:val="both"/>
      </w:pPr>
      <w:r>
        <w:rPr/>
        <w:t>Es importante acudir una vez más a la realidad mexicana, ya que está enfrentando una crisis moral. Se están aumentando fuerzas policiales, sacando el ejército a las calles (esto infunde el terror y eso es contrario a la seguridad, además de que evidencia la ineficiencia de nuestros gobernantes ante la problemática social, ineficacia va dirigida intencionalmente a derribar a la República); buscando alguna otra solución técnica.</w:t>
      </w:r>
    </w:p>
    <w:p>
      <w:pPr>
        <w:pStyle w:val="BodyText"/>
        <w:spacing w:line="360" w:lineRule="auto" w:before="207"/>
        <w:ind w:left="1000" w:right="1079"/>
        <w:jc w:val="both"/>
      </w:pPr>
      <w:r>
        <w:rPr/>
        <w:t>A menos que se dé una transformación interna </w:t>
      </w:r>
      <w:r>
        <w:rPr>
          <w:spacing w:val="-3"/>
        </w:rPr>
        <w:t>en </w:t>
      </w:r>
      <w:r>
        <w:rPr/>
        <w:t>cada persona, que sea capaz de permear incluso </w:t>
      </w:r>
      <w:r>
        <w:rPr>
          <w:spacing w:val="-3"/>
        </w:rPr>
        <w:t>en </w:t>
      </w:r>
      <w:r>
        <w:rPr/>
        <w:t>las Instituciones, será muy difícil controlar las fuerzas externas (delincuencia organizada, cambios climáticos, condiciones económicas, desempleo). Por consiguiente cada uno de nosotros, como parte de </w:t>
      </w:r>
      <w:r>
        <w:rPr>
          <w:spacing w:val="-3"/>
        </w:rPr>
        <w:t>la </w:t>
      </w:r>
      <w:r>
        <w:rPr/>
        <w:t>comunidad humana, tenemos </w:t>
      </w:r>
      <w:r>
        <w:rPr>
          <w:spacing w:val="-3"/>
        </w:rPr>
        <w:t>la </w:t>
      </w:r>
      <w:r>
        <w:rPr/>
        <w:t>responsabilidad de hacer algo por la humanidad porque si su futuro </w:t>
      </w:r>
      <w:r>
        <w:rPr>
          <w:spacing w:val="-3"/>
        </w:rPr>
        <w:t>es </w:t>
      </w:r>
      <w:r>
        <w:rPr/>
        <w:t>bueno, brillante y pacífico,  nosotros recibiremos todo el beneficio. Si </w:t>
      </w:r>
      <w:r>
        <w:rPr>
          <w:spacing w:val="-3"/>
        </w:rPr>
        <w:t>la </w:t>
      </w:r>
      <w:r>
        <w:rPr/>
        <w:t>humanidad no supera </w:t>
      </w:r>
      <w:r>
        <w:rPr>
          <w:spacing w:val="-3"/>
        </w:rPr>
        <w:t>la </w:t>
      </w:r>
      <w:r>
        <w:rPr/>
        <w:t>disolución moral e impera </w:t>
      </w:r>
      <w:r>
        <w:rPr>
          <w:spacing w:val="-3"/>
        </w:rPr>
        <w:t>la </w:t>
      </w:r>
      <w:r>
        <w:rPr/>
        <w:t>corrupción, </w:t>
      </w:r>
      <w:r>
        <w:rPr>
          <w:spacing w:val="-3"/>
        </w:rPr>
        <w:t>la </w:t>
      </w:r>
      <w:r>
        <w:rPr/>
        <w:t>explotación y la estafa, </w:t>
      </w:r>
      <w:r>
        <w:rPr>
          <w:spacing w:val="-3"/>
        </w:rPr>
        <w:t>la </w:t>
      </w:r>
      <w:r>
        <w:rPr/>
        <w:t>sociedad mexicana y el mundo sufrirán como ahora, con la posibilidad de un quebrantamiento</w:t>
      </w:r>
      <w:r>
        <w:rPr>
          <w:spacing w:val="-13"/>
        </w:rPr>
        <w:t> </w:t>
      </w:r>
      <w:r>
        <w:rPr/>
        <w:t>total.</w:t>
      </w:r>
    </w:p>
    <w:p>
      <w:pPr>
        <w:pStyle w:val="BodyText"/>
        <w:spacing w:line="360" w:lineRule="auto" w:before="207"/>
        <w:ind w:left="1000" w:right="1081"/>
        <w:jc w:val="both"/>
      </w:pPr>
      <w:r>
        <w:rPr/>
        <w:t>¿Cómo evitar la angustia y </w:t>
      </w:r>
      <w:r>
        <w:rPr>
          <w:spacing w:val="-3"/>
        </w:rPr>
        <w:t>la </w:t>
      </w:r>
      <w:r>
        <w:rPr/>
        <w:t>ansiedad que generan las exigencias de nuestro tiempo, hay una familia que alimentar, que educar; cómo ser felices </w:t>
      </w:r>
      <w:r>
        <w:rPr>
          <w:spacing w:val="-3"/>
        </w:rPr>
        <w:t>en </w:t>
      </w:r>
      <w:r>
        <w:rPr/>
        <w:t>medio de esta realidad? Indudablemente que </w:t>
      </w:r>
      <w:r>
        <w:rPr>
          <w:spacing w:val="-3"/>
        </w:rPr>
        <w:t>la </w:t>
      </w:r>
      <w:r>
        <w:rPr/>
        <w:t>respuesta no está </w:t>
      </w:r>
      <w:r>
        <w:rPr>
          <w:spacing w:val="-3"/>
        </w:rPr>
        <w:t>en </w:t>
      </w:r>
      <w:r>
        <w:rPr/>
        <w:t>factores externos como la riqueza, las comodidades, drogas, sexo o alcohol; sino </w:t>
      </w:r>
      <w:r>
        <w:rPr>
          <w:spacing w:val="-3"/>
        </w:rPr>
        <w:t>en la </w:t>
      </w:r>
      <w:r>
        <w:rPr/>
        <w:t>fuerza interior que surge de un buen adiestramiento de la mente, que da como resultado la fortaleza que permite mantener la calma ante la adversidad. Educar </w:t>
      </w:r>
      <w:r>
        <w:rPr>
          <w:spacing w:val="-3"/>
        </w:rPr>
        <w:t>la </w:t>
      </w:r>
      <w:r>
        <w:rPr/>
        <w:t>mente y elegir </w:t>
      </w:r>
      <w:r>
        <w:rPr>
          <w:spacing w:val="-3"/>
        </w:rPr>
        <w:t>la </w:t>
      </w:r>
      <w:r>
        <w:rPr/>
        <w:t>No-Violencia como forma de vida ayudará a desarrollar </w:t>
      </w:r>
      <w:r>
        <w:rPr>
          <w:spacing w:val="-3"/>
        </w:rPr>
        <w:t>la </w:t>
      </w:r>
      <w:r>
        <w:rPr/>
        <w:t>autoconfianza incluso </w:t>
      </w:r>
      <w:r>
        <w:rPr>
          <w:spacing w:val="-3"/>
        </w:rPr>
        <w:t>en la </w:t>
      </w:r>
      <w:r>
        <w:rPr/>
        <w:t>sociedad, cuestiones que son igual de importantes tanto para la vida pública como para la vida privada. Esto aunado a una igualdad cultural crearía una nueva nación y </w:t>
      </w:r>
      <w:r>
        <w:rPr>
          <w:spacing w:val="7"/>
        </w:rPr>
        <w:t> </w:t>
      </w:r>
      <w:r>
        <w:rPr/>
        <w:t>un</w:t>
      </w:r>
    </w:p>
    <w:p>
      <w:pPr>
        <w:pStyle w:val="BodyText"/>
        <w:spacing w:before="3"/>
        <w:ind w:left="1000"/>
        <w:jc w:val="both"/>
      </w:pPr>
      <w:r>
        <w:rPr/>
        <w:t>nuevo mundo.</w:t>
      </w:r>
    </w:p>
    <w:p>
      <w:pPr>
        <w:spacing w:after="0"/>
        <w:jc w:val="both"/>
        <w:sectPr>
          <w:pgSz w:w="11910" w:h="16840"/>
          <w:pgMar w:header="571" w:footer="1610" w:top="1240" w:bottom="1800" w:left="700" w:right="620"/>
        </w:sectPr>
      </w:pPr>
    </w:p>
    <w:p>
      <w:pPr>
        <w:pStyle w:val="BodyText"/>
        <w:rPr>
          <w:sz w:val="20"/>
        </w:rPr>
      </w:pPr>
    </w:p>
    <w:p>
      <w:pPr>
        <w:pStyle w:val="BodyText"/>
        <w:spacing w:line="360" w:lineRule="auto" w:before="214"/>
        <w:ind w:left="1721" w:right="1082"/>
        <w:jc w:val="both"/>
      </w:pPr>
      <w:r>
        <w:rPr/>
        <w:t>Tanto si eres creyente como si no, el entrenamiento mental puede modelar nuestra actitud. Gracias a ello, las personas pueden estar más tranquilas y tener más paz, son capaces de enfrentarse mejor a los asuntos más difíciles y urgentes; las experiencias pasadas y las conversaciones con otras personas expertas también contribuyen a </w:t>
      </w:r>
      <w:r>
        <w:rPr>
          <w:spacing w:val="-3"/>
        </w:rPr>
        <w:t>la </w:t>
      </w:r>
      <w:r>
        <w:rPr/>
        <w:t>resolución  de  los  conflictos.  </w:t>
      </w:r>
      <w:r>
        <w:rPr>
          <w:spacing w:val="2"/>
        </w:rPr>
        <w:t>No </w:t>
      </w:r>
      <w:r>
        <w:rPr/>
        <w:t>cabe duda  de que  los </w:t>
      </w:r>
      <w:r>
        <w:rPr>
          <w:spacing w:val="68"/>
        </w:rPr>
        <w:t> </w:t>
      </w:r>
      <w:r>
        <w:rPr/>
        <w:t>problemas</w:t>
      </w:r>
    </w:p>
    <w:p>
      <w:pPr>
        <w:pStyle w:val="BodyText"/>
        <w:spacing w:line="331" w:lineRule="auto" w:before="7"/>
        <w:ind w:left="1721" w:right="1082"/>
        <w:jc w:val="both"/>
        <w:rPr>
          <w:sz w:val="18"/>
        </w:rPr>
      </w:pPr>
      <w:r>
        <w:rPr/>
        <w:t>familiares incluso de la humanidad, se pueden mitigar porque son de procedencia humana.</w:t>
      </w:r>
      <w:r>
        <w:rPr>
          <w:position w:val="13"/>
          <w:sz w:val="18"/>
        </w:rPr>
        <w:t>60</w:t>
      </w:r>
    </w:p>
    <w:p>
      <w:pPr>
        <w:pStyle w:val="BodyText"/>
        <w:spacing w:line="360" w:lineRule="auto" w:before="229"/>
        <w:ind w:left="1000" w:right="1077"/>
        <w:jc w:val="both"/>
      </w:pPr>
      <w:r>
        <w:rPr/>
        <w:t>En el área educativa no sólo nos hemos de ocupar del cerebro, sino también del desarrollo espiritual. Cuando nos referimos aquí al desarrollo espiritual no es en sentido religioso, sino simplemente en el de tener un corazón bondadoso y fraterno, automáticamente éste aporta fortaleza y el miedo se disuelve.</w:t>
      </w:r>
    </w:p>
    <w:p>
      <w:pPr>
        <w:pStyle w:val="BodyText"/>
        <w:spacing w:line="355" w:lineRule="auto" w:before="207"/>
        <w:ind w:left="1721" w:right="1078"/>
        <w:jc w:val="both"/>
        <w:rPr>
          <w:sz w:val="18"/>
        </w:rPr>
      </w:pPr>
      <w:r>
        <w:rPr/>
        <w:t>La lucha por los Derechos Humanos empieza, por consiguiente, en la purificación de las personas porque ahí reside el mayor obstáculo al desarrollo nacional. La disciplina personal es la base de la No- Violencia. Ser libre es realmente señorear sobre nuestros sentidos y sobre nuestro espíritu. La educación escolar o extra escolar (los grupos defensores de los Derechos Humanos son una escuela de vida permanente) debería de tender a desarrollar en todos la aptitud al dominio de sí mismo y la disposición de servir a los demás.</w:t>
      </w:r>
      <w:r>
        <w:rPr>
          <w:position w:val="13"/>
          <w:sz w:val="18"/>
        </w:rPr>
        <w:t>61</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6"/>
        <w:rPr>
          <w:sz w:val="11"/>
        </w:rPr>
      </w:pPr>
      <w:r>
        <w:rPr/>
        <w:pict>
          <v:line style="position:absolute;mso-position-horizontal-relative:page;mso-position-vertical-relative:paragraph;z-index:2896;mso-wrap-distance-left:0;mso-wrap-distance-right:0" from="85.025002pt,8.984344pt" to="229.075002pt,8.984344pt" stroked="true" strokeweight=".79999pt" strokecolor="#000000">
            <w10:wrap type="topAndBottom"/>
          </v:line>
        </w:pict>
      </w:r>
    </w:p>
    <w:p>
      <w:pPr>
        <w:pStyle w:val="BodyText"/>
        <w:spacing w:before="8"/>
        <w:rPr>
          <w:sz w:val="17"/>
        </w:rPr>
      </w:pPr>
    </w:p>
    <w:p>
      <w:pPr>
        <w:spacing w:before="75"/>
        <w:ind w:left="1000" w:right="1457" w:firstLine="0"/>
        <w:jc w:val="left"/>
        <w:rPr>
          <w:rFonts w:ascii="Calibri"/>
          <w:sz w:val="20"/>
        </w:rPr>
      </w:pPr>
      <w:r>
        <w:rPr>
          <w:rFonts w:ascii="Calibri"/>
          <w:position w:val="10"/>
          <w:sz w:val="13"/>
        </w:rPr>
        <w:t>60  </w:t>
      </w:r>
      <w:r>
        <w:rPr>
          <w:rFonts w:ascii="Calibri"/>
          <w:sz w:val="20"/>
        </w:rPr>
        <w:t>Dalai Lama, </w:t>
      </w:r>
      <w:r>
        <w:rPr>
          <w:rFonts w:ascii="Calibri"/>
          <w:i/>
          <w:sz w:val="20"/>
        </w:rPr>
        <w:t>Op. Cit.</w:t>
      </w:r>
      <w:r>
        <w:rPr>
          <w:rFonts w:ascii="Calibri"/>
          <w:sz w:val="20"/>
        </w:rPr>
        <w:t>, p. 112</w:t>
      </w:r>
    </w:p>
    <w:p>
      <w:pPr>
        <w:spacing w:before="206"/>
        <w:ind w:left="1000" w:right="1457" w:firstLine="0"/>
        <w:jc w:val="left"/>
        <w:rPr>
          <w:rFonts w:ascii="Calibri"/>
          <w:sz w:val="20"/>
        </w:rPr>
      </w:pPr>
      <w:r>
        <w:rPr>
          <w:rFonts w:ascii="Calibri"/>
          <w:position w:val="10"/>
          <w:sz w:val="13"/>
        </w:rPr>
        <w:t>61  </w:t>
      </w:r>
      <w:r>
        <w:rPr>
          <w:rFonts w:ascii="Calibri"/>
          <w:sz w:val="20"/>
        </w:rPr>
        <w:t>Juan Parent , </w:t>
      </w:r>
      <w:r>
        <w:rPr>
          <w:rFonts w:ascii="Calibri"/>
          <w:i/>
          <w:sz w:val="20"/>
        </w:rPr>
        <w:t>Op. Cit.</w:t>
      </w:r>
      <w:r>
        <w:rPr>
          <w:rFonts w:ascii="Calibri"/>
          <w:sz w:val="20"/>
        </w:rPr>
        <w:t>, p. 8</w:t>
      </w:r>
    </w:p>
    <w:p>
      <w:pPr>
        <w:spacing w:after="0"/>
        <w:jc w:val="left"/>
        <w:rPr>
          <w:rFonts w:ascii="Calibri"/>
          <w:sz w:val="20"/>
        </w:rPr>
        <w:sectPr>
          <w:pgSz w:w="11910" w:h="16840"/>
          <w:pgMar w:header="571" w:footer="1610" w:top="1240" w:bottom="1880" w:left="700" w:right="620"/>
        </w:sectPr>
      </w:pPr>
    </w:p>
    <w:p>
      <w:pPr>
        <w:pStyle w:val="BodyText"/>
        <w:rPr>
          <w:rFonts w:ascii="Calibri"/>
          <w:sz w:val="20"/>
        </w:rPr>
      </w:pPr>
    </w:p>
    <w:p>
      <w:pPr>
        <w:pStyle w:val="BodyText"/>
        <w:spacing w:line="360" w:lineRule="auto" w:before="200"/>
        <w:ind w:left="1000" w:right="1078"/>
        <w:jc w:val="both"/>
      </w:pPr>
      <w:r>
        <w:rPr/>
        <w:t>Cuando consideramos la educación desde el punto de vista del profesor, es bastante evidente que ellos han de grabar en la mente de los alumnos el valor y el alcance que tiene el afecto en su conducta y en su vida.</w:t>
      </w:r>
    </w:p>
    <w:p>
      <w:pPr>
        <w:pStyle w:val="BodyText"/>
        <w:spacing w:line="355" w:lineRule="auto" w:before="203"/>
        <w:ind w:left="1721" w:right="1081"/>
        <w:jc w:val="both"/>
        <w:rPr>
          <w:sz w:val="18"/>
        </w:rPr>
      </w:pPr>
      <w:r>
        <w:rPr/>
        <w:t>Que la memoria del valor de Luther King nos ilumine y nos guie en este camino de Verdad y de Justicia. La No-Violencia es uno de los medios de acción más activos y eficaces, porque no es posible oponerse a ella en una lucha que lleve consigo la victoria o la derrota sino únicamente asesinando que finalmente deja al vencedor en calidad de perdedor porque nadie puede reinar sobre los muertos.</w:t>
      </w:r>
      <w:r>
        <w:rPr>
          <w:position w:val="13"/>
          <w:sz w:val="18"/>
        </w:rPr>
        <w:t>62</w:t>
      </w:r>
    </w:p>
    <w:p>
      <w:pPr>
        <w:pStyle w:val="BodyText"/>
        <w:spacing w:line="360" w:lineRule="auto" w:before="193"/>
        <w:ind w:left="1000" w:right="1078"/>
        <w:jc w:val="both"/>
      </w:pPr>
      <w:r>
        <w:rPr/>
        <w:t>La No-Violencia es una forma de vida porque tiene como línea toral la búsqueda de la verdad con sus implicaciones éticas (praxis política) y cuenta igualmente con una estrategia que finalmente la estrategia se desenvuelve en acciones inmediatas.</w:t>
      </w:r>
    </w:p>
    <w:p>
      <w:pPr>
        <w:pStyle w:val="Heading2"/>
        <w:numPr>
          <w:ilvl w:val="2"/>
          <w:numId w:val="3"/>
        </w:numPr>
        <w:tabs>
          <w:tab w:pos="1633" w:val="left" w:leader="none"/>
        </w:tabs>
        <w:spacing w:line="240" w:lineRule="auto" w:before="215" w:after="0"/>
        <w:ind w:left="1633" w:right="0" w:hanging="633"/>
        <w:jc w:val="both"/>
      </w:pPr>
      <w:r>
        <w:rPr/>
        <w:t>La No-Violencia y su necesidad en nuestro</w:t>
      </w:r>
      <w:r>
        <w:rPr>
          <w:spacing w:val="-7"/>
        </w:rPr>
        <w:t> </w:t>
      </w:r>
      <w:r>
        <w:rPr/>
        <w:t>país</w:t>
      </w:r>
    </w:p>
    <w:p>
      <w:pPr>
        <w:pStyle w:val="BodyText"/>
        <w:spacing w:before="9"/>
        <w:rPr>
          <w:b/>
          <w:sz w:val="30"/>
        </w:rPr>
      </w:pPr>
    </w:p>
    <w:p>
      <w:pPr>
        <w:pStyle w:val="BodyText"/>
        <w:spacing w:line="360" w:lineRule="auto"/>
        <w:ind w:left="1000" w:right="1081"/>
        <w:jc w:val="both"/>
      </w:pPr>
      <w:r>
        <w:rPr/>
        <w:t>Nos enseña el Filósofo Parent que la No-Violencia es una respuesta en oposición a la violencia, esto es, no viene a contrarrestarla de manera inmediata. La No-Violencia muchas veces persigue los mismos objetivos que mucha violencia originada en el sufrimiento y la injusticia. La No- Violencia es acción a favor de la verdad y contra la injusticia.</w:t>
      </w:r>
    </w:p>
    <w:p>
      <w:pPr>
        <w:pStyle w:val="BodyText"/>
        <w:spacing w:line="360" w:lineRule="auto" w:before="203"/>
        <w:ind w:left="1000" w:right="1086"/>
        <w:jc w:val="both"/>
      </w:pPr>
      <w:r>
        <w:rPr/>
        <w:t>La No-Violencia como una lucha porque entraña honor al darnos la posibilidad de vivir la verdad. ¿Cómo vivir los derechos humanos, restablecer el orden y dar a cada quien su derecho?</w:t>
      </w:r>
    </w:p>
    <w:p>
      <w:pPr>
        <w:pStyle w:val="BodyText"/>
        <w:rPr>
          <w:sz w:val="20"/>
        </w:rPr>
      </w:pPr>
    </w:p>
    <w:p>
      <w:pPr>
        <w:pStyle w:val="BodyText"/>
        <w:rPr>
          <w:sz w:val="20"/>
        </w:rPr>
      </w:pPr>
    </w:p>
    <w:p>
      <w:pPr>
        <w:pStyle w:val="BodyText"/>
        <w:rPr>
          <w:sz w:val="20"/>
        </w:rPr>
      </w:pPr>
    </w:p>
    <w:p>
      <w:pPr>
        <w:pStyle w:val="BodyText"/>
        <w:spacing w:before="1"/>
        <w:rPr>
          <w:sz w:val="20"/>
        </w:rPr>
      </w:pPr>
      <w:r>
        <w:rPr/>
        <w:pict>
          <v:line style="position:absolute;mso-position-horizontal-relative:page;mso-position-vertical-relative:paragraph;z-index:2920;mso-wrap-distance-left:0;mso-wrap-distance-right:0" from="85.025002pt,13.932663pt" to="229.075002pt,13.932663pt" stroked="true" strokeweight=".79999pt" strokecolor="#000000">
            <w10:wrap type="topAndBottom"/>
          </v:line>
        </w:pict>
      </w:r>
    </w:p>
    <w:p>
      <w:pPr>
        <w:pStyle w:val="BodyText"/>
        <w:spacing w:before="1"/>
        <w:rPr>
          <w:sz w:val="18"/>
        </w:rPr>
      </w:pPr>
    </w:p>
    <w:p>
      <w:pPr>
        <w:spacing w:before="75"/>
        <w:ind w:left="1000" w:right="1457" w:firstLine="0"/>
        <w:jc w:val="left"/>
        <w:rPr>
          <w:rFonts w:ascii="Calibri" w:hAnsi="Calibri"/>
          <w:sz w:val="20"/>
        </w:rPr>
      </w:pPr>
      <w:r>
        <w:rPr>
          <w:rFonts w:ascii="Calibri" w:hAnsi="Calibri"/>
          <w:position w:val="10"/>
          <w:sz w:val="13"/>
        </w:rPr>
        <w:t>62</w:t>
      </w:r>
      <w:r>
        <w:rPr>
          <w:rFonts w:ascii="Calibri" w:hAnsi="Calibri"/>
          <w:sz w:val="20"/>
        </w:rPr>
        <w:t>Hannah Arendt, </w:t>
      </w:r>
      <w:r>
        <w:rPr>
          <w:rFonts w:ascii="Calibri" w:hAnsi="Calibri"/>
          <w:i/>
          <w:sz w:val="20"/>
        </w:rPr>
        <w:t>Condition de l’ homme moderne</w:t>
      </w:r>
      <w:r>
        <w:rPr>
          <w:rFonts w:ascii="Calibri" w:hAnsi="Calibri"/>
          <w:sz w:val="20"/>
        </w:rPr>
        <w:t>, Calmann-Levy, Paris, 1983, p. 90</w:t>
      </w:r>
    </w:p>
    <w:p>
      <w:pPr>
        <w:spacing w:after="0"/>
        <w:jc w:val="left"/>
        <w:rPr>
          <w:rFonts w:ascii="Calibri" w:hAnsi="Calibri"/>
          <w:sz w:val="20"/>
        </w:rPr>
        <w:sectPr>
          <w:pgSz w:w="11910" w:h="16840"/>
          <w:pgMar w:header="571" w:footer="1610" w:top="1240" w:bottom="1880" w:left="700" w:right="620"/>
        </w:sectPr>
      </w:pPr>
    </w:p>
    <w:p>
      <w:pPr>
        <w:pStyle w:val="BodyText"/>
        <w:rPr>
          <w:rFonts w:ascii="Calibri"/>
          <w:sz w:val="20"/>
        </w:rPr>
      </w:pPr>
    </w:p>
    <w:p>
      <w:pPr>
        <w:pStyle w:val="BodyText"/>
        <w:spacing w:line="360" w:lineRule="auto" w:before="200"/>
        <w:ind w:left="1000" w:right="1081"/>
        <w:jc w:val="both"/>
      </w:pPr>
      <w:r>
        <w:rPr/>
        <w:t>Decir ‘no’ a </w:t>
      </w:r>
      <w:r>
        <w:rPr>
          <w:spacing w:val="-3"/>
        </w:rPr>
        <w:t>la </w:t>
      </w:r>
      <w:r>
        <w:rPr/>
        <w:t>violencia no </w:t>
      </w:r>
      <w:r>
        <w:rPr>
          <w:spacing w:val="-3"/>
        </w:rPr>
        <w:t>es </w:t>
      </w:r>
      <w:r>
        <w:rPr/>
        <w:t>negar la violencia, al contrario, </w:t>
      </w:r>
      <w:r>
        <w:rPr>
          <w:spacing w:val="-3"/>
        </w:rPr>
        <w:t>la </w:t>
      </w:r>
      <w:r>
        <w:rPr/>
        <w:t>No- Violencia no tiene sus raíces </w:t>
      </w:r>
      <w:r>
        <w:rPr>
          <w:spacing w:val="-3"/>
        </w:rPr>
        <w:t>en </w:t>
      </w:r>
      <w:r>
        <w:rPr/>
        <w:t>un realismo inferior con respecto a </w:t>
      </w:r>
      <w:r>
        <w:rPr>
          <w:spacing w:val="-3"/>
        </w:rPr>
        <w:t>la </w:t>
      </w:r>
      <w:r>
        <w:rPr/>
        <w:t>violencia, sino </w:t>
      </w:r>
      <w:r>
        <w:rPr>
          <w:spacing w:val="-3"/>
        </w:rPr>
        <w:t>en </w:t>
      </w:r>
      <w:r>
        <w:rPr/>
        <w:t>un realismo superior desde cualquier perspectiva. Se trata de asumir toda </w:t>
      </w:r>
      <w:r>
        <w:rPr>
          <w:spacing w:val="-3"/>
        </w:rPr>
        <w:t>la </w:t>
      </w:r>
      <w:r>
        <w:rPr/>
        <w:t>medida de la violencia, de evaluar </w:t>
      </w:r>
      <w:r>
        <w:rPr>
          <w:spacing w:val="-3"/>
        </w:rPr>
        <w:t>en </w:t>
      </w:r>
      <w:r>
        <w:rPr/>
        <w:t>toda su dimensión su peso </w:t>
      </w:r>
      <w:r>
        <w:rPr>
          <w:spacing w:val="-3"/>
        </w:rPr>
        <w:t>en </w:t>
      </w:r>
      <w:r>
        <w:rPr/>
        <w:t>nuestra propia existencia y </w:t>
      </w:r>
      <w:r>
        <w:rPr>
          <w:spacing w:val="-3"/>
        </w:rPr>
        <w:t>en </w:t>
      </w:r>
      <w:r>
        <w:rPr/>
        <w:t>nuestra historia</w:t>
      </w:r>
      <w:r>
        <w:rPr>
          <w:spacing w:val="-15"/>
        </w:rPr>
        <w:t> </w:t>
      </w:r>
      <w:r>
        <w:rPr/>
        <w:t>colectiva.</w:t>
      </w:r>
    </w:p>
    <w:p>
      <w:pPr>
        <w:pStyle w:val="BodyText"/>
        <w:spacing w:before="11"/>
        <w:rPr>
          <w:sz w:val="24"/>
        </w:rPr>
      </w:pPr>
    </w:p>
    <w:p>
      <w:pPr>
        <w:pStyle w:val="BodyText"/>
        <w:spacing w:line="360" w:lineRule="auto"/>
        <w:ind w:left="1000" w:right="1079"/>
        <w:jc w:val="both"/>
      </w:pPr>
      <w:r>
        <w:rPr/>
        <w:t>Decir ‘no’ a la violencia eligiendo a la No-Violencia es decir no a todas las justificaciones y a todas las legitimaciones que hacen de la violencia un derecho de las personas. La característica de la violencia no es tanto ella misma como su justificación; ya que justificar la violencia es quererla, elegirla y por lo tanto vivirla. Conocemos la historia porque es la nuestra.</w:t>
      </w:r>
    </w:p>
    <w:p>
      <w:pPr>
        <w:pStyle w:val="BodyText"/>
        <w:spacing w:before="11"/>
        <w:rPr>
          <w:sz w:val="24"/>
        </w:rPr>
      </w:pPr>
    </w:p>
    <w:p>
      <w:pPr>
        <w:pStyle w:val="BodyText"/>
        <w:spacing w:line="360" w:lineRule="auto"/>
        <w:ind w:left="1000" w:right="1083"/>
        <w:jc w:val="both"/>
      </w:pPr>
      <w:r>
        <w:rPr/>
        <w:t>El ser humano es un animal capaz de ejercer </w:t>
      </w:r>
      <w:r>
        <w:rPr>
          <w:spacing w:val="-3"/>
        </w:rPr>
        <w:t>la </w:t>
      </w:r>
      <w:r>
        <w:rPr/>
        <w:t>violencia </w:t>
      </w:r>
      <w:r>
        <w:rPr>
          <w:spacing w:val="-5"/>
        </w:rPr>
        <w:t>y, </w:t>
      </w:r>
      <w:r>
        <w:rPr/>
        <w:t>ciertamente, el animal capaz de </w:t>
      </w:r>
      <w:r>
        <w:rPr>
          <w:spacing w:val="-3"/>
        </w:rPr>
        <w:t>la </w:t>
      </w:r>
      <w:r>
        <w:rPr/>
        <w:t>más grande crueldad con respecto a sus semejantes. Haciendo una precisión </w:t>
      </w:r>
      <w:r>
        <w:rPr>
          <w:spacing w:val="-3"/>
        </w:rPr>
        <w:t>en </w:t>
      </w:r>
      <w:r>
        <w:rPr/>
        <w:t>el lenguaje para darle propiedad a </w:t>
      </w:r>
      <w:r>
        <w:rPr>
          <w:spacing w:val="-3"/>
        </w:rPr>
        <w:t>la </w:t>
      </w:r>
      <w:r>
        <w:rPr/>
        <w:t>palabra, cuando se afirma que los seres humanos violentos se comportan como bestias, se está </w:t>
      </w:r>
      <w:r>
        <w:rPr>
          <w:spacing w:val="-3"/>
        </w:rPr>
        <w:t>en </w:t>
      </w:r>
      <w:r>
        <w:rPr/>
        <w:t>un error. La violencia no </w:t>
      </w:r>
      <w:r>
        <w:rPr>
          <w:spacing w:val="-3"/>
        </w:rPr>
        <w:t>es </w:t>
      </w:r>
      <w:r>
        <w:rPr/>
        <w:t>parte de </w:t>
      </w:r>
      <w:r>
        <w:rPr>
          <w:spacing w:val="-3"/>
        </w:rPr>
        <w:t>la </w:t>
      </w:r>
      <w:r>
        <w:rPr/>
        <w:t>animalidad sino  de </w:t>
      </w:r>
      <w:r>
        <w:rPr>
          <w:spacing w:val="-3"/>
        </w:rPr>
        <w:t>la </w:t>
      </w:r>
      <w:r>
        <w:rPr/>
        <w:t>inhumanidad, lo que </w:t>
      </w:r>
      <w:r>
        <w:rPr>
          <w:spacing w:val="-3"/>
        </w:rPr>
        <w:t>es </w:t>
      </w:r>
      <w:r>
        <w:rPr/>
        <w:t>mucho más</w:t>
      </w:r>
      <w:r>
        <w:rPr>
          <w:spacing w:val="2"/>
        </w:rPr>
        <w:t> </w:t>
      </w:r>
      <w:r>
        <w:rPr/>
        <w:t>grave.</w:t>
      </w:r>
    </w:p>
    <w:p>
      <w:pPr>
        <w:pStyle w:val="BodyText"/>
        <w:spacing w:before="11"/>
        <w:rPr>
          <w:sz w:val="24"/>
        </w:rPr>
      </w:pPr>
    </w:p>
    <w:p>
      <w:pPr>
        <w:pStyle w:val="BodyText"/>
        <w:spacing w:line="360" w:lineRule="auto"/>
        <w:ind w:left="1000" w:right="1077"/>
        <w:jc w:val="both"/>
      </w:pPr>
      <w:r>
        <w:rPr/>
        <w:t>El ser humano </w:t>
      </w:r>
      <w:r>
        <w:rPr>
          <w:spacing w:val="-3"/>
        </w:rPr>
        <w:t>es </w:t>
      </w:r>
      <w:r>
        <w:rPr/>
        <w:t>igualmente un animal jurídico, siempre ha tenido la necesidad de justificar su comportamiento respecto de sí mismo y con </w:t>
      </w:r>
      <w:r>
        <w:rPr>
          <w:spacing w:val="-2"/>
        </w:rPr>
        <w:t>los </w:t>
      </w:r>
      <w:r>
        <w:rPr/>
        <w:t>demás. Justificar </w:t>
      </w:r>
      <w:r>
        <w:rPr>
          <w:spacing w:val="-3"/>
        </w:rPr>
        <w:t>la </w:t>
      </w:r>
      <w:r>
        <w:rPr/>
        <w:t>violencia </w:t>
      </w:r>
      <w:r>
        <w:rPr>
          <w:spacing w:val="-3"/>
        </w:rPr>
        <w:t>es </w:t>
      </w:r>
      <w:r>
        <w:rPr/>
        <w:t>declarar inocente al asesino; desde el momento </w:t>
      </w:r>
      <w:r>
        <w:rPr>
          <w:spacing w:val="-3"/>
        </w:rPr>
        <w:t>en </w:t>
      </w:r>
      <w:r>
        <w:rPr/>
        <w:t>que </w:t>
      </w:r>
      <w:r>
        <w:rPr>
          <w:spacing w:val="-3"/>
        </w:rPr>
        <w:t>la </w:t>
      </w:r>
      <w:r>
        <w:rPr/>
        <w:t>violencia se justifica no existe ningún freno al  desarrollo de la misma, ésta se convierte </w:t>
      </w:r>
      <w:r>
        <w:rPr>
          <w:spacing w:val="-3"/>
        </w:rPr>
        <w:t>en </w:t>
      </w:r>
      <w:r>
        <w:rPr/>
        <w:t>una cadena y </w:t>
      </w:r>
      <w:r>
        <w:rPr>
          <w:spacing w:val="-3"/>
        </w:rPr>
        <w:t>en </w:t>
      </w:r>
      <w:r>
        <w:rPr/>
        <w:t>mecanismo de destrucción. Al menos </w:t>
      </w:r>
      <w:r>
        <w:rPr>
          <w:spacing w:val="-3"/>
        </w:rPr>
        <w:t>es </w:t>
      </w:r>
      <w:r>
        <w:rPr/>
        <w:t>lo que puede apreciarse </w:t>
      </w:r>
      <w:r>
        <w:rPr>
          <w:spacing w:val="-3"/>
        </w:rPr>
        <w:t>en </w:t>
      </w:r>
      <w:r>
        <w:rPr/>
        <w:t>todas partes donde se recurre a la violencia; nada puede detenerla. Por ello </w:t>
      </w:r>
      <w:r>
        <w:rPr>
          <w:spacing w:val="-3"/>
        </w:rPr>
        <w:t>es </w:t>
      </w:r>
      <w:r>
        <w:rPr/>
        <w:t>vital rechazar todas las construcciones racionales que nos ofrecen las ideologías dominantes para permitirnos justificar nuestras</w:t>
      </w:r>
      <w:r>
        <w:rPr>
          <w:spacing w:val="-16"/>
        </w:rPr>
        <w:t> </w:t>
      </w:r>
      <w:r>
        <w:rPr/>
        <w:t>violencias.</w:t>
      </w:r>
    </w:p>
    <w:p>
      <w:pPr>
        <w:spacing w:after="0" w:line="360" w:lineRule="auto"/>
        <w:jc w:val="both"/>
        <w:sectPr>
          <w:footerReference w:type="default" r:id="rId159"/>
          <w:pgSz w:w="11910" w:h="16840"/>
          <w:pgMar w:footer="1737" w:header="571" w:top="1240" w:bottom="1920" w:left="700" w:right="620"/>
        </w:sectPr>
      </w:pPr>
    </w:p>
    <w:p>
      <w:pPr>
        <w:pStyle w:val="BodyText"/>
        <w:rPr>
          <w:sz w:val="20"/>
        </w:rPr>
      </w:pPr>
    </w:p>
    <w:p>
      <w:pPr>
        <w:pStyle w:val="BodyText"/>
        <w:spacing w:line="357" w:lineRule="auto" w:before="214"/>
        <w:ind w:left="1721" w:right="1074"/>
        <w:jc w:val="both"/>
        <w:rPr>
          <w:sz w:val="18"/>
        </w:rPr>
      </w:pPr>
      <w:r>
        <w:rPr/>
        <w:t>Fue Gandhi quien nos proporcionó el término de No-Violencia, a comienzos de </w:t>
      </w:r>
      <w:r>
        <w:rPr>
          <w:spacing w:val="-2"/>
        </w:rPr>
        <w:t>los </w:t>
      </w:r>
      <w:r>
        <w:rPr/>
        <w:t>años 20 del siglo pasado tradujo la palabra </w:t>
      </w:r>
      <w:r>
        <w:rPr>
          <w:spacing w:val="-3"/>
        </w:rPr>
        <w:t>en </w:t>
      </w:r>
      <w:r>
        <w:rPr/>
        <w:t>Sánscrito </w:t>
      </w:r>
      <w:r>
        <w:rPr>
          <w:i/>
        </w:rPr>
        <w:t>Ahimsa </w:t>
      </w:r>
      <w:r>
        <w:rPr/>
        <w:t>por </w:t>
      </w:r>
      <w:r>
        <w:rPr>
          <w:spacing w:val="-3"/>
        </w:rPr>
        <w:t>la </w:t>
      </w:r>
      <w:r>
        <w:rPr/>
        <w:t>palabra </w:t>
      </w:r>
      <w:r>
        <w:rPr>
          <w:spacing w:val="-3"/>
        </w:rPr>
        <w:t>en </w:t>
      </w:r>
      <w:r>
        <w:rPr/>
        <w:t>Inglés Non-Violence. Este término está compuesto por el prefijo privativo </w:t>
      </w:r>
      <w:r>
        <w:rPr>
          <w:i/>
        </w:rPr>
        <w:t>a </w:t>
      </w:r>
      <w:r>
        <w:rPr/>
        <w:t>y del sustantivo </w:t>
      </w:r>
      <w:r>
        <w:rPr>
          <w:i/>
        </w:rPr>
        <w:t>himsa </w:t>
      </w:r>
      <w:r>
        <w:rPr/>
        <w:t>que significa el deseo de violencia que existe </w:t>
      </w:r>
      <w:r>
        <w:rPr>
          <w:spacing w:val="-3"/>
        </w:rPr>
        <w:t>en </w:t>
      </w:r>
      <w:r>
        <w:rPr/>
        <w:t>cualquier ser humano. El otro </w:t>
      </w:r>
      <w:r>
        <w:rPr>
          <w:spacing w:val="-3"/>
        </w:rPr>
        <w:t>es </w:t>
      </w:r>
      <w:r>
        <w:rPr/>
        <w:t>ante todo quien nos descompone, nos trastorna, nos molesta, quien quiere tomar nuestro lugar. Debemos tomar conciencia de este deseo de violencia </w:t>
      </w:r>
      <w:r>
        <w:rPr>
          <w:spacing w:val="3"/>
        </w:rPr>
        <w:t>que </w:t>
      </w:r>
      <w:r>
        <w:rPr/>
        <w:t>se encuentra </w:t>
      </w:r>
      <w:r>
        <w:rPr>
          <w:spacing w:val="-3"/>
        </w:rPr>
        <w:t>en </w:t>
      </w:r>
      <w:r>
        <w:rPr/>
        <w:t>nosotros y que contradice nuestra vocación hacia la</w:t>
      </w:r>
      <w:r>
        <w:rPr>
          <w:spacing w:val="-5"/>
        </w:rPr>
        <w:t> </w:t>
      </w:r>
      <w:r>
        <w:rPr/>
        <w:t>humanidad.</w:t>
      </w:r>
      <w:r>
        <w:rPr>
          <w:position w:val="13"/>
          <w:sz w:val="18"/>
        </w:rPr>
        <w:t>63</w:t>
      </w:r>
    </w:p>
    <w:p>
      <w:pPr>
        <w:pStyle w:val="BodyText"/>
        <w:spacing w:line="360" w:lineRule="auto" w:before="270"/>
        <w:ind w:left="1000" w:right="1082"/>
        <w:jc w:val="both"/>
      </w:pPr>
      <w:r>
        <w:rPr/>
        <w:t>Aquí está el trabajo y el compromiso por una humanidad libre de violencia. Darse cuenta de </w:t>
      </w:r>
      <w:r>
        <w:rPr>
          <w:i/>
        </w:rPr>
        <w:t>Ahimsa </w:t>
      </w:r>
      <w:r>
        <w:rPr/>
        <w:t>para poder aceptarle, conocerle y mesurarle a fin de que sea un punto de construcción </w:t>
      </w:r>
      <w:r>
        <w:rPr>
          <w:spacing w:val="-3"/>
        </w:rPr>
        <w:t>en </w:t>
      </w:r>
      <w:r>
        <w:rPr/>
        <w:t>nuestra vida y no de</w:t>
      </w:r>
      <w:r>
        <w:rPr>
          <w:spacing w:val="-16"/>
        </w:rPr>
        <w:t> </w:t>
      </w:r>
      <w:r>
        <w:rPr/>
        <w:t>destrucción.</w:t>
      </w:r>
    </w:p>
    <w:p>
      <w:pPr>
        <w:pStyle w:val="BodyText"/>
        <w:spacing w:before="11"/>
        <w:rPr>
          <w:sz w:val="24"/>
        </w:rPr>
      </w:pPr>
    </w:p>
    <w:p>
      <w:pPr>
        <w:pStyle w:val="BodyText"/>
        <w:spacing w:line="360" w:lineRule="auto"/>
        <w:ind w:left="1781" w:right="1080"/>
        <w:jc w:val="both"/>
      </w:pPr>
      <w:r>
        <w:rPr/>
        <w:t>Dice Jean-Marie Müller que </w:t>
      </w:r>
      <w:r>
        <w:rPr>
          <w:spacing w:val="-3"/>
        </w:rPr>
        <w:t>la </w:t>
      </w:r>
      <w:r>
        <w:rPr/>
        <w:t>mejor definición de No-Violencia es la de su maestro Gandhi. La No-Violencia perfecta es </w:t>
      </w:r>
      <w:r>
        <w:rPr>
          <w:spacing w:val="-3"/>
        </w:rPr>
        <w:t>la </w:t>
      </w:r>
      <w:r>
        <w:rPr/>
        <w:t>ausencia total de male-volencia con respecto a todo lo que vive. Es  importante señalar que Gandhi proporciona </w:t>
      </w:r>
      <w:r>
        <w:rPr>
          <w:spacing w:val="-3"/>
        </w:rPr>
        <w:t>en </w:t>
      </w:r>
      <w:r>
        <w:rPr/>
        <w:t>primer lugar un significado negativo de </w:t>
      </w:r>
      <w:r>
        <w:rPr>
          <w:spacing w:val="-3"/>
        </w:rPr>
        <w:t>la </w:t>
      </w:r>
      <w:r>
        <w:rPr/>
        <w:t>No-Violencia: ausencia de male-volencia. Esto nos permite suponer que nuestro primer reflejo, nuestra</w:t>
      </w:r>
      <w:r>
        <w:rPr>
          <w:spacing w:val="-22"/>
        </w:rPr>
        <w:t> </w:t>
      </w:r>
      <w:r>
        <w:rPr/>
        <w:t>primera</w:t>
      </w:r>
    </w:p>
    <w:p>
      <w:pPr>
        <w:pStyle w:val="BodyText"/>
        <w:spacing w:line="331" w:lineRule="auto" w:before="7"/>
        <w:ind w:left="1781" w:right="1081"/>
        <w:jc w:val="both"/>
        <w:rPr>
          <w:sz w:val="18"/>
        </w:rPr>
      </w:pPr>
      <w:r>
        <w:rPr/>
        <w:t>reacción, nuestra primera inclinación hacia el otro es la male- volencia.</w:t>
      </w:r>
      <w:r>
        <w:rPr>
          <w:position w:val="13"/>
          <w:sz w:val="18"/>
        </w:rPr>
        <w:t>64</w:t>
      </w:r>
    </w:p>
    <w:p>
      <w:pPr>
        <w:pStyle w:val="BodyText"/>
        <w:spacing w:before="9"/>
        <w:rPr>
          <w:sz w:val="26"/>
        </w:rPr>
      </w:pPr>
    </w:p>
    <w:p>
      <w:pPr>
        <w:pStyle w:val="BodyText"/>
        <w:spacing w:line="360" w:lineRule="auto"/>
        <w:ind w:left="1000" w:right="1081"/>
        <w:jc w:val="both"/>
      </w:pPr>
      <w:r>
        <w:rPr/>
        <w:t>Gandhi afirma, justo después que la No-Violencia se expresa por la bene- volencia con respecto a todo lo que vive, es decir, por la bondad. El ser</w:t>
      </w:r>
    </w:p>
    <w:p>
      <w:pPr>
        <w:pStyle w:val="BodyText"/>
      </w:pPr>
      <w:r>
        <w:rPr/>
        <w:pict>
          <v:line style="position:absolute;mso-position-horizontal-relative:page;mso-position-vertical-relative:paragraph;z-index:2944;mso-wrap-distance-left:0;mso-wrap-distance-right:0" from="85.025002pt,18.449738pt" to="229.075002pt,18.449738pt" stroked="true" strokeweight=".79999pt" strokecolor="#000000">
            <w10:wrap type="topAndBottom"/>
          </v:line>
        </w:pict>
      </w:r>
    </w:p>
    <w:p>
      <w:pPr>
        <w:pStyle w:val="BodyText"/>
        <w:spacing w:before="8"/>
        <w:rPr>
          <w:sz w:val="17"/>
        </w:rPr>
      </w:pPr>
    </w:p>
    <w:p>
      <w:pPr>
        <w:spacing w:before="75"/>
        <w:ind w:left="1000" w:right="1159" w:firstLine="0"/>
        <w:jc w:val="left"/>
        <w:rPr>
          <w:rFonts w:ascii="Calibri" w:hAnsi="Calibri"/>
          <w:sz w:val="20"/>
        </w:rPr>
      </w:pPr>
      <w:r>
        <w:rPr>
          <w:rFonts w:ascii="Calibri" w:hAnsi="Calibri"/>
          <w:position w:val="10"/>
          <w:sz w:val="13"/>
        </w:rPr>
        <w:t>63 </w:t>
      </w:r>
      <w:r>
        <w:rPr>
          <w:rFonts w:ascii="Calibri" w:hAnsi="Calibri"/>
          <w:sz w:val="20"/>
        </w:rPr>
        <w:t>Gandhi, </w:t>
      </w:r>
      <w:r>
        <w:rPr>
          <w:rFonts w:ascii="Calibri" w:hAnsi="Calibri"/>
          <w:i/>
          <w:sz w:val="20"/>
        </w:rPr>
        <w:t>All men are brothers</w:t>
      </w:r>
      <w:r>
        <w:rPr>
          <w:rFonts w:ascii="Calibri" w:hAnsi="Calibri"/>
          <w:sz w:val="20"/>
        </w:rPr>
        <w:t>, Navajivan Publishing House, Ahmedabad, 1960 (trad. cast. del inglés:</w:t>
      </w:r>
    </w:p>
    <w:p>
      <w:pPr>
        <w:spacing w:before="36"/>
        <w:ind w:left="1000" w:right="1457" w:firstLine="0"/>
        <w:jc w:val="left"/>
        <w:rPr>
          <w:rFonts w:ascii="Calibri" w:hAnsi="Calibri"/>
          <w:sz w:val="20"/>
        </w:rPr>
      </w:pPr>
      <w:r>
        <w:rPr>
          <w:rFonts w:ascii="Calibri" w:hAnsi="Calibri"/>
          <w:i/>
          <w:sz w:val="20"/>
        </w:rPr>
        <w:t>Todos los hombres son hermanos</w:t>
      </w:r>
      <w:r>
        <w:rPr>
          <w:rFonts w:ascii="Calibri" w:hAnsi="Calibri"/>
          <w:sz w:val="20"/>
        </w:rPr>
        <w:t>, Sígueme, Salamanca 2003) p. 192</w:t>
      </w:r>
    </w:p>
    <w:p>
      <w:pPr>
        <w:pStyle w:val="BodyText"/>
        <w:spacing w:before="11"/>
        <w:rPr>
          <w:rFonts w:ascii="Calibri"/>
          <w:sz w:val="16"/>
        </w:rPr>
      </w:pPr>
    </w:p>
    <w:p>
      <w:pPr>
        <w:spacing w:before="0"/>
        <w:ind w:left="1000" w:right="1457" w:firstLine="0"/>
        <w:jc w:val="left"/>
        <w:rPr>
          <w:rFonts w:ascii="Calibri" w:hAnsi="Calibri"/>
          <w:sz w:val="20"/>
        </w:rPr>
      </w:pPr>
      <w:r>
        <w:rPr>
          <w:rFonts w:ascii="Calibri" w:hAnsi="Calibri"/>
          <w:position w:val="10"/>
          <w:sz w:val="13"/>
        </w:rPr>
        <w:t>64 </w:t>
      </w:r>
      <w:r>
        <w:rPr>
          <w:rFonts w:ascii="Calibri" w:hAnsi="Calibri"/>
          <w:sz w:val="20"/>
        </w:rPr>
        <w:t>Jean-Marie Müller, </w:t>
      </w:r>
      <w:r>
        <w:rPr>
          <w:rFonts w:ascii="Calibri" w:hAnsi="Calibri"/>
          <w:i/>
          <w:sz w:val="20"/>
        </w:rPr>
        <w:t>El coraje de la No-Violencia</w:t>
      </w:r>
      <w:r>
        <w:rPr>
          <w:rFonts w:ascii="Calibri" w:hAnsi="Calibri"/>
          <w:sz w:val="20"/>
        </w:rPr>
        <w:t>, Ed. Sal Terrae, 3ª ed., 2004, p. 129</w:t>
      </w:r>
    </w:p>
    <w:p>
      <w:pPr>
        <w:spacing w:after="0"/>
        <w:jc w:val="left"/>
        <w:rPr>
          <w:rFonts w:ascii="Calibri" w:hAnsi="Calibri"/>
          <w:sz w:val="20"/>
        </w:rPr>
        <w:sectPr>
          <w:footerReference w:type="default" r:id="rId160"/>
          <w:pgSz w:w="11910" w:h="16840"/>
          <w:pgMar w:footer="1698" w:header="571" w:top="1240" w:bottom="1880" w:left="700" w:right="620"/>
          <w:pgNumType w:start="91"/>
        </w:sectPr>
      </w:pPr>
    </w:p>
    <w:p>
      <w:pPr>
        <w:pStyle w:val="BodyText"/>
        <w:rPr>
          <w:rFonts w:ascii="Calibri"/>
          <w:sz w:val="20"/>
        </w:rPr>
      </w:pPr>
    </w:p>
    <w:p>
      <w:pPr>
        <w:pStyle w:val="BodyText"/>
        <w:spacing w:line="360" w:lineRule="auto" w:before="200"/>
        <w:ind w:left="1000" w:right="1081"/>
        <w:jc w:val="both"/>
      </w:pPr>
      <w:r>
        <w:rPr/>
        <w:t>humano es, por lo tanto, invitado a dominar su inclinación a la male- volencia para hacer prueba de su bene-volencia con respecto al otro, a transformar su hostilidad en hospitalidad.</w:t>
      </w:r>
    </w:p>
    <w:p>
      <w:pPr>
        <w:pStyle w:val="BodyText"/>
        <w:spacing w:before="4"/>
        <w:rPr>
          <w:sz w:val="25"/>
        </w:rPr>
      </w:pPr>
    </w:p>
    <w:p>
      <w:pPr>
        <w:pStyle w:val="Heading2"/>
        <w:numPr>
          <w:ilvl w:val="1"/>
          <w:numId w:val="4"/>
        </w:numPr>
        <w:tabs>
          <w:tab w:pos="1424" w:val="left" w:leader="none"/>
        </w:tabs>
        <w:spacing w:line="240" w:lineRule="auto" w:before="0" w:after="0"/>
        <w:ind w:left="1423" w:right="0" w:hanging="423"/>
        <w:jc w:val="both"/>
      </w:pPr>
      <w:r>
        <w:rPr/>
        <w:t>¿Cuál es la Naturaleza de los seres</w:t>
      </w:r>
      <w:r>
        <w:rPr>
          <w:spacing w:val="-20"/>
        </w:rPr>
        <w:t> </w:t>
      </w:r>
      <w:r>
        <w:rPr/>
        <w:t>humanos?</w:t>
      </w:r>
    </w:p>
    <w:p>
      <w:pPr>
        <w:pStyle w:val="BodyText"/>
        <w:spacing w:before="8"/>
        <w:rPr>
          <w:b/>
          <w:sz w:val="37"/>
        </w:rPr>
      </w:pPr>
    </w:p>
    <w:p>
      <w:pPr>
        <w:pStyle w:val="BodyText"/>
        <w:spacing w:line="360" w:lineRule="auto"/>
        <w:ind w:left="1000" w:right="1078"/>
        <w:jc w:val="both"/>
      </w:pPr>
      <w:r>
        <w:rPr/>
        <w:t>Sin duda </w:t>
      </w:r>
      <w:r>
        <w:rPr>
          <w:spacing w:val="-3"/>
        </w:rPr>
        <w:t>es </w:t>
      </w:r>
      <w:r>
        <w:rPr/>
        <w:t>la pregunta que ha hecho correr mucha tinta y que se plantea a lo largo de </w:t>
      </w:r>
      <w:r>
        <w:rPr>
          <w:spacing w:val="-3"/>
        </w:rPr>
        <w:t>la </w:t>
      </w:r>
      <w:r>
        <w:rPr/>
        <w:t>historia de </w:t>
      </w:r>
      <w:r>
        <w:rPr>
          <w:spacing w:val="-3"/>
        </w:rPr>
        <w:t>la </w:t>
      </w:r>
      <w:r>
        <w:rPr/>
        <w:t>humanidad específicamente </w:t>
      </w:r>
      <w:r>
        <w:rPr>
          <w:spacing w:val="-3"/>
        </w:rPr>
        <w:t>en la </w:t>
      </w:r>
      <w:r>
        <w:rPr/>
        <w:t>filosofía y </w:t>
      </w:r>
      <w:r>
        <w:rPr>
          <w:spacing w:val="-3"/>
        </w:rPr>
        <w:t>es  </w:t>
      </w:r>
      <w:r>
        <w:rPr/>
        <w:t>la siguiente ¿Por qué </w:t>
      </w:r>
      <w:r>
        <w:rPr>
          <w:spacing w:val="-2"/>
        </w:rPr>
        <w:t>los </w:t>
      </w:r>
      <w:r>
        <w:rPr/>
        <w:t>seres humanos han sido capaces de las peores violencias con respecto a sus semejantes?, ¿son los seres humanos buenos por naturaleza o, al contrario, son malévolos? Tal vez la pregunta ha sido mal planteada. En realidad, está en </w:t>
      </w:r>
      <w:r>
        <w:rPr>
          <w:spacing w:val="-3"/>
        </w:rPr>
        <w:t>la </w:t>
      </w:r>
      <w:r>
        <w:rPr/>
        <w:t>naturaleza de los humanos ser al mismo tiempo capaces de ser buenos y de ser malos. El ser humano es, a </w:t>
      </w:r>
      <w:r>
        <w:rPr>
          <w:spacing w:val="-3"/>
        </w:rPr>
        <w:t>la </w:t>
      </w:r>
      <w:r>
        <w:rPr/>
        <w:t>vez, capaz de male-volencia y de bene-volencia, que se traducen </w:t>
      </w:r>
      <w:r>
        <w:rPr>
          <w:spacing w:val="-3"/>
        </w:rPr>
        <w:t>en </w:t>
      </w:r>
      <w:r>
        <w:rPr/>
        <w:t>amor, crueldad, ternura u odio. Si existen </w:t>
      </w:r>
      <w:r>
        <w:rPr>
          <w:spacing w:val="-3"/>
        </w:rPr>
        <w:t>en la </w:t>
      </w:r>
      <w:r>
        <w:rPr/>
        <w:t>naturaleza </w:t>
      </w:r>
      <w:r>
        <w:rPr>
          <w:spacing w:val="2"/>
        </w:rPr>
        <w:t>del </w:t>
      </w:r>
      <w:r>
        <w:rPr/>
        <w:t>ser humano estas dos potencialidades, la pregunta que se plantea para darnos claridad existencial sería ¿cómo vamos a elegir vivir desde la male-volencia o desde la</w:t>
      </w:r>
      <w:r>
        <w:rPr>
          <w:spacing w:val="-3"/>
        </w:rPr>
        <w:t> </w:t>
      </w:r>
      <w:r>
        <w:rPr/>
        <w:t>bene-volencia?</w:t>
      </w:r>
    </w:p>
    <w:p>
      <w:pPr>
        <w:pStyle w:val="BodyText"/>
        <w:spacing w:before="11"/>
        <w:rPr>
          <w:sz w:val="24"/>
        </w:rPr>
      </w:pPr>
    </w:p>
    <w:p>
      <w:pPr>
        <w:pStyle w:val="BodyText"/>
        <w:spacing w:line="360" w:lineRule="auto"/>
        <w:ind w:left="1000" w:right="1080"/>
        <w:jc w:val="both"/>
      </w:pPr>
      <w:r>
        <w:rPr/>
        <w:t>Solamente se puede elegir y por ende vivir lo que nos ofrece la naturaleza. La cultura es desarrollar lo que ya se encuentra en germen en ésta. Y precisamente la historia de la humanidad ha elegido hasta hoy la violencia que destruye hasta la aniquilación, manifestándose en las ideologías militar, económica, política, religiosa que han dominado nuestras culturas. El héroe que se propone a nuestra admiración, que pertenece a la historia o a la leyenda, suele ser un héroe violento.</w:t>
      </w:r>
    </w:p>
    <w:p>
      <w:pPr>
        <w:pStyle w:val="BodyText"/>
        <w:spacing w:before="7"/>
        <w:rPr>
          <w:sz w:val="24"/>
        </w:rPr>
      </w:pPr>
    </w:p>
    <w:p>
      <w:pPr>
        <w:pStyle w:val="BodyText"/>
        <w:spacing w:line="360" w:lineRule="auto"/>
        <w:ind w:left="1000" w:right="1081"/>
        <w:jc w:val="both"/>
      </w:pPr>
      <w:r>
        <w:rPr/>
        <w:t>La cultura necesita medios como instrumentos y herramientas. Si observamos   la   historia   podremos   ver   que   nuestras   sociedades   han</w:t>
      </w:r>
    </w:p>
    <w:p>
      <w:pPr>
        <w:spacing w:after="0" w:line="360" w:lineRule="auto"/>
        <w:jc w:val="both"/>
        <w:sectPr>
          <w:pgSz w:w="11910" w:h="16840"/>
          <w:pgMar w:header="571" w:footer="1698" w:top="1240" w:bottom="1920" w:left="700" w:right="620"/>
        </w:sectPr>
      </w:pPr>
    </w:p>
    <w:p>
      <w:pPr>
        <w:pStyle w:val="BodyText"/>
        <w:rPr>
          <w:sz w:val="20"/>
        </w:rPr>
      </w:pPr>
    </w:p>
    <w:p>
      <w:pPr>
        <w:pStyle w:val="BodyText"/>
        <w:spacing w:line="360" w:lineRule="auto" w:before="214"/>
        <w:ind w:left="1000" w:right="1081"/>
        <w:jc w:val="both"/>
      </w:pPr>
      <w:r>
        <w:rPr/>
        <w:t>privilegiado la fabricación de instrumentos de violencia. Se puede, aún más, hablar de una verdadera cultura de las armas, que llega hasta nuestros hijos cuando se fabrican juguetes de todo tipo que se asemejan a </w:t>
      </w:r>
      <w:r>
        <w:rPr>
          <w:spacing w:val="-2"/>
        </w:rPr>
        <w:t>los </w:t>
      </w:r>
      <w:r>
        <w:rPr/>
        <w:t>reales para matar; </w:t>
      </w:r>
      <w:r>
        <w:rPr>
          <w:spacing w:val="-3"/>
        </w:rPr>
        <w:t>la </w:t>
      </w:r>
      <w:r>
        <w:rPr/>
        <w:t>industria de </w:t>
      </w:r>
      <w:r>
        <w:rPr>
          <w:spacing w:val="-3"/>
        </w:rPr>
        <w:t>la </w:t>
      </w:r>
      <w:r>
        <w:rPr/>
        <w:t>cinematografía contribuye </w:t>
      </w:r>
      <w:r>
        <w:rPr>
          <w:spacing w:val="-3"/>
        </w:rPr>
        <w:t>en </w:t>
      </w:r>
      <w:r>
        <w:rPr/>
        <w:t>gran medida a ello, de esta suerte, crece </w:t>
      </w:r>
      <w:r>
        <w:rPr>
          <w:spacing w:val="-3"/>
        </w:rPr>
        <w:t>la </w:t>
      </w:r>
      <w:r>
        <w:rPr/>
        <w:t>sociedad viendo a </w:t>
      </w:r>
      <w:r>
        <w:rPr>
          <w:spacing w:val="-3"/>
        </w:rPr>
        <w:t>la </w:t>
      </w:r>
      <w:r>
        <w:rPr/>
        <w:t>violencia como algo fascinante. El problema </w:t>
      </w:r>
      <w:r>
        <w:rPr>
          <w:spacing w:val="-3"/>
        </w:rPr>
        <w:t>es </w:t>
      </w:r>
      <w:r>
        <w:rPr/>
        <w:t>que mientras se fabrican objetos para  </w:t>
      </w:r>
      <w:r>
        <w:rPr>
          <w:spacing w:val="-3"/>
        </w:rPr>
        <w:t>la </w:t>
      </w:r>
      <w:r>
        <w:rPr/>
        <w:t>violencia no forjamos los instrumentos de la No-Violencia. Así las generaciones han ido creciendo imbuidos </w:t>
      </w:r>
      <w:r>
        <w:rPr>
          <w:spacing w:val="-3"/>
        </w:rPr>
        <w:t>en </w:t>
      </w:r>
      <w:r>
        <w:rPr/>
        <w:t>una educación violenta sin ser preparados para lo</w:t>
      </w:r>
      <w:r>
        <w:rPr>
          <w:spacing w:val="-15"/>
        </w:rPr>
        <w:t> </w:t>
      </w:r>
      <w:r>
        <w:rPr/>
        <w:t>contrario.</w:t>
      </w:r>
    </w:p>
    <w:p>
      <w:pPr>
        <w:pStyle w:val="BodyText"/>
        <w:spacing w:before="11"/>
        <w:rPr>
          <w:sz w:val="24"/>
        </w:rPr>
      </w:pPr>
    </w:p>
    <w:p>
      <w:pPr>
        <w:pStyle w:val="BodyText"/>
        <w:spacing w:line="360" w:lineRule="auto"/>
        <w:ind w:left="1000" w:right="1076"/>
        <w:jc w:val="both"/>
      </w:pPr>
      <w:r>
        <w:rPr/>
        <w:t>Frecuentemente se pregunta ¿por qué es negativa la palabra No-Violencia o si esta palabra había sido mal elegida? En realidad esta palabra es decisiva por su misma neutralidad, ya que el uso de estrategias no-violentas implica despolarizar la violencia; no es tanto un aspecto negativo puesto que permite, ella sola, deslegitimizar la violencia al rechazar todas sus justificaciones. La No-Violencia, esta negatividad no prohíbe la violencia, sino que la acepta, por lo tanto la educa y la conduce.</w:t>
      </w:r>
    </w:p>
    <w:p>
      <w:pPr>
        <w:pStyle w:val="BodyText"/>
        <w:spacing w:before="11"/>
        <w:rPr>
          <w:sz w:val="24"/>
        </w:rPr>
      </w:pPr>
    </w:p>
    <w:p>
      <w:pPr>
        <w:pStyle w:val="BodyText"/>
        <w:spacing w:line="355" w:lineRule="auto"/>
        <w:ind w:left="1000" w:right="1077"/>
        <w:jc w:val="both"/>
      </w:pPr>
      <w:r>
        <w:rPr/>
        <w:t>Pensemos que sin la capacidad de hacer el mal, los seres humanos no tendrían la libertad de querer hacer el bien. “¿Qué es una voluntad que no puede elegir lo no-bueno?, una voluntad que no puede ser mala, una voluntad que sólo puede ser buena, no es del todo una voluntad. En el régimen de la voluntad obligatoria, ¿cómo sería libre una voluntad obligatoriamente buena?”.</w:t>
      </w:r>
      <w:r>
        <w:rPr>
          <w:position w:val="13"/>
          <w:sz w:val="18"/>
        </w:rPr>
        <w:t>65 </w:t>
      </w:r>
      <w:r>
        <w:rPr/>
        <w:t>Tal vez sea imposible ser solamente bueno, pues como ya se ha expuesto, el ser humano es capaz de bene-volencia y de</w:t>
      </w:r>
    </w:p>
    <w:p>
      <w:pPr>
        <w:pStyle w:val="BodyText"/>
        <w:rPr>
          <w:sz w:val="20"/>
        </w:rPr>
      </w:pPr>
    </w:p>
    <w:p>
      <w:pPr>
        <w:pStyle w:val="BodyText"/>
        <w:rPr>
          <w:sz w:val="20"/>
        </w:rPr>
      </w:pPr>
    </w:p>
    <w:p>
      <w:pPr>
        <w:pStyle w:val="BodyText"/>
        <w:rPr>
          <w:sz w:val="20"/>
        </w:rPr>
      </w:pPr>
    </w:p>
    <w:p>
      <w:pPr>
        <w:pStyle w:val="BodyText"/>
        <w:spacing w:before="9"/>
        <w:rPr>
          <w:sz w:val="16"/>
        </w:rPr>
      </w:pPr>
      <w:r>
        <w:rPr/>
        <w:pict>
          <v:line style="position:absolute;mso-position-horizontal-relative:page;mso-position-vertical-relative:paragraph;z-index:2968;mso-wrap-distance-left:0;mso-wrap-distance-right:0" from="85.025002pt,12.042745pt" to="229.075002pt,12.042745pt" stroked="true" strokeweight=".79999pt" strokecolor="#000000">
            <w10:wrap type="topAndBottom"/>
          </v:line>
        </w:pict>
      </w:r>
    </w:p>
    <w:p>
      <w:pPr>
        <w:pStyle w:val="BodyText"/>
        <w:spacing w:before="1"/>
        <w:rPr>
          <w:sz w:val="18"/>
        </w:rPr>
      </w:pPr>
    </w:p>
    <w:p>
      <w:pPr>
        <w:spacing w:before="75"/>
        <w:ind w:left="1000" w:right="1457" w:firstLine="0"/>
        <w:jc w:val="left"/>
        <w:rPr>
          <w:rFonts w:ascii="Calibri" w:hAnsi="Calibri"/>
          <w:sz w:val="20"/>
        </w:rPr>
      </w:pPr>
      <w:r>
        <w:rPr>
          <w:rFonts w:ascii="Calibri" w:hAnsi="Calibri"/>
          <w:position w:val="10"/>
          <w:sz w:val="13"/>
        </w:rPr>
        <w:t>65 </w:t>
      </w:r>
      <w:r>
        <w:rPr>
          <w:rFonts w:ascii="Calibri" w:hAnsi="Calibri"/>
          <w:sz w:val="20"/>
        </w:rPr>
        <w:t>Vladimir Jankélévitch, </w:t>
      </w:r>
      <w:r>
        <w:rPr>
          <w:rFonts w:ascii="Calibri" w:hAnsi="Calibri"/>
          <w:i/>
          <w:sz w:val="20"/>
        </w:rPr>
        <w:t>La paradoxe de la moral</w:t>
      </w:r>
      <w:r>
        <w:rPr>
          <w:rFonts w:ascii="Calibri" w:hAnsi="Calibri"/>
          <w:sz w:val="20"/>
        </w:rPr>
        <w:t>, Le Seuil, París,  1981, p. 89</w:t>
      </w:r>
    </w:p>
    <w:p>
      <w:pPr>
        <w:spacing w:after="0"/>
        <w:jc w:val="left"/>
        <w:rPr>
          <w:rFonts w:ascii="Calibri" w:hAnsi="Calibri"/>
          <w:sz w:val="20"/>
        </w:rPr>
        <w:sectPr>
          <w:pgSz w:w="11910" w:h="16840"/>
          <w:pgMar w:header="571" w:footer="1698" w:top="1240" w:bottom="1880" w:left="700" w:right="620"/>
        </w:sectPr>
      </w:pPr>
    </w:p>
    <w:p>
      <w:pPr>
        <w:pStyle w:val="BodyText"/>
        <w:rPr>
          <w:rFonts w:ascii="Calibri"/>
          <w:sz w:val="20"/>
        </w:rPr>
      </w:pPr>
    </w:p>
    <w:p>
      <w:pPr>
        <w:pStyle w:val="BodyText"/>
        <w:spacing w:line="360" w:lineRule="auto" w:before="200"/>
        <w:ind w:left="1000" w:right="1078"/>
        <w:jc w:val="both"/>
      </w:pPr>
      <w:r>
        <w:rPr/>
        <w:t>male-volencia. Esta alternativa </w:t>
      </w:r>
      <w:r>
        <w:rPr>
          <w:spacing w:val="-3"/>
        </w:rPr>
        <w:t>es </w:t>
      </w:r>
      <w:r>
        <w:rPr/>
        <w:t>la que lo hace libre, sin el libre albedrío  se caería </w:t>
      </w:r>
      <w:r>
        <w:rPr>
          <w:spacing w:val="-3"/>
        </w:rPr>
        <w:t>en </w:t>
      </w:r>
      <w:r>
        <w:rPr/>
        <w:t>un automatismo sin conciencia, ni responsabilidad, ni</w:t>
      </w:r>
      <w:r>
        <w:rPr>
          <w:spacing w:val="-7"/>
        </w:rPr>
        <w:t> </w:t>
      </w:r>
      <w:r>
        <w:rPr/>
        <w:t>voluntad.</w:t>
      </w:r>
    </w:p>
    <w:p>
      <w:pPr>
        <w:pStyle w:val="BodyText"/>
        <w:spacing w:line="355" w:lineRule="auto" w:before="207"/>
        <w:ind w:left="1000" w:right="1081"/>
        <w:jc w:val="both"/>
      </w:pPr>
      <w:r>
        <w:rPr/>
        <w:t>“El ser humano es esencialmente bueno, </w:t>
      </w:r>
      <w:r>
        <w:rPr>
          <w:spacing w:val="-3"/>
        </w:rPr>
        <w:t>en </w:t>
      </w:r>
      <w:r>
        <w:rPr/>
        <w:t>el sentido de que la bondad manifiesta </w:t>
      </w:r>
      <w:r>
        <w:rPr>
          <w:spacing w:val="-3"/>
        </w:rPr>
        <w:t>la </w:t>
      </w:r>
      <w:r>
        <w:rPr/>
        <w:t>naturaleza profunda de su ser”.</w:t>
      </w:r>
      <w:r>
        <w:rPr>
          <w:position w:val="13"/>
          <w:sz w:val="18"/>
        </w:rPr>
        <w:t>66 </w:t>
      </w:r>
      <w:r>
        <w:rPr/>
        <w:t>Si </w:t>
      </w:r>
      <w:r>
        <w:rPr>
          <w:spacing w:val="-2"/>
        </w:rPr>
        <w:t>los </w:t>
      </w:r>
      <w:r>
        <w:rPr/>
        <w:t>seres humanos son capaces de hacer el bien, </w:t>
      </w:r>
      <w:r>
        <w:rPr>
          <w:spacing w:val="-3"/>
        </w:rPr>
        <w:t>es </w:t>
      </w:r>
      <w:r>
        <w:rPr/>
        <w:t>porque su naturaleza </w:t>
      </w:r>
      <w:r>
        <w:rPr>
          <w:spacing w:val="-3"/>
        </w:rPr>
        <w:t>es </w:t>
      </w:r>
      <w:r>
        <w:rPr/>
        <w:t>buena, si los seres humanos tienen </w:t>
      </w:r>
      <w:r>
        <w:rPr>
          <w:spacing w:val="-3"/>
        </w:rPr>
        <w:t>la </w:t>
      </w:r>
      <w:r>
        <w:rPr/>
        <w:t>capacidad de hacer el mal y de rectificar o aprender de sus consecuencias, entonces su naturaleza </w:t>
      </w:r>
      <w:r>
        <w:rPr>
          <w:spacing w:val="-3"/>
        </w:rPr>
        <w:t>es </w:t>
      </w:r>
      <w:r>
        <w:rPr/>
        <w:t>libre, sino se habrán perdido </w:t>
      </w:r>
      <w:r>
        <w:rPr>
          <w:spacing w:val="-3"/>
        </w:rPr>
        <w:t>en   </w:t>
      </w:r>
      <w:r>
        <w:rPr/>
        <w:t>su  propio  mal,  extraviando  a  otros,  tal  vez  a  </w:t>
      </w:r>
      <w:r>
        <w:rPr>
          <w:spacing w:val="-2"/>
        </w:rPr>
        <w:t>los   </w:t>
      </w:r>
      <w:r>
        <w:rPr/>
        <w:t>más    </w:t>
      </w:r>
      <w:r>
        <w:rPr>
          <w:spacing w:val="40"/>
        </w:rPr>
        <w:t> </w:t>
      </w:r>
      <w:r>
        <w:rPr/>
        <w:t>cercanos,</w:t>
      </w:r>
    </w:p>
    <w:p>
      <w:pPr>
        <w:pStyle w:val="BodyText"/>
        <w:spacing w:before="13"/>
        <w:ind w:left="1000"/>
        <w:jc w:val="both"/>
      </w:pPr>
      <w:r>
        <w:rPr/>
        <w:t>contaminándolos del mal que no supo enfrentar y resolver.</w:t>
      </w:r>
    </w:p>
    <w:p>
      <w:pPr>
        <w:pStyle w:val="BodyText"/>
        <w:spacing w:before="5"/>
        <w:rPr>
          <w:sz w:val="31"/>
        </w:rPr>
      </w:pPr>
    </w:p>
    <w:p>
      <w:pPr>
        <w:pStyle w:val="BodyText"/>
        <w:spacing w:line="360" w:lineRule="auto"/>
        <w:ind w:left="1721" w:right="1082"/>
        <w:jc w:val="both"/>
      </w:pPr>
      <w:r>
        <w:rPr/>
        <w:t>Así, </w:t>
      </w:r>
      <w:r>
        <w:rPr>
          <w:spacing w:val="-3"/>
        </w:rPr>
        <w:t>la </w:t>
      </w:r>
      <w:r>
        <w:rPr/>
        <w:t>libertad </w:t>
      </w:r>
      <w:r>
        <w:rPr>
          <w:spacing w:val="-3"/>
        </w:rPr>
        <w:t>es la </w:t>
      </w:r>
      <w:r>
        <w:rPr/>
        <w:t>que da dignidad y sentido a </w:t>
      </w:r>
      <w:r>
        <w:rPr>
          <w:spacing w:val="-3"/>
        </w:rPr>
        <w:t>la </w:t>
      </w:r>
      <w:r>
        <w:rPr/>
        <w:t>existencia. Más aún </w:t>
      </w:r>
      <w:r>
        <w:rPr>
          <w:spacing w:val="-3"/>
        </w:rPr>
        <w:t>la </w:t>
      </w:r>
      <w:r>
        <w:rPr/>
        <w:t>libertad </w:t>
      </w:r>
      <w:r>
        <w:rPr>
          <w:spacing w:val="-3"/>
        </w:rPr>
        <w:t>es </w:t>
      </w:r>
      <w:r>
        <w:rPr/>
        <w:t>su existencia. Su conciencia de sí mismo </w:t>
      </w:r>
      <w:r>
        <w:rPr>
          <w:spacing w:val="-3"/>
        </w:rPr>
        <w:t>es la </w:t>
      </w:r>
      <w:r>
        <w:rPr/>
        <w:t>libertad: el ser humano sólo tiene conciencia de sí mismo gracias a  su libertad. Sin esa libertad el ser humano sería para sí mismo un desconocido. La libertad y por lo tanto la libertad de hacer el mal,</w:t>
      </w:r>
      <w:r>
        <w:rPr>
          <w:spacing w:val="37"/>
        </w:rPr>
        <w:t> </w:t>
      </w:r>
      <w:r>
        <w:rPr/>
        <w:t>no</w:t>
      </w:r>
    </w:p>
    <w:p>
      <w:pPr>
        <w:pStyle w:val="BodyText"/>
        <w:spacing w:line="331" w:lineRule="auto" w:before="7"/>
        <w:ind w:left="1721" w:right="1085"/>
        <w:jc w:val="both"/>
        <w:rPr>
          <w:sz w:val="18"/>
        </w:rPr>
      </w:pPr>
      <w:r>
        <w:rPr/>
        <w:t>es una imperfección del ser humano, sino su fundamento y su realización.</w:t>
      </w:r>
      <w:r>
        <w:rPr>
          <w:position w:val="13"/>
          <w:sz w:val="18"/>
        </w:rPr>
        <w:t>67</w:t>
      </w:r>
    </w:p>
    <w:p>
      <w:pPr>
        <w:pStyle w:val="BodyText"/>
        <w:spacing w:line="360" w:lineRule="auto" w:before="229"/>
        <w:ind w:left="1000" w:right="1080"/>
        <w:jc w:val="both"/>
      </w:pPr>
      <w:r>
        <w:rPr/>
        <w:t>Sería importante entender esta realización y fundamento como una mesura, pues si </w:t>
      </w:r>
      <w:r>
        <w:rPr>
          <w:spacing w:val="-3"/>
        </w:rPr>
        <w:t>en </w:t>
      </w:r>
      <w:r>
        <w:rPr/>
        <w:t>el contraste de </w:t>
      </w:r>
      <w:r>
        <w:rPr>
          <w:spacing w:val="-3"/>
        </w:rPr>
        <w:t>la </w:t>
      </w:r>
      <w:r>
        <w:rPr/>
        <w:t>propia existencia es ofrecido el mal, </w:t>
      </w:r>
      <w:r>
        <w:rPr>
          <w:spacing w:val="-3"/>
        </w:rPr>
        <w:t>es </w:t>
      </w:r>
      <w:r>
        <w:rPr/>
        <w:t>sólo  para reflejar el opuesto que </w:t>
      </w:r>
      <w:r>
        <w:rPr>
          <w:spacing w:val="-3"/>
        </w:rPr>
        <w:t>es </w:t>
      </w:r>
      <w:r>
        <w:rPr/>
        <w:t>el bien, sabiendo que tenemos siempre dos opciones. El mal </w:t>
      </w:r>
      <w:r>
        <w:rPr>
          <w:spacing w:val="-3"/>
        </w:rPr>
        <w:t>es </w:t>
      </w:r>
      <w:r>
        <w:rPr/>
        <w:t>realización y fundamento si se tiene </w:t>
      </w:r>
      <w:r>
        <w:rPr>
          <w:spacing w:val="-3"/>
        </w:rPr>
        <w:t>la </w:t>
      </w:r>
      <w:r>
        <w:rPr/>
        <w:t>capacidad para reunir </w:t>
      </w:r>
      <w:r>
        <w:rPr>
          <w:spacing w:val="-3"/>
        </w:rPr>
        <w:t>la </w:t>
      </w:r>
      <w:r>
        <w:rPr/>
        <w:t>luz </w:t>
      </w:r>
      <w:r>
        <w:rPr>
          <w:spacing w:val="-3"/>
        </w:rPr>
        <w:t>en </w:t>
      </w:r>
      <w:r>
        <w:rPr/>
        <w:t>las</w:t>
      </w:r>
      <w:r>
        <w:rPr>
          <w:spacing w:val="2"/>
        </w:rPr>
        <w:t> </w:t>
      </w:r>
      <w:r>
        <w:rPr/>
        <w:t>tinieblas.</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1"/>
        <w:rPr>
          <w:sz w:val="10"/>
        </w:rPr>
      </w:pPr>
      <w:r>
        <w:rPr/>
        <w:pict>
          <v:line style="position:absolute;mso-position-horizontal-relative:page;mso-position-vertical-relative:paragraph;z-index:2992;mso-wrap-distance-left:0;mso-wrap-distance-right:0" from="85.025002pt,8.653641pt" to="229.075002pt,8.653641pt" stroked="true" strokeweight=".79999pt" strokecolor="#000000">
            <w10:wrap type="topAndBottom"/>
          </v:line>
        </w:pict>
      </w:r>
    </w:p>
    <w:p>
      <w:pPr>
        <w:pStyle w:val="BodyText"/>
        <w:spacing w:before="8"/>
        <w:rPr>
          <w:sz w:val="17"/>
        </w:rPr>
      </w:pPr>
    </w:p>
    <w:p>
      <w:pPr>
        <w:spacing w:line="276" w:lineRule="auto" w:before="75"/>
        <w:ind w:left="1000" w:right="1159" w:firstLine="0"/>
        <w:jc w:val="left"/>
        <w:rPr>
          <w:rFonts w:ascii="Calibri" w:hAnsi="Calibri"/>
          <w:sz w:val="20"/>
        </w:rPr>
      </w:pPr>
      <w:r>
        <w:rPr>
          <w:rFonts w:ascii="Calibri" w:hAnsi="Calibri"/>
          <w:position w:val="10"/>
          <w:sz w:val="13"/>
        </w:rPr>
        <w:t>66 </w:t>
      </w:r>
      <w:r>
        <w:rPr>
          <w:rFonts w:ascii="Calibri" w:hAnsi="Calibri"/>
          <w:sz w:val="20"/>
        </w:rPr>
        <w:t>Jean-Marie Müller, </w:t>
      </w:r>
      <w:r>
        <w:rPr>
          <w:rFonts w:ascii="Calibri" w:hAnsi="Calibri"/>
          <w:i/>
          <w:sz w:val="20"/>
        </w:rPr>
        <w:t>Le Principe de Non-Violence. Parcours philosophique</w:t>
      </w:r>
      <w:r>
        <w:rPr>
          <w:rFonts w:ascii="Calibri" w:hAnsi="Calibri"/>
          <w:sz w:val="20"/>
        </w:rPr>
        <w:t>, Descleé de Brouwer, París, 1995, p. 56</w:t>
      </w:r>
    </w:p>
    <w:p>
      <w:pPr>
        <w:spacing w:before="170"/>
        <w:ind w:left="1000" w:right="1457" w:firstLine="0"/>
        <w:jc w:val="left"/>
        <w:rPr>
          <w:rFonts w:ascii="Calibri"/>
          <w:sz w:val="20"/>
        </w:rPr>
      </w:pPr>
      <w:r>
        <w:rPr>
          <w:rFonts w:ascii="Calibri"/>
          <w:position w:val="10"/>
          <w:sz w:val="13"/>
        </w:rPr>
        <w:t>67  </w:t>
      </w:r>
      <w:r>
        <w:rPr>
          <w:rFonts w:ascii="Calibri"/>
          <w:i/>
          <w:sz w:val="20"/>
        </w:rPr>
        <w:t>Ibid.</w:t>
      </w:r>
      <w:r>
        <w:rPr>
          <w:rFonts w:ascii="Calibri"/>
          <w:sz w:val="20"/>
        </w:rPr>
        <w:t>, p. 71</w:t>
      </w:r>
    </w:p>
    <w:p>
      <w:pPr>
        <w:spacing w:after="0"/>
        <w:jc w:val="left"/>
        <w:rPr>
          <w:rFonts w:ascii="Calibri"/>
          <w:sz w:val="20"/>
        </w:rPr>
        <w:sectPr>
          <w:pgSz w:w="11910" w:h="16840"/>
          <w:pgMar w:header="571" w:footer="1698" w:top="1240" w:bottom="1880" w:left="700" w:right="620"/>
        </w:sectPr>
      </w:pPr>
    </w:p>
    <w:p>
      <w:pPr>
        <w:pStyle w:val="BodyText"/>
        <w:rPr>
          <w:rFonts w:ascii="Calibri"/>
          <w:sz w:val="20"/>
        </w:rPr>
      </w:pPr>
    </w:p>
    <w:p>
      <w:pPr>
        <w:pStyle w:val="BodyText"/>
        <w:spacing w:line="360" w:lineRule="auto" w:before="200"/>
        <w:ind w:left="1000" w:right="1078"/>
        <w:jc w:val="both"/>
      </w:pPr>
      <w:r>
        <w:rPr/>
        <w:t>Una voluntad mala, destaca Jankélévitch en la obra precitada, no es la que quiere hacer el mal, como si preexistiera la opción del ser humano libre que decide actuar, queriendo solamente el mal. Así, la violencia no procede de hacer el mal, sino de la mala voluntad; luego entonces querer el mal es ser violento, es ignorar la vida.</w:t>
      </w:r>
    </w:p>
    <w:p>
      <w:pPr>
        <w:pStyle w:val="BodyText"/>
        <w:spacing w:line="360" w:lineRule="auto" w:before="207"/>
        <w:ind w:left="1721" w:right="1078"/>
        <w:jc w:val="both"/>
      </w:pPr>
      <w:r>
        <w:rPr/>
        <w:t>El misterio </w:t>
      </w:r>
      <w:r>
        <w:rPr>
          <w:spacing w:val="-3"/>
        </w:rPr>
        <w:t>en </w:t>
      </w:r>
      <w:r>
        <w:rPr>
          <w:spacing w:val="-2"/>
        </w:rPr>
        <w:t>los </w:t>
      </w:r>
      <w:r>
        <w:rPr/>
        <w:t>seres humanos –más precisamente su misterio del mal- no hay, no se sabe </w:t>
      </w:r>
      <w:r>
        <w:rPr>
          <w:spacing w:val="-3"/>
        </w:rPr>
        <w:t>en </w:t>
      </w:r>
      <w:r>
        <w:rPr/>
        <w:t>qué pecado original, sino que se encuentra por entero </w:t>
      </w:r>
      <w:r>
        <w:rPr>
          <w:spacing w:val="-3"/>
        </w:rPr>
        <w:t>en </w:t>
      </w:r>
      <w:r>
        <w:rPr/>
        <w:t>su libertad original, porque cada existencia </w:t>
      </w:r>
      <w:r>
        <w:rPr>
          <w:spacing w:val="-3"/>
        </w:rPr>
        <w:t>es </w:t>
      </w:r>
      <w:r>
        <w:rPr/>
        <w:t>un comienzo. Cada humano </w:t>
      </w:r>
      <w:r>
        <w:rPr>
          <w:spacing w:val="-3"/>
        </w:rPr>
        <w:t>es </w:t>
      </w:r>
      <w:r>
        <w:rPr/>
        <w:t>un primer ser humano. Cada día </w:t>
      </w:r>
      <w:r>
        <w:rPr>
          <w:spacing w:val="-3"/>
        </w:rPr>
        <w:t>es </w:t>
      </w:r>
      <w:r>
        <w:rPr/>
        <w:t>un primer día. A cada instante la existencia </w:t>
      </w:r>
      <w:r>
        <w:rPr>
          <w:spacing w:val="-3"/>
        </w:rPr>
        <w:t>es </w:t>
      </w:r>
      <w:r>
        <w:rPr/>
        <w:t>un comienzo. Adquirir el conocimiento del bien y del mal, distinguiéndolos, diferenciándolos, no precipita al ser humano </w:t>
      </w:r>
      <w:r>
        <w:rPr>
          <w:spacing w:val="-3"/>
        </w:rPr>
        <w:t>en </w:t>
      </w:r>
      <w:r>
        <w:rPr/>
        <w:t>no se sabe qué caída, sino que le entrega su libertad (…) </w:t>
      </w:r>
      <w:r>
        <w:rPr>
          <w:spacing w:val="2"/>
        </w:rPr>
        <w:t>Al </w:t>
      </w:r>
      <w:r>
        <w:rPr/>
        <w:t>tomar conciencia de que tiene la posibilidad de hacer el bien o el mal, el ser humano se ve expuesto a equivocarse. El ser humano sólo es digno si tiene </w:t>
      </w:r>
      <w:r>
        <w:rPr>
          <w:spacing w:val="-3"/>
        </w:rPr>
        <w:t>la </w:t>
      </w:r>
      <w:r>
        <w:rPr/>
        <w:t>libertad para hacer  el  bien  o  el  mal.  Pero  esta  ambivalencia  que  sitúa  a  </w:t>
      </w:r>
      <w:r>
        <w:rPr>
          <w:spacing w:val="66"/>
        </w:rPr>
        <w:t> </w:t>
      </w:r>
      <w:r>
        <w:rPr/>
        <w:t>los</w:t>
      </w:r>
    </w:p>
    <w:p>
      <w:pPr>
        <w:pStyle w:val="BodyText"/>
        <w:spacing w:line="333" w:lineRule="auto" w:before="7"/>
        <w:ind w:left="1721" w:right="1083"/>
        <w:jc w:val="both"/>
        <w:rPr>
          <w:sz w:val="18"/>
        </w:rPr>
      </w:pPr>
      <w:r>
        <w:rPr/>
        <w:t>humanos ante una alternativa no es una equivalencia, sino antagonismo y dualismo.</w:t>
      </w:r>
      <w:r>
        <w:rPr>
          <w:position w:val="13"/>
          <w:sz w:val="18"/>
        </w:rPr>
        <w:t>68</w:t>
      </w:r>
    </w:p>
    <w:p>
      <w:pPr>
        <w:pStyle w:val="BodyText"/>
        <w:spacing w:line="355" w:lineRule="auto" w:before="225"/>
        <w:ind w:left="1000" w:right="1078"/>
        <w:jc w:val="both"/>
      </w:pPr>
      <w:r>
        <w:rPr/>
        <w:pict>
          <v:line style="position:absolute;mso-position-horizontal-relative:page;mso-position-vertical-relative:paragraph;z-index:3016;mso-wrap-distance-left:0;mso-wrap-distance-right:0" from="85.025002pt,161.950317pt" to="229.075002pt,161.950317pt" stroked="true" strokeweight=".79999pt" strokecolor="#000000">
            <w10:wrap type="topAndBottom"/>
          </v:line>
        </w:pict>
      </w:r>
      <w:r>
        <w:rPr/>
        <w:t>La fuente original del dualismo se encuentra en la filosofía hermética que dice “(…) todo es dual, todo tiene dos polos, todo su par de opuestos; los semejantes y desemejantes son lo mismo; los opuestos son idénticos en naturaleza, difiriendo sólo en grado; los extremos se tocan, todas las verdades son semiverdades, todas las paradojas pueden reconciliarse”.</w:t>
      </w:r>
      <w:r>
        <w:rPr>
          <w:position w:val="13"/>
          <w:sz w:val="18"/>
        </w:rPr>
        <w:t>69 </w:t>
      </w:r>
      <w:r>
        <w:rPr/>
        <w:t>Podríamos  considerar  a  la  mala  voluntad  como  la  fuerza  volátil  de  la</w:t>
      </w:r>
    </w:p>
    <w:p>
      <w:pPr>
        <w:pStyle w:val="BodyText"/>
        <w:spacing w:before="8"/>
        <w:rPr>
          <w:sz w:val="17"/>
        </w:rPr>
      </w:pPr>
    </w:p>
    <w:p>
      <w:pPr>
        <w:spacing w:before="75"/>
        <w:ind w:left="1000" w:right="1457" w:firstLine="0"/>
        <w:jc w:val="left"/>
        <w:rPr>
          <w:rFonts w:ascii="Calibri" w:hAnsi="Calibri"/>
          <w:sz w:val="20"/>
        </w:rPr>
      </w:pPr>
      <w:r>
        <w:rPr>
          <w:rFonts w:ascii="Calibri" w:hAnsi="Calibri"/>
          <w:position w:val="10"/>
          <w:sz w:val="13"/>
        </w:rPr>
        <w:t>68 </w:t>
      </w:r>
      <w:r>
        <w:rPr>
          <w:rFonts w:ascii="Calibri" w:hAnsi="Calibri"/>
          <w:sz w:val="20"/>
        </w:rPr>
        <w:t>Jean Marie Müller</w:t>
      </w:r>
      <w:r>
        <w:rPr>
          <w:rFonts w:ascii="Calibri" w:hAnsi="Calibri"/>
          <w:i/>
          <w:sz w:val="20"/>
        </w:rPr>
        <w:t>, Le príncipe de Non-Violence. Parcours philosophique, </w:t>
      </w:r>
      <w:r>
        <w:rPr>
          <w:rFonts w:ascii="Calibri" w:hAnsi="Calibri"/>
          <w:sz w:val="20"/>
        </w:rPr>
        <w:t>p. 82</w:t>
      </w:r>
    </w:p>
    <w:p>
      <w:pPr>
        <w:spacing w:before="206"/>
        <w:ind w:left="1000" w:right="1457" w:firstLine="0"/>
        <w:jc w:val="left"/>
        <w:rPr>
          <w:rFonts w:ascii="Calibri"/>
          <w:sz w:val="20"/>
        </w:rPr>
      </w:pPr>
      <w:r>
        <w:rPr>
          <w:rFonts w:ascii="Calibri"/>
          <w:position w:val="10"/>
          <w:sz w:val="13"/>
        </w:rPr>
        <w:t>69 </w:t>
      </w:r>
      <w:r>
        <w:rPr>
          <w:rFonts w:ascii="Calibri"/>
          <w:sz w:val="20"/>
        </w:rPr>
        <w:t>Hermes Trismegisto, </w:t>
      </w:r>
      <w:r>
        <w:rPr>
          <w:rFonts w:ascii="Calibri"/>
          <w:i/>
          <w:sz w:val="20"/>
        </w:rPr>
        <w:t>Op. Cit.</w:t>
      </w:r>
      <w:r>
        <w:rPr>
          <w:rFonts w:ascii="Calibri"/>
          <w:sz w:val="20"/>
        </w:rPr>
        <w:t>, p. 89</w:t>
      </w:r>
    </w:p>
    <w:p>
      <w:pPr>
        <w:spacing w:after="0"/>
        <w:jc w:val="left"/>
        <w:rPr>
          <w:rFonts w:ascii="Calibri"/>
          <w:sz w:val="20"/>
        </w:rPr>
        <w:sectPr>
          <w:pgSz w:w="11910" w:h="16840"/>
          <w:pgMar w:header="571" w:footer="1698" w:top="1240" w:bottom="1880" w:left="700" w:right="620"/>
        </w:sectPr>
      </w:pPr>
    </w:p>
    <w:p>
      <w:pPr>
        <w:pStyle w:val="BodyText"/>
        <w:rPr>
          <w:rFonts w:ascii="Calibri"/>
          <w:sz w:val="20"/>
        </w:rPr>
      </w:pPr>
    </w:p>
    <w:p>
      <w:pPr>
        <w:pStyle w:val="BodyText"/>
        <w:spacing w:line="360" w:lineRule="auto" w:before="200"/>
        <w:ind w:left="1000" w:right="1084"/>
        <w:jc w:val="both"/>
      </w:pPr>
      <w:r>
        <w:rPr/>
        <w:t>existencia, que sin mesura se traduce en destrucción como ahora. Lo volátil puede fijarse mediante el aprendizaje y podemos convertirlo en polvo con sinceridad-resolución-paciencia.</w:t>
      </w:r>
    </w:p>
    <w:p>
      <w:pPr>
        <w:pStyle w:val="BodyText"/>
        <w:spacing w:line="360" w:lineRule="auto" w:before="203"/>
        <w:ind w:left="1000" w:right="1080"/>
        <w:jc w:val="both"/>
      </w:pPr>
      <w:r>
        <w:rPr/>
        <w:t>Por tanto, el bien y el mal no pueden existir como absolutos, porque existen por la libre voluntad del ser humano. ¿Qué interés nos enseñó a pensar lo bueno y lo malo como una oposición dañina e irreconciliable entre las personas?</w:t>
      </w:r>
    </w:p>
    <w:p>
      <w:pPr>
        <w:pStyle w:val="BodyText"/>
        <w:spacing w:line="360" w:lineRule="auto" w:before="203"/>
        <w:ind w:left="1000" w:right="1080"/>
        <w:jc w:val="both"/>
      </w:pPr>
      <w:r>
        <w:rPr/>
        <w:t>Enfoquemos la naturaleza del ser humano desde la corporeidad, como medio de vida, de emociones, de amar, de actuar, de pensar. Más allá de la decadencia que nos han enseñado a ver en aquélla, la conciencia moral atenta contra las emociones, porque la moral no es natural como la vida; es una construcción, una imposición que afecta a las sensaciones, a los instintos y percepciones como impresiones del cuerpo. La emoción puede predisponer al ser humano a la bondad e así como a la mala voluntad inclinarle a la maldad.</w:t>
      </w:r>
    </w:p>
    <w:p>
      <w:pPr>
        <w:pStyle w:val="BodyText"/>
        <w:spacing w:line="357" w:lineRule="auto" w:before="203"/>
        <w:ind w:left="1721" w:right="1078"/>
        <w:jc w:val="both"/>
        <w:rPr>
          <w:sz w:val="18"/>
        </w:rPr>
      </w:pPr>
      <w:r>
        <w:rPr/>
        <w:t>El antagonismo moral, es el verdadero drama de la existencia; únicamente la ideología puede hacer creer al hombre que puede suprimir la contradicción constitutiva en su propia condición. El hombre sólo puede elegir el bien rechazando el mal. Hay que convenir en que la libertad es un terrible fardo que pesa sobre sus hombros y que puede hacerle caer. Si bien constituye la grandeza de su destino, también constituye su tragedia. Ella es la que ocasiona tantas desdichas, porque es más fácil hacer el mal que hacer el bien.</w:t>
      </w:r>
      <w:r>
        <w:rPr>
          <w:position w:val="13"/>
          <w:sz w:val="18"/>
        </w:rPr>
        <w:t>70</w:t>
      </w:r>
    </w:p>
    <w:p>
      <w:pPr>
        <w:pStyle w:val="BodyText"/>
        <w:rPr>
          <w:sz w:val="20"/>
        </w:rPr>
      </w:pPr>
    </w:p>
    <w:p>
      <w:pPr>
        <w:pStyle w:val="BodyText"/>
        <w:rPr>
          <w:sz w:val="20"/>
        </w:rPr>
      </w:pPr>
    </w:p>
    <w:p>
      <w:pPr>
        <w:pStyle w:val="BodyText"/>
        <w:rPr>
          <w:sz w:val="20"/>
        </w:rPr>
      </w:pPr>
    </w:p>
    <w:p>
      <w:pPr>
        <w:pStyle w:val="BodyText"/>
        <w:spacing w:before="4"/>
        <w:rPr>
          <w:sz w:val="11"/>
        </w:rPr>
      </w:pPr>
      <w:r>
        <w:rPr/>
        <w:pict>
          <v:line style="position:absolute;mso-position-horizontal-relative:page;mso-position-vertical-relative:paragraph;z-index:3040;mso-wrap-distance-left:0;mso-wrap-distance-right:0" from="85.025002pt,8.885933pt" to="229.075002pt,8.885933pt" stroked="true" strokeweight=".79999pt" strokecolor="#000000">
            <w10:wrap type="topAndBottom"/>
          </v:line>
        </w:pict>
      </w:r>
    </w:p>
    <w:p>
      <w:pPr>
        <w:pStyle w:val="BodyText"/>
        <w:spacing w:before="1"/>
        <w:rPr>
          <w:sz w:val="18"/>
        </w:rPr>
      </w:pPr>
    </w:p>
    <w:p>
      <w:pPr>
        <w:spacing w:before="75"/>
        <w:ind w:left="1000" w:right="1457" w:firstLine="0"/>
        <w:jc w:val="left"/>
        <w:rPr>
          <w:rFonts w:ascii="Calibri" w:hAnsi="Calibri"/>
          <w:sz w:val="20"/>
        </w:rPr>
      </w:pPr>
      <w:r>
        <w:rPr>
          <w:rFonts w:ascii="Calibri" w:hAnsi="Calibri"/>
          <w:position w:val="10"/>
          <w:sz w:val="13"/>
        </w:rPr>
        <w:t>70 </w:t>
      </w:r>
      <w:r>
        <w:rPr>
          <w:rFonts w:ascii="Calibri" w:hAnsi="Calibri"/>
          <w:sz w:val="20"/>
        </w:rPr>
        <w:t>Jean-Marie Müller, </w:t>
      </w:r>
      <w:r>
        <w:rPr>
          <w:rFonts w:ascii="Calibri" w:hAnsi="Calibri"/>
          <w:i/>
          <w:sz w:val="20"/>
        </w:rPr>
        <w:t>Du régimene temporel et de la liberté, </w:t>
      </w:r>
      <w:r>
        <w:rPr>
          <w:rFonts w:ascii="Calibri" w:hAnsi="Calibri"/>
          <w:sz w:val="20"/>
        </w:rPr>
        <w:t>Le Cerf, París, 1993, p. 65</w:t>
      </w:r>
    </w:p>
    <w:p>
      <w:pPr>
        <w:spacing w:after="0"/>
        <w:jc w:val="left"/>
        <w:rPr>
          <w:rFonts w:ascii="Calibri" w:hAnsi="Calibri"/>
          <w:sz w:val="20"/>
        </w:rPr>
        <w:sectPr>
          <w:pgSz w:w="11910" w:h="16840"/>
          <w:pgMar w:header="571" w:footer="1698" w:top="1240" w:bottom="1880" w:left="700" w:right="620"/>
        </w:sectPr>
      </w:pPr>
    </w:p>
    <w:p>
      <w:pPr>
        <w:pStyle w:val="BodyText"/>
        <w:rPr>
          <w:rFonts w:ascii="Calibri"/>
          <w:sz w:val="20"/>
        </w:rPr>
      </w:pPr>
    </w:p>
    <w:p>
      <w:pPr>
        <w:pStyle w:val="BodyText"/>
        <w:spacing w:line="360" w:lineRule="auto" w:before="200"/>
        <w:ind w:left="1000" w:right="1076"/>
        <w:jc w:val="both"/>
      </w:pPr>
      <w:r>
        <w:rPr/>
        <w:t>El antagonismo moral </w:t>
      </w:r>
      <w:r>
        <w:rPr>
          <w:spacing w:val="-3"/>
        </w:rPr>
        <w:t>es </w:t>
      </w:r>
      <w:r>
        <w:rPr/>
        <w:t>una mirada empobrecida sobre los contrarios; o principio de dualidad es el origen de </w:t>
      </w:r>
      <w:r>
        <w:rPr>
          <w:spacing w:val="-3"/>
        </w:rPr>
        <w:t>la </w:t>
      </w:r>
      <w:r>
        <w:rPr/>
        <w:t>vida, de la creación, de lo creado,  de lo animado, de lo inanimado, del día, de la noche, del agua, del fuego,  de </w:t>
      </w:r>
      <w:r>
        <w:rPr>
          <w:spacing w:val="-3"/>
        </w:rPr>
        <w:t>la </w:t>
      </w:r>
      <w:r>
        <w:rPr/>
        <w:t>tierra, del aire, del hombre y la mujer. Los contrarios conciliados en el pensar </w:t>
      </w:r>
      <w:r>
        <w:rPr>
          <w:spacing w:val="-3"/>
        </w:rPr>
        <w:t>es </w:t>
      </w:r>
      <w:r>
        <w:rPr/>
        <w:t>el androginismo como equilibrio, cuando los contrarios se vuelven uno, por ejemplo, </w:t>
      </w:r>
      <w:r>
        <w:rPr>
          <w:spacing w:val="-3"/>
        </w:rPr>
        <w:t>en </w:t>
      </w:r>
      <w:r>
        <w:rPr/>
        <w:t>el amor el antagonismo </w:t>
      </w:r>
      <w:r>
        <w:rPr>
          <w:spacing w:val="-3"/>
        </w:rPr>
        <w:t>es</w:t>
      </w:r>
      <w:r>
        <w:rPr>
          <w:spacing w:val="-7"/>
        </w:rPr>
        <w:t> </w:t>
      </w:r>
      <w:r>
        <w:rPr/>
        <w:t>refinado.</w:t>
      </w:r>
    </w:p>
    <w:p>
      <w:pPr>
        <w:pStyle w:val="BodyText"/>
        <w:spacing w:line="360" w:lineRule="auto" w:before="207"/>
        <w:ind w:left="1000" w:right="1078"/>
        <w:jc w:val="both"/>
      </w:pPr>
      <w:r>
        <w:rPr/>
        <w:t>¿Por qué la violencia </w:t>
      </w:r>
      <w:r>
        <w:rPr>
          <w:spacing w:val="-3"/>
        </w:rPr>
        <w:t>es </w:t>
      </w:r>
      <w:r>
        <w:rPr/>
        <w:t>fácil?, y ¿por qué la No-Violencia </w:t>
      </w:r>
      <w:r>
        <w:rPr>
          <w:spacing w:val="-3"/>
        </w:rPr>
        <w:t>es </w:t>
      </w:r>
      <w:r>
        <w:rPr/>
        <w:t>una decisión más difícil? La violencia </w:t>
      </w:r>
      <w:r>
        <w:rPr>
          <w:spacing w:val="-3"/>
        </w:rPr>
        <w:t>es </w:t>
      </w:r>
      <w:r>
        <w:rPr/>
        <w:t>una concesión, una dimisión. En este sentido, </w:t>
      </w:r>
      <w:r>
        <w:rPr>
          <w:spacing w:val="-3"/>
        </w:rPr>
        <w:t>en la </w:t>
      </w:r>
      <w:r>
        <w:rPr/>
        <w:t>violencia hay más pasividad que actividad, de ahí que un efecto sea </w:t>
      </w:r>
      <w:r>
        <w:rPr>
          <w:spacing w:val="-3"/>
        </w:rPr>
        <w:t>la </w:t>
      </w:r>
      <w:r>
        <w:rPr/>
        <w:t>cobardía. El individuo siempre es violento, sabiéndolo y queriéndolo, mientras que la voluntad que elige a </w:t>
      </w:r>
      <w:r>
        <w:rPr>
          <w:spacing w:val="-3"/>
        </w:rPr>
        <w:t>la </w:t>
      </w:r>
      <w:r>
        <w:rPr/>
        <w:t>No-Violencia es pura actividad, porque </w:t>
      </w:r>
      <w:r>
        <w:rPr>
          <w:spacing w:val="-3"/>
        </w:rPr>
        <w:t>es </w:t>
      </w:r>
      <w:r>
        <w:rPr/>
        <w:t>conocimiento y</w:t>
      </w:r>
      <w:r>
        <w:rPr>
          <w:spacing w:val="-9"/>
        </w:rPr>
        <w:t> </w:t>
      </w:r>
      <w:r>
        <w:rPr/>
        <w:t>acción.</w:t>
      </w:r>
    </w:p>
    <w:p>
      <w:pPr>
        <w:pStyle w:val="BodyText"/>
        <w:spacing w:line="357" w:lineRule="auto" w:before="207"/>
        <w:ind w:left="1721" w:right="1077"/>
        <w:jc w:val="both"/>
        <w:rPr>
          <w:sz w:val="18"/>
        </w:rPr>
      </w:pPr>
      <w:r>
        <w:rPr/>
        <w:t>Por eso, para su desgracia, la historia de la humanidad es violenta; de ahí que sea una catástrofe. Y cuando se ve en toda su dimensión el sufrimiento que el hombre debe soportar por el hecho mismo: la libertad de los demás hombres (…) ¿por qué la voluntad de hacer el bien se ve siempre obligada a remontar contra corriente el río de la vida?, ¿por qué hacer el mal es tan fácil y la decisión de hacer el bien tan difícil, ¿no es esta facilidad del hombre para decidir hacer el mal una maldición? (...) En realidad, ¿no tiene la voluntad, necesidad de la dificultad de querer?; ¿qué significado podría tener querer fácilmente?; ¿no sería una voluntad devaluada, tan devaluada que privaría al hombre de su libertad?</w:t>
      </w:r>
      <w:r>
        <w:rPr>
          <w:position w:val="13"/>
          <w:sz w:val="18"/>
        </w:rPr>
        <w:t>71</w:t>
      </w:r>
    </w:p>
    <w:p>
      <w:pPr>
        <w:pStyle w:val="BodyText"/>
        <w:rPr>
          <w:sz w:val="20"/>
        </w:rPr>
      </w:pPr>
    </w:p>
    <w:p>
      <w:pPr>
        <w:pStyle w:val="BodyText"/>
        <w:rPr>
          <w:sz w:val="20"/>
        </w:rPr>
      </w:pPr>
    </w:p>
    <w:p>
      <w:pPr>
        <w:pStyle w:val="BodyText"/>
        <w:rPr>
          <w:sz w:val="20"/>
        </w:rPr>
      </w:pPr>
    </w:p>
    <w:p>
      <w:pPr>
        <w:pStyle w:val="BodyText"/>
        <w:spacing w:before="8"/>
      </w:pPr>
      <w:r>
        <w:rPr/>
        <w:pict>
          <v:line style="position:absolute;mso-position-horizontal-relative:page;mso-position-vertical-relative:paragraph;z-index:3064;mso-wrap-distance-left:0;mso-wrap-distance-right:0" from="85.025002pt,18.885933pt" to="229.075002pt,18.885933pt" stroked="true" strokeweight=".79999pt" strokecolor="#000000">
            <w10:wrap type="topAndBottom"/>
          </v:line>
        </w:pict>
      </w:r>
    </w:p>
    <w:p>
      <w:pPr>
        <w:pStyle w:val="BodyText"/>
        <w:spacing w:before="1"/>
        <w:rPr>
          <w:sz w:val="18"/>
        </w:rPr>
      </w:pPr>
    </w:p>
    <w:p>
      <w:pPr>
        <w:spacing w:before="75"/>
        <w:ind w:left="1000" w:right="1457" w:firstLine="0"/>
        <w:jc w:val="left"/>
        <w:rPr>
          <w:rFonts w:ascii="Calibri"/>
          <w:sz w:val="20"/>
        </w:rPr>
      </w:pPr>
      <w:r>
        <w:rPr>
          <w:rFonts w:ascii="Calibri"/>
          <w:position w:val="10"/>
          <w:sz w:val="13"/>
        </w:rPr>
        <w:t>71  </w:t>
      </w:r>
      <w:r>
        <w:rPr>
          <w:rFonts w:ascii="Calibri"/>
          <w:i/>
          <w:sz w:val="20"/>
        </w:rPr>
        <w:t>Ibid.</w:t>
      </w:r>
      <w:r>
        <w:rPr>
          <w:rFonts w:ascii="Calibri"/>
          <w:sz w:val="20"/>
        </w:rPr>
        <w:t>, p. 70</w:t>
      </w:r>
    </w:p>
    <w:p>
      <w:pPr>
        <w:spacing w:after="0"/>
        <w:jc w:val="left"/>
        <w:rPr>
          <w:rFonts w:ascii="Calibri"/>
          <w:sz w:val="20"/>
        </w:rPr>
        <w:sectPr>
          <w:footerReference w:type="default" r:id="rId161"/>
          <w:pgSz w:w="11910" w:h="16840"/>
          <w:pgMar w:footer="1698" w:header="571" w:top="1240" w:bottom="1880" w:left="700" w:right="620"/>
          <w:pgNumType w:start="97"/>
        </w:sectPr>
      </w:pPr>
    </w:p>
    <w:p>
      <w:pPr>
        <w:pStyle w:val="BodyText"/>
        <w:rPr>
          <w:rFonts w:ascii="Calibri"/>
          <w:sz w:val="20"/>
        </w:rPr>
      </w:pPr>
    </w:p>
    <w:p>
      <w:pPr>
        <w:pStyle w:val="BodyText"/>
        <w:spacing w:line="360" w:lineRule="auto" w:before="200"/>
        <w:ind w:left="1000" w:right="1078"/>
        <w:jc w:val="both"/>
      </w:pPr>
      <w:r>
        <w:rPr/>
        <w:t>El bien y el mal existen para abrir </w:t>
      </w:r>
      <w:r>
        <w:rPr>
          <w:spacing w:val="-3"/>
        </w:rPr>
        <w:t>en </w:t>
      </w:r>
      <w:r>
        <w:rPr/>
        <w:t>el ser humano su consciencia, ésta  que se oblitera entre lo fácil y lo difícil; lo que supone un esfuerzo, un trabajo. Todos sabemos que lo fácil </w:t>
      </w:r>
      <w:r>
        <w:rPr>
          <w:spacing w:val="-3"/>
        </w:rPr>
        <w:t>es </w:t>
      </w:r>
      <w:r>
        <w:rPr/>
        <w:t>una mala solución, porque si se  elude </w:t>
      </w:r>
      <w:r>
        <w:rPr>
          <w:spacing w:val="-3"/>
        </w:rPr>
        <w:t>la </w:t>
      </w:r>
      <w:r>
        <w:rPr/>
        <w:t>dificultad del problema, </w:t>
      </w:r>
      <w:r>
        <w:rPr>
          <w:spacing w:val="-3"/>
        </w:rPr>
        <w:t>la </w:t>
      </w:r>
      <w:r>
        <w:rPr/>
        <w:t>responsabilidad de resolverlo se dispersa, así todo se rebaja. El facilismo </w:t>
      </w:r>
      <w:r>
        <w:rPr>
          <w:spacing w:val="-3"/>
        </w:rPr>
        <w:t>es </w:t>
      </w:r>
      <w:r>
        <w:rPr/>
        <w:t>una degradación máxima de la confianza interior. La dificultad es un obstáculo, cuya naturaleza es </w:t>
      </w:r>
      <w:r>
        <w:rPr>
          <w:spacing w:val="-3"/>
        </w:rPr>
        <w:t>la </w:t>
      </w:r>
      <w:r>
        <w:rPr/>
        <w:t>superación del mismo. El problema </w:t>
      </w:r>
      <w:r>
        <w:rPr>
          <w:spacing w:val="-3"/>
        </w:rPr>
        <w:t>en la </w:t>
      </w:r>
      <w:r>
        <w:rPr/>
        <w:t>actualidad es que hemos abandonado </w:t>
      </w:r>
      <w:r>
        <w:rPr>
          <w:spacing w:val="-3"/>
        </w:rPr>
        <w:t>la </w:t>
      </w:r>
      <w:r>
        <w:rPr/>
        <w:t>propia</w:t>
      </w:r>
      <w:r>
        <w:rPr>
          <w:spacing w:val="-1"/>
        </w:rPr>
        <w:t> </w:t>
      </w:r>
      <w:r>
        <w:rPr/>
        <w:t>naturaleza.</w:t>
      </w:r>
    </w:p>
    <w:p>
      <w:pPr>
        <w:pStyle w:val="BodyText"/>
        <w:spacing w:line="355" w:lineRule="auto" w:before="207"/>
        <w:ind w:left="1721" w:right="1080"/>
        <w:jc w:val="both"/>
        <w:rPr>
          <w:sz w:val="18"/>
        </w:rPr>
      </w:pPr>
      <w:r>
        <w:rPr/>
        <w:t>No hay paisaje descubierto desde lo alto de las montañas, si nadie ha subido </w:t>
      </w:r>
      <w:r>
        <w:rPr>
          <w:spacing w:val="-3"/>
        </w:rPr>
        <w:t>la </w:t>
      </w:r>
      <w:r>
        <w:rPr/>
        <w:t>pendiente, porque ese paisaje no es ante todo espectáculo, sino dominio. Si te han subido </w:t>
      </w:r>
      <w:r>
        <w:rPr>
          <w:spacing w:val="-3"/>
        </w:rPr>
        <w:t>en </w:t>
      </w:r>
      <w:r>
        <w:rPr/>
        <w:t>una litera, no ves más que una disposición de las cosas más o menos desdibujadas, pero ¿cómo </w:t>
      </w:r>
      <w:r>
        <w:rPr>
          <w:spacing w:val="-3"/>
        </w:rPr>
        <w:t>les </w:t>
      </w:r>
      <w:r>
        <w:rPr/>
        <w:t>darías consistencia con su sustancia? Y el Señor concluye: </w:t>
      </w:r>
      <w:r>
        <w:rPr>
          <w:spacing w:val="4"/>
        </w:rPr>
        <w:t>Yo </w:t>
      </w:r>
      <w:r>
        <w:rPr/>
        <w:t>os digo no tenéis derecho </w:t>
      </w:r>
      <w:r>
        <w:rPr>
          <w:spacing w:val="3"/>
        </w:rPr>
        <w:t>de </w:t>
      </w:r>
      <w:r>
        <w:rPr/>
        <w:t>evitar un esfuerzo más que </w:t>
      </w:r>
      <w:r>
        <w:rPr>
          <w:spacing w:val="-3"/>
        </w:rPr>
        <w:t>en </w:t>
      </w:r>
      <w:r>
        <w:rPr/>
        <w:t>nombre de otro esfuerzo, porque debéis</w:t>
      </w:r>
      <w:r>
        <w:rPr>
          <w:spacing w:val="-9"/>
        </w:rPr>
        <w:t> </w:t>
      </w:r>
      <w:r>
        <w:rPr/>
        <w:t>crecer.</w:t>
      </w:r>
      <w:r>
        <w:rPr>
          <w:position w:val="13"/>
          <w:sz w:val="18"/>
        </w:rPr>
        <w:t>72</w:t>
      </w:r>
    </w:p>
    <w:p>
      <w:pPr>
        <w:pStyle w:val="BodyText"/>
        <w:spacing w:line="360" w:lineRule="auto" w:before="190"/>
        <w:ind w:left="1000" w:right="1084"/>
        <w:jc w:val="both"/>
      </w:pPr>
      <w:r>
        <w:rPr/>
        <w:t>Construir el yo en fidelidad a la vida interior. La propia naturaleza dispone y los seres humanos proponen. La finalidad de que exista la naturaleza es que logremos conciliar lo bueno y lo malo con nuestro conocimiento.</w:t>
      </w:r>
    </w:p>
    <w:p>
      <w:pPr>
        <w:pStyle w:val="BodyText"/>
        <w:spacing w:line="360" w:lineRule="auto" w:before="207"/>
        <w:ind w:left="1721" w:right="1083"/>
        <w:jc w:val="both"/>
      </w:pPr>
      <w:r>
        <w:rPr/>
        <w:t>La gravedad atrae al hombre (ser humano) hacia abajo; pero sin ella no podría lanzarse a las alturas. Precisamente por vivir sometido a la gravedad, el hombre (ser humano) no sólo no puede mantenerse de pie, sino en su equilibrio, en su avance hacia adelante (agresividad). Es  verdad  que  puede  caerse,  que  se  cae  a   menudo,  pero        es</w:t>
      </w:r>
    </w:p>
    <w:p>
      <w:pPr>
        <w:pStyle w:val="BodyText"/>
        <w:rPr>
          <w:sz w:val="20"/>
        </w:rPr>
      </w:pPr>
    </w:p>
    <w:p>
      <w:pPr>
        <w:pStyle w:val="BodyText"/>
        <w:spacing w:before="5"/>
      </w:pPr>
      <w:r>
        <w:rPr/>
        <w:pict>
          <v:line style="position:absolute;mso-position-horizontal-relative:page;mso-position-vertical-relative:paragraph;z-index:3088;mso-wrap-distance-left:0;mso-wrap-distance-right:0" from="85.025002pt,18.730713pt" to="229.075002pt,18.730713pt" stroked="true" strokeweight=".79999pt" strokecolor="#000000">
            <w10:wrap type="topAndBottom"/>
          </v:line>
        </w:pict>
      </w:r>
    </w:p>
    <w:p>
      <w:pPr>
        <w:pStyle w:val="BodyText"/>
        <w:spacing w:before="8"/>
        <w:rPr>
          <w:sz w:val="17"/>
        </w:rPr>
      </w:pPr>
    </w:p>
    <w:p>
      <w:pPr>
        <w:spacing w:line="278" w:lineRule="auto" w:before="75"/>
        <w:ind w:left="1000" w:right="1159" w:firstLine="0"/>
        <w:jc w:val="left"/>
        <w:rPr>
          <w:rFonts w:ascii="Calibri" w:hAnsi="Calibri"/>
          <w:sz w:val="20"/>
        </w:rPr>
      </w:pPr>
      <w:r>
        <w:rPr>
          <w:rFonts w:ascii="Calibri" w:hAnsi="Calibri"/>
          <w:position w:val="10"/>
          <w:sz w:val="13"/>
        </w:rPr>
        <w:t>72 </w:t>
      </w:r>
      <w:r>
        <w:rPr>
          <w:rFonts w:ascii="Calibri" w:hAnsi="Calibri"/>
          <w:sz w:val="20"/>
        </w:rPr>
        <w:t>Antoine de Saint-Exupéry, </w:t>
      </w:r>
      <w:r>
        <w:rPr>
          <w:rFonts w:ascii="Calibri" w:hAnsi="Calibri"/>
          <w:i/>
          <w:sz w:val="20"/>
        </w:rPr>
        <w:t>Discours sur l’origine et les fondements de l’inégalitè parami les hommes</w:t>
      </w:r>
      <w:r>
        <w:rPr>
          <w:rFonts w:ascii="Calibri" w:hAnsi="Calibri"/>
          <w:sz w:val="20"/>
        </w:rPr>
        <w:t>, París, GF-Flammarion, 1948, p. 32</w:t>
      </w:r>
    </w:p>
    <w:p>
      <w:pPr>
        <w:spacing w:after="0" w:line="278" w:lineRule="auto"/>
        <w:jc w:val="left"/>
        <w:rPr>
          <w:rFonts w:ascii="Calibri" w:hAnsi="Calibri"/>
          <w:sz w:val="20"/>
        </w:rPr>
        <w:sectPr>
          <w:pgSz w:w="11910" w:h="16840"/>
          <w:pgMar w:header="571" w:footer="1698" w:top="1240" w:bottom="1880" w:left="700" w:right="620"/>
        </w:sectPr>
      </w:pPr>
    </w:p>
    <w:p>
      <w:pPr>
        <w:pStyle w:val="BodyText"/>
        <w:rPr>
          <w:rFonts w:ascii="Calibri"/>
          <w:sz w:val="20"/>
        </w:rPr>
      </w:pPr>
    </w:p>
    <w:p>
      <w:pPr>
        <w:pStyle w:val="BodyText"/>
        <w:spacing w:line="333" w:lineRule="auto" w:before="200"/>
        <w:ind w:left="1721" w:right="1159"/>
        <w:rPr>
          <w:sz w:val="18"/>
        </w:rPr>
      </w:pPr>
      <w:r>
        <w:rPr/>
        <w:t>apoyándose en el suelo como puede volver a levantarse y continuar proyectándose hacia adelante.</w:t>
      </w:r>
      <w:r>
        <w:rPr>
          <w:position w:val="13"/>
          <w:sz w:val="18"/>
        </w:rPr>
        <w:t>73</w:t>
      </w:r>
    </w:p>
    <w:p>
      <w:pPr>
        <w:pStyle w:val="BodyText"/>
        <w:spacing w:line="360" w:lineRule="auto" w:before="225"/>
        <w:ind w:left="1000" w:right="1081"/>
        <w:jc w:val="both"/>
      </w:pPr>
      <w:r>
        <w:rPr/>
        <w:t>Es verdad que toda decisión se fundamenta en el conocimiento, pero la comprensión no basta para lograr la adhesión. Para decidirse por la No- Violencia, no sólo es necesaria la adhesión de la inteligencia, sino que es precisa también la determinación de la voluntad transformada en convicción.</w:t>
      </w:r>
    </w:p>
    <w:p>
      <w:pPr>
        <w:pStyle w:val="BodyText"/>
        <w:spacing w:line="352" w:lineRule="auto" w:before="203"/>
        <w:ind w:left="1000" w:right="1081"/>
        <w:jc w:val="both"/>
      </w:pPr>
      <w:r>
        <w:rPr/>
        <w:t>Desde siempre los filósofos nos han advertido que puede haber una gran distancia entre la comprensión y la voluntad, la vía para salvar esa distancia es el coraje, y éste nunca es una virtud fácil. “La virtud no ocupará forzosamente el lugar del que la luz del conocimiento ha expulsado a las tinieblas”.</w:t>
      </w:r>
      <w:r>
        <w:rPr>
          <w:position w:val="13"/>
          <w:sz w:val="18"/>
        </w:rPr>
        <w:t>74  </w:t>
      </w:r>
      <w:r>
        <w:rPr/>
        <w:t>La opción por la No-Violencia es un acto de la voluntad,   pero</w:t>
      </w:r>
    </w:p>
    <w:p>
      <w:pPr>
        <w:pStyle w:val="BodyText"/>
        <w:spacing w:line="360" w:lineRule="auto"/>
        <w:ind w:left="1000" w:right="1081"/>
        <w:jc w:val="both"/>
      </w:pPr>
      <w:r>
        <w:rPr/>
        <w:t>la voluntad no obedece mecánicamente </w:t>
      </w:r>
      <w:r>
        <w:rPr>
          <w:spacing w:val="-2"/>
        </w:rPr>
        <w:t>los </w:t>
      </w:r>
      <w:r>
        <w:rPr/>
        <w:t>argumentos de la razón, por tanto, no </w:t>
      </w:r>
      <w:r>
        <w:rPr>
          <w:spacing w:val="-3"/>
        </w:rPr>
        <w:t>es </w:t>
      </w:r>
      <w:r>
        <w:rPr/>
        <w:t>una fuerza racional. La voluntad suele dudar, desgarrada, escindida entre </w:t>
      </w:r>
      <w:r>
        <w:rPr>
          <w:spacing w:val="-3"/>
        </w:rPr>
        <w:t>la </w:t>
      </w:r>
      <w:r>
        <w:rPr/>
        <w:t>aspiración al bien y la atracción al mal o al menos, y quizá con suma frecuencia, de </w:t>
      </w:r>
      <w:r>
        <w:rPr>
          <w:spacing w:val="-3"/>
        </w:rPr>
        <w:t>la </w:t>
      </w:r>
      <w:r>
        <w:rPr/>
        <w:t>indiferencia al bien y al mal. Así somos inclinados a </w:t>
      </w:r>
      <w:r>
        <w:rPr>
          <w:spacing w:val="-3"/>
        </w:rPr>
        <w:t>la </w:t>
      </w:r>
      <w:r>
        <w:rPr/>
        <w:t>No-Violencia por una decisión personal, por</w:t>
      </w:r>
      <w:r>
        <w:rPr>
          <w:spacing w:val="-9"/>
        </w:rPr>
        <w:t> </w:t>
      </w:r>
      <w:r>
        <w:rPr/>
        <w:t>voluntad.</w:t>
      </w:r>
    </w:p>
    <w:p>
      <w:pPr>
        <w:pStyle w:val="BodyText"/>
        <w:spacing w:line="360" w:lineRule="auto" w:before="207"/>
        <w:ind w:left="1000" w:right="1089"/>
        <w:jc w:val="both"/>
      </w:pPr>
      <w:r>
        <w:rPr/>
        <w:t>Querer la No-Violencia es un conocimiento que se convierte en acción, siempre en congruencia uno con el otro.</w:t>
      </w:r>
    </w:p>
    <w:p>
      <w:pPr>
        <w:pStyle w:val="BodyText"/>
        <w:spacing w:line="360" w:lineRule="auto" w:before="203"/>
        <w:ind w:left="1000" w:right="1080"/>
        <w:jc w:val="both"/>
      </w:pPr>
      <w:r>
        <w:rPr/>
        <w:t>Esta voluntad de No-Violencia sólo puede afirmarse </w:t>
      </w:r>
      <w:r>
        <w:rPr>
          <w:spacing w:val="-3"/>
        </w:rPr>
        <w:t>en la </w:t>
      </w:r>
      <w:r>
        <w:rPr/>
        <w:t>unidad de la persona. Los seres humanos poseen cabeza, corazón, vientre y otros más, así son al mismo tiempo seres guiados por </w:t>
      </w:r>
      <w:r>
        <w:rPr>
          <w:spacing w:val="-3"/>
        </w:rPr>
        <w:t>la </w:t>
      </w:r>
      <w:r>
        <w:rPr/>
        <w:t>razón, </w:t>
      </w:r>
      <w:r>
        <w:rPr>
          <w:spacing w:val="-3"/>
        </w:rPr>
        <w:t>la </w:t>
      </w:r>
      <w:r>
        <w:rPr/>
        <w:t>emoción y  el instinto. Estas tres naturalezas son  distintas y pueden contradecirse,    </w:t>
      </w:r>
      <w:r>
        <w:rPr>
          <w:spacing w:val="1"/>
        </w:rPr>
        <w:t> </w:t>
      </w:r>
      <w:r>
        <w:rPr/>
        <w:t>pero</w:t>
      </w:r>
    </w:p>
    <w:p>
      <w:pPr>
        <w:pStyle w:val="BodyText"/>
        <w:spacing w:before="8"/>
        <w:rPr>
          <w:sz w:val="13"/>
        </w:rPr>
      </w:pPr>
      <w:r>
        <w:rPr/>
        <w:pict>
          <v:line style="position:absolute;mso-position-horizontal-relative:page;mso-position-vertical-relative:paragraph;z-index:3112;mso-wrap-distance-left:0;mso-wrap-distance-right:0" from="85.025002pt,10.229736pt" to="229.075002pt,10.229736pt" stroked="true" strokeweight=".79999pt" strokecolor="#000000">
            <w10:wrap type="topAndBottom"/>
          </v:line>
        </w:pict>
      </w:r>
    </w:p>
    <w:p>
      <w:pPr>
        <w:pStyle w:val="BodyText"/>
        <w:spacing w:before="8"/>
        <w:rPr>
          <w:sz w:val="17"/>
        </w:rPr>
      </w:pPr>
    </w:p>
    <w:p>
      <w:pPr>
        <w:spacing w:before="75"/>
        <w:ind w:left="1000" w:right="1457" w:firstLine="0"/>
        <w:jc w:val="left"/>
        <w:rPr>
          <w:rFonts w:ascii="Calibri"/>
          <w:sz w:val="20"/>
        </w:rPr>
      </w:pPr>
      <w:r>
        <w:rPr>
          <w:rFonts w:ascii="Calibri"/>
          <w:position w:val="10"/>
          <w:sz w:val="13"/>
        </w:rPr>
        <w:t>73  </w:t>
      </w:r>
      <w:r>
        <w:rPr>
          <w:rFonts w:ascii="Calibri"/>
          <w:i/>
          <w:sz w:val="20"/>
        </w:rPr>
        <w:t>Ibid.</w:t>
      </w:r>
      <w:r>
        <w:rPr>
          <w:rFonts w:ascii="Calibri"/>
          <w:sz w:val="20"/>
        </w:rPr>
        <w:t>, p. 67</w:t>
      </w:r>
    </w:p>
    <w:p>
      <w:pPr>
        <w:spacing w:before="206"/>
        <w:ind w:left="1000" w:right="1457" w:firstLine="0"/>
        <w:jc w:val="left"/>
        <w:rPr>
          <w:rFonts w:ascii="Calibri" w:hAnsi="Calibri"/>
          <w:sz w:val="20"/>
        </w:rPr>
      </w:pPr>
      <w:r>
        <w:rPr>
          <w:rFonts w:ascii="Calibri" w:hAnsi="Calibri"/>
          <w:position w:val="10"/>
          <w:sz w:val="13"/>
        </w:rPr>
        <w:t>74 </w:t>
      </w:r>
      <w:r>
        <w:rPr>
          <w:rFonts w:ascii="Calibri" w:hAnsi="Calibri"/>
          <w:sz w:val="20"/>
        </w:rPr>
        <w:t>Vladimir Jankélétch, </w:t>
      </w:r>
      <w:r>
        <w:rPr>
          <w:rFonts w:ascii="Calibri" w:hAnsi="Calibri"/>
          <w:i/>
          <w:sz w:val="20"/>
        </w:rPr>
        <w:t>Op. Cit.</w:t>
      </w:r>
      <w:r>
        <w:rPr>
          <w:rFonts w:ascii="Calibri" w:hAnsi="Calibri"/>
          <w:sz w:val="20"/>
        </w:rPr>
        <w:t>, p. 34</w:t>
      </w:r>
    </w:p>
    <w:p>
      <w:pPr>
        <w:spacing w:after="0"/>
        <w:jc w:val="left"/>
        <w:rPr>
          <w:rFonts w:ascii="Calibri" w:hAnsi="Calibri"/>
          <w:sz w:val="20"/>
        </w:rPr>
        <w:sectPr>
          <w:pgSz w:w="11910" w:h="16840"/>
          <w:pgMar w:header="571" w:footer="1698" w:top="1240" w:bottom="1880" w:left="700" w:right="620"/>
        </w:sectPr>
      </w:pPr>
    </w:p>
    <w:p>
      <w:pPr>
        <w:pStyle w:val="BodyText"/>
        <w:rPr>
          <w:rFonts w:ascii="Calibri"/>
          <w:sz w:val="20"/>
        </w:rPr>
      </w:pPr>
    </w:p>
    <w:p>
      <w:pPr>
        <w:pStyle w:val="BodyText"/>
        <w:spacing w:line="360" w:lineRule="auto" w:before="200"/>
        <w:ind w:left="1000" w:right="1081"/>
        <w:jc w:val="both"/>
      </w:pPr>
      <w:r>
        <w:rPr/>
        <w:t>también pueden ‘concentrarse’ y lograr actuar de común acuerdo. La armonización de la vida-naturaleza como la ética que aquí se propone: como una nueva forma de vida para todos </w:t>
      </w:r>
      <w:r>
        <w:rPr>
          <w:spacing w:val="-2"/>
        </w:rPr>
        <w:t>los</w:t>
      </w:r>
      <w:r>
        <w:rPr>
          <w:spacing w:val="-15"/>
        </w:rPr>
        <w:t> </w:t>
      </w:r>
      <w:r>
        <w:rPr/>
        <w:t>mexicanos.</w:t>
      </w:r>
    </w:p>
    <w:p>
      <w:pPr>
        <w:pStyle w:val="BodyText"/>
        <w:spacing w:line="360" w:lineRule="auto" w:before="203"/>
        <w:ind w:left="1000" w:right="1079"/>
        <w:jc w:val="both"/>
      </w:pPr>
      <w:r>
        <w:rPr/>
        <w:t>El vientre o plexo solar es la sede de las tendencias, los deseos  y  los apetitos instintuales, que pueden manifestarse en forma de impulsividad destructiva, pero también de fuerza creativa. No se trata, ciertamente, de invitarlos a irse ni de reprimirlos ni evitarlos, sino de acogerlos, controlarlos, convertirlos y transmutarlos en energías que fundamenten al coraje para cumplir con el propósito de la vida.</w:t>
      </w:r>
    </w:p>
    <w:p>
      <w:pPr>
        <w:pStyle w:val="BodyText"/>
        <w:spacing w:line="360" w:lineRule="auto" w:before="207"/>
        <w:ind w:left="1000" w:right="1080"/>
        <w:jc w:val="both"/>
      </w:pPr>
      <w:r>
        <w:rPr/>
        <w:t>El tálamo más a menudo simbolizado por el corazón, es </w:t>
      </w:r>
      <w:r>
        <w:rPr>
          <w:spacing w:val="-3"/>
        </w:rPr>
        <w:t>la </w:t>
      </w:r>
      <w:r>
        <w:rPr/>
        <w:t>seda de los sentimientos que alimenta el pensamiento intuitivo del ser humano </w:t>
      </w:r>
      <w:r>
        <w:rPr>
          <w:spacing w:val="-3"/>
        </w:rPr>
        <w:t>en </w:t>
      </w:r>
      <w:r>
        <w:rPr/>
        <w:t>cuanto ser sensible y sensual. Son </w:t>
      </w:r>
      <w:r>
        <w:rPr>
          <w:spacing w:val="-2"/>
        </w:rPr>
        <w:t>los </w:t>
      </w:r>
      <w:r>
        <w:rPr/>
        <w:t>sentimientos </w:t>
      </w:r>
      <w:r>
        <w:rPr>
          <w:spacing w:val="-2"/>
        </w:rPr>
        <w:t>los </w:t>
      </w:r>
      <w:r>
        <w:rPr/>
        <w:t>que procuran a los seres humanos el placer de vivir y de comulgar con los demás. El cerebro  </w:t>
      </w:r>
      <w:r>
        <w:rPr>
          <w:spacing w:val="-3"/>
        </w:rPr>
        <w:t>es </w:t>
      </w:r>
      <w:r>
        <w:rPr/>
        <w:t>la sede de </w:t>
      </w:r>
      <w:r>
        <w:rPr>
          <w:spacing w:val="-3"/>
        </w:rPr>
        <w:t>la </w:t>
      </w:r>
      <w:r>
        <w:rPr/>
        <w:t>inteligencia, que ilumina </w:t>
      </w:r>
      <w:r>
        <w:rPr>
          <w:spacing w:val="-3"/>
        </w:rPr>
        <w:t>la </w:t>
      </w:r>
      <w:r>
        <w:rPr/>
        <w:t>voluntad del ser humano mediante el pensamiento discursivo, el razonamiento y más aun por la meditación. La inteligencia </w:t>
      </w:r>
      <w:r>
        <w:rPr>
          <w:spacing w:val="-3"/>
        </w:rPr>
        <w:t>es </w:t>
      </w:r>
      <w:r>
        <w:rPr/>
        <w:t>la facultad que permite aproximarse a la comprensión del ser humano y </w:t>
      </w:r>
      <w:r>
        <w:rPr>
          <w:spacing w:val="3"/>
        </w:rPr>
        <w:t>al </w:t>
      </w:r>
      <w:r>
        <w:rPr/>
        <w:t>conocimiento y sentido de la existencia,  la inteligencia como nuestra posibilidad de</w:t>
      </w:r>
      <w:r>
        <w:rPr>
          <w:spacing w:val="-15"/>
        </w:rPr>
        <w:t> </w:t>
      </w:r>
      <w:r>
        <w:rPr/>
        <w:t>divinidad.</w:t>
      </w:r>
    </w:p>
    <w:p>
      <w:pPr>
        <w:pStyle w:val="BodyText"/>
        <w:spacing w:line="360" w:lineRule="auto" w:before="207"/>
        <w:ind w:left="1000" w:right="1075"/>
        <w:jc w:val="both"/>
      </w:pPr>
      <w:r>
        <w:rPr/>
        <w:t>Así, </w:t>
      </w:r>
      <w:r>
        <w:rPr>
          <w:spacing w:val="-3"/>
        </w:rPr>
        <w:t>la </w:t>
      </w:r>
      <w:r>
        <w:rPr/>
        <w:t>sabiduría </w:t>
      </w:r>
      <w:r>
        <w:rPr>
          <w:spacing w:val="-3"/>
        </w:rPr>
        <w:t>es la </w:t>
      </w:r>
      <w:r>
        <w:rPr/>
        <w:t>vivencia armonizada de estas tres naturalezas humanas. La razón nunca debe de prevalecer a manera de absolutismo, </w:t>
      </w:r>
      <w:r>
        <w:rPr>
          <w:spacing w:val="-5"/>
        </w:rPr>
        <w:t>ya </w:t>
      </w:r>
      <w:r>
        <w:rPr/>
        <w:t>que su exigencia y su exceso </w:t>
      </w:r>
      <w:r>
        <w:rPr>
          <w:spacing w:val="-3"/>
        </w:rPr>
        <w:t>es </w:t>
      </w:r>
      <w:r>
        <w:rPr/>
        <w:t>ego, por lo tanto sofoca </w:t>
      </w:r>
      <w:r>
        <w:rPr>
          <w:spacing w:val="-3"/>
        </w:rPr>
        <w:t>la </w:t>
      </w:r>
      <w:r>
        <w:rPr/>
        <w:t>emoción y reprime el instinto. Especialmente el pensamiento discursivo (especulativo) no debe ser de ningún modo desligado del pensamiento intuitivo, lo importante de estos pensares </w:t>
      </w:r>
      <w:r>
        <w:rPr>
          <w:spacing w:val="-3"/>
        </w:rPr>
        <w:t>es </w:t>
      </w:r>
      <w:r>
        <w:rPr/>
        <w:t>que sepamos transitar de uno a otro simultáneamente. El verdadero pensamiento es siempre emotivo.  </w:t>
      </w:r>
      <w:r>
        <w:rPr>
          <w:spacing w:val="53"/>
        </w:rPr>
        <w:t> </w:t>
      </w:r>
      <w:r>
        <w:rPr/>
        <w:t>Siempre</w:t>
      </w:r>
    </w:p>
    <w:p>
      <w:pPr>
        <w:spacing w:after="0" w:line="360" w:lineRule="auto"/>
        <w:jc w:val="both"/>
        <w:sectPr>
          <w:footerReference w:type="default" r:id="rId162"/>
          <w:pgSz w:w="11910" w:h="16840"/>
          <w:pgMar w:footer="1737" w:header="571" w:top="1240" w:bottom="1920" w:left="700" w:right="620"/>
        </w:sectPr>
      </w:pPr>
    </w:p>
    <w:p>
      <w:pPr>
        <w:pStyle w:val="BodyText"/>
        <w:rPr>
          <w:sz w:val="20"/>
        </w:rPr>
      </w:pPr>
    </w:p>
    <w:p>
      <w:pPr>
        <w:pStyle w:val="BodyText"/>
        <w:spacing w:line="360" w:lineRule="auto" w:before="214"/>
        <w:ind w:left="1000" w:right="1083"/>
        <w:jc w:val="both"/>
      </w:pPr>
      <w:r>
        <w:rPr/>
        <w:t>emocionante. Pensamos por nuestras emociones, ¿cuán emocionales somos hoy? Pongamos atención en que la razón y la emoción vayan de la mano.</w:t>
      </w:r>
    </w:p>
    <w:p>
      <w:pPr>
        <w:pStyle w:val="BodyText"/>
        <w:spacing w:line="355" w:lineRule="auto" w:before="207"/>
        <w:ind w:left="1793" w:right="1082"/>
        <w:jc w:val="both"/>
        <w:rPr>
          <w:sz w:val="18"/>
        </w:rPr>
      </w:pPr>
      <w:r>
        <w:rPr/>
        <w:t>El concepto esta siempre revestido de emoción. La emoción participa </w:t>
      </w:r>
      <w:r>
        <w:rPr>
          <w:spacing w:val="-3"/>
        </w:rPr>
        <w:t>en la </w:t>
      </w:r>
      <w:r>
        <w:rPr/>
        <w:t>emergencia del concepto, y éste despierta </w:t>
      </w:r>
      <w:r>
        <w:rPr>
          <w:spacing w:val="-3"/>
        </w:rPr>
        <w:t>en </w:t>
      </w:r>
      <w:r>
        <w:rPr/>
        <w:t>el hombre una resonancia afectiva. La emoción da calidez al concepto, y el concepto da forma a </w:t>
      </w:r>
      <w:r>
        <w:rPr>
          <w:spacing w:val="-3"/>
        </w:rPr>
        <w:t>la </w:t>
      </w:r>
      <w:r>
        <w:rPr/>
        <w:t>emoción. Los dos obstáculos para el pensamiento son el intelectualismo puro, que se complace </w:t>
      </w:r>
      <w:r>
        <w:rPr>
          <w:spacing w:val="-3"/>
        </w:rPr>
        <w:t>en </w:t>
      </w:r>
      <w:r>
        <w:rPr/>
        <w:t>las construcciones lógicas, y el sentimentalismo</w:t>
      </w:r>
      <w:r>
        <w:rPr>
          <w:spacing w:val="-11"/>
        </w:rPr>
        <w:t> </w:t>
      </w:r>
      <w:r>
        <w:rPr/>
        <w:t>desbordado.</w:t>
      </w:r>
      <w:r>
        <w:rPr>
          <w:position w:val="13"/>
          <w:sz w:val="18"/>
        </w:rPr>
        <w:t>75</w:t>
      </w:r>
    </w:p>
    <w:p>
      <w:pPr>
        <w:pStyle w:val="Heading2"/>
        <w:numPr>
          <w:ilvl w:val="1"/>
          <w:numId w:val="4"/>
        </w:numPr>
        <w:tabs>
          <w:tab w:pos="1425" w:val="left" w:leader="none"/>
        </w:tabs>
        <w:spacing w:line="240" w:lineRule="auto" w:before="201" w:after="0"/>
        <w:ind w:left="1424" w:right="0" w:hanging="424"/>
        <w:jc w:val="both"/>
      </w:pPr>
      <w:r>
        <w:rPr/>
        <w:t>La necesidad no genera</w:t>
      </w:r>
      <w:r>
        <w:rPr>
          <w:spacing w:val="-17"/>
        </w:rPr>
        <w:t> </w:t>
      </w:r>
      <w:r>
        <w:rPr/>
        <w:t>legitimidad</w:t>
      </w:r>
    </w:p>
    <w:p>
      <w:pPr>
        <w:pStyle w:val="BodyText"/>
        <w:spacing w:before="9"/>
        <w:rPr>
          <w:b/>
          <w:sz w:val="37"/>
        </w:rPr>
      </w:pPr>
    </w:p>
    <w:p>
      <w:pPr>
        <w:pStyle w:val="BodyText"/>
        <w:spacing w:line="360" w:lineRule="auto"/>
        <w:ind w:left="1000" w:right="1078"/>
        <w:jc w:val="both"/>
      </w:pPr>
      <w:r>
        <w:rPr/>
        <w:t>¿Qué puede hacerse cuando se está ante una situación donde ya no se tiene otra salida que responder con male-volencia? Hay un principio esencial para responder a esta interrogante: la legitimidad no surge de </w:t>
      </w:r>
      <w:r>
        <w:rPr>
          <w:spacing w:val="-3"/>
        </w:rPr>
        <w:t>la </w:t>
      </w:r>
      <w:r>
        <w:rPr/>
        <w:t>necesidad. Aún </w:t>
      </w:r>
      <w:r>
        <w:rPr>
          <w:spacing w:val="-3"/>
        </w:rPr>
        <w:t>en </w:t>
      </w:r>
      <w:r>
        <w:rPr/>
        <w:t>situaciones donde parece necesaria, la violencia no se convierte en legítima; porque justificar </w:t>
      </w:r>
      <w:r>
        <w:rPr>
          <w:spacing w:val="-3"/>
        </w:rPr>
        <w:t>la </w:t>
      </w:r>
      <w:r>
        <w:rPr/>
        <w:t>violencia bajo </w:t>
      </w:r>
      <w:r>
        <w:rPr>
          <w:spacing w:val="-3"/>
        </w:rPr>
        <w:t>la </w:t>
      </w:r>
      <w:r>
        <w:rPr/>
        <w:t>cobertura de </w:t>
      </w:r>
      <w:r>
        <w:rPr>
          <w:spacing w:val="-3"/>
        </w:rPr>
        <w:t>la </w:t>
      </w:r>
      <w:r>
        <w:rPr/>
        <w:t>necesidad </w:t>
      </w:r>
      <w:r>
        <w:rPr>
          <w:spacing w:val="-3"/>
        </w:rPr>
        <w:t>es </w:t>
      </w:r>
      <w:r>
        <w:rPr/>
        <w:t>transformarla </w:t>
      </w:r>
      <w:r>
        <w:rPr>
          <w:spacing w:val="-3"/>
        </w:rPr>
        <w:t>en </w:t>
      </w:r>
      <w:r>
        <w:rPr/>
        <w:t>necesaria. Es justificar por anticipado las violencias  futuras y encerrar el porvenir </w:t>
      </w:r>
      <w:r>
        <w:rPr>
          <w:spacing w:val="-3"/>
        </w:rPr>
        <w:t>en </w:t>
      </w:r>
      <w:r>
        <w:rPr/>
        <w:t>la necesidad de la violencia. Justificar </w:t>
      </w:r>
      <w:r>
        <w:rPr>
          <w:spacing w:val="-3"/>
        </w:rPr>
        <w:t>la </w:t>
      </w:r>
      <w:r>
        <w:rPr/>
        <w:t>violencia </w:t>
      </w:r>
      <w:r>
        <w:rPr>
          <w:spacing w:val="-3"/>
        </w:rPr>
        <w:t>es </w:t>
      </w:r>
      <w:r>
        <w:rPr/>
        <w:t>aceptarla como forma de</w:t>
      </w:r>
      <w:r>
        <w:rPr>
          <w:spacing w:val="-8"/>
        </w:rPr>
        <w:t> </w:t>
      </w:r>
      <w:r>
        <w:rPr/>
        <w:t>vida.</w:t>
      </w:r>
    </w:p>
    <w:p>
      <w:pPr>
        <w:pStyle w:val="BodyText"/>
        <w:spacing w:before="11"/>
        <w:rPr>
          <w:sz w:val="24"/>
        </w:rPr>
      </w:pPr>
    </w:p>
    <w:p>
      <w:pPr>
        <w:pStyle w:val="BodyText"/>
        <w:spacing w:line="360" w:lineRule="auto"/>
        <w:ind w:left="1000" w:right="1088"/>
        <w:jc w:val="both"/>
        <w:rPr>
          <w:b/>
        </w:rPr>
      </w:pPr>
      <w:r>
        <w:rPr/>
        <w:t>¿Qué hacer entonces en el momento en que se tenga la necesidad  de recurrir a la violencia? es cuando se puede, más que nunca, recordar que es la exigencia de la No-Violencia la que fundamenta la propia humanidad</w:t>
      </w:r>
      <w:r>
        <w:rPr>
          <w:b/>
        </w:rPr>
        <w:t>.</w:t>
      </w:r>
    </w:p>
    <w:p>
      <w:pPr>
        <w:pStyle w:val="BodyText"/>
        <w:spacing w:before="11"/>
        <w:rPr>
          <w:b/>
          <w:sz w:val="24"/>
        </w:rPr>
      </w:pPr>
    </w:p>
    <w:p>
      <w:pPr>
        <w:pStyle w:val="BodyText"/>
        <w:spacing w:line="360" w:lineRule="auto"/>
        <w:ind w:left="1000" w:right="1084"/>
        <w:jc w:val="both"/>
      </w:pPr>
      <w:r>
        <w:rPr/>
        <w:t>La tensión de estar ante la violencia es la oportunidad de desarrollar la capacidad para escapar de ella. “Soy responsable de las violencias necesarias en la medida que no he hecho nada para ser capaz de recurrir a</w:t>
      </w:r>
    </w:p>
    <w:p>
      <w:pPr>
        <w:pStyle w:val="BodyText"/>
        <w:spacing w:before="2"/>
        <w:rPr>
          <w:sz w:val="17"/>
        </w:rPr>
      </w:pPr>
      <w:r>
        <w:rPr/>
        <w:pict>
          <v:line style="position:absolute;mso-position-horizontal-relative:page;mso-position-vertical-relative:paragraph;z-index:3136;mso-wrap-distance-left:0;mso-wrap-distance-right:0" from="85.025002pt,12.229736pt" to="229.075002pt,12.229736pt" stroked="true" strokeweight=".79999pt" strokecolor="#000000">
            <w10:wrap type="topAndBottom"/>
          </v:line>
        </w:pict>
      </w:r>
    </w:p>
    <w:p>
      <w:pPr>
        <w:pStyle w:val="BodyText"/>
        <w:spacing w:before="1"/>
        <w:rPr>
          <w:sz w:val="18"/>
        </w:rPr>
      </w:pPr>
    </w:p>
    <w:p>
      <w:pPr>
        <w:spacing w:before="75"/>
        <w:ind w:left="1000" w:right="1457" w:firstLine="0"/>
        <w:jc w:val="left"/>
        <w:rPr>
          <w:rFonts w:ascii="Calibri" w:hAnsi="Calibri"/>
          <w:sz w:val="20"/>
        </w:rPr>
      </w:pPr>
      <w:r>
        <w:rPr>
          <w:rFonts w:ascii="Calibri" w:hAnsi="Calibri"/>
          <w:position w:val="10"/>
          <w:sz w:val="13"/>
        </w:rPr>
        <w:t>75 </w:t>
      </w:r>
      <w:r>
        <w:rPr>
          <w:rFonts w:ascii="Calibri" w:hAnsi="Calibri"/>
          <w:sz w:val="20"/>
        </w:rPr>
        <w:t>Pierre Hadot, </w:t>
      </w:r>
      <w:r>
        <w:rPr>
          <w:rFonts w:ascii="Calibri" w:hAnsi="Calibri"/>
          <w:i/>
          <w:sz w:val="20"/>
        </w:rPr>
        <w:t>Qu’est-ce que la philosophie Antique?</w:t>
      </w:r>
      <w:r>
        <w:rPr>
          <w:rFonts w:ascii="Calibri" w:hAnsi="Calibri"/>
          <w:sz w:val="20"/>
        </w:rPr>
        <w:t>, Gallimard, París, 1995, p. 80</w:t>
      </w:r>
    </w:p>
    <w:p>
      <w:pPr>
        <w:spacing w:after="0"/>
        <w:jc w:val="left"/>
        <w:rPr>
          <w:rFonts w:ascii="Calibri" w:hAnsi="Calibri"/>
          <w:sz w:val="20"/>
        </w:rPr>
        <w:sectPr>
          <w:footerReference w:type="default" r:id="rId163"/>
          <w:pgSz w:w="11910" w:h="16840"/>
          <w:pgMar w:footer="1698" w:header="571" w:top="1240" w:bottom="1880" w:left="700" w:right="620"/>
          <w:pgNumType w:start="101"/>
        </w:sectPr>
      </w:pPr>
    </w:p>
    <w:p>
      <w:pPr>
        <w:pStyle w:val="BodyText"/>
        <w:rPr>
          <w:rFonts w:ascii="Calibri"/>
          <w:sz w:val="20"/>
        </w:rPr>
      </w:pPr>
    </w:p>
    <w:p>
      <w:pPr>
        <w:pStyle w:val="BodyText"/>
        <w:spacing w:line="350" w:lineRule="auto" w:before="200"/>
        <w:ind w:left="1000" w:right="1078"/>
        <w:jc w:val="both"/>
      </w:pPr>
      <w:r>
        <w:rPr/>
        <w:t>la No-Violencia. Simone Weil lo dice claramente “esforzarse en transformarse de tal manera que se pueda ser no-violento”.</w:t>
      </w:r>
      <w:r>
        <w:rPr>
          <w:position w:val="13"/>
          <w:sz w:val="18"/>
        </w:rPr>
        <w:t>76 </w:t>
      </w:r>
      <w:r>
        <w:rPr/>
        <w:t>Todo está dicho y bien dicho. La No-Violencia es una conquista e implica un aprendizaje.</w:t>
      </w:r>
    </w:p>
    <w:p>
      <w:pPr>
        <w:pStyle w:val="BodyText"/>
        <w:rPr>
          <w:sz w:val="26"/>
        </w:rPr>
      </w:pPr>
    </w:p>
    <w:p>
      <w:pPr>
        <w:pStyle w:val="BodyText"/>
        <w:spacing w:line="355" w:lineRule="auto"/>
        <w:ind w:left="1000" w:right="1078"/>
        <w:jc w:val="both"/>
      </w:pPr>
      <w:r>
        <w:rPr/>
        <w:t>“Cuando una decisión haya puesto fin al salvaje enfrentamiento de esta guerra, cada uno de los combatientes victoriosos regresará alegre a  su hogar, re-encontrará a su esposa y sus hijos, sin preocuparse ni inquietarse por el pensamiento de los enemigos que habría matado cuerpo a cuerpo o por medio de un arma de largo alcance”.</w:t>
      </w:r>
      <w:r>
        <w:rPr>
          <w:position w:val="13"/>
          <w:sz w:val="18"/>
        </w:rPr>
        <w:t>77 </w:t>
      </w:r>
      <w:r>
        <w:rPr/>
        <w:t>De esta manera, el ser humano civilizado no tiene ningún sentimiento de culpabilidad con respecto al asesinato. Al contrario, demuestra su satisfacción, su orgullo y su alegría.</w:t>
      </w:r>
    </w:p>
    <w:p>
      <w:pPr>
        <w:pStyle w:val="BodyText"/>
        <w:spacing w:before="1"/>
        <w:rPr>
          <w:sz w:val="25"/>
        </w:rPr>
      </w:pPr>
    </w:p>
    <w:p>
      <w:pPr>
        <w:pStyle w:val="BodyText"/>
        <w:spacing w:line="357" w:lineRule="auto"/>
        <w:ind w:left="1000" w:right="1077"/>
        <w:jc w:val="both"/>
      </w:pPr>
      <w:r>
        <w:rPr/>
        <w:t>Refiriéndose a </w:t>
      </w:r>
      <w:r>
        <w:rPr>
          <w:spacing w:val="-2"/>
        </w:rPr>
        <w:t>los </w:t>
      </w:r>
      <w:r>
        <w:rPr/>
        <w:t>trabajos de varios etnólogos </w:t>
      </w:r>
      <w:r>
        <w:rPr>
          <w:spacing w:val="-3"/>
        </w:rPr>
        <w:t>en la </w:t>
      </w:r>
      <w:r>
        <w:rPr/>
        <w:t>obra precitada, Freud señala que </w:t>
      </w:r>
      <w:r>
        <w:rPr>
          <w:spacing w:val="-3"/>
        </w:rPr>
        <w:t>la </w:t>
      </w:r>
      <w:r>
        <w:rPr/>
        <w:t>situación </w:t>
      </w:r>
      <w:r>
        <w:rPr>
          <w:spacing w:val="-3"/>
        </w:rPr>
        <w:t>era </w:t>
      </w:r>
      <w:r>
        <w:rPr/>
        <w:t>distinta </w:t>
      </w:r>
      <w:r>
        <w:rPr>
          <w:spacing w:val="-3"/>
        </w:rPr>
        <w:t>en </w:t>
      </w:r>
      <w:r>
        <w:rPr/>
        <w:t>el hombre primitivo: “El salvaje – anota- no </w:t>
      </w:r>
      <w:r>
        <w:rPr>
          <w:spacing w:val="-3"/>
        </w:rPr>
        <w:t>es </w:t>
      </w:r>
      <w:r>
        <w:rPr/>
        <w:t>asesino impenitente. Cuando regresaba victorioso del sendero de </w:t>
      </w:r>
      <w:r>
        <w:rPr>
          <w:spacing w:val="-3"/>
        </w:rPr>
        <w:t>la </w:t>
      </w:r>
      <w:r>
        <w:rPr/>
        <w:t>guerra no tiene derecho de ingresar a su pueblo, ni de tocar a su esposa antes de haber expiado sus asesinatos de guerra a través de penitencias frecuentemente largas y penosas”.</w:t>
      </w:r>
      <w:r>
        <w:rPr>
          <w:position w:val="13"/>
          <w:sz w:val="18"/>
        </w:rPr>
        <w:t>78 </w:t>
      </w:r>
      <w:r>
        <w:rPr/>
        <w:t>Para </w:t>
      </w:r>
      <w:r>
        <w:rPr>
          <w:spacing w:val="-3"/>
        </w:rPr>
        <w:t>Freud es </w:t>
      </w:r>
      <w:r>
        <w:rPr/>
        <w:t>necesario comprender estos actos de penitencia cumplidos por el salvaje como </w:t>
      </w:r>
      <w:r>
        <w:rPr>
          <w:spacing w:val="-3"/>
        </w:rPr>
        <w:t>la </w:t>
      </w:r>
      <w:r>
        <w:rPr/>
        <w:t>expresión de su mala conciencia relacionada con su crimen de</w:t>
      </w:r>
      <w:r>
        <w:rPr>
          <w:spacing w:val="-27"/>
        </w:rPr>
        <w:t> </w:t>
      </w:r>
      <w:r>
        <w:rPr/>
        <w:t>sangre.</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9"/>
        <w:rPr>
          <w:sz w:val="16"/>
        </w:rPr>
      </w:pPr>
      <w:r>
        <w:rPr/>
        <w:pict>
          <v:line style="position:absolute;mso-position-horizontal-relative:page;mso-position-vertical-relative:paragraph;z-index:3160;mso-wrap-distance-left:0;mso-wrap-distance-right:0" from="85.025002pt,12.01063pt" to="229.075002pt,12.01063pt" stroked="true" strokeweight=".79999pt" strokecolor="#000000">
            <w10:wrap type="topAndBottom"/>
          </v:line>
        </w:pict>
      </w:r>
    </w:p>
    <w:p>
      <w:pPr>
        <w:pStyle w:val="BodyText"/>
        <w:spacing w:before="8"/>
        <w:rPr>
          <w:sz w:val="17"/>
        </w:rPr>
      </w:pPr>
    </w:p>
    <w:p>
      <w:pPr>
        <w:spacing w:before="75"/>
        <w:ind w:left="1000" w:right="1457" w:firstLine="0"/>
        <w:jc w:val="left"/>
        <w:rPr>
          <w:rFonts w:ascii="Calibri" w:hAnsi="Calibri"/>
          <w:sz w:val="20"/>
        </w:rPr>
      </w:pPr>
      <w:r>
        <w:rPr>
          <w:rFonts w:ascii="Calibri" w:hAnsi="Calibri"/>
          <w:position w:val="10"/>
          <w:sz w:val="13"/>
        </w:rPr>
        <w:t>76 </w:t>
      </w:r>
      <w:r>
        <w:rPr>
          <w:rFonts w:ascii="Calibri" w:hAnsi="Calibri"/>
          <w:sz w:val="20"/>
        </w:rPr>
        <w:t>Simone Weil, </w:t>
      </w:r>
      <w:r>
        <w:rPr>
          <w:rFonts w:ascii="Calibri" w:hAnsi="Calibri"/>
          <w:i/>
          <w:sz w:val="20"/>
        </w:rPr>
        <w:t>Oppresion et Liberté</w:t>
      </w:r>
      <w:r>
        <w:rPr>
          <w:rFonts w:ascii="Calibri" w:hAnsi="Calibri"/>
          <w:sz w:val="20"/>
        </w:rPr>
        <w:t>, Gallimard, París, 1955, p. 57</w:t>
      </w:r>
    </w:p>
    <w:p>
      <w:pPr>
        <w:spacing w:line="276" w:lineRule="auto" w:before="202"/>
        <w:ind w:left="1000" w:right="1159" w:firstLine="0"/>
        <w:jc w:val="left"/>
        <w:rPr>
          <w:rFonts w:ascii="Calibri" w:hAnsi="Calibri"/>
          <w:sz w:val="20"/>
        </w:rPr>
      </w:pPr>
      <w:r>
        <w:rPr>
          <w:rFonts w:ascii="Calibri" w:hAnsi="Calibri"/>
          <w:position w:val="10"/>
          <w:sz w:val="13"/>
        </w:rPr>
        <w:t>77 </w:t>
      </w:r>
      <w:r>
        <w:rPr>
          <w:rFonts w:ascii="Calibri" w:hAnsi="Calibri"/>
          <w:sz w:val="20"/>
        </w:rPr>
        <w:t>Sigmund Freud, </w:t>
      </w:r>
      <w:r>
        <w:rPr>
          <w:rFonts w:ascii="Calibri" w:hAnsi="Calibri"/>
          <w:i/>
          <w:sz w:val="20"/>
        </w:rPr>
        <w:t>Consideraciones actuales sobre la Guerra y sobre la Muerte (apuntes breves)</w:t>
      </w:r>
      <w:r>
        <w:rPr>
          <w:rFonts w:ascii="Calibri" w:hAnsi="Calibri"/>
          <w:sz w:val="20"/>
        </w:rPr>
        <w:t>, Petite Bibliothéque Payot, París, 1990, p. 56</w:t>
      </w:r>
    </w:p>
    <w:p>
      <w:pPr>
        <w:spacing w:before="170"/>
        <w:ind w:left="1000" w:right="1457" w:firstLine="0"/>
        <w:jc w:val="left"/>
        <w:rPr>
          <w:rFonts w:ascii="Calibri"/>
          <w:sz w:val="20"/>
        </w:rPr>
      </w:pPr>
      <w:r>
        <w:rPr>
          <w:rFonts w:ascii="Calibri"/>
          <w:position w:val="10"/>
          <w:sz w:val="13"/>
        </w:rPr>
        <w:t>78   </w:t>
      </w:r>
      <w:r>
        <w:rPr>
          <w:rFonts w:ascii="Calibri"/>
          <w:i/>
          <w:sz w:val="20"/>
        </w:rPr>
        <w:t>Ibid</w:t>
      </w:r>
      <w:r>
        <w:rPr>
          <w:rFonts w:ascii="Calibri"/>
          <w:sz w:val="20"/>
        </w:rPr>
        <w:t>., p. 58</w:t>
      </w:r>
    </w:p>
    <w:p>
      <w:pPr>
        <w:spacing w:after="0"/>
        <w:jc w:val="left"/>
        <w:rPr>
          <w:rFonts w:ascii="Calibri"/>
          <w:sz w:val="20"/>
        </w:rPr>
        <w:sectPr>
          <w:pgSz w:w="11910" w:h="16840"/>
          <w:pgMar w:header="571" w:footer="1698" w:top="1240" w:bottom="1880" w:left="700" w:right="620"/>
        </w:sectPr>
      </w:pPr>
    </w:p>
    <w:p>
      <w:pPr>
        <w:pStyle w:val="BodyText"/>
        <w:rPr>
          <w:rFonts w:ascii="Calibri"/>
          <w:sz w:val="20"/>
        </w:rPr>
      </w:pPr>
    </w:p>
    <w:p>
      <w:pPr>
        <w:pStyle w:val="BodyText"/>
        <w:spacing w:line="355" w:lineRule="auto" w:before="200"/>
        <w:ind w:left="1000" w:right="1074"/>
        <w:jc w:val="both"/>
      </w:pPr>
      <w:r>
        <w:rPr/>
        <w:t>Concluye Freud señalando que el hombre primitivo daba prueba de una “delicadeza moral que se perdió en nosotros, hombres civilizados.”</w:t>
      </w:r>
      <w:r>
        <w:rPr>
          <w:position w:val="13"/>
          <w:sz w:val="18"/>
        </w:rPr>
        <w:t>79 </w:t>
      </w:r>
      <w:r>
        <w:rPr/>
        <w:t>De esta manera, el ser humano verdaderamente civilizado si se encontró </w:t>
      </w:r>
      <w:r>
        <w:rPr>
          <w:spacing w:val="-3"/>
        </w:rPr>
        <w:t>en </w:t>
      </w:r>
      <w:r>
        <w:rPr/>
        <w:t>la trampa de la necesidad que lo obligó a matar a su adversario, no tiene el gusto de celebrar una victoria, no busca disculparse a través de ninguna justificación, al contrario, asume el duelo por aquél que murió por sus manos.</w:t>
      </w:r>
    </w:p>
    <w:p>
      <w:pPr>
        <w:pStyle w:val="BodyText"/>
        <w:spacing w:before="2"/>
        <w:rPr>
          <w:sz w:val="25"/>
        </w:rPr>
      </w:pPr>
    </w:p>
    <w:p>
      <w:pPr>
        <w:pStyle w:val="BodyText"/>
        <w:spacing w:line="360" w:lineRule="auto"/>
        <w:ind w:left="1000" w:right="1075"/>
        <w:jc w:val="both"/>
      </w:pPr>
      <w:r>
        <w:rPr/>
        <w:t>La No-Violencia como filosofía tiene dos aspectos; </w:t>
      </w:r>
      <w:r>
        <w:rPr>
          <w:spacing w:val="-3"/>
        </w:rPr>
        <w:t>la </w:t>
      </w:r>
      <w:r>
        <w:rPr/>
        <w:t>búsqueda del sentido de la existencia y de </w:t>
      </w:r>
      <w:r>
        <w:rPr>
          <w:spacing w:val="-3"/>
        </w:rPr>
        <w:t>la </w:t>
      </w:r>
      <w:r>
        <w:rPr/>
        <w:t>historia. Por otro lado </w:t>
      </w:r>
      <w:r>
        <w:rPr>
          <w:spacing w:val="-3"/>
        </w:rPr>
        <w:t>la </w:t>
      </w:r>
      <w:r>
        <w:rPr/>
        <w:t>No-Violencia como estrategia </w:t>
      </w:r>
      <w:r>
        <w:rPr>
          <w:spacing w:val="-3"/>
        </w:rPr>
        <w:t>es la </w:t>
      </w:r>
      <w:r>
        <w:rPr/>
        <w:t>búsqueda de </w:t>
      </w:r>
      <w:r>
        <w:rPr>
          <w:spacing w:val="-3"/>
        </w:rPr>
        <w:t>la </w:t>
      </w:r>
      <w:r>
        <w:rPr/>
        <w:t>eficacia </w:t>
      </w:r>
      <w:r>
        <w:rPr>
          <w:spacing w:val="-3"/>
        </w:rPr>
        <w:t>en la </w:t>
      </w:r>
      <w:r>
        <w:rPr/>
        <w:t>acción. La filosofía es el amor a </w:t>
      </w:r>
      <w:r>
        <w:rPr>
          <w:spacing w:val="-3"/>
        </w:rPr>
        <w:t>la </w:t>
      </w:r>
      <w:r>
        <w:rPr/>
        <w:t>sabiduría. La Filosofía implica una elección, una opción, una decisión personal, por lo tanto es una responsabilidad. Es menester que los seres humanos podamos elegir </w:t>
      </w:r>
      <w:r>
        <w:rPr>
          <w:spacing w:val="-3"/>
        </w:rPr>
        <w:t>la </w:t>
      </w:r>
      <w:r>
        <w:rPr/>
        <w:t>No-Violencia </w:t>
      </w:r>
      <w:r>
        <w:rPr>
          <w:spacing w:val="-3"/>
        </w:rPr>
        <w:t>en </w:t>
      </w:r>
      <w:r>
        <w:rPr/>
        <w:t>pleno conocimiento de causa. Para ello, </w:t>
      </w:r>
      <w:r>
        <w:rPr>
          <w:spacing w:val="-3"/>
        </w:rPr>
        <w:t>es </w:t>
      </w:r>
      <w:r>
        <w:rPr/>
        <w:t>necesario que este conocimiento le sea propuesto </w:t>
      </w:r>
      <w:r>
        <w:rPr>
          <w:spacing w:val="-3"/>
        </w:rPr>
        <w:t>en </w:t>
      </w:r>
      <w:r>
        <w:rPr/>
        <w:t>el marco de </w:t>
      </w:r>
      <w:r>
        <w:rPr>
          <w:spacing w:val="-3"/>
        </w:rPr>
        <w:t>la </w:t>
      </w:r>
      <w:r>
        <w:rPr/>
        <w:t>enseñanza y que lo haga parte de su</w:t>
      </w:r>
      <w:r>
        <w:rPr>
          <w:spacing w:val="-2"/>
        </w:rPr>
        <w:t> </w:t>
      </w:r>
      <w:r>
        <w:rPr/>
        <w:t>vida.</w:t>
      </w:r>
    </w:p>
    <w:p>
      <w:pPr>
        <w:pStyle w:val="BodyText"/>
        <w:spacing w:before="3"/>
        <w:rPr>
          <w:sz w:val="25"/>
        </w:rPr>
      </w:pPr>
    </w:p>
    <w:p>
      <w:pPr>
        <w:pStyle w:val="Heading2"/>
        <w:numPr>
          <w:ilvl w:val="2"/>
          <w:numId w:val="4"/>
        </w:numPr>
        <w:tabs>
          <w:tab w:pos="1632" w:val="left" w:leader="none"/>
        </w:tabs>
        <w:spacing w:line="240" w:lineRule="auto" w:before="0" w:after="0"/>
        <w:ind w:left="1631" w:right="0" w:hanging="631"/>
        <w:jc w:val="both"/>
      </w:pPr>
      <w:r>
        <w:rPr/>
        <w:t>La No-Violencia como una acción en la</w:t>
      </w:r>
      <w:r>
        <w:rPr>
          <w:spacing w:val="-11"/>
        </w:rPr>
        <w:t> </w:t>
      </w:r>
      <w:r>
        <w:rPr/>
        <w:t>educación</w:t>
      </w:r>
    </w:p>
    <w:p>
      <w:pPr>
        <w:pStyle w:val="BodyText"/>
        <w:spacing w:before="8"/>
        <w:rPr>
          <w:b/>
          <w:sz w:val="37"/>
        </w:rPr>
      </w:pPr>
    </w:p>
    <w:p>
      <w:pPr>
        <w:pStyle w:val="BodyText"/>
        <w:spacing w:line="360" w:lineRule="auto"/>
        <w:ind w:left="1000" w:right="1083"/>
        <w:jc w:val="both"/>
      </w:pPr>
      <w:r>
        <w:rPr/>
        <w:t>La No-Violencia como medio en la educación. ¿Acaso no es una de las deudas de nuestras sociedades que la educación no ofrece a nuestros hijos una enseñanza sobre la No-Violencia, una educación que posibilite conservar la sensibilidad?, ¿cuáles son los momentos y los lugares que son propuestos a nuestros hijos para que ellos puedan reflexionar y practicar la No-Violencia?</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14"/>
        </w:rPr>
      </w:pPr>
      <w:r>
        <w:rPr/>
        <w:pict>
          <v:line style="position:absolute;mso-position-horizontal-relative:page;mso-position-vertical-relative:paragraph;z-index:3184;mso-wrap-distance-left:0;mso-wrap-distance-right:0" from="85.025002pt,10.453644pt" to="229.075002pt,10.453644pt" stroked="true" strokeweight=".79999pt" strokecolor="#000000">
            <w10:wrap type="topAndBottom"/>
          </v:line>
        </w:pict>
      </w:r>
    </w:p>
    <w:p>
      <w:pPr>
        <w:pStyle w:val="BodyText"/>
        <w:spacing w:before="1"/>
        <w:rPr>
          <w:sz w:val="18"/>
        </w:rPr>
      </w:pPr>
    </w:p>
    <w:p>
      <w:pPr>
        <w:spacing w:before="75"/>
        <w:ind w:left="1000" w:right="1457" w:firstLine="0"/>
        <w:jc w:val="left"/>
        <w:rPr>
          <w:rFonts w:ascii="Calibri"/>
          <w:sz w:val="20"/>
        </w:rPr>
      </w:pPr>
      <w:r>
        <w:rPr>
          <w:rFonts w:ascii="Calibri"/>
          <w:position w:val="10"/>
          <w:sz w:val="13"/>
        </w:rPr>
        <w:t>79  </w:t>
      </w:r>
      <w:r>
        <w:rPr>
          <w:rFonts w:ascii="Calibri"/>
          <w:i/>
          <w:sz w:val="20"/>
        </w:rPr>
        <w:t>Ibid</w:t>
      </w:r>
      <w:r>
        <w:rPr>
          <w:rFonts w:ascii="Calibri"/>
          <w:sz w:val="20"/>
        </w:rPr>
        <w:t>., p. 60</w:t>
      </w:r>
    </w:p>
    <w:p>
      <w:pPr>
        <w:spacing w:after="0"/>
        <w:jc w:val="left"/>
        <w:rPr>
          <w:rFonts w:ascii="Calibri"/>
          <w:sz w:val="20"/>
        </w:rPr>
        <w:sectPr>
          <w:pgSz w:w="11910" w:h="16840"/>
          <w:pgMar w:header="571" w:footer="1698" w:top="1240" w:bottom="1880" w:left="700" w:right="620"/>
        </w:sectPr>
      </w:pPr>
    </w:p>
    <w:p>
      <w:pPr>
        <w:pStyle w:val="BodyText"/>
        <w:rPr>
          <w:rFonts w:ascii="Calibri"/>
          <w:sz w:val="20"/>
        </w:rPr>
      </w:pPr>
    </w:p>
    <w:p>
      <w:pPr>
        <w:pStyle w:val="BodyText"/>
        <w:spacing w:line="360" w:lineRule="auto" w:before="200"/>
        <w:ind w:left="1000" w:right="1082"/>
        <w:jc w:val="both"/>
      </w:pPr>
      <w:r>
        <w:rPr/>
        <w:t>Actualmente </w:t>
      </w:r>
      <w:r>
        <w:rPr>
          <w:spacing w:val="-3"/>
        </w:rPr>
        <w:t>la </w:t>
      </w:r>
      <w:r>
        <w:rPr/>
        <w:t>educación sólo ofrece a </w:t>
      </w:r>
      <w:r>
        <w:rPr>
          <w:spacing w:val="-2"/>
        </w:rPr>
        <w:t>los </w:t>
      </w:r>
      <w:r>
        <w:rPr/>
        <w:t>jóvenes un saber tecnológico que tiene como objetivo volverlos competitivos </w:t>
      </w:r>
      <w:r>
        <w:rPr>
          <w:spacing w:val="-3"/>
        </w:rPr>
        <w:t>en </w:t>
      </w:r>
      <w:r>
        <w:rPr/>
        <w:t>la rivalidad económica que pronto los va a oponer. Y este aprendizaje tiene el riesgo de no darles  el espacio para reflexionar sobre el sentido mismo de su existencia y de construir convicciones fuertes para afrontar el porvenir. Ciertamente,  habría que pensar </w:t>
      </w:r>
      <w:r>
        <w:rPr>
          <w:spacing w:val="-3"/>
        </w:rPr>
        <w:t>la </w:t>
      </w:r>
      <w:r>
        <w:rPr/>
        <w:t>educación </w:t>
      </w:r>
      <w:r>
        <w:rPr>
          <w:spacing w:val="-3"/>
        </w:rPr>
        <w:t>en </w:t>
      </w:r>
      <w:r>
        <w:rPr/>
        <w:t>este</w:t>
      </w:r>
      <w:r>
        <w:rPr>
          <w:spacing w:val="-5"/>
        </w:rPr>
        <w:t> </w:t>
      </w:r>
      <w:r>
        <w:rPr/>
        <w:t>sentido.</w:t>
      </w:r>
    </w:p>
    <w:p>
      <w:pPr>
        <w:pStyle w:val="BodyText"/>
        <w:spacing w:before="11"/>
        <w:rPr>
          <w:sz w:val="24"/>
        </w:rPr>
      </w:pPr>
    </w:p>
    <w:p>
      <w:pPr>
        <w:pStyle w:val="BodyText"/>
        <w:spacing w:line="360" w:lineRule="auto"/>
        <w:ind w:left="1000" w:right="1078"/>
        <w:jc w:val="both"/>
      </w:pPr>
      <w:r>
        <w:rPr/>
        <w:t>Y esta es la razón por la que se ofrece la No-Violencia como medio de realización de los derechos humanos de tercera generación, como un nuevo modelo de vida para todos los mexicanos, específicamente el de la solidaridad. La expresión, un nuevo modelo de vida para ‘todos’ los mexicanos, pretende estar libre de dogmas o moralinas, porque es sólo un punto de miras en el horizonte. Para ser solidario es necesario primero ser libre y luego igual.</w:t>
      </w:r>
    </w:p>
    <w:p>
      <w:pPr>
        <w:pStyle w:val="BodyText"/>
        <w:spacing w:before="11"/>
        <w:rPr>
          <w:sz w:val="24"/>
        </w:rPr>
      </w:pPr>
    </w:p>
    <w:p>
      <w:pPr>
        <w:pStyle w:val="BodyText"/>
        <w:spacing w:line="355" w:lineRule="auto"/>
        <w:ind w:left="1721" w:right="1079"/>
        <w:jc w:val="both"/>
        <w:rPr>
          <w:sz w:val="18"/>
        </w:rPr>
      </w:pPr>
      <w:r>
        <w:rPr/>
        <w:t>La No-Violencia se ofrece como la opción y casi puedo afirmar </w:t>
      </w:r>
      <w:r>
        <w:rPr>
          <w:spacing w:val="-3"/>
        </w:rPr>
        <w:t>en </w:t>
      </w:r>
      <w:r>
        <w:rPr/>
        <w:t>este momento de la historia de </w:t>
      </w:r>
      <w:r>
        <w:rPr>
          <w:spacing w:val="-3"/>
        </w:rPr>
        <w:t>la </w:t>
      </w:r>
      <w:r>
        <w:rPr/>
        <w:t>humanidad, como la única opción para defender los Derechos Humanos propios y ajenos y para promover el desarrollo de los individuos. La No-Violencia es acción: hay que repetirlo tantas veces como sea necesario, porque el NO que no hemos podido eliminar de </w:t>
      </w:r>
      <w:r>
        <w:rPr>
          <w:spacing w:val="-3"/>
        </w:rPr>
        <w:t>la </w:t>
      </w:r>
      <w:r>
        <w:rPr/>
        <w:t>palabra, nos hace pensar </w:t>
      </w:r>
      <w:r>
        <w:rPr>
          <w:spacing w:val="-3"/>
        </w:rPr>
        <w:t>en </w:t>
      </w:r>
      <w:r>
        <w:rPr/>
        <w:t>una ausencia y de ahí a saltar a </w:t>
      </w:r>
      <w:r>
        <w:rPr>
          <w:spacing w:val="-3"/>
        </w:rPr>
        <w:t>la </w:t>
      </w:r>
      <w:r>
        <w:rPr/>
        <w:t>ausencia de acción sólo hay un paso que fácilmente </w:t>
      </w:r>
      <w:r>
        <w:rPr>
          <w:spacing w:val="-3"/>
        </w:rPr>
        <w:t>la </w:t>
      </w:r>
      <w:r>
        <w:rPr/>
        <w:t>mayoría ha brincado por comodidad o por</w:t>
      </w:r>
      <w:r>
        <w:rPr>
          <w:spacing w:val="4"/>
        </w:rPr>
        <w:t> </w:t>
      </w:r>
      <w:r>
        <w:rPr/>
        <w:t>miedo.</w:t>
      </w:r>
      <w:r>
        <w:rPr>
          <w:position w:val="13"/>
          <w:sz w:val="18"/>
        </w:rPr>
        <w:t>80</w:t>
      </w:r>
    </w:p>
    <w:p>
      <w:pPr>
        <w:pStyle w:val="BodyText"/>
        <w:spacing w:line="360" w:lineRule="auto" w:before="273"/>
        <w:ind w:left="1000" w:right="1082"/>
        <w:jc w:val="both"/>
      </w:pPr>
      <w:r>
        <w:rPr/>
        <w:t>La No-Violencia como acción es la batalla de los pobres que no tienen más armas que su inteligencia y su propio cuerpo. La No-Violencia ve al ser humano en su integridad, donde el cuerpo ocupa un lugar fundamental en la</w:t>
      </w:r>
    </w:p>
    <w:p>
      <w:pPr>
        <w:pStyle w:val="BodyText"/>
        <w:spacing w:before="2"/>
        <w:rPr>
          <w:sz w:val="10"/>
        </w:rPr>
      </w:pPr>
      <w:r>
        <w:rPr/>
        <w:pict>
          <v:line style="position:absolute;mso-position-horizontal-relative:page;mso-position-vertical-relative:paragraph;z-index:3208;mso-wrap-distance-left:0;mso-wrap-distance-right:0" from="85.025002pt,8.229736pt" to="229.075002pt,8.229736pt" stroked="true" strokeweight=".79999pt" strokecolor="#000000">
            <w10:wrap type="topAndBottom"/>
          </v:line>
        </w:pict>
      </w:r>
    </w:p>
    <w:p>
      <w:pPr>
        <w:pStyle w:val="BodyText"/>
        <w:spacing w:before="1"/>
        <w:rPr>
          <w:sz w:val="18"/>
        </w:rPr>
      </w:pPr>
    </w:p>
    <w:p>
      <w:pPr>
        <w:spacing w:before="75"/>
        <w:ind w:left="1000" w:right="1457" w:firstLine="0"/>
        <w:jc w:val="left"/>
        <w:rPr>
          <w:rFonts w:ascii="Calibri"/>
          <w:sz w:val="20"/>
        </w:rPr>
      </w:pPr>
      <w:r>
        <w:rPr>
          <w:rFonts w:ascii="Calibri"/>
          <w:position w:val="10"/>
          <w:sz w:val="13"/>
        </w:rPr>
        <w:t>80   </w:t>
      </w:r>
      <w:r>
        <w:rPr>
          <w:rFonts w:ascii="Calibri"/>
          <w:sz w:val="20"/>
        </w:rPr>
        <w:t>Juan Parent, </w:t>
      </w:r>
      <w:r>
        <w:rPr>
          <w:rFonts w:ascii="Calibri"/>
          <w:i/>
          <w:sz w:val="20"/>
        </w:rPr>
        <w:t>Op. Cit</w:t>
      </w:r>
      <w:r>
        <w:rPr>
          <w:rFonts w:ascii="Calibri"/>
          <w:sz w:val="20"/>
        </w:rPr>
        <w:t>., p.115</w:t>
      </w:r>
    </w:p>
    <w:p>
      <w:pPr>
        <w:spacing w:after="0"/>
        <w:jc w:val="left"/>
        <w:rPr>
          <w:rFonts w:ascii="Calibri"/>
          <w:sz w:val="20"/>
        </w:rPr>
        <w:sectPr>
          <w:footerReference w:type="default" r:id="rId164"/>
          <w:pgSz w:w="11910" w:h="16840"/>
          <w:pgMar w:footer="1698" w:header="571" w:top="1240" w:bottom="1880" w:left="700" w:right="620"/>
          <w:pgNumType w:start="104"/>
        </w:sectPr>
      </w:pPr>
    </w:p>
    <w:p>
      <w:pPr>
        <w:pStyle w:val="BodyText"/>
        <w:rPr>
          <w:rFonts w:ascii="Calibri"/>
          <w:sz w:val="20"/>
        </w:rPr>
      </w:pPr>
    </w:p>
    <w:p>
      <w:pPr>
        <w:pStyle w:val="BodyText"/>
        <w:spacing w:line="360" w:lineRule="auto" w:before="200"/>
        <w:ind w:left="1000" w:right="1076"/>
        <w:jc w:val="both"/>
      </w:pPr>
      <w:r>
        <w:rPr/>
        <w:t>lucha no-violenta. La palabra muchas veces miente, el cuerpo nunca. Si el diálogo y los oficios no son suficientes, es momento de intervenir con el cuerpo, el que ayuna, el que se manifiesta en silencio o de otras maneras en una plaza, este tipo de intervención requiere de una preparación previa para evitar lastimar el cuerpo.</w:t>
      </w:r>
    </w:p>
    <w:p>
      <w:pPr>
        <w:pStyle w:val="BodyText"/>
        <w:spacing w:line="360" w:lineRule="auto" w:before="207"/>
        <w:ind w:left="1000" w:right="1080"/>
        <w:jc w:val="both"/>
      </w:pPr>
      <w:r>
        <w:rPr/>
        <w:t>Para todos aquellos para quienes no </w:t>
      </w:r>
      <w:r>
        <w:rPr>
          <w:spacing w:val="-3"/>
        </w:rPr>
        <w:t>es </w:t>
      </w:r>
      <w:r>
        <w:rPr/>
        <w:t>posible adquirir armas, </w:t>
      </w:r>
      <w:r>
        <w:rPr>
          <w:spacing w:val="-3"/>
        </w:rPr>
        <w:t>la </w:t>
      </w:r>
      <w:r>
        <w:rPr>
          <w:spacing w:val="2"/>
        </w:rPr>
        <w:t>No- </w:t>
      </w:r>
      <w:r>
        <w:rPr/>
        <w:t>Violencia </w:t>
      </w:r>
      <w:r>
        <w:rPr>
          <w:spacing w:val="-3"/>
        </w:rPr>
        <w:t>es </w:t>
      </w:r>
      <w:r>
        <w:rPr/>
        <w:t>una opción. La dignidad de los seres humanos y toda expresión de vida debe ser respetada. La violencia que hiere y mata no respeta la dignidad de </w:t>
      </w:r>
      <w:r>
        <w:rPr>
          <w:spacing w:val="-3"/>
        </w:rPr>
        <w:t>la </w:t>
      </w:r>
      <w:r>
        <w:rPr/>
        <w:t>persona y por ende de la vida. La No-Violencia que no ofende, ni pega, ni hiere, ni mata, mantiene al adversario </w:t>
      </w:r>
      <w:r>
        <w:rPr>
          <w:spacing w:val="-3"/>
        </w:rPr>
        <w:t>en </w:t>
      </w:r>
      <w:r>
        <w:rPr/>
        <w:t>una posición digna para que sea posible dialogar y el día de mañana, seguir siendo colaboradores de causas comunes encontradas </w:t>
      </w:r>
      <w:r>
        <w:rPr>
          <w:spacing w:val="-3"/>
        </w:rPr>
        <w:t>en </w:t>
      </w:r>
      <w:r>
        <w:rPr/>
        <w:t>el debate y la resistencia.</w:t>
      </w:r>
    </w:p>
    <w:p>
      <w:pPr>
        <w:pStyle w:val="BodyText"/>
        <w:spacing w:line="360" w:lineRule="auto" w:before="207"/>
        <w:ind w:left="1000" w:right="1082"/>
        <w:jc w:val="both"/>
      </w:pPr>
      <w:r>
        <w:rPr/>
        <w:t>Existe un deber ético que no </w:t>
      </w:r>
      <w:r>
        <w:rPr>
          <w:spacing w:val="-3"/>
        </w:rPr>
        <w:t>es </w:t>
      </w:r>
      <w:r>
        <w:rPr/>
        <w:t>optativo, defender </w:t>
      </w:r>
      <w:r>
        <w:rPr>
          <w:spacing w:val="-3"/>
        </w:rPr>
        <w:t>la </w:t>
      </w:r>
      <w:r>
        <w:rPr/>
        <w:t>propia dignidad y la dignidad de </w:t>
      </w:r>
      <w:r>
        <w:rPr>
          <w:spacing w:val="-3"/>
        </w:rPr>
        <w:t>la </w:t>
      </w:r>
      <w:r>
        <w:rPr/>
        <w:t>humanidad, lo que nos enfrenta a reconocer sus violaciones  y la dificultad que ello implica. Es difícil aceptar </w:t>
      </w:r>
      <w:r>
        <w:rPr>
          <w:spacing w:val="-3"/>
        </w:rPr>
        <w:t>la </w:t>
      </w:r>
      <w:r>
        <w:rPr/>
        <w:t>violencia aun </w:t>
      </w:r>
      <w:r>
        <w:rPr>
          <w:spacing w:val="-3"/>
        </w:rPr>
        <w:t>en </w:t>
      </w:r>
      <w:r>
        <w:rPr/>
        <w:t>procesos judiciales, donde no saben verla, pese a las leyes de violencia intrafamiliar y a todo el aparato de administración de justicia </w:t>
      </w:r>
      <w:r>
        <w:rPr>
          <w:spacing w:val="2"/>
        </w:rPr>
        <w:t>donde </w:t>
      </w:r>
      <w:r>
        <w:rPr>
          <w:spacing w:val="-2"/>
        </w:rPr>
        <w:t>los </w:t>
      </w:r>
      <w:r>
        <w:rPr/>
        <w:t>peritos (psicólogos o psiquiatras) no tienen </w:t>
      </w:r>
      <w:r>
        <w:rPr>
          <w:spacing w:val="-3"/>
        </w:rPr>
        <w:t>la </w:t>
      </w:r>
      <w:r>
        <w:rPr/>
        <w:t>sensibilidad y el cuidado suficiente para determinar este tipo de violencia; así, </w:t>
      </w:r>
      <w:r>
        <w:rPr>
          <w:spacing w:val="-3"/>
        </w:rPr>
        <w:t>la </w:t>
      </w:r>
      <w:r>
        <w:rPr/>
        <w:t>denuncia pierde su sentido </w:t>
      </w:r>
      <w:r>
        <w:rPr>
          <w:spacing w:val="-3"/>
        </w:rPr>
        <w:t>en </w:t>
      </w:r>
      <w:r>
        <w:rPr/>
        <w:t>la impunidad, producto de </w:t>
      </w:r>
      <w:r>
        <w:rPr>
          <w:spacing w:val="-3"/>
        </w:rPr>
        <w:t>la </w:t>
      </w:r>
      <w:r>
        <w:rPr/>
        <w:t>ignorancia, que nos expone a </w:t>
      </w:r>
      <w:r>
        <w:rPr>
          <w:spacing w:val="-3"/>
        </w:rPr>
        <w:t>la </w:t>
      </w:r>
      <w:r>
        <w:rPr/>
        <w:t>muerte, porque eso </w:t>
      </w:r>
      <w:r>
        <w:rPr>
          <w:spacing w:val="-3"/>
        </w:rPr>
        <w:t>es </w:t>
      </w:r>
      <w:r>
        <w:rPr/>
        <w:t>lo que engendra </w:t>
      </w:r>
      <w:r>
        <w:rPr>
          <w:spacing w:val="-3"/>
        </w:rPr>
        <w:t>la</w:t>
      </w:r>
      <w:r>
        <w:rPr>
          <w:spacing w:val="-6"/>
        </w:rPr>
        <w:t> </w:t>
      </w:r>
      <w:r>
        <w:rPr/>
        <w:t>violencia.</w:t>
      </w:r>
    </w:p>
    <w:p>
      <w:pPr>
        <w:pStyle w:val="BodyText"/>
        <w:spacing w:line="360" w:lineRule="auto" w:before="207"/>
        <w:ind w:left="1721" w:right="1085"/>
        <w:jc w:val="both"/>
      </w:pPr>
      <w:r>
        <w:rPr/>
        <w:t>La violencia es una violación de la persona, de su identidad, de sus derechos. La injusticia que nos mantiene en estado de enajenación es la violencia fundamental. La violencia es una faceta necesaria del neoliberalismo  porque  éste  gesta  la  desigualdad,  apuesta  a    ella,</w:t>
      </w:r>
    </w:p>
    <w:p>
      <w:pPr>
        <w:spacing w:after="0" w:line="360" w:lineRule="auto"/>
        <w:jc w:val="both"/>
        <w:sectPr>
          <w:pgSz w:w="11910" w:h="16840"/>
          <w:pgMar w:header="571" w:footer="1698" w:top="1240" w:bottom="1920" w:left="700" w:right="620"/>
        </w:sectPr>
      </w:pPr>
    </w:p>
    <w:p>
      <w:pPr>
        <w:pStyle w:val="BodyText"/>
        <w:rPr>
          <w:sz w:val="20"/>
        </w:rPr>
      </w:pPr>
    </w:p>
    <w:p>
      <w:pPr>
        <w:pStyle w:val="BodyText"/>
        <w:spacing w:line="355" w:lineRule="auto" w:before="214"/>
        <w:ind w:left="1721" w:right="1085"/>
        <w:jc w:val="both"/>
        <w:rPr>
          <w:sz w:val="18"/>
        </w:rPr>
      </w:pPr>
      <w:r>
        <w:rPr/>
        <w:t>tiende hacia ella. El mecanismo de los ricos consiste en orillar a los pobres a matarse entre sí. Las luchas entre grupos étnicos en Chiapas es paradigmática. Los ricos cada vez más ricos y los míseros, muertos: éste es el programa que es alimentado por las decisiones de quienes tienen entre manos la administración o el gobierno de la Nación.</w:t>
      </w:r>
      <w:r>
        <w:rPr>
          <w:position w:val="13"/>
          <w:sz w:val="18"/>
        </w:rPr>
        <w:t>81</w:t>
      </w:r>
    </w:p>
    <w:p>
      <w:pPr>
        <w:pStyle w:val="BodyText"/>
        <w:spacing w:line="357" w:lineRule="auto" w:before="194"/>
        <w:ind w:left="1000" w:right="1082"/>
        <w:jc w:val="both"/>
      </w:pPr>
      <w:r>
        <w:rPr/>
        <w:t>Para ser más universal podríamos decir que el materialismo excesivo de toda época elimina toda posibilidad. El individuo es llevado de un lado a otro por la masa social y se inmola confundiendo el homicidio con el suicidio. “La persona se disuelve”.</w:t>
      </w:r>
      <w:r>
        <w:rPr>
          <w:position w:val="13"/>
          <w:sz w:val="18"/>
        </w:rPr>
        <w:t>82 </w:t>
      </w:r>
      <w:r>
        <w:rPr/>
        <w:t>La violencia de la guerra que nos muestran los medios es un modo de hacernos olvidar las otras violencias, la que oprime la conciencia, la que impone las injusticias económicas, la que nace del racismo. El racismo actualmente se manifiesta en tener, se es poseedor o desposeído, éste es un círculo vicioso destructivo de la especie humana.</w:t>
      </w:r>
    </w:p>
    <w:p>
      <w:pPr>
        <w:pStyle w:val="BodyText"/>
        <w:spacing w:line="352" w:lineRule="auto" w:before="206"/>
        <w:ind w:left="1721" w:right="1081"/>
        <w:jc w:val="both"/>
        <w:rPr>
          <w:sz w:val="18"/>
        </w:rPr>
      </w:pPr>
      <w:r>
        <w:rPr/>
        <w:t>La desocupación y </w:t>
      </w:r>
      <w:r>
        <w:rPr>
          <w:spacing w:val="-3"/>
        </w:rPr>
        <w:t>la </w:t>
      </w:r>
      <w:r>
        <w:rPr/>
        <w:t>guerra son los disfraces de la guerra institucional; tienen por nombre, dado por los poderosos fatalidad.  La violencia aparece cuando los seres humanos abandonan su responsabilidad como hacedores de su destino, cuando no quieren ya hacer su historia, cuando no quieren ser</w:t>
      </w:r>
      <w:r>
        <w:rPr>
          <w:spacing w:val="-4"/>
        </w:rPr>
        <w:t> </w:t>
      </w:r>
      <w:r>
        <w:rPr/>
        <w:t>morales.</w:t>
      </w:r>
      <w:r>
        <w:rPr>
          <w:position w:val="13"/>
          <w:sz w:val="18"/>
        </w:rPr>
        <w:t>83</w:t>
      </w:r>
    </w:p>
    <w:p>
      <w:pPr>
        <w:pStyle w:val="BodyText"/>
        <w:spacing w:line="360" w:lineRule="auto" w:before="197"/>
        <w:ind w:left="1000" w:right="1081"/>
        <w:jc w:val="both"/>
      </w:pPr>
      <w:r>
        <w:rPr/>
        <w:t>¿Dónde se oculta la violencia? No vemos la violencia porque nos hemos acostumbrado a su presencia, es una señal dramática de nuestra pérdida   de</w:t>
      </w:r>
    </w:p>
    <w:p>
      <w:pPr>
        <w:pStyle w:val="BodyText"/>
        <w:rPr>
          <w:sz w:val="20"/>
        </w:rPr>
      </w:pPr>
    </w:p>
    <w:p>
      <w:pPr>
        <w:pStyle w:val="BodyText"/>
        <w:spacing w:before="5"/>
        <w:rPr>
          <w:sz w:val="11"/>
        </w:rPr>
      </w:pPr>
      <w:r>
        <w:rPr/>
        <w:pict>
          <v:line style="position:absolute;mso-position-horizontal-relative:page;mso-position-vertical-relative:paragraph;z-index:3232;mso-wrap-distance-left:0;mso-wrap-distance-right:0" from="85.025002pt,8.950714pt" to="229.075002pt,8.950714pt" stroked="true" strokeweight=".79999pt" strokecolor="#000000">
            <w10:wrap type="topAndBottom"/>
          </v:line>
        </w:pict>
      </w:r>
    </w:p>
    <w:p>
      <w:pPr>
        <w:pStyle w:val="BodyText"/>
        <w:spacing w:before="8"/>
        <w:rPr>
          <w:sz w:val="17"/>
        </w:rPr>
      </w:pPr>
    </w:p>
    <w:p>
      <w:pPr>
        <w:spacing w:before="75"/>
        <w:ind w:left="1000" w:right="1457" w:firstLine="0"/>
        <w:jc w:val="left"/>
        <w:rPr>
          <w:rFonts w:ascii="Calibri"/>
          <w:i/>
          <w:sz w:val="20"/>
        </w:rPr>
      </w:pPr>
      <w:r>
        <w:rPr>
          <w:rFonts w:ascii="Calibri"/>
          <w:position w:val="10"/>
          <w:sz w:val="13"/>
        </w:rPr>
        <w:t>81 </w:t>
      </w:r>
      <w:r>
        <w:rPr>
          <w:rFonts w:ascii="Calibri"/>
          <w:i/>
          <w:sz w:val="20"/>
        </w:rPr>
        <w:t>Id.</w:t>
      </w:r>
    </w:p>
    <w:p>
      <w:pPr>
        <w:spacing w:before="202"/>
        <w:ind w:left="1000" w:right="1457" w:firstLine="0"/>
        <w:jc w:val="left"/>
        <w:rPr>
          <w:rFonts w:ascii="Calibri"/>
          <w:sz w:val="20"/>
        </w:rPr>
      </w:pPr>
      <w:r>
        <w:rPr>
          <w:rFonts w:ascii="Calibri"/>
          <w:position w:val="10"/>
          <w:sz w:val="13"/>
        </w:rPr>
        <w:t>82 </w:t>
      </w:r>
      <w:r>
        <w:rPr>
          <w:rFonts w:ascii="Calibri"/>
          <w:sz w:val="20"/>
        </w:rPr>
        <w:t>Emmanuel Mounier, </w:t>
      </w:r>
      <w:r>
        <w:rPr>
          <w:rFonts w:ascii="Calibri"/>
          <w:i/>
          <w:sz w:val="20"/>
        </w:rPr>
        <w:t>El personalismo</w:t>
      </w:r>
      <w:r>
        <w:rPr>
          <w:rFonts w:ascii="Calibri"/>
          <w:sz w:val="20"/>
        </w:rPr>
        <w:t>, Didot Lucas, Buenos Aires, 1962, p. 63</w:t>
      </w:r>
    </w:p>
    <w:p>
      <w:pPr>
        <w:spacing w:before="206"/>
        <w:ind w:left="1000" w:right="1457" w:firstLine="0"/>
        <w:jc w:val="left"/>
        <w:rPr>
          <w:rFonts w:ascii="Calibri" w:hAnsi="Calibri"/>
          <w:sz w:val="20"/>
        </w:rPr>
      </w:pPr>
      <w:r>
        <w:rPr>
          <w:rFonts w:ascii="Calibri" w:hAnsi="Calibri"/>
          <w:position w:val="10"/>
          <w:sz w:val="13"/>
        </w:rPr>
        <w:t>83 </w:t>
      </w:r>
      <w:r>
        <w:rPr>
          <w:rFonts w:ascii="Calibri" w:hAnsi="Calibri"/>
          <w:sz w:val="20"/>
        </w:rPr>
        <w:t>Paul Valadier, </w:t>
      </w:r>
      <w:r>
        <w:rPr>
          <w:rFonts w:ascii="Calibri" w:hAnsi="Calibri"/>
          <w:i/>
          <w:sz w:val="20"/>
        </w:rPr>
        <w:t>Agir en politique</w:t>
      </w:r>
      <w:r>
        <w:rPr>
          <w:rFonts w:ascii="Calibri" w:hAnsi="Calibri"/>
          <w:sz w:val="20"/>
        </w:rPr>
        <w:t>, Le Cerf, París, 1980, p. 18</w:t>
      </w:r>
    </w:p>
    <w:p>
      <w:pPr>
        <w:spacing w:after="0"/>
        <w:jc w:val="left"/>
        <w:rPr>
          <w:rFonts w:ascii="Calibri" w:hAnsi="Calibri"/>
          <w:sz w:val="20"/>
        </w:rPr>
        <w:sectPr>
          <w:pgSz w:w="11910" w:h="16840"/>
          <w:pgMar w:header="571" w:footer="1698" w:top="1240" w:bottom="1880" w:left="700" w:right="620"/>
        </w:sectPr>
      </w:pPr>
    </w:p>
    <w:p>
      <w:pPr>
        <w:pStyle w:val="BodyText"/>
        <w:rPr>
          <w:rFonts w:ascii="Calibri"/>
          <w:sz w:val="20"/>
        </w:rPr>
      </w:pPr>
    </w:p>
    <w:p>
      <w:pPr>
        <w:pStyle w:val="BodyText"/>
        <w:spacing w:line="360" w:lineRule="auto" w:before="200"/>
        <w:ind w:left="1000" w:right="1078"/>
        <w:jc w:val="both"/>
        <w:rPr>
          <w:i/>
        </w:rPr>
      </w:pPr>
      <w:r>
        <w:rPr/>
        <w:t>sensibilidad. Nos enseña el Filósofo Parent que la violencia es un síntoma. No se lucha contra ella sino contra las causas. La lucha no-violenta es la creación de nuevas relaciones interpersonales, de una nueva sociedad humana. En la acción no-violenta se empieza por crear las condiciones para el encuentro, de ahí que sea lamentable que el generador de la violencia se pierda humillado. El no-violento actúa para todos y así ganamos todos, a diferencia del violento que sólo actúa para sus intereses</w:t>
      </w:r>
      <w:r>
        <w:rPr>
          <w:i/>
        </w:rPr>
        <w:t>.</w:t>
      </w:r>
    </w:p>
    <w:p>
      <w:pPr>
        <w:pStyle w:val="BodyText"/>
        <w:spacing w:line="357" w:lineRule="auto" w:before="203"/>
        <w:ind w:left="1000" w:right="1083"/>
        <w:jc w:val="both"/>
        <w:rPr>
          <w:sz w:val="18"/>
        </w:rPr>
      </w:pPr>
      <w:r>
        <w:rPr/>
        <w:t>La No-Violencia establece la simetría de los conflictos para poder actuar sobre ellos y resolverlos. Es una lucha contra la destrucción del individuo. La violencia sigue presente también porque encontramos en ella elementos de fascinación, de seducción y de cierta atracción. “La violencia fascina porque produce la satisfacción del poder de someter a otro, de ganar a toda costa, esto es, de destruirlo. Existe por otra parte, una ideología de la violencia necesaria, legítima y honorable. Debemos entenderlo para actuar en otro sentido”.</w:t>
      </w:r>
      <w:r>
        <w:rPr>
          <w:position w:val="13"/>
          <w:sz w:val="18"/>
        </w:rPr>
        <w:t>84</w:t>
      </w:r>
    </w:p>
    <w:p>
      <w:pPr>
        <w:pStyle w:val="BodyText"/>
        <w:spacing w:line="360" w:lineRule="auto" w:before="186"/>
        <w:ind w:left="1000" w:right="1080"/>
        <w:jc w:val="both"/>
      </w:pPr>
      <w:r>
        <w:rPr/>
        <w:t>Negamos ver la violencia porque ello nos comprometería a hacer algo, enfrentarla y resolverla, denunciarla y estas ya son acciones concretas. La posición adoptada por la mayoría es la pasividad. El conformismo se impuso como actitud cívica.</w:t>
      </w:r>
    </w:p>
    <w:p>
      <w:pPr>
        <w:pStyle w:val="BodyText"/>
        <w:spacing w:line="352" w:lineRule="auto" w:before="203"/>
        <w:ind w:left="1000" w:right="1080"/>
        <w:jc w:val="both"/>
      </w:pPr>
      <w:r>
        <w:rPr/>
        <w:pict>
          <v:line style="position:absolute;mso-position-horizontal-relative:page;mso-position-vertical-relative:paragraph;z-index:3256;mso-wrap-distance-left:0;mso-wrap-distance-right:0" from="85.025002pt,112.850319pt" to="229.075002pt,112.850319pt" stroked="true" strokeweight=".79999pt" strokecolor="#000000">
            <w10:wrap type="topAndBottom"/>
          </v:line>
        </w:pict>
      </w:r>
      <w:r>
        <w:rPr/>
        <w:t>Hemos olvidado la verdad y el amor. “Un amor al prójimo que no se agote </w:t>
      </w:r>
      <w:r>
        <w:rPr>
          <w:spacing w:val="-3"/>
        </w:rPr>
        <w:t>en </w:t>
      </w:r>
      <w:r>
        <w:rPr/>
        <w:t>una simple limosna implica </w:t>
      </w:r>
      <w:r>
        <w:rPr>
          <w:spacing w:val="2"/>
        </w:rPr>
        <w:t>hoy </w:t>
      </w:r>
      <w:r>
        <w:rPr/>
        <w:t>necesariamente un enfrentamiento con el orden establecido”.</w:t>
      </w:r>
      <w:r>
        <w:rPr>
          <w:position w:val="13"/>
          <w:sz w:val="18"/>
        </w:rPr>
        <w:t>85 </w:t>
      </w:r>
      <w:r>
        <w:rPr/>
        <w:t>Así que </w:t>
      </w:r>
      <w:r>
        <w:rPr>
          <w:spacing w:val="-3"/>
        </w:rPr>
        <w:t>la </w:t>
      </w:r>
      <w:r>
        <w:rPr/>
        <w:t>demanda de alimentos, de trabajo, de tierras,</w:t>
      </w:r>
      <w:r>
        <w:rPr>
          <w:spacing w:val="33"/>
        </w:rPr>
        <w:t> </w:t>
      </w:r>
      <w:r>
        <w:rPr/>
        <w:t>de</w:t>
      </w:r>
      <w:r>
        <w:rPr>
          <w:spacing w:val="31"/>
        </w:rPr>
        <w:t> </w:t>
      </w:r>
      <w:r>
        <w:rPr/>
        <w:t>salario</w:t>
      </w:r>
      <w:r>
        <w:rPr>
          <w:spacing w:val="27"/>
        </w:rPr>
        <w:t> </w:t>
      </w:r>
      <w:r>
        <w:rPr/>
        <w:t>digno</w:t>
      </w:r>
      <w:r>
        <w:rPr>
          <w:spacing w:val="27"/>
        </w:rPr>
        <w:t> </w:t>
      </w:r>
      <w:r>
        <w:rPr/>
        <w:t>nace</w:t>
      </w:r>
      <w:r>
        <w:rPr>
          <w:spacing w:val="27"/>
        </w:rPr>
        <w:t> </w:t>
      </w:r>
      <w:r>
        <w:rPr/>
        <w:t>de</w:t>
      </w:r>
      <w:r>
        <w:rPr>
          <w:spacing w:val="31"/>
        </w:rPr>
        <w:t> </w:t>
      </w:r>
      <w:r>
        <w:rPr/>
        <w:t>las</w:t>
      </w:r>
      <w:r>
        <w:rPr>
          <w:spacing w:val="30"/>
        </w:rPr>
        <w:t> </w:t>
      </w:r>
      <w:r>
        <w:rPr/>
        <w:t>necesidades</w:t>
      </w:r>
      <w:r>
        <w:rPr>
          <w:spacing w:val="34"/>
        </w:rPr>
        <w:t> </w:t>
      </w:r>
      <w:r>
        <w:rPr/>
        <w:t>elementales</w:t>
      </w:r>
      <w:r>
        <w:rPr>
          <w:spacing w:val="30"/>
        </w:rPr>
        <w:t> </w:t>
      </w:r>
      <w:r>
        <w:rPr/>
        <w:t>de</w:t>
      </w:r>
      <w:r>
        <w:rPr>
          <w:spacing w:val="27"/>
        </w:rPr>
        <w:t> </w:t>
      </w:r>
      <w:r>
        <w:rPr/>
        <w:t>todos</w:t>
      </w:r>
      <w:r>
        <w:rPr>
          <w:spacing w:val="34"/>
        </w:rPr>
        <w:t> </w:t>
      </w:r>
      <w:r>
        <w:rPr/>
        <w:t>los</w:t>
      </w:r>
    </w:p>
    <w:p>
      <w:pPr>
        <w:pStyle w:val="BodyText"/>
        <w:spacing w:before="8"/>
        <w:rPr>
          <w:sz w:val="17"/>
        </w:rPr>
      </w:pPr>
    </w:p>
    <w:p>
      <w:pPr>
        <w:spacing w:before="75"/>
        <w:ind w:left="1000" w:right="1457" w:firstLine="0"/>
        <w:jc w:val="left"/>
        <w:rPr>
          <w:rFonts w:ascii="Calibri" w:hAnsi="Calibri"/>
          <w:sz w:val="20"/>
        </w:rPr>
      </w:pPr>
      <w:r>
        <w:rPr>
          <w:rFonts w:ascii="Calibri" w:hAnsi="Calibri"/>
          <w:position w:val="10"/>
          <w:sz w:val="13"/>
        </w:rPr>
        <w:t>84 </w:t>
      </w:r>
      <w:r>
        <w:rPr>
          <w:rFonts w:ascii="Calibri" w:hAnsi="Calibri"/>
          <w:sz w:val="20"/>
        </w:rPr>
        <w:t>Jean-Marie Müller, </w:t>
      </w:r>
      <w:r>
        <w:rPr>
          <w:rFonts w:ascii="Calibri" w:hAnsi="Calibri"/>
          <w:i/>
          <w:sz w:val="20"/>
        </w:rPr>
        <w:t>Le príncipe de Non-Violence. Parcours philosophique, </w:t>
      </w:r>
      <w:r>
        <w:rPr>
          <w:rFonts w:ascii="Calibri" w:hAnsi="Calibri"/>
          <w:sz w:val="20"/>
        </w:rPr>
        <w:t>p. 15</w:t>
      </w:r>
    </w:p>
    <w:p>
      <w:pPr>
        <w:spacing w:before="202"/>
        <w:ind w:left="1000" w:right="1457" w:firstLine="0"/>
        <w:jc w:val="left"/>
        <w:rPr>
          <w:rFonts w:ascii="Calibri" w:hAnsi="Calibri"/>
          <w:sz w:val="20"/>
        </w:rPr>
      </w:pPr>
      <w:r>
        <w:rPr>
          <w:rFonts w:ascii="Calibri" w:hAnsi="Calibri"/>
          <w:position w:val="10"/>
          <w:sz w:val="13"/>
        </w:rPr>
        <w:t>85 </w:t>
      </w:r>
      <w:r>
        <w:rPr>
          <w:rFonts w:ascii="Calibri" w:hAnsi="Calibri"/>
          <w:sz w:val="20"/>
        </w:rPr>
        <w:t>Martin Lutero, </w:t>
      </w:r>
      <w:r>
        <w:rPr>
          <w:rFonts w:ascii="Calibri" w:hAnsi="Calibri"/>
          <w:i/>
          <w:sz w:val="20"/>
        </w:rPr>
        <w:t>Una proclamación del agrio folleto contra los aldeanos</w:t>
      </w:r>
      <w:r>
        <w:rPr>
          <w:rFonts w:ascii="Calibri" w:hAnsi="Calibri"/>
          <w:sz w:val="20"/>
        </w:rPr>
        <w:t>, en Hans Jurgen Schultz.</w:t>
      </w:r>
    </w:p>
    <w:p>
      <w:pPr>
        <w:spacing w:before="40"/>
        <w:ind w:left="1000" w:right="1457" w:firstLine="0"/>
        <w:jc w:val="left"/>
        <w:rPr>
          <w:rFonts w:ascii="Calibri" w:hAnsi="Calibri"/>
          <w:sz w:val="20"/>
        </w:rPr>
      </w:pPr>
      <w:r>
        <w:rPr>
          <w:rFonts w:ascii="Calibri" w:hAnsi="Calibri"/>
          <w:i/>
          <w:sz w:val="20"/>
        </w:rPr>
        <w:t>Testigos de la No-Violencia activa</w:t>
      </w:r>
      <w:r>
        <w:rPr>
          <w:rFonts w:ascii="Calibri" w:hAnsi="Calibri"/>
          <w:sz w:val="20"/>
        </w:rPr>
        <w:t>, Sígueme, Madrid, 1972, p.98</w:t>
      </w:r>
    </w:p>
    <w:p>
      <w:pPr>
        <w:spacing w:after="0"/>
        <w:jc w:val="left"/>
        <w:rPr>
          <w:rFonts w:ascii="Calibri" w:hAnsi="Calibri"/>
          <w:sz w:val="20"/>
        </w:rPr>
        <w:sectPr>
          <w:pgSz w:w="11910" w:h="16840"/>
          <w:pgMar w:header="571" w:footer="1698" w:top="1240" w:bottom="1880" w:left="700" w:right="620"/>
        </w:sectPr>
      </w:pPr>
    </w:p>
    <w:p>
      <w:pPr>
        <w:pStyle w:val="BodyText"/>
        <w:rPr>
          <w:rFonts w:ascii="Calibri"/>
          <w:sz w:val="20"/>
        </w:rPr>
      </w:pPr>
    </w:p>
    <w:p>
      <w:pPr>
        <w:pStyle w:val="BodyText"/>
        <w:spacing w:line="360" w:lineRule="auto" w:before="200"/>
        <w:ind w:left="1000" w:right="1081"/>
        <w:jc w:val="both"/>
      </w:pPr>
      <w:r>
        <w:rPr/>
        <w:t>seres humanos. Estas demandas no son atendidas por falta de interés y por desprecio a las personas o simplemente porque la jerarquía de valores es diferente. La demanda se torna exigencia (marchas, plantones, huelgas de hambres) y la respuesta será cada vez más violenta porque la exigencia se hace cada vez más apremiante, en razón de que somos muchos y la riqueza está mal distribuida.</w:t>
      </w:r>
    </w:p>
    <w:p>
      <w:pPr>
        <w:pStyle w:val="BodyText"/>
        <w:spacing w:line="360" w:lineRule="auto" w:before="207"/>
        <w:ind w:left="1000" w:right="1084"/>
        <w:jc w:val="both"/>
      </w:pPr>
      <w:r>
        <w:rPr/>
        <w:t>Estamos encaminándonos hacia una situación de represión generalizada porque será imposible seguir controlando a una multitud cada día más numerosa de seres humanos dejados-abandonados por un modo materialista de ver el mundo.</w:t>
      </w:r>
    </w:p>
    <w:p>
      <w:pPr>
        <w:pStyle w:val="BodyText"/>
        <w:spacing w:line="360" w:lineRule="auto" w:before="207"/>
        <w:ind w:left="2441" w:right="1078"/>
        <w:jc w:val="both"/>
      </w:pPr>
      <w:r>
        <w:rPr/>
        <w:t>La mayor violación a los Derechos Humanos en México proviene de su sistema económico que mantiene en la miseria económica y cultural a millones de mexicanos. No se trata de abrir aquí un Tribunal que defendiera los derechos de uno al que se le ha quitado un pedazo de tierra sin compensación. Las soluciones individuales tan apreciadas por las autoridades (Amparo, por ejemplo) mantienen vivo un individualismo que se encuentra en el origen del sistema social adoptado. Para contrarrestar  este  mal  es  necesario  contraatacar  sobre bases</w:t>
      </w:r>
    </w:p>
    <w:p>
      <w:pPr>
        <w:pStyle w:val="BodyText"/>
        <w:spacing w:line="325" w:lineRule="exact"/>
        <w:ind w:left="2441"/>
        <w:jc w:val="both"/>
        <w:rPr>
          <w:sz w:val="18"/>
        </w:rPr>
      </w:pPr>
      <w:r>
        <w:rPr/>
        <w:t>teóricas nuevas y tácticas creativas.</w:t>
      </w:r>
      <w:r>
        <w:rPr>
          <w:position w:val="13"/>
          <w:sz w:val="18"/>
        </w:rPr>
        <w:t>86</w:t>
      </w:r>
    </w:p>
    <w:p>
      <w:pPr>
        <w:pStyle w:val="BodyText"/>
        <w:spacing w:before="5"/>
        <w:rPr>
          <w:sz w:val="31"/>
        </w:rPr>
      </w:pPr>
    </w:p>
    <w:p>
      <w:pPr>
        <w:pStyle w:val="BodyText"/>
        <w:spacing w:line="360" w:lineRule="auto"/>
        <w:ind w:left="1000" w:right="1076"/>
        <w:jc w:val="both"/>
      </w:pPr>
      <w:r>
        <w:rPr/>
        <w:t>Enseña el Filósofo Parent que </w:t>
      </w:r>
      <w:r>
        <w:rPr>
          <w:spacing w:val="-3"/>
        </w:rPr>
        <w:t>la </w:t>
      </w:r>
      <w:r>
        <w:rPr/>
        <w:t>defensa de los derechos humanos empieza por el reconocimiento de esta falta </w:t>
      </w:r>
      <w:r>
        <w:rPr>
          <w:spacing w:val="-3"/>
        </w:rPr>
        <w:t>en </w:t>
      </w:r>
      <w:r>
        <w:rPr/>
        <w:t>común, de esta violación colectiva  del derecho a vivir, a comer, a estudiar, a ser feliz, de la mayoría de nuestros  ciudadanos.  Otra  violación  tan  grave  como  la  primera  es   </w:t>
      </w:r>
      <w:r>
        <w:rPr>
          <w:spacing w:val="58"/>
        </w:rPr>
        <w:t> </w:t>
      </w:r>
      <w:r>
        <w:rPr/>
        <w:t>el</w:t>
      </w:r>
    </w:p>
    <w:p>
      <w:pPr>
        <w:pStyle w:val="BodyText"/>
        <w:rPr>
          <w:sz w:val="20"/>
        </w:rPr>
      </w:pPr>
    </w:p>
    <w:p>
      <w:pPr>
        <w:pStyle w:val="BodyText"/>
        <w:spacing w:before="1"/>
        <w:rPr>
          <w:sz w:val="11"/>
        </w:rPr>
      </w:pPr>
      <w:r>
        <w:rPr/>
        <w:pict>
          <v:line style="position:absolute;mso-position-horizontal-relative:page;mso-position-vertical-relative:paragraph;z-index:3280;mso-wrap-distance-left:0;mso-wrap-distance-right:0" from="85.025002pt,8.730713pt" to="229.075002pt,8.730713pt" stroked="true" strokeweight=".79999pt" strokecolor="#000000">
            <w10:wrap type="topAndBottom"/>
          </v:line>
        </w:pict>
      </w:r>
    </w:p>
    <w:p>
      <w:pPr>
        <w:pStyle w:val="BodyText"/>
        <w:spacing w:before="1"/>
        <w:rPr>
          <w:sz w:val="18"/>
        </w:rPr>
      </w:pPr>
    </w:p>
    <w:p>
      <w:pPr>
        <w:spacing w:before="75"/>
        <w:ind w:left="1000" w:right="1457" w:firstLine="0"/>
        <w:jc w:val="left"/>
        <w:rPr>
          <w:rFonts w:ascii="Calibri"/>
          <w:sz w:val="20"/>
        </w:rPr>
      </w:pPr>
      <w:r>
        <w:rPr>
          <w:rFonts w:ascii="Calibri"/>
          <w:position w:val="10"/>
          <w:sz w:val="13"/>
        </w:rPr>
        <w:t>86  </w:t>
      </w:r>
      <w:r>
        <w:rPr>
          <w:rFonts w:ascii="Calibri"/>
          <w:sz w:val="20"/>
        </w:rPr>
        <w:t>Juan Parent, </w:t>
      </w:r>
      <w:r>
        <w:rPr>
          <w:rFonts w:ascii="Calibri"/>
          <w:i/>
          <w:sz w:val="20"/>
        </w:rPr>
        <w:t>Op. Cit.</w:t>
      </w:r>
      <w:r>
        <w:rPr>
          <w:rFonts w:ascii="Calibri"/>
          <w:sz w:val="20"/>
        </w:rPr>
        <w:t>, p. 78</w:t>
      </w:r>
    </w:p>
    <w:p>
      <w:pPr>
        <w:spacing w:after="0"/>
        <w:jc w:val="left"/>
        <w:rPr>
          <w:rFonts w:ascii="Calibri"/>
          <w:sz w:val="20"/>
        </w:rPr>
        <w:sectPr>
          <w:pgSz w:w="11910" w:h="16840"/>
          <w:pgMar w:header="571" w:footer="1698" w:top="1240" w:bottom="1880" w:left="700" w:right="620"/>
        </w:sectPr>
      </w:pPr>
    </w:p>
    <w:p>
      <w:pPr>
        <w:pStyle w:val="BodyText"/>
        <w:rPr>
          <w:rFonts w:ascii="Calibri"/>
          <w:sz w:val="20"/>
        </w:rPr>
      </w:pPr>
    </w:p>
    <w:p>
      <w:pPr>
        <w:pStyle w:val="BodyText"/>
        <w:spacing w:line="360" w:lineRule="auto" w:before="200"/>
        <w:ind w:left="1000" w:right="1082"/>
        <w:jc w:val="both"/>
      </w:pPr>
      <w:r>
        <w:rPr/>
        <w:t>derecho a </w:t>
      </w:r>
      <w:r>
        <w:rPr>
          <w:spacing w:val="-3"/>
        </w:rPr>
        <w:t>la </w:t>
      </w:r>
      <w:r>
        <w:rPr/>
        <w:t>educación. Millones de mexicanos no reciben siquiera la instrucción primaria y cuando la reciben </w:t>
      </w:r>
      <w:r>
        <w:rPr>
          <w:spacing w:val="-3"/>
        </w:rPr>
        <w:t>en </w:t>
      </w:r>
      <w:r>
        <w:rPr/>
        <w:t>poco </w:t>
      </w:r>
      <w:r>
        <w:rPr>
          <w:spacing w:val="-3"/>
        </w:rPr>
        <w:t>les </w:t>
      </w:r>
      <w:r>
        <w:rPr/>
        <w:t>servirá para  enfrentarse a </w:t>
      </w:r>
      <w:r>
        <w:rPr>
          <w:spacing w:val="-3"/>
        </w:rPr>
        <w:t>la</w:t>
      </w:r>
      <w:r>
        <w:rPr>
          <w:spacing w:val="-6"/>
        </w:rPr>
        <w:t> </w:t>
      </w:r>
      <w:r>
        <w:rPr/>
        <w:t>vida.</w:t>
      </w:r>
    </w:p>
    <w:p>
      <w:pPr>
        <w:pStyle w:val="BodyText"/>
        <w:spacing w:line="360" w:lineRule="auto" w:before="203"/>
        <w:ind w:left="1000" w:right="1080"/>
        <w:jc w:val="both"/>
      </w:pPr>
      <w:r>
        <w:rPr/>
        <w:t>El derecho a </w:t>
      </w:r>
      <w:r>
        <w:rPr>
          <w:spacing w:val="-3"/>
        </w:rPr>
        <w:t>la </w:t>
      </w:r>
      <w:r>
        <w:rPr/>
        <w:t>educación no </w:t>
      </w:r>
      <w:r>
        <w:rPr>
          <w:spacing w:val="-3"/>
        </w:rPr>
        <w:t>es </w:t>
      </w:r>
      <w:r>
        <w:rPr/>
        <w:t>sólo un asunto de construcción de aulas, </w:t>
      </w:r>
      <w:r>
        <w:rPr>
          <w:spacing w:val="-3"/>
        </w:rPr>
        <w:t>es </w:t>
      </w:r>
      <w:r>
        <w:rPr/>
        <w:t>un nuevo enfoque de todo el proceso educativo: la radio, </w:t>
      </w:r>
      <w:r>
        <w:rPr>
          <w:spacing w:val="-3"/>
        </w:rPr>
        <w:t>la </w:t>
      </w:r>
      <w:r>
        <w:rPr/>
        <w:t>televisión, de todos </w:t>
      </w:r>
      <w:r>
        <w:rPr>
          <w:spacing w:val="-2"/>
        </w:rPr>
        <w:t>los </w:t>
      </w:r>
      <w:r>
        <w:rPr/>
        <w:t>medios de comunicación, del sistema educativo </w:t>
      </w:r>
      <w:r>
        <w:rPr>
          <w:spacing w:val="-3"/>
        </w:rPr>
        <w:t>en </w:t>
      </w:r>
      <w:r>
        <w:rPr/>
        <w:t>sí. Habrá respeto a los derechos humanos cuando hayamos construido un sistema educativo que, al rebasar </w:t>
      </w:r>
      <w:r>
        <w:rPr>
          <w:spacing w:val="-2"/>
        </w:rPr>
        <w:t>los </w:t>
      </w:r>
      <w:r>
        <w:rPr/>
        <w:t>muros de las aulas, alcance a la totalidad de  los mexicanos para conducirlos hacia una vida más</w:t>
      </w:r>
      <w:r>
        <w:rPr>
          <w:spacing w:val="-16"/>
        </w:rPr>
        <w:t> </w:t>
      </w:r>
      <w:r>
        <w:rPr/>
        <w:t>digna.</w:t>
      </w:r>
    </w:p>
    <w:p>
      <w:pPr>
        <w:pStyle w:val="BodyText"/>
        <w:spacing w:line="360" w:lineRule="auto" w:before="207"/>
        <w:ind w:left="1000" w:right="1084"/>
        <w:jc w:val="both"/>
      </w:pPr>
      <w:r>
        <w:rPr/>
        <w:t>Podemos seguir; porque aquí y ahora está </w:t>
      </w:r>
      <w:r>
        <w:rPr>
          <w:spacing w:val="-3"/>
        </w:rPr>
        <w:t>la </w:t>
      </w:r>
      <w:r>
        <w:rPr/>
        <w:t>salud donde  apenas empezamos a curar</w:t>
      </w:r>
      <w:r>
        <w:rPr>
          <w:i/>
        </w:rPr>
        <w:t>, </w:t>
      </w:r>
      <w:r>
        <w:rPr/>
        <w:t>se hace muy poco para prevenir; la educación social para ella </w:t>
      </w:r>
      <w:r>
        <w:rPr>
          <w:spacing w:val="-3"/>
        </w:rPr>
        <w:t>es </w:t>
      </w:r>
      <w:r>
        <w:rPr/>
        <w:t>inexistente. La libertad de expresión y el derecho a  </w:t>
      </w:r>
      <w:r>
        <w:rPr>
          <w:spacing w:val="-3"/>
        </w:rPr>
        <w:t>la  </w:t>
      </w:r>
      <w:r>
        <w:rPr/>
        <w:t>educación poco hacen frente al analfabetismo de nuestro país, donde la libertad de asociación, no </w:t>
      </w:r>
      <w:r>
        <w:rPr>
          <w:spacing w:val="-3"/>
        </w:rPr>
        <w:t>es </w:t>
      </w:r>
      <w:r>
        <w:rPr/>
        <w:t>aprovechada porque apenas se reúne </w:t>
      </w:r>
      <w:r>
        <w:rPr>
          <w:spacing w:val="-3"/>
        </w:rPr>
        <w:t>la </w:t>
      </w:r>
      <w:r>
        <w:rPr/>
        <w:t>familia y así podríamos seguir viendo cómo </w:t>
      </w:r>
      <w:r>
        <w:rPr>
          <w:spacing w:val="-2"/>
        </w:rPr>
        <w:t>los </w:t>
      </w:r>
      <w:r>
        <w:rPr/>
        <w:t>ideales quedan siempre muy arriba y rebasados por </w:t>
      </w:r>
      <w:r>
        <w:rPr>
          <w:spacing w:val="-3"/>
        </w:rPr>
        <w:t>la</w:t>
      </w:r>
      <w:r>
        <w:rPr>
          <w:spacing w:val="-9"/>
        </w:rPr>
        <w:t> </w:t>
      </w:r>
      <w:r>
        <w:rPr/>
        <w:t>realidad.</w:t>
      </w:r>
    </w:p>
    <w:p>
      <w:pPr>
        <w:pStyle w:val="BodyText"/>
        <w:spacing w:line="360" w:lineRule="auto" w:before="207"/>
        <w:ind w:left="1721" w:right="1081"/>
        <w:jc w:val="both"/>
      </w:pPr>
      <w:r>
        <w:rPr/>
        <w:t>El Doctor </w:t>
      </w:r>
      <w:r>
        <w:rPr>
          <w:spacing w:val="-3"/>
        </w:rPr>
        <w:t>en </w:t>
      </w:r>
      <w:r>
        <w:rPr/>
        <w:t>Filosofía de la Universidad de Lovania Michel Schooyans citado por el Filósofo Parent, </w:t>
      </w:r>
      <w:r>
        <w:rPr>
          <w:spacing w:val="-3"/>
        </w:rPr>
        <w:t>en </w:t>
      </w:r>
      <w:r>
        <w:rPr/>
        <w:t>la entrevista publicada  </w:t>
      </w:r>
      <w:r>
        <w:rPr>
          <w:spacing w:val="-3"/>
        </w:rPr>
        <w:t>en la </w:t>
      </w:r>
      <w:r>
        <w:rPr>
          <w:i/>
        </w:rPr>
        <w:t>Libre Belgique </w:t>
      </w:r>
      <w:r>
        <w:rPr/>
        <w:t>comenta: </w:t>
      </w:r>
      <w:r>
        <w:rPr>
          <w:spacing w:val="2"/>
        </w:rPr>
        <w:t>Yo </w:t>
      </w:r>
      <w:r>
        <w:rPr/>
        <w:t>creo que </w:t>
      </w:r>
      <w:r>
        <w:rPr>
          <w:spacing w:val="-3"/>
        </w:rPr>
        <w:t>la </w:t>
      </w:r>
      <w:r>
        <w:rPr/>
        <w:t>forma más peligrosa de totalitarismo que nos amenaza actualmente viene del neoliberalismo. Al exaltar al individuo, glorifica su fuerza y da valor a una despiadada competencia. Los mejores deben ganar, tanto peor para los más pobres y los menos dotados. En el sistema liberal, </w:t>
      </w:r>
      <w:r>
        <w:rPr>
          <w:spacing w:val="-3"/>
        </w:rPr>
        <w:t>la </w:t>
      </w:r>
      <w:r>
        <w:rPr/>
        <w:t>violencia está puesta fuera del círculo social, pero se mantiene especialmente </w:t>
      </w:r>
      <w:r>
        <w:rPr>
          <w:spacing w:val="-3"/>
        </w:rPr>
        <w:t>en </w:t>
      </w:r>
      <w:r>
        <w:rPr/>
        <w:t>los salarios bajos y </w:t>
      </w:r>
      <w:r>
        <w:rPr>
          <w:spacing w:val="-3"/>
        </w:rPr>
        <w:t>en </w:t>
      </w:r>
      <w:r>
        <w:rPr/>
        <w:t>el desempleo programado. Bajo   la   concepción   de   estas  ideas   liberales  a   ultranza,</w:t>
      </w:r>
      <w:r>
        <w:rPr>
          <w:spacing w:val="35"/>
        </w:rPr>
        <w:t> </w:t>
      </w:r>
      <w:r>
        <w:rPr/>
        <w:t>países</w:t>
      </w:r>
    </w:p>
    <w:p>
      <w:pPr>
        <w:spacing w:after="0" w:line="360" w:lineRule="auto"/>
        <w:jc w:val="both"/>
        <w:sectPr>
          <w:pgSz w:w="11910" w:h="16840"/>
          <w:pgMar w:header="571" w:footer="1698" w:top="1240" w:bottom="1920" w:left="700" w:right="620"/>
        </w:sectPr>
      </w:pPr>
    </w:p>
    <w:p>
      <w:pPr>
        <w:pStyle w:val="BodyText"/>
        <w:rPr>
          <w:sz w:val="20"/>
        </w:rPr>
      </w:pPr>
    </w:p>
    <w:p>
      <w:pPr>
        <w:pStyle w:val="BodyText"/>
        <w:spacing w:line="350" w:lineRule="auto" w:before="214"/>
        <w:ind w:left="1721" w:right="1088"/>
        <w:jc w:val="both"/>
        <w:rPr>
          <w:sz w:val="18"/>
        </w:rPr>
      </w:pPr>
      <w:r>
        <w:rPr/>
        <w:t>democráticos como Suecia y Suiza, Francia y Estados Unidos llegan poco a poco a acercarse a la tesis del nazismo de los sobrehombres, los subhombres y los no-hombres que pueden eliminarse con facilidad.</w:t>
      </w:r>
      <w:r>
        <w:rPr>
          <w:position w:val="13"/>
          <w:sz w:val="18"/>
        </w:rPr>
        <w:t>87</w:t>
      </w:r>
    </w:p>
    <w:p>
      <w:pPr>
        <w:pStyle w:val="BodyText"/>
        <w:spacing w:line="360" w:lineRule="auto" w:before="200"/>
        <w:ind w:left="1000" w:right="1081"/>
        <w:jc w:val="both"/>
      </w:pPr>
      <w:r>
        <w:rPr/>
        <w:t>Así, en América Latina la esterilización de los pobres, incluyendo entre éstos a los indígenas que suman a su pobreza, que no es atendida por el sistema social, su calidad humana de pertenencia a otras razas no valoradas por los dueños del mundo, se ha tornado una práctica común y aún sistemática, patrocinada por los países ricos y los gobiernos locales.</w:t>
      </w:r>
    </w:p>
    <w:p>
      <w:pPr>
        <w:pStyle w:val="Heading2"/>
        <w:numPr>
          <w:ilvl w:val="2"/>
          <w:numId w:val="4"/>
        </w:numPr>
        <w:tabs>
          <w:tab w:pos="1633" w:val="left" w:leader="none"/>
        </w:tabs>
        <w:spacing w:line="240" w:lineRule="auto" w:before="215" w:after="0"/>
        <w:ind w:left="1633" w:right="0" w:hanging="633"/>
        <w:jc w:val="both"/>
      </w:pPr>
      <w:r>
        <w:rPr/>
        <w:t>La búsqueda de la verdad </w:t>
      </w:r>
      <w:r>
        <w:rPr>
          <w:spacing w:val="-3"/>
        </w:rPr>
        <w:t>como </w:t>
      </w:r>
      <w:r>
        <w:rPr/>
        <w:t>educación de la</w:t>
      </w:r>
      <w:r>
        <w:rPr>
          <w:spacing w:val="-5"/>
        </w:rPr>
        <w:t> </w:t>
      </w:r>
      <w:r>
        <w:rPr/>
        <w:t>No-Violencia</w:t>
      </w:r>
    </w:p>
    <w:p>
      <w:pPr>
        <w:pStyle w:val="BodyText"/>
        <w:spacing w:before="9"/>
        <w:rPr>
          <w:b/>
          <w:sz w:val="30"/>
        </w:rPr>
      </w:pPr>
    </w:p>
    <w:p>
      <w:pPr>
        <w:pStyle w:val="BodyText"/>
        <w:spacing w:line="355" w:lineRule="auto"/>
        <w:ind w:left="1721" w:right="1082"/>
        <w:jc w:val="both"/>
        <w:rPr>
          <w:sz w:val="18"/>
        </w:rPr>
      </w:pPr>
      <w:r>
        <w:rPr/>
        <w:t>La solución de los conflictos está en encontrar la verdad. Pero ¿qué  </w:t>
      </w:r>
      <w:r>
        <w:rPr>
          <w:spacing w:val="-3"/>
        </w:rPr>
        <w:t>es la </w:t>
      </w:r>
      <w:r>
        <w:rPr/>
        <w:t>verdad?, porque si queremos buscarla como recomendaba Ieoshuae </w:t>
      </w:r>
      <w:r>
        <w:rPr>
          <w:spacing w:val="-3"/>
        </w:rPr>
        <w:t>la </w:t>
      </w:r>
      <w:r>
        <w:rPr/>
        <w:t>verdad os hará libres. La búsqueda de </w:t>
      </w:r>
      <w:r>
        <w:rPr>
          <w:spacing w:val="-3"/>
        </w:rPr>
        <w:t>la </w:t>
      </w:r>
      <w:r>
        <w:rPr/>
        <w:t>verdad </w:t>
      </w:r>
      <w:r>
        <w:rPr>
          <w:spacing w:val="-3"/>
        </w:rPr>
        <w:t>es </w:t>
      </w:r>
      <w:r>
        <w:rPr/>
        <w:t>una tarea que hemos abandonado </w:t>
      </w:r>
      <w:r>
        <w:rPr>
          <w:spacing w:val="-3"/>
        </w:rPr>
        <w:t>en </w:t>
      </w:r>
      <w:r>
        <w:rPr/>
        <w:t>las ciencias y en la vida </w:t>
      </w:r>
      <w:r>
        <w:rPr>
          <w:spacing w:val="-3"/>
        </w:rPr>
        <w:t>en </w:t>
      </w:r>
      <w:r>
        <w:rPr/>
        <w:t>general, no sólo ya no nos interesa este proceso mental y físico sino que algunos ni siquiera se acuerdan de que </w:t>
      </w:r>
      <w:r>
        <w:rPr>
          <w:spacing w:val="-3"/>
        </w:rPr>
        <w:t>es la </w:t>
      </w:r>
      <w:r>
        <w:rPr/>
        <w:t>base de cualquier proceso humano que pretende ser</w:t>
      </w:r>
      <w:r>
        <w:rPr>
          <w:spacing w:val="-8"/>
        </w:rPr>
        <w:t> </w:t>
      </w:r>
      <w:r>
        <w:rPr/>
        <w:t>eficaz</w:t>
      </w:r>
      <w:r>
        <w:rPr>
          <w:i/>
        </w:rPr>
        <w:t>.</w:t>
      </w:r>
      <w:r>
        <w:rPr>
          <w:position w:val="13"/>
          <w:sz w:val="18"/>
        </w:rPr>
        <w:t>88</w:t>
      </w:r>
    </w:p>
    <w:p>
      <w:pPr>
        <w:pStyle w:val="BodyText"/>
        <w:spacing w:line="360" w:lineRule="auto" w:before="193"/>
        <w:ind w:left="1000" w:right="1075"/>
        <w:jc w:val="both"/>
      </w:pPr>
      <w:r>
        <w:rPr/>
        <w:t>Para encontrar </w:t>
      </w:r>
      <w:r>
        <w:rPr>
          <w:spacing w:val="-3"/>
        </w:rPr>
        <w:t>la </w:t>
      </w:r>
      <w:r>
        <w:rPr/>
        <w:t>verdad, lo primero tal vez sea ponernos en contacto con </w:t>
      </w:r>
      <w:r>
        <w:rPr>
          <w:spacing w:val="-3"/>
        </w:rPr>
        <w:t>la </w:t>
      </w:r>
      <w:r>
        <w:rPr/>
        <w:t>realidad (aprehendernos como somos </w:t>
      </w:r>
      <w:r>
        <w:rPr>
          <w:spacing w:val="-3"/>
        </w:rPr>
        <w:t>en </w:t>
      </w:r>
      <w:r>
        <w:rPr/>
        <w:t>sí), condición que posibilita </w:t>
      </w:r>
      <w:r>
        <w:rPr>
          <w:spacing w:val="-3"/>
        </w:rPr>
        <w:t>la </w:t>
      </w:r>
      <w:r>
        <w:rPr/>
        <w:t>verdad porque nos sensibiliza a ella; sabernos como seres humanos de  carne y hueso con otras realidades etéreas, poseedores de </w:t>
      </w:r>
      <w:r>
        <w:rPr>
          <w:spacing w:val="-3"/>
        </w:rPr>
        <w:t>la </w:t>
      </w:r>
      <w:r>
        <w:rPr/>
        <w:t>razón, de la inteligencia y por tanto capaces de realizar </w:t>
      </w:r>
      <w:r>
        <w:rPr>
          <w:spacing w:val="-3"/>
        </w:rPr>
        <w:t>la </w:t>
      </w:r>
      <w:r>
        <w:rPr/>
        <w:t>sabiduría como </w:t>
      </w:r>
      <w:r>
        <w:rPr>
          <w:spacing w:val="-3"/>
        </w:rPr>
        <w:t>la </w:t>
      </w:r>
      <w:r>
        <w:rPr/>
        <w:t>operación más elevada y emancipadora de </w:t>
      </w:r>
      <w:r>
        <w:rPr>
          <w:spacing w:val="-3"/>
        </w:rPr>
        <w:t>la</w:t>
      </w:r>
      <w:r>
        <w:rPr>
          <w:spacing w:val="-9"/>
        </w:rPr>
        <w:t> </w:t>
      </w:r>
      <w:r>
        <w:rPr/>
        <w:t>existencia.</w:t>
      </w:r>
    </w:p>
    <w:p>
      <w:pPr>
        <w:pStyle w:val="BodyText"/>
        <w:spacing w:before="8"/>
        <w:rPr>
          <w:sz w:val="13"/>
        </w:rPr>
      </w:pPr>
      <w:r>
        <w:rPr/>
        <w:pict>
          <v:line style="position:absolute;mso-position-horizontal-relative:page;mso-position-vertical-relative:paragraph;z-index:3304;mso-wrap-distance-left:0;mso-wrap-distance-right:0" from="85.025002pt,10.229736pt" to="229.075002pt,10.229736pt" stroked="true" strokeweight=".79999pt" strokecolor="#000000">
            <w10:wrap type="topAndBottom"/>
          </v:line>
        </w:pict>
      </w:r>
    </w:p>
    <w:p>
      <w:pPr>
        <w:pStyle w:val="BodyText"/>
        <w:spacing w:before="8"/>
        <w:rPr>
          <w:sz w:val="17"/>
        </w:rPr>
      </w:pPr>
    </w:p>
    <w:p>
      <w:pPr>
        <w:spacing w:before="75"/>
        <w:ind w:left="1000" w:right="1457" w:firstLine="0"/>
        <w:jc w:val="left"/>
        <w:rPr>
          <w:rFonts w:ascii="Calibri"/>
          <w:sz w:val="20"/>
        </w:rPr>
      </w:pPr>
      <w:r>
        <w:rPr>
          <w:rFonts w:ascii="Calibri"/>
          <w:position w:val="10"/>
          <w:sz w:val="13"/>
        </w:rPr>
        <w:t>87  </w:t>
      </w:r>
      <w:r>
        <w:rPr>
          <w:rFonts w:ascii="Calibri"/>
          <w:sz w:val="20"/>
        </w:rPr>
        <w:t>Juan Parent, </w:t>
      </w:r>
      <w:r>
        <w:rPr>
          <w:rFonts w:ascii="Calibri"/>
          <w:i/>
          <w:sz w:val="20"/>
        </w:rPr>
        <w:t>Op. Cit</w:t>
      </w:r>
      <w:r>
        <w:rPr>
          <w:rFonts w:ascii="Calibri"/>
          <w:sz w:val="20"/>
        </w:rPr>
        <w:t>., p. 11</w:t>
      </w:r>
    </w:p>
    <w:p>
      <w:pPr>
        <w:spacing w:before="206"/>
        <w:ind w:left="1000" w:right="1457" w:firstLine="0"/>
        <w:jc w:val="left"/>
        <w:rPr>
          <w:rFonts w:ascii="Calibri"/>
          <w:sz w:val="20"/>
        </w:rPr>
      </w:pPr>
      <w:r>
        <w:rPr>
          <w:rFonts w:ascii="Calibri"/>
          <w:position w:val="10"/>
          <w:sz w:val="13"/>
        </w:rPr>
        <w:t>88  </w:t>
      </w:r>
      <w:r>
        <w:rPr>
          <w:rFonts w:ascii="Calibri"/>
          <w:i/>
          <w:sz w:val="20"/>
        </w:rPr>
        <w:t>Ibid</w:t>
      </w:r>
      <w:r>
        <w:rPr>
          <w:rFonts w:ascii="Calibri"/>
          <w:sz w:val="20"/>
        </w:rPr>
        <w:t>.,  p. 33</w:t>
      </w:r>
    </w:p>
    <w:p>
      <w:pPr>
        <w:spacing w:after="0"/>
        <w:jc w:val="left"/>
        <w:rPr>
          <w:rFonts w:ascii="Calibri"/>
          <w:sz w:val="20"/>
        </w:rPr>
        <w:sectPr>
          <w:footerReference w:type="default" r:id="rId165"/>
          <w:pgSz w:w="11910" w:h="16840"/>
          <w:pgMar w:footer="1698" w:header="571" w:top="1240" w:bottom="1880" w:left="700" w:right="620"/>
        </w:sectPr>
      </w:pPr>
    </w:p>
    <w:p>
      <w:pPr>
        <w:pStyle w:val="BodyText"/>
        <w:rPr>
          <w:rFonts w:ascii="Calibri"/>
          <w:sz w:val="20"/>
        </w:rPr>
      </w:pPr>
    </w:p>
    <w:p>
      <w:pPr>
        <w:pStyle w:val="BodyText"/>
        <w:spacing w:line="360" w:lineRule="auto" w:before="200"/>
        <w:ind w:left="1000" w:right="1078"/>
        <w:jc w:val="both"/>
      </w:pPr>
      <w:r>
        <w:rPr/>
        <w:t>Desde la propia conciencia se puede discernir lo </w:t>
      </w:r>
      <w:r>
        <w:rPr>
          <w:spacing w:val="2"/>
        </w:rPr>
        <w:t>falso </w:t>
      </w:r>
      <w:r>
        <w:rPr/>
        <w:t>y lo verdadero, </w:t>
      </w:r>
      <w:r>
        <w:rPr>
          <w:spacing w:val="-3"/>
        </w:rPr>
        <w:t>es </w:t>
      </w:r>
      <w:r>
        <w:rPr/>
        <w:t>complejo saber ¿cómo?, sin embargo, las siguientes interrogantes son el comienzo para ello. El libre albedrío </w:t>
      </w:r>
      <w:r>
        <w:rPr>
          <w:spacing w:val="-3"/>
        </w:rPr>
        <w:t>es </w:t>
      </w:r>
      <w:r>
        <w:rPr/>
        <w:t>un medio para optar por la verdad, que responde a ¿qué tengo cierto, real y evidente?, ¿qué tengo </w:t>
      </w:r>
      <w:r>
        <w:rPr>
          <w:spacing w:val="-3"/>
        </w:rPr>
        <w:t>en </w:t>
      </w:r>
      <w:r>
        <w:rPr/>
        <w:t>igualdad  o adecuación a mi conciencia?, ¿qué conozco más allá de la materia? Ya este proceso de discernir nos coloca entre </w:t>
      </w:r>
      <w:r>
        <w:rPr>
          <w:spacing w:val="-3"/>
        </w:rPr>
        <w:t>la </w:t>
      </w:r>
      <w:r>
        <w:rPr/>
        <w:t>verdad, sólo que siempre hay que tomar una decisión, pero </w:t>
      </w:r>
      <w:r>
        <w:rPr>
          <w:spacing w:val="-3"/>
        </w:rPr>
        <w:t>la </w:t>
      </w:r>
      <w:r>
        <w:rPr/>
        <w:t>tomamos con conocimiento de causa, </w:t>
      </w:r>
      <w:r>
        <w:rPr>
          <w:spacing w:val="-3"/>
        </w:rPr>
        <w:t>lo  </w:t>
      </w:r>
      <w:r>
        <w:rPr/>
        <w:t>que crea </w:t>
      </w:r>
      <w:r>
        <w:rPr>
          <w:spacing w:val="-3"/>
        </w:rPr>
        <w:t>en </w:t>
      </w:r>
      <w:r>
        <w:rPr/>
        <w:t>nosotros discernir entre lo verdadero y lo falso </w:t>
      </w:r>
      <w:r>
        <w:rPr>
          <w:spacing w:val="-3"/>
        </w:rPr>
        <w:t>es </w:t>
      </w:r>
      <w:r>
        <w:rPr/>
        <w:t>una convicción para el buen camino, nos sensibiliza a </w:t>
      </w:r>
      <w:r>
        <w:rPr>
          <w:spacing w:val="-3"/>
        </w:rPr>
        <w:t>la </w:t>
      </w:r>
      <w:r>
        <w:rPr/>
        <w:t>percepción, nos ajusta nuestra visión interna y externa para dejarnos ver la</w:t>
      </w:r>
      <w:r>
        <w:rPr>
          <w:spacing w:val="-22"/>
        </w:rPr>
        <w:t> </w:t>
      </w:r>
      <w:r>
        <w:rPr/>
        <w:t>verdad.</w:t>
      </w:r>
    </w:p>
    <w:p>
      <w:pPr>
        <w:pStyle w:val="BodyText"/>
        <w:spacing w:line="355" w:lineRule="auto" w:before="207"/>
        <w:ind w:left="1000" w:right="1080"/>
        <w:jc w:val="both"/>
        <w:rPr>
          <w:sz w:val="18"/>
        </w:rPr>
      </w:pPr>
      <w:r>
        <w:rPr/>
        <w:t>La No-Violencia se basa en la búsqueda de la verdad. Los conflictos entre los humanos se mantienen vivos porque nos movemos fuera de ella. Nos engañamos los unos a los otros, no buscamos la parte de la verdad que hay en cada quien para llegar a una solución justa sino que nos imponemos y destruimos al otro. “La No-Violencia es la búsqueda continua de un equilibrio entre la afirmación de sí y el respeto del otro”.</w:t>
      </w:r>
      <w:r>
        <w:rPr>
          <w:position w:val="13"/>
          <w:sz w:val="18"/>
        </w:rPr>
        <w:t>89</w:t>
      </w:r>
    </w:p>
    <w:p>
      <w:pPr>
        <w:pStyle w:val="BodyText"/>
        <w:spacing w:line="360" w:lineRule="auto" w:before="193"/>
        <w:ind w:left="1000" w:right="1077"/>
        <w:jc w:val="both"/>
      </w:pPr>
      <w:r>
        <w:rPr/>
        <w:t>Nos enseña el Filósofo Parent que la verdad no </w:t>
      </w:r>
      <w:r>
        <w:rPr>
          <w:spacing w:val="-3"/>
        </w:rPr>
        <w:t>es </w:t>
      </w:r>
      <w:r>
        <w:rPr/>
        <w:t>posesión de nadie, </w:t>
      </w:r>
      <w:r>
        <w:rPr>
          <w:spacing w:val="-3"/>
        </w:rPr>
        <w:t>es </w:t>
      </w:r>
      <w:r>
        <w:rPr>
          <w:spacing w:val="64"/>
        </w:rPr>
        <w:t> </w:t>
      </w:r>
      <w:r>
        <w:rPr/>
        <w:t>otra razón por la que </w:t>
      </w:r>
      <w:r>
        <w:rPr>
          <w:spacing w:val="-3"/>
        </w:rPr>
        <w:t>es </w:t>
      </w:r>
      <w:r>
        <w:rPr/>
        <w:t>bueno recurrir a </w:t>
      </w:r>
      <w:r>
        <w:rPr>
          <w:spacing w:val="-3"/>
        </w:rPr>
        <w:t>la </w:t>
      </w:r>
      <w:r>
        <w:rPr/>
        <w:t>No-Violencia. En efecto, </w:t>
      </w:r>
      <w:r>
        <w:rPr>
          <w:spacing w:val="-3"/>
        </w:rPr>
        <w:t>en </w:t>
      </w:r>
      <w:r>
        <w:rPr/>
        <w:t>ella podemos desembocar </w:t>
      </w:r>
      <w:r>
        <w:rPr>
          <w:spacing w:val="-3"/>
        </w:rPr>
        <w:t>en </w:t>
      </w:r>
      <w:r>
        <w:rPr/>
        <w:t>el descubrimiento de nuestro error o si estamos </w:t>
      </w:r>
      <w:r>
        <w:rPr>
          <w:spacing w:val="-3"/>
        </w:rPr>
        <w:t>en </w:t>
      </w:r>
      <w:r>
        <w:rPr/>
        <w:t>lo cierto, utilizar la misma lucha para alcanzar mayor conocimiento y por consiguiente mayor verdad. Porque un postulado fundamental del que depende toda lucha no-violenta </w:t>
      </w:r>
      <w:r>
        <w:rPr>
          <w:spacing w:val="-3"/>
        </w:rPr>
        <w:t>es </w:t>
      </w:r>
      <w:r>
        <w:rPr/>
        <w:t>que el espíritu de justicia está en el enemigo como en mí y que el mal y el error están </w:t>
      </w:r>
      <w:r>
        <w:rPr>
          <w:spacing w:val="-3"/>
        </w:rPr>
        <w:t>en </w:t>
      </w:r>
      <w:r>
        <w:rPr/>
        <w:t>mí como </w:t>
      </w:r>
      <w:r>
        <w:rPr>
          <w:spacing w:val="-3"/>
        </w:rPr>
        <w:t>en </w:t>
      </w:r>
      <w:r>
        <w:rPr/>
        <w:t>él. No podemos  iniciar  una  lucha  no-violenta  para  la  defensa  de  los</w:t>
      </w:r>
      <w:r>
        <w:rPr>
          <w:spacing w:val="12"/>
        </w:rPr>
        <w:t> </w:t>
      </w:r>
      <w:r>
        <w:rPr/>
        <w:t>derechos</w:t>
      </w:r>
    </w:p>
    <w:p>
      <w:pPr>
        <w:pStyle w:val="BodyText"/>
        <w:spacing w:before="1"/>
        <w:rPr>
          <w:sz w:val="24"/>
        </w:rPr>
      </w:pPr>
      <w:r>
        <w:rPr/>
        <w:pict>
          <v:line style="position:absolute;mso-position-horizontal-relative:page;mso-position-vertical-relative:paragraph;z-index:3328;mso-wrap-distance-left:0;mso-wrap-distance-right:0" from="85.025002pt,16.229736pt" to="229.075002pt,16.229736pt" stroked="true" strokeweight=".79999pt" strokecolor="#000000">
            <w10:wrap type="topAndBottom"/>
          </v:line>
        </w:pict>
      </w:r>
    </w:p>
    <w:p>
      <w:pPr>
        <w:pStyle w:val="BodyText"/>
        <w:spacing w:before="8"/>
        <w:rPr>
          <w:sz w:val="17"/>
        </w:rPr>
      </w:pPr>
    </w:p>
    <w:p>
      <w:pPr>
        <w:spacing w:line="278" w:lineRule="auto" w:before="75"/>
        <w:ind w:left="1000" w:right="1081" w:firstLine="0"/>
        <w:jc w:val="left"/>
        <w:rPr>
          <w:rFonts w:ascii="Calibri" w:hAnsi="Calibri"/>
          <w:sz w:val="20"/>
        </w:rPr>
      </w:pPr>
      <w:r>
        <w:rPr>
          <w:rFonts w:ascii="Calibri" w:hAnsi="Calibri"/>
          <w:position w:val="10"/>
          <w:sz w:val="13"/>
        </w:rPr>
        <w:t>89 </w:t>
      </w:r>
      <w:r>
        <w:rPr>
          <w:rFonts w:ascii="Calibri" w:hAnsi="Calibri"/>
          <w:sz w:val="20"/>
        </w:rPr>
        <w:t>Megard Michel, </w:t>
      </w:r>
      <w:r>
        <w:rPr>
          <w:rFonts w:ascii="Calibri" w:hAnsi="Calibri"/>
          <w:i/>
          <w:sz w:val="20"/>
        </w:rPr>
        <w:t>¿Qu’ entendons-nous parles modes d’ actions dits non-violents’?</w:t>
      </w:r>
      <w:r>
        <w:rPr>
          <w:rFonts w:ascii="Calibri" w:hAnsi="Calibri"/>
          <w:sz w:val="20"/>
        </w:rPr>
        <w:t>, en Alternatives non- violentes, no. 100, otoño 1996 p. 56ª-57b</w:t>
      </w:r>
    </w:p>
    <w:p>
      <w:pPr>
        <w:spacing w:after="0" w:line="278" w:lineRule="auto"/>
        <w:jc w:val="left"/>
        <w:rPr>
          <w:rFonts w:ascii="Calibri" w:hAnsi="Calibri"/>
          <w:sz w:val="20"/>
        </w:rPr>
        <w:sectPr>
          <w:footerReference w:type="default" r:id="rId166"/>
          <w:pgSz w:w="11910" w:h="16840"/>
          <w:pgMar w:footer="1698" w:header="571" w:top="1240" w:bottom="1880" w:left="700" w:right="620"/>
          <w:pgNumType w:start="111"/>
        </w:sectPr>
      </w:pPr>
    </w:p>
    <w:p>
      <w:pPr>
        <w:pStyle w:val="BodyText"/>
        <w:rPr>
          <w:rFonts w:ascii="Calibri"/>
          <w:sz w:val="20"/>
        </w:rPr>
      </w:pPr>
    </w:p>
    <w:p>
      <w:pPr>
        <w:pStyle w:val="BodyText"/>
        <w:spacing w:line="360" w:lineRule="auto" w:before="200"/>
        <w:ind w:left="1000" w:right="1083"/>
        <w:jc w:val="both"/>
      </w:pPr>
      <w:r>
        <w:rPr/>
        <w:t>humanos sin antes haber empezado un trabajo de introspección personal comprometida.</w:t>
      </w:r>
    </w:p>
    <w:p>
      <w:pPr>
        <w:pStyle w:val="BodyText"/>
        <w:spacing w:line="360" w:lineRule="auto" w:before="170"/>
        <w:ind w:left="1000" w:right="1078"/>
        <w:jc w:val="both"/>
      </w:pPr>
      <w:r>
        <w:rPr/>
        <w:t>“El campo de batalla de la No-Violencia </w:t>
      </w:r>
      <w:r>
        <w:rPr>
          <w:spacing w:val="-3"/>
        </w:rPr>
        <w:t>es </w:t>
      </w:r>
      <w:r>
        <w:rPr/>
        <w:t>el corazón del hombre”.</w:t>
      </w:r>
      <w:r>
        <w:rPr>
          <w:position w:val="13"/>
          <w:sz w:val="18"/>
        </w:rPr>
        <w:t>90 </w:t>
      </w:r>
      <w:r>
        <w:rPr/>
        <w:t>La preparación regular a </w:t>
      </w:r>
      <w:r>
        <w:rPr>
          <w:spacing w:val="-3"/>
        </w:rPr>
        <w:t>la </w:t>
      </w:r>
      <w:r>
        <w:rPr/>
        <w:t>No-Violencia </w:t>
      </w:r>
      <w:r>
        <w:rPr>
          <w:spacing w:val="-3"/>
        </w:rPr>
        <w:t>es la </w:t>
      </w:r>
      <w:r>
        <w:rPr/>
        <w:t>iniciación a </w:t>
      </w:r>
      <w:r>
        <w:rPr>
          <w:spacing w:val="-3"/>
        </w:rPr>
        <w:t>la </w:t>
      </w:r>
      <w:r>
        <w:rPr/>
        <w:t>vida interior que </w:t>
      </w:r>
      <w:r>
        <w:rPr>
          <w:spacing w:val="-3"/>
        </w:rPr>
        <w:t>es </w:t>
      </w:r>
      <w:r>
        <w:rPr/>
        <w:t>conocimiento, posesión y don de sí mismo. Este don conduce </w:t>
      </w:r>
      <w:r>
        <w:rPr>
          <w:spacing w:val="3"/>
        </w:rPr>
        <w:t>al </w:t>
      </w:r>
      <w:r>
        <w:rPr/>
        <w:t>sacrificio (</w:t>
      </w:r>
      <w:r>
        <w:rPr>
          <w:i/>
        </w:rPr>
        <w:t>sagrado oficio</w:t>
      </w:r>
      <w:r>
        <w:rPr/>
        <w:t>), para evitar relacionarlo con el sufrimiento; éste tiene que ver con el arte de servir, es </w:t>
      </w:r>
      <w:r>
        <w:rPr>
          <w:spacing w:val="-3"/>
        </w:rPr>
        <w:t>la </w:t>
      </w:r>
      <w:r>
        <w:rPr/>
        <w:t>respuesta a para qué fuimos creados y asumir con vehemencia las consecuencias de</w:t>
      </w:r>
      <w:r>
        <w:rPr>
          <w:spacing w:val="-25"/>
        </w:rPr>
        <w:t> </w:t>
      </w:r>
      <w:r>
        <w:rPr/>
        <w:t>ello.</w:t>
      </w:r>
    </w:p>
    <w:p>
      <w:pPr>
        <w:pStyle w:val="Heading2"/>
        <w:numPr>
          <w:ilvl w:val="1"/>
          <w:numId w:val="4"/>
        </w:numPr>
        <w:tabs>
          <w:tab w:pos="1425" w:val="left" w:leader="none"/>
        </w:tabs>
        <w:spacing w:line="240" w:lineRule="auto" w:before="215" w:after="0"/>
        <w:ind w:left="1424" w:right="0" w:hanging="424"/>
        <w:jc w:val="both"/>
      </w:pPr>
      <w:r>
        <w:rPr/>
        <w:t>La palabra como apropiación del</w:t>
      </w:r>
      <w:r>
        <w:rPr>
          <w:spacing w:val="-15"/>
        </w:rPr>
        <w:t> </w:t>
      </w:r>
      <w:r>
        <w:rPr/>
        <w:t>Ser</w:t>
      </w:r>
    </w:p>
    <w:p>
      <w:pPr>
        <w:pStyle w:val="BodyText"/>
        <w:spacing w:before="9"/>
        <w:rPr>
          <w:b/>
          <w:sz w:val="30"/>
        </w:rPr>
      </w:pPr>
    </w:p>
    <w:p>
      <w:pPr>
        <w:pStyle w:val="BodyText"/>
        <w:spacing w:line="357" w:lineRule="auto"/>
        <w:ind w:left="1000" w:right="1076"/>
        <w:jc w:val="both"/>
      </w:pPr>
      <w:r>
        <w:rPr/>
        <w:t>Valoremos al lenguaje como una acción humana. Un aspecto fundamental de </w:t>
      </w:r>
      <w:r>
        <w:rPr>
          <w:spacing w:val="-3"/>
        </w:rPr>
        <w:t>la </w:t>
      </w:r>
      <w:r>
        <w:rPr/>
        <w:t>ética </w:t>
      </w:r>
      <w:r>
        <w:rPr>
          <w:spacing w:val="-3"/>
        </w:rPr>
        <w:t>es </w:t>
      </w:r>
      <w:r>
        <w:rPr/>
        <w:t>la congruencia entre lo que pensamos, sentimos y hablamos porque todas estas ya son acciones, que </w:t>
      </w:r>
      <w:r>
        <w:rPr>
          <w:spacing w:val="-3"/>
        </w:rPr>
        <w:t>en la </w:t>
      </w:r>
      <w:r>
        <w:rPr/>
        <w:t>mayor parte de personas no se enlazan. Es muy común hablar sin propiedad, de ahí el título de este apartado. El leguaje es más que una simple adhesión mental a una realidad humana básica, es el principio de una acción que se encuentra, </w:t>
      </w:r>
      <w:r>
        <w:rPr>
          <w:spacing w:val="-3"/>
        </w:rPr>
        <w:t>en </w:t>
      </w:r>
      <w:r>
        <w:rPr/>
        <w:t>el camino con </w:t>
      </w:r>
      <w:r>
        <w:rPr>
          <w:spacing w:val="-3"/>
        </w:rPr>
        <w:t>la </w:t>
      </w:r>
      <w:r>
        <w:rPr/>
        <w:t>acción no-violenta. “La palabra que no conduce a </w:t>
      </w:r>
      <w:r>
        <w:rPr>
          <w:spacing w:val="-3"/>
        </w:rPr>
        <w:t>la </w:t>
      </w:r>
      <w:r>
        <w:rPr/>
        <w:t>acción </w:t>
      </w:r>
      <w:r>
        <w:rPr>
          <w:spacing w:val="-3"/>
        </w:rPr>
        <w:t>es </w:t>
      </w:r>
      <w:r>
        <w:rPr/>
        <w:t>sospechosa de insignificancia pero </w:t>
      </w:r>
      <w:r>
        <w:rPr>
          <w:spacing w:val="-3"/>
        </w:rPr>
        <w:t>la </w:t>
      </w:r>
      <w:r>
        <w:rPr/>
        <w:t>acción que no lleva a </w:t>
      </w:r>
      <w:r>
        <w:rPr>
          <w:spacing w:val="-3"/>
        </w:rPr>
        <w:t>la </w:t>
      </w:r>
      <w:r>
        <w:rPr/>
        <w:t>palabra se transforma </w:t>
      </w:r>
      <w:r>
        <w:rPr>
          <w:spacing w:val="-3"/>
        </w:rPr>
        <w:t>en </w:t>
      </w:r>
      <w:r>
        <w:rPr/>
        <w:t>violencia y en muerte”.</w:t>
      </w:r>
      <w:r>
        <w:rPr>
          <w:position w:val="13"/>
          <w:sz w:val="18"/>
        </w:rPr>
        <w:t>91 </w:t>
      </w:r>
      <w:r>
        <w:rPr/>
        <w:t>El discurso </w:t>
      </w:r>
      <w:r>
        <w:rPr>
          <w:spacing w:val="-3"/>
        </w:rPr>
        <w:t>es </w:t>
      </w:r>
      <w:r>
        <w:rPr/>
        <w:t>el lugar del sentido  de</w:t>
      </w:r>
      <w:r>
        <w:rPr>
          <w:spacing w:val="23"/>
        </w:rPr>
        <w:t> </w:t>
      </w:r>
      <w:r>
        <w:rPr/>
        <w:t>la</w:t>
      </w:r>
      <w:r>
        <w:rPr>
          <w:spacing w:val="27"/>
        </w:rPr>
        <w:t> </w:t>
      </w:r>
      <w:r>
        <w:rPr/>
        <w:t>inteligibilidad,</w:t>
      </w:r>
      <w:r>
        <w:rPr>
          <w:spacing w:val="29"/>
        </w:rPr>
        <w:t> </w:t>
      </w:r>
      <w:r>
        <w:rPr>
          <w:spacing w:val="-3"/>
        </w:rPr>
        <w:t>la</w:t>
      </w:r>
      <w:r>
        <w:rPr>
          <w:spacing w:val="31"/>
        </w:rPr>
        <w:t> </w:t>
      </w:r>
      <w:r>
        <w:rPr/>
        <w:t>violencia</w:t>
      </w:r>
      <w:r>
        <w:rPr>
          <w:spacing w:val="31"/>
        </w:rPr>
        <w:t> </w:t>
      </w:r>
      <w:r>
        <w:rPr>
          <w:spacing w:val="-3"/>
        </w:rPr>
        <w:t>es</w:t>
      </w:r>
      <w:r>
        <w:rPr>
          <w:spacing w:val="26"/>
        </w:rPr>
        <w:t> </w:t>
      </w:r>
      <w:r>
        <w:rPr/>
        <w:t>el</w:t>
      </w:r>
      <w:r>
        <w:rPr>
          <w:spacing w:val="25"/>
        </w:rPr>
        <w:t> </w:t>
      </w:r>
      <w:r>
        <w:rPr/>
        <w:t>lugar</w:t>
      </w:r>
      <w:r>
        <w:rPr>
          <w:spacing w:val="22"/>
        </w:rPr>
        <w:t> </w:t>
      </w:r>
      <w:r>
        <w:rPr/>
        <w:t>de</w:t>
      </w:r>
      <w:r>
        <w:rPr>
          <w:spacing w:val="27"/>
        </w:rPr>
        <w:t> </w:t>
      </w:r>
      <w:r>
        <w:rPr>
          <w:spacing w:val="-3"/>
        </w:rPr>
        <w:t>la</w:t>
      </w:r>
      <w:r>
        <w:rPr>
          <w:spacing w:val="27"/>
        </w:rPr>
        <w:t> </w:t>
      </w:r>
      <w:r>
        <w:rPr/>
        <w:t>negación</w:t>
      </w:r>
      <w:r>
        <w:rPr>
          <w:spacing w:val="27"/>
        </w:rPr>
        <w:t> </w:t>
      </w:r>
      <w:r>
        <w:rPr/>
        <w:t>del</w:t>
      </w:r>
      <w:r>
        <w:rPr>
          <w:spacing w:val="21"/>
        </w:rPr>
        <w:t> </w:t>
      </w:r>
      <w:r>
        <w:rPr/>
        <w:t>sentido</w:t>
      </w:r>
      <w:r>
        <w:rPr>
          <w:spacing w:val="23"/>
        </w:rPr>
        <w:t> </w:t>
      </w:r>
      <w:r>
        <w:rPr/>
        <w:t>de</w:t>
      </w:r>
    </w:p>
    <w:p>
      <w:pPr>
        <w:pStyle w:val="BodyText"/>
        <w:spacing w:line="360" w:lineRule="auto" w:before="6"/>
        <w:ind w:left="1000" w:right="1076"/>
        <w:jc w:val="both"/>
      </w:pPr>
      <w:r>
        <w:rPr/>
        <w:t>inteligibilidad. La violencia es el lugar en el que no hay nada que decir. Al respecto enuncio a continuación una reflexión valiosa por aplicarse a la realidad imperante de nuestro país.</w:t>
      </w:r>
    </w:p>
    <w:p>
      <w:pPr>
        <w:pStyle w:val="BodyText"/>
        <w:rPr>
          <w:sz w:val="20"/>
        </w:rPr>
      </w:pPr>
    </w:p>
    <w:p>
      <w:pPr>
        <w:pStyle w:val="BodyText"/>
        <w:rPr>
          <w:sz w:val="20"/>
        </w:rPr>
      </w:pPr>
    </w:p>
    <w:p>
      <w:pPr>
        <w:pStyle w:val="BodyText"/>
        <w:rPr>
          <w:sz w:val="20"/>
        </w:rPr>
      </w:pPr>
    </w:p>
    <w:p>
      <w:pPr>
        <w:pStyle w:val="BodyText"/>
        <w:spacing w:before="2"/>
        <w:rPr>
          <w:sz w:val="13"/>
        </w:rPr>
      </w:pPr>
      <w:r>
        <w:rPr/>
        <w:pict>
          <v:line style="position:absolute;mso-position-horizontal-relative:page;mso-position-vertical-relative:paragraph;z-index:3352;mso-wrap-distance-left:0;mso-wrap-distance-right:0" from="85.025002pt,9.952667pt" to="229.075002pt,9.952667pt" stroked="true" strokeweight=".79999pt" strokecolor="#000000">
            <w10:wrap type="topAndBottom"/>
          </v:line>
        </w:pict>
      </w:r>
    </w:p>
    <w:p>
      <w:pPr>
        <w:pStyle w:val="BodyText"/>
        <w:spacing w:before="8"/>
        <w:rPr>
          <w:sz w:val="17"/>
        </w:rPr>
      </w:pPr>
    </w:p>
    <w:p>
      <w:pPr>
        <w:spacing w:before="75"/>
        <w:ind w:left="1000" w:right="1457" w:firstLine="0"/>
        <w:jc w:val="left"/>
        <w:rPr>
          <w:rFonts w:ascii="Calibri" w:hAnsi="Calibri"/>
          <w:sz w:val="20"/>
        </w:rPr>
      </w:pPr>
      <w:r>
        <w:rPr>
          <w:rFonts w:ascii="Calibri" w:hAnsi="Calibri"/>
          <w:position w:val="10"/>
          <w:sz w:val="13"/>
        </w:rPr>
        <w:t>90 </w:t>
      </w:r>
      <w:r>
        <w:rPr>
          <w:rFonts w:ascii="Calibri" w:hAnsi="Calibri"/>
          <w:sz w:val="20"/>
        </w:rPr>
        <w:t>Vinoba, </w:t>
      </w:r>
      <w:r>
        <w:rPr>
          <w:rFonts w:ascii="Calibri" w:hAnsi="Calibri"/>
          <w:i/>
          <w:sz w:val="20"/>
        </w:rPr>
        <w:t>La revolution de la non-violence</w:t>
      </w:r>
      <w:r>
        <w:rPr>
          <w:rFonts w:ascii="Calibri" w:hAnsi="Calibri"/>
          <w:sz w:val="20"/>
        </w:rPr>
        <w:t>, París, Albin Michel, 1958, p. 170</w:t>
      </w:r>
    </w:p>
    <w:p>
      <w:pPr>
        <w:spacing w:before="206"/>
        <w:ind w:left="1000" w:right="1457" w:firstLine="0"/>
        <w:jc w:val="left"/>
        <w:rPr>
          <w:rFonts w:ascii="Calibri" w:hAnsi="Calibri"/>
          <w:sz w:val="20"/>
        </w:rPr>
      </w:pPr>
      <w:r>
        <w:rPr>
          <w:rFonts w:ascii="Calibri" w:hAnsi="Calibri"/>
          <w:position w:val="10"/>
          <w:sz w:val="13"/>
        </w:rPr>
        <w:t>91 </w:t>
      </w:r>
      <w:r>
        <w:rPr>
          <w:rFonts w:ascii="Calibri" w:hAnsi="Calibri"/>
          <w:sz w:val="20"/>
        </w:rPr>
        <w:t>Dabezies, P y A. Dumas. </w:t>
      </w:r>
      <w:r>
        <w:rPr>
          <w:rFonts w:ascii="Calibri" w:hAnsi="Calibri"/>
          <w:i/>
          <w:sz w:val="20"/>
        </w:rPr>
        <w:t>Teologia de la violencia, </w:t>
      </w:r>
      <w:r>
        <w:rPr>
          <w:rFonts w:ascii="Calibri" w:hAnsi="Calibri"/>
          <w:sz w:val="20"/>
        </w:rPr>
        <w:t>Sígueme, Salamanca, 1970, p. 54</w:t>
      </w:r>
    </w:p>
    <w:p>
      <w:pPr>
        <w:spacing w:after="0"/>
        <w:jc w:val="left"/>
        <w:rPr>
          <w:rFonts w:ascii="Calibri" w:hAnsi="Calibri"/>
          <w:sz w:val="20"/>
        </w:rPr>
        <w:sectPr>
          <w:pgSz w:w="11910" w:h="16840"/>
          <w:pgMar w:header="571" w:footer="1698" w:top="1240" w:bottom="1880" w:left="700" w:right="620"/>
        </w:sectPr>
      </w:pPr>
    </w:p>
    <w:p>
      <w:pPr>
        <w:pStyle w:val="BodyText"/>
        <w:rPr>
          <w:rFonts w:ascii="Calibri"/>
          <w:sz w:val="20"/>
        </w:rPr>
      </w:pPr>
    </w:p>
    <w:p>
      <w:pPr>
        <w:pStyle w:val="BodyText"/>
        <w:spacing w:line="360" w:lineRule="auto" w:before="200"/>
        <w:ind w:left="1721" w:right="1082"/>
        <w:jc w:val="both"/>
      </w:pPr>
      <w:r>
        <w:rPr/>
        <w:t>`Traficar´ con las palabras (justicia, democracia, libertad) no toca solamente los valores exteriores del hombre; alcanza la relación interhumana y apunta hacia este universo (el leguaje) en el que y por el que el hombre capta y se comprende así mismo (…) </w:t>
      </w:r>
      <w:r>
        <w:rPr>
          <w:i/>
        </w:rPr>
        <w:t>Un daño al </w:t>
      </w:r>
      <w:r>
        <w:rPr>
          <w:i/>
        </w:rPr>
        <w:t>lenguaje constituye un daño al corazón del mismo hombre</w:t>
      </w:r>
      <w:r>
        <w:rPr/>
        <w:t>(…) No es excesivo afirmar que  el tráfico del  lenguaje constituye  la  violencia</w:t>
      </w:r>
    </w:p>
    <w:p>
      <w:pPr>
        <w:pStyle w:val="BodyText"/>
        <w:spacing w:line="331" w:lineRule="auto" w:before="7"/>
        <w:ind w:left="1721" w:right="1084"/>
        <w:jc w:val="both"/>
        <w:rPr>
          <w:sz w:val="18"/>
        </w:rPr>
      </w:pPr>
      <w:r>
        <w:rPr/>
        <w:t>más fundamental de la vida social y política y consecuentemente la inmoralidad en su estado más puro.</w:t>
      </w:r>
      <w:r>
        <w:rPr>
          <w:position w:val="13"/>
          <w:sz w:val="18"/>
        </w:rPr>
        <w:t>92</w:t>
      </w:r>
    </w:p>
    <w:p>
      <w:pPr>
        <w:pStyle w:val="BodyText"/>
        <w:spacing w:line="360" w:lineRule="auto" w:before="229"/>
        <w:ind w:left="1000" w:right="1077"/>
        <w:jc w:val="both"/>
      </w:pPr>
      <w:r>
        <w:rPr/>
        <w:t>Hoy </w:t>
      </w:r>
      <w:r>
        <w:rPr>
          <w:spacing w:val="-3"/>
        </w:rPr>
        <w:t>en </w:t>
      </w:r>
      <w:r>
        <w:rPr/>
        <w:t>día no se puede afirmar que la palabra sea la apropiación del ser, porque el discurso se ha pervertido. Tras </w:t>
      </w:r>
      <w:r>
        <w:rPr>
          <w:spacing w:val="-3"/>
        </w:rPr>
        <w:t>la </w:t>
      </w:r>
      <w:r>
        <w:rPr/>
        <w:t>cierta reflexión de Paul  Valadier vertida </w:t>
      </w:r>
      <w:r>
        <w:rPr>
          <w:spacing w:val="-3"/>
        </w:rPr>
        <w:t>en </w:t>
      </w:r>
      <w:r>
        <w:rPr/>
        <w:t>el párrafo anterior, </w:t>
      </w:r>
      <w:r>
        <w:rPr>
          <w:spacing w:val="-3"/>
        </w:rPr>
        <w:t>la </w:t>
      </w:r>
      <w:r>
        <w:rPr/>
        <w:t>esperanza fáctica está </w:t>
      </w:r>
      <w:r>
        <w:rPr>
          <w:spacing w:val="-3"/>
        </w:rPr>
        <w:t>en la </w:t>
      </w:r>
      <w:r>
        <w:rPr/>
        <w:t>No- Violencia como medio de realización de los derechos humanos de tercera generación como un nuevo modelo de vida para todos </w:t>
      </w:r>
      <w:r>
        <w:rPr>
          <w:spacing w:val="-2"/>
        </w:rPr>
        <w:t>los</w:t>
      </w:r>
      <w:r>
        <w:rPr>
          <w:spacing w:val="-18"/>
        </w:rPr>
        <w:t> </w:t>
      </w:r>
      <w:r>
        <w:rPr/>
        <w:t>mexicanos.</w:t>
      </w:r>
    </w:p>
    <w:p>
      <w:pPr>
        <w:pStyle w:val="BodyText"/>
        <w:spacing w:line="360" w:lineRule="auto" w:before="207"/>
        <w:ind w:left="1000" w:right="1082"/>
        <w:jc w:val="both"/>
      </w:pPr>
      <w:r>
        <w:rPr/>
        <w:t>Es importante recuperar aquí la palabra humanismo como un lenguaje, como aquello que pertenece al ser que escucha al pensar como un destino. Pensar el ser significa hacer suya la esencia. Adueñarse de una cosa o de una persona en su esencia quiere decir amarla, quererla. Pensado de modo más originario, este querer significa regalar la esencia.</w:t>
      </w:r>
    </w:p>
    <w:p>
      <w:pPr>
        <w:pStyle w:val="BodyText"/>
      </w:pPr>
    </w:p>
    <w:p>
      <w:pPr>
        <w:pStyle w:val="BodyText"/>
        <w:spacing w:line="360" w:lineRule="auto" w:before="165"/>
        <w:ind w:left="1000" w:right="1081"/>
        <w:jc w:val="both"/>
      </w:pPr>
      <w:r>
        <w:rPr/>
        <w:pict>
          <v:line style="position:absolute;mso-position-horizontal-relative:page;mso-position-vertical-relative:paragraph;z-index:3376;mso-wrap-distance-left:0;mso-wrap-distance-right:0" from="85.025002pt,158.950317pt" to="229.075002pt,158.950317pt" stroked="true" strokeweight=".79999pt" strokecolor="#000000">
            <w10:wrap type="topAndBottom"/>
          </v:line>
        </w:pict>
      </w:r>
      <w:r>
        <w:rPr/>
        <w:t>Semejante querer es </w:t>
      </w:r>
      <w:r>
        <w:rPr>
          <w:spacing w:val="-3"/>
        </w:rPr>
        <w:t>la </w:t>
      </w:r>
      <w:r>
        <w:rPr/>
        <w:t>auténtica esencia del ser capaz, que no sólo logra esto o aquello, sino que hace que algo se presente mostrando su origen dejando que simplemente sea. Ante </w:t>
      </w:r>
      <w:r>
        <w:rPr>
          <w:spacing w:val="-3"/>
        </w:rPr>
        <w:t>la </w:t>
      </w:r>
      <w:r>
        <w:rPr/>
        <w:t>realidad se vuelve necesario que  cada mexicano sea una donación, un regalo de esencia y así poder adoptar a la solidaridad como forma de vida para todos los mexicanos. Tal vez sea una propuesta que apunte a toda </w:t>
      </w:r>
      <w:r>
        <w:rPr>
          <w:spacing w:val="-3"/>
        </w:rPr>
        <w:t>la</w:t>
      </w:r>
      <w:r>
        <w:rPr>
          <w:spacing w:val="-11"/>
        </w:rPr>
        <w:t> </w:t>
      </w:r>
      <w:r>
        <w:rPr/>
        <w:t>humanidad.</w:t>
      </w:r>
    </w:p>
    <w:p>
      <w:pPr>
        <w:pStyle w:val="BodyText"/>
        <w:spacing w:before="1"/>
        <w:rPr>
          <w:sz w:val="18"/>
        </w:rPr>
      </w:pPr>
    </w:p>
    <w:p>
      <w:pPr>
        <w:spacing w:before="75"/>
        <w:ind w:left="1000" w:right="1457" w:firstLine="0"/>
        <w:jc w:val="left"/>
        <w:rPr>
          <w:rFonts w:ascii="Calibri"/>
          <w:sz w:val="20"/>
        </w:rPr>
      </w:pPr>
      <w:r>
        <w:rPr>
          <w:rFonts w:ascii="Calibri"/>
          <w:position w:val="10"/>
          <w:sz w:val="13"/>
        </w:rPr>
        <w:t>92 </w:t>
      </w:r>
      <w:r>
        <w:rPr>
          <w:rFonts w:ascii="Calibri"/>
          <w:sz w:val="20"/>
        </w:rPr>
        <w:t>Paul Valadier, </w:t>
      </w:r>
      <w:r>
        <w:rPr>
          <w:rFonts w:ascii="Calibri"/>
          <w:i/>
          <w:sz w:val="20"/>
        </w:rPr>
        <w:t>Op. Cit.</w:t>
      </w:r>
      <w:r>
        <w:rPr>
          <w:rFonts w:ascii="Calibri"/>
          <w:sz w:val="20"/>
        </w:rPr>
        <w:t>, p. 16</w:t>
      </w:r>
    </w:p>
    <w:p>
      <w:pPr>
        <w:spacing w:after="0"/>
        <w:jc w:val="left"/>
        <w:rPr>
          <w:rFonts w:ascii="Calibri"/>
          <w:sz w:val="20"/>
        </w:rPr>
        <w:sectPr>
          <w:pgSz w:w="11910" w:h="16840"/>
          <w:pgMar w:header="571" w:footer="1698" w:top="1240" w:bottom="1880" w:left="700" w:right="620"/>
        </w:sect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spacing w:line="360" w:lineRule="auto" w:before="196"/>
        <w:ind w:left="1000" w:right="1078"/>
        <w:jc w:val="both"/>
      </w:pPr>
      <w:r>
        <w:rPr/>
        <w:t>Ahora bien, ¿desde dónde y cómo se determina la esencia del hombre? </w:t>
      </w:r>
      <w:r>
        <w:rPr>
          <w:i/>
        </w:rPr>
        <w:t>Marx </w:t>
      </w:r>
      <w:r>
        <w:rPr/>
        <w:t>exige que se conozca y reconozca al hombre. Y él lo encuentra en la sociedad. Para él, el hombre social es el hombre natural. En la sociedad la naturaleza del hombre, esto es, el conjunto de sus necesidades naturales (alimento, vestido, reproducción, sustento económico), se asegura de modo regular y homogéneo.</w:t>
      </w:r>
    </w:p>
    <w:p>
      <w:pPr>
        <w:pStyle w:val="BodyText"/>
      </w:pPr>
    </w:p>
    <w:p>
      <w:pPr>
        <w:pStyle w:val="BodyText"/>
        <w:spacing w:line="360" w:lineRule="auto" w:before="165"/>
        <w:ind w:left="1000" w:right="1083"/>
        <w:jc w:val="both"/>
      </w:pPr>
      <w:r>
        <w:rPr/>
        <w:t>El cristiano ve la humanidad del ser humano, </w:t>
      </w:r>
      <w:r>
        <w:rPr>
          <w:i/>
        </w:rPr>
        <w:t>la humanitas del homo</w:t>
      </w:r>
      <w:r>
        <w:rPr/>
        <w:t>, en la delimitación frente a la </w:t>
      </w:r>
      <w:r>
        <w:rPr>
          <w:i/>
        </w:rPr>
        <w:t>deitas</w:t>
      </w:r>
      <w:r>
        <w:rPr/>
        <w:t>. Desde la perspectiva de la historia de la redención, el hombre es hombre en cuanto hijo de Dios que oye en Cristo el reclamo del Padre y lo asume. El hombre no es de este mundo desde el momento en que el mundo, pensado de modo teórico-platónico, es solamente un tránsito pasajero hacia el más allá.</w:t>
      </w:r>
    </w:p>
    <w:p>
      <w:pPr>
        <w:pStyle w:val="BodyText"/>
      </w:pPr>
    </w:p>
    <w:p>
      <w:pPr>
        <w:pStyle w:val="BodyText"/>
        <w:spacing w:before="165"/>
        <w:ind w:left="1000"/>
        <w:jc w:val="both"/>
      </w:pPr>
      <w:r>
        <w:rPr/>
        <w:t>Es importante citar a Heidegger ya que estamos hablando de humanismo:</w:t>
      </w:r>
    </w:p>
    <w:p>
      <w:pPr>
        <w:pStyle w:val="BodyText"/>
      </w:pPr>
    </w:p>
    <w:p>
      <w:pPr>
        <w:pStyle w:val="BodyText"/>
        <w:spacing w:before="2"/>
      </w:pPr>
    </w:p>
    <w:p>
      <w:pPr>
        <w:pStyle w:val="BodyText"/>
        <w:spacing w:line="360" w:lineRule="auto"/>
        <w:ind w:left="1721" w:right="1078"/>
        <w:jc w:val="both"/>
      </w:pPr>
      <w:r>
        <w:rPr/>
        <w:t>Pero ¿acaso </w:t>
      </w:r>
      <w:r>
        <w:rPr>
          <w:spacing w:val="-3"/>
        </w:rPr>
        <w:t>en </w:t>
      </w:r>
      <w:r>
        <w:rPr/>
        <w:t>esta interpelación al hombre </w:t>
      </w:r>
      <w:r>
        <w:rPr>
          <w:spacing w:val="-3"/>
        </w:rPr>
        <w:t>en </w:t>
      </w:r>
      <w:r>
        <w:rPr/>
        <w:t>el intento de disponerse para este reclamo no se encierra una preocupación por el ser humano? </w:t>
      </w:r>
      <w:r>
        <w:rPr>
          <w:spacing w:val="-3"/>
        </w:rPr>
        <w:t>¿Y </w:t>
      </w:r>
      <w:r>
        <w:rPr/>
        <w:t>hacia dónde se dirige ese «cuidado» si no </w:t>
      </w:r>
      <w:r>
        <w:rPr>
          <w:spacing w:val="-3"/>
        </w:rPr>
        <w:t>es en </w:t>
      </w:r>
      <w:r>
        <w:rPr/>
        <w:t>la dirección que trata de reconducir nuevamente al hombre a su esencia? ¿Qué otra cosa significa esto, sino que el hombre (</w:t>
      </w:r>
      <w:r>
        <w:rPr>
          <w:i/>
        </w:rPr>
        <w:t>homo</w:t>
      </w:r>
      <w:r>
        <w:rPr/>
        <w:t>) se torna humano (</w:t>
      </w:r>
      <w:r>
        <w:rPr>
          <w:i/>
        </w:rPr>
        <w:t>humanus</w:t>
      </w:r>
      <w:r>
        <w:rPr/>
        <w:t>)? Pero en este caso, </w:t>
      </w:r>
      <w:r>
        <w:rPr>
          <w:spacing w:val="-3"/>
        </w:rPr>
        <w:t>la </w:t>
      </w:r>
      <w:r>
        <w:rPr>
          <w:i/>
        </w:rPr>
        <w:t>humanitas </w:t>
      </w:r>
      <w:r>
        <w:rPr/>
        <w:t>sigue siendo </w:t>
      </w:r>
      <w:r>
        <w:rPr>
          <w:spacing w:val="-3"/>
        </w:rPr>
        <w:t>la </w:t>
      </w:r>
      <w:r>
        <w:rPr/>
        <w:t>meta de un pensar de este tipo, porque eso es el humanismo: meditar  y  cuidarse  de  que  el hombre  sea  humano</w:t>
      </w:r>
      <w:r>
        <w:rPr>
          <w:spacing w:val="14"/>
        </w:rPr>
        <w:t> </w:t>
      </w:r>
      <w:r>
        <w:rPr/>
        <w:t>en</w:t>
      </w:r>
    </w:p>
    <w:p>
      <w:pPr>
        <w:spacing w:after="0" w:line="360" w:lineRule="auto"/>
        <w:jc w:val="both"/>
        <w:sectPr>
          <w:pgSz w:w="11910" w:h="16840"/>
          <w:pgMar w:header="571" w:footer="1698" w:top="1240" w:bottom="1920" w:left="700" w:right="620"/>
        </w:sectPr>
      </w:pPr>
    </w:p>
    <w:p>
      <w:pPr>
        <w:pStyle w:val="BodyText"/>
        <w:rPr>
          <w:sz w:val="20"/>
        </w:rPr>
      </w:pPr>
    </w:p>
    <w:p>
      <w:pPr>
        <w:pStyle w:val="BodyText"/>
        <w:spacing w:line="333" w:lineRule="auto" w:before="214"/>
        <w:ind w:left="1721" w:right="1081"/>
        <w:rPr>
          <w:sz w:val="18"/>
        </w:rPr>
      </w:pPr>
      <w:r>
        <w:rPr/>
        <w:t>lugar de no-humano, inhumano, esto es, ajeno a su esencia. Pero ¿en qué consiste la humanidad del hombre? Reside en su esencia.</w:t>
      </w:r>
      <w:r>
        <w:rPr>
          <w:position w:val="13"/>
          <w:sz w:val="18"/>
        </w:rPr>
        <w:t>93</w:t>
      </w:r>
    </w:p>
    <w:p>
      <w:pPr>
        <w:pStyle w:val="BodyText"/>
        <w:spacing w:before="11"/>
        <w:rPr>
          <w:sz w:val="43"/>
        </w:rPr>
      </w:pPr>
    </w:p>
    <w:p>
      <w:pPr>
        <w:pStyle w:val="BodyText"/>
        <w:spacing w:line="360" w:lineRule="auto"/>
        <w:ind w:left="1000" w:right="1079"/>
        <w:jc w:val="both"/>
      </w:pPr>
      <w:r>
        <w:rPr/>
        <w:t>Si se entiende bajo el término general de humanismo el esfuerzo por el que el ser humano se torne libre para su humanidad y encuentre en ella su dignidad, en ese caso el humanismo variará en función del concepto que se tenga de libertad. Asimismo, también variarán los caminos que conducen a su realización, estas diferencias son puertas al diálogo para que podamos ponernos de acuerdo respecto a la solidaridad, ¿cómo sería para los mexicanos la solidaridad?</w:t>
      </w:r>
    </w:p>
    <w:p>
      <w:pPr>
        <w:pStyle w:val="BodyText"/>
      </w:pPr>
    </w:p>
    <w:p>
      <w:pPr>
        <w:pStyle w:val="BodyText"/>
        <w:spacing w:line="360" w:lineRule="auto" w:before="165"/>
        <w:ind w:left="1000" w:right="1079"/>
        <w:jc w:val="both"/>
      </w:pPr>
      <w:r>
        <w:rPr/>
        <w:t>Por muy diferentes que puedan ser estos distintos tipos de humanismo </w:t>
      </w:r>
      <w:r>
        <w:rPr>
          <w:spacing w:val="-3"/>
        </w:rPr>
        <w:t>en </w:t>
      </w:r>
      <w:r>
        <w:rPr/>
        <w:t>función de su meta y fundamento, del modo y los medios empleados para su realización y de </w:t>
      </w:r>
      <w:r>
        <w:rPr>
          <w:spacing w:val="-3"/>
        </w:rPr>
        <w:t>la </w:t>
      </w:r>
      <w:r>
        <w:rPr/>
        <w:t>forma de su doctrina, </w:t>
      </w:r>
      <w:r>
        <w:rPr>
          <w:spacing w:val="-3"/>
        </w:rPr>
        <w:t>en </w:t>
      </w:r>
      <w:r>
        <w:rPr/>
        <w:t>cualquier caso, siempre coinciden </w:t>
      </w:r>
      <w:r>
        <w:rPr>
          <w:spacing w:val="-3"/>
        </w:rPr>
        <w:t>en </w:t>
      </w:r>
      <w:r>
        <w:rPr/>
        <w:t>el hecho de que la </w:t>
      </w:r>
      <w:r>
        <w:rPr>
          <w:i/>
        </w:rPr>
        <w:t>humanitas </w:t>
      </w:r>
      <w:r>
        <w:rPr/>
        <w:t>del </w:t>
      </w:r>
      <w:r>
        <w:rPr>
          <w:i/>
        </w:rPr>
        <w:t>homo humanus </w:t>
      </w:r>
      <w:r>
        <w:rPr/>
        <w:t>se determina desde la perspectiva previamente establecida de una interpretación de </w:t>
      </w:r>
      <w:r>
        <w:rPr>
          <w:spacing w:val="-3"/>
        </w:rPr>
        <w:t>la </w:t>
      </w:r>
      <w:r>
        <w:rPr/>
        <w:t>naturaleza, </w:t>
      </w:r>
      <w:r>
        <w:rPr>
          <w:spacing w:val="-3"/>
        </w:rPr>
        <w:t>la </w:t>
      </w:r>
      <w:r>
        <w:rPr/>
        <w:t>historia, el mundo, esto es, del ente </w:t>
      </w:r>
      <w:r>
        <w:rPr>
          <w:spacing w:val="-3"/>
        </w:rPr>
        <w:t>en </w:t>
      </w:r>
      <w:r>
        <w:rPr/>
        <w:t>su totalidad. Bien podríamos hacer notar que el humanismo que aquí se pretende </w:t>
      </w:r>
      <w:r>
        <w:rPr>
          <w:spacing w:val="-3"/>
        </w:rPr>
        <w:t>es </w:t>
      </w:r>
      <w:r>
        <w:rPr/>
        <w:t>el regreso al origen, a </w:t>
      </w:r>
      <w:r>
        <w:rPr>
          <w:spacing w:val="-3"/>
        </w:rPr>
        <w:t>la </w:t>
      </w:r>
      <w:r>
        <w:rPr/>
        <w:t>naturaleza, a la vida. Es al menos lo que puede inferirse de </w:t>
      </w:r>
      <w:r>
        <w:rPr>
          <w:spacing w:val="-3"/>
        </w:rPr>
        <w:t>la </w:t>
      </w:r>
      <w:r>
        <w:rPr/>
        <w:t>filosofía</w:t>
      </w:r>
      <w:r>
        <w:rPr>
          <w:spacing w:val="-12"/>
        </w:rPr>
        <w:t> </w:t>
      </w:r>
      <w:r>
        <w:rPr/>
        <w:t>heideggeriana.</w:t>
      </w:r>
    </w:p>
    <w:p>
      <w:pPr>
        <w:pStyle w:val="BodyText"/>
      </w:pPr>
    </w:p>
    <w:p>
      <w:pPr>
        <w:pStyle w:val="BodyText"/>
        <w:spacing w:line="360" w:lineRule="auto" w:before="169"/>
        <w:ind w:left="1000" w:right="1076"/>
        <w:jc w:val="both"/>
      </w:pPr>
      <w:r>
        <w:rPr/>
        <w:t>Es importante hacer un llamado a la comunidad intelectual, con el fin de evitar caer en el error de la manipulación, imponiendo el origen del humanismo y por tanto de los derechos humanos como algo únicamente cristiano,  más  que  religioso,  más  allá  de  la  metafísica  clásica  y  de  la</w:t>
      </w:r>
    </w:p>
    <w:p>
      <w:pPr>
        <w:pStyle w:val="BodyText"/>
        <w:rPr>
          <w:sz w:val="20"/>
        </w:rPr>
      </w:pPr>
    </w:p>
    <w:p>
      <w:pPr>
        <w:pStyle w:val="BodyText"/>
        <w:spacing w:before="1"/>
        <w:rPr>
          <w:sz w:val="21"/>
        </w:rPr>
      </w:pPr>
      <w:r>
        <w:rPr/>
        <w:pict>
          <v:line style="position:absolute;mso-position-horizontal-relative:page;mso-position-vertical-relative:paragraph;z-index:3400;mso-wrap-distance-left:0;mso-wrap-distance-right:0" from="85.025002pt,14.520706pt" to="229.075002pt,14.520706pt" stroked="true" strokeweight=".79999pt" strokecolor="#000000">
            <w10:wrap type="topAndBottom"/>
          </v:line>
        </w:pict>
      </w:r>
    </w:p>
    <w:p>
      <w:pPr>
        <w:pStyle w:val="BodyText"/>
        <w:spacing w:before="1"/>
        <w:rPr>
          <w:sz w:val="18"/>
        </w:rPr>
      </w:pPr>
    </w:p>
    <w:p>
      <w:pPr>
        <w:spacing w:before="75"/>
        <w:ind w:left="1000" w:right="1457" w:firstLine="0"/>
        <w:jc w:val="left"/>
        <w:rPr>
          <w:rFonts w:ascii="Calibri" w:hAnsi="Calibri"/>
          <w:sz w:val="20"/>
        </w:rPr>
      </w:pPr>
      <w:r>
        <w:rPr>
          <w:rFonts w:ascii="Calibri" w:hAnsi="Calibri"/>
          <w:position w:val="10"/>
          <w:sz w:val="13"/>
        </w:rPr>
        <w:t>93 </w:t>
      </w:r>
      <w:r>
        <w:rPr>
          <w:rFonts w:ascii="Calibri" w:hAnsi="Calibri"/>
          <w:sz w:val="20"/>
        </w:rPr>
        <w:t>Martín Heidegger, </w:t>
      </w:r>
      <w:r>
        <w:rPr>
          <w:rFonts w:ascii="Calibri" w:hAnsi="Calibri"/>
          <w:i/>
          <w:sz w:val="20"/>
        </w:rPr>
        <w:t>Carta al Humanismo, p</w:t>
      </w:r>
      <w:r>
        <w:rPr>
          <w:rFonts w:ascii="Calibri" w:hAnsi="Calibri"/>
          <w:sz w:val="20"/>
        </w:rPr>
        <w:t>. 62</w:t>
      </w:r>
    </w:p>
    <w:p>
      <w:pPr>
        <w:spacing w:after="0"/>
        <w:jc w:val="left"/>
        <w:rPr>
          <w:rFonts w:ascii="Calibri" w:hAnsi="Calibri"/>
          <w:sz w:val="20"/>
        </w:rPr>
        <w:sectPr>
          <w:pgSz w:w="11910" w:h="16840"/>
          <w:pgMar w:header="571" w:footer="1698" w:top="1240" w:bottom="1880" w:left="700" w:right="620"/>
        </w:sectPr>
      </w:pPr>
    </w:p>
    <w:p>
      <w:pPr>
        <w:pStyle w:val="BodyText"/>
        <w:rPr>
          <w:rFonts w:ascii="Calibri"/>
          <w:sz w:val="20"/>
        </w:rPr>
      </w:pPr>
    </w:p>
    <w:p>
      <w:pPr>
        <w:pStyle w:val="BodyText"/>
        <w:spacing w:line="360" w:lineRule="auto" w:before="200"/>
        <w:ind w:left="1000" w:right="1082"/>
        <w:jc w:val="both"/>
      </w:pPr>
      <w:r>
        <w:rPr/>
        <w:t>teología; </w:t>
      </w:r>
      <w:r>
        <w:rPr>
          <w:spacing w:val="-2"/>
        </w:rPr>
        <w:t>los </w:t>
      </w:r>
      <w:r>
        <w:rPr/>
        <w:t>derechos humanos son cuestión humanista, a fin de que puedan ser para</w:t>
      </w:r>
      <w:r>
        <w:rPr>
          <w:spacing w:val="-13"/>
        </w:rPr>
        <w:t> </w:t>
      </w:r>
      <w:r>
        <w:rPr/>
        <w:t>todos.</w:t>
      </w:r>
    </w:p>
    <w:p>
      <w:pPr>
        <w:pStyle w:val="BodyText"/>
      </w:pPr>
    </w:p>
    <w:p>
      <w:pPr>
        <w:pStyle w:val="BodyText"/>
        <w:spacing w:line="360" w:lineRule="auto" w:before="165"/>
        <w:ind w:left="1000" w:right="1079"/>
        <w:jc w:val="both"/>
      </w:pPr>
      <w:r>
        <w:rPr/>
        <w:t>El Bien Común podrá construirse en nuestro país con miras a los derechos de los pueblos, porque sólo en una visión incluyente, sólo en una sociedad humanista renovada por la No-Violencia y la solidaridad, será posible la intersección y el equilibrio de varios ordenes de valores. Así podremos unirnos los unos a los otros desde nuestras diferencias, haciendo las causas ajenas propias. Comprender una época significa trascenderla, hagamos lo propio.</w:t>
      </w:r>
    </w:p>
    <w:p>
      <w:pPr>
        <w:pStyle w:val="BodyText"/>
      </w:pPr>
    </w:p>
    <w:p>
      <w:pPr>
        <w:pStyle w:val="BodyText"/>
        <w:spacing w:line="360" w:lineRule="auto" w:before="165"/>
        <w:ind w:left="1721" w:right="1083"/>
        <w:jc w:val="both"/>
      </w:pPr>
      <w:r>
        <w:rPr/>
        <w:t>Mas el diálogo alcanza su trascendencia en la acción, una acción notable de </w:t>
      </w:r>
      <w:r>
        <w:rPr>
          <w:spacing w:val="-3"/>
        </w:rPr>
        <w:t>la </w:t>
      </w:r>
      <w:r>
        <w:rPr/>
        <w:t>persona </w:t>
      </w:r>
      <w:r>
        <w:rPr>
          <w:spacing w:val="-3"/>
        </w:rPr>
        <w:t>es </w:t>
      </w:r>
      <w:r>
        <w:rPr/>
        <w:t>el compromiso. Introducir el tema de una ética del compromiso entendido como convenio entre litigantes. La tesis inicial </w:t>
      </w:r>
      <w:r>
        <w:rPr>
          <w:spacing w:val="-3"/>
        </w:rPr>
        <w:t>es </w:t>
      </w:r>
      <w:r>
        <w:rPr/>
        <w:t>que ninguna sociedad ha estructurado un  sistema único de justificación de lo que </w:t>
      </w:r>
      <w:r>
        <w:rPr>
          <w:spacing w:val="-3"/>
        </w:rPr>
        <w:t>es </w:t>
      </w:r>
      <w:r>
        <w:rPr/>
        <w:t>justo o injusto ¿qué es lo que, </w:t>
      </w:r>
      <w:r>
        <w:rPr>
          <w:spacing w:val="-3"/>
        </w:rPr>
        <w:t>en </w:t>
      </w:r>
      <w:r>
        <w:rPr/>
        <w:t>efecto, me obliga a mantener mi promesa? Tres cosas: por una parte, mantener </w:t>
      </w:r>
      <w:r>
        <w:rPr>
          <w:spacing w:val="-3"/>
        </w:rPr>
        <w:t>la </w:t>
      </w:r>
      <w:r>
        <w:rPr/>
        <w:t>promesa es mantenerse a sí mismo </w:t>
      </w:r>
      <w:r>
        <w:rPr>
          <w:spacing w:val="-3"/>
        </w:rPr>
        <w:t>en </w:t>
      </w:r>
      <w:r>
        <w:rPr/>
        <w:t>la identidad de aquél que lo ha dicho y que lo hará mañana. En este mantenimiento de sí, anuncia </w:t>
      </w:r>
      <w:r>
        <w:rPr>
          <w:spacing w:val="-3"/>
        </w:rPr>
        <w:t>la </w:t>
      </w:r>
      <w:r>
        <w:rPr/>
        <w:t>estima de sí. Por otra parte siempre </w:t>
      </w:r>
      <w:r>
        <w:rPr>
          <w:spacing w:val="-3"/>
        </w:rPr>
        <w:t>es </w:t>
      </w:r>
      <w:r>
        <w:rPr/>
        <w:t>alguien a quien se promete; y a la inversa de lo que se produce aquí que habíamos observado a propósito del reconocimiento mutuo: es porque alguien cuenta conmigo, espera de mí, por lo que yo mantengo  mi  promesa,  por  lo  que  yo  me  siento  a  mi     </w:t>
      </w:r>
      <w:r>
        <w:rPr>
          <w:spacing w:val="60"/>
        </w:rPr>
        <w:t> </w:t>
      </w:r>
      <w:r>
        <w:rPr/>
        <w:t>mismo</w:t>
      </w:r>
    </w:p>
    <w:p>
      <w:pPr>
        <w:spacing w:after="0" w:line="360" w:lineRule="auto"/>
        <w:jc w:val="both"/>
        <w:sectPr>
          <w:pgSz w:w="11910" w:h="16840"/>
          <w:pgMar w:header="571" w:footer="1698" w:top="1240" w:bottom="1920" w:left="700" w:right="620"/>
        </w:sectPr>
      </w:pPr>
    </w:p>
    <w:p>
      <w:pPr>
        <w:pStyle w:val="BodyText"/>
        <w:rPr>
          <w:sz w:val="20"/>
        </w:rPr>
      </w:pPr>
    </w:p>
    <w:p>
      <w:pPr>
        <w:pStyle w:val="BodyText"/>
        <w:spacing w:line="333" w:lineRule="auto" w:before="214"/>
        <w:ind w:left="1721" w:right="1457"/>
        <w:rPr>
          <w:sz w:val="18"/>
        </w:rPr>
      </w:pPr>
      <w:r>
        <w:rPr/>
        <w:t>vinculado. En la promesa, la estructura tríadica del discurso y la estructura tríadica del </w:t>
      </w:r>
      <w:r>
        <w:rPr>
          <w:i/>
        </w:rPr>
        <w:t>ethos </w:t>
      </w:r>
      <w:r>
        <w:rPr/>
        <w:t>se recubren mutuamente.</w:t>
      </w:r>
      <w:r>
        <w:rPr>
          <w:position w:val="13"/>
          <w:sz w:val="18"/>
        </w:rPr>
        <w:t>94</w:t>
      </w:r>
    </w:p>
    <w:p>
      <w:pPr>
        <w:pStyle w:val="BodyText"/>
        <w:spacing w:before="11"/>
        <w:rPr>
          <w:sz w:val="43"/>
        </w:rPr>
      </w:pPr>
    </w:p>
    <w:p>
      <w:pPr>
        <w:pStyle w:val="BodyText"/>
        <w:spacing w:line="360" w:lineRule="auto"/>
        <w:ind w:left="1000" w:right="1074"/>
        <w:jc w:val="both"/>
      </w:pPr>
      <w:r>
        <w:rPr/>
        <w:t>En el compromiso como recta intensión, pueden combinarse varios planos de referencia sin confundirlos, el compromiso tal vez sea el único medio para apuntar al Bien Común. </w:t>
      </w:r>
      <w:r>
        <w:rPr>
          <w:spacing w:val="2"/>
        </w:rPr>
        <w:t>Es </w:t>
      </w:r>
      <w:r>
        <w:rPr/>
        <w:t>preferible hablar de Bien Común porque el Bienestar Social </w:t>
      </w:r>
      <w:r>
        <w:rPr>
          <w:spacing w:val="-3"/>
        </w:rPr>
        <w:t>es </w:t>
      </w:r>
      <w:r>
        <w:rPr/>
        <w:t>sólo una parte de aquél. El compromiso se dará entre referencias fuertes, pero rivales. La lucha no-violenta es siempre así,  porque nunca permite arreglos bajos que desvaloren a </w:t>
      </w:r>
      <w:r>
        <w:rPr>
          <w:spacing w:val="-2"/>
        </w:rPr>
        <w:t>los</w:t>
      </w:r>
      <w:r>
        <w:rPr>
          <w:spacing w:val="-18"/>
        </w:rPr>
        <w:t> </w:t>
      </w:r>
      <w:r>
        <w:rPr/>
        <w:t>luchadores.</w:t>
      </w:r>
    </w:p>
    <w:p>
      <w:pPr>
        <w:pStyle w:val="BodyText"/>
      </w:pPr>
    </w:p>
    <w:p>
      <w:pPr>
        <w:pStyle w:val="BodyText"/>
        <w:spacing w:line="360" w:lineRule="auto" w:before="169"/>
        <w:ind w:left="1000" w:right="1078"/>
        <w:jc w:val="both"/>
      </w:pPr>
      <w:r>
        <w:rPr/>
        <w:t>Hay aquí todo un programa de acción educadora en la ética para vivir plenamente los valores adoptados. El primero de ellos es la propia dignidad como ser humano y ante la humanidad que cada cual representa. La lucha no-violenta tiene su origen y cobra sentido en la promoción y defensa de nuestra dignidad. Esta fortaleza es indispensable para adentrase en la defensa activa de los derechos humanos. La finalidad puede ser la justa paz entre las partes.</w:t>
      </w:r>
    </w:p>
    <w:p>
      <w:pPr>
        <w:pStyle w:val="BodyText"/>
        <w:spacing w:line="360" w:lineRule="auto" w:before="207"/>
        <w:ind w:left="1000" w:right="1085"/>
        <w:jc w:val="both"/>
      </w:pPr>
      <w:r>
        <w:rPr/>
        <w:t>Nos enseña el filósofo Parent que la No-Violencia es la fuerza de la inteligencia, de la verdad, del amor, de la justicia; que vence por medio de la acción, por lo que puede verse como ética, ya que no recurre solamente a la palabra, empieza por ella. Los seres humanos pueden ser desarmados, pero no por eso envilecidos, ni transtornados. Esta posición implica dos condiciones:</w:t>
      </w:r>
    </w:p>
    <w:p>
      <w:pPr>
        <w:pStyle w:val="ListParagraph"/>
        <w:numPr>
          <w:ilvl w:val="0"/>
          <w:numId w:val="5"/>
        </w:numPr>
        <w:tabs>
          <w:tab w:pos="1709" w:val="left" w:leader="none"/>
        </w:tabs>
        <w:spacing w:line="240" w:lineRule="auto" w:before="203" w:after="0"/>
        <w:ind w:left="1709" w:right="0" w:hanging="349"/>
        <w:jc w:val="left"/>
        <w:rPr>
          <w:sz w:val="28"/>
        </w:rPr>
      </w:pPr>
      <w:r>
        <w:rPr>
          <w:sz w:val="28"/>
        </w:rPr>
        <w:t>Una nueva actitud frente a los seres</w:t>
      </w:r>
      <w:r>
        <w:rPr>
          <w:spacing w:val="-18"/>
          <w:sz w:val="28"/>
        </w:rPr>
        <w:t> </w:t>
      </w:r>
      <w:r>
        <w:rPr>
          <w:sz w:val="28"/>
        </w:rPr>
        <w:t>humanos</w:t>
      </w:r>
    </w:p>
    <w:p>
      <w:pPr>
        <w:pStyle w:val="BodyText"/>
        <w:rPr>
          <w:sz w:val="20"/>
        </w:rPr>
      </w:pPr>
    </w:p>
    <w:p>
      <w:pPr>
        <w:pStyle w:val="BodyText"/>
        <w:spacing w:before="7"/>
        <w:rPr>
          <w:sz w:val="17"/>
        </w:rPr>
      </w:pPr>
      <w:r>
        <w:rPr/>
        <w:pict>
          <v:line style="position:absolute;mso-position-horizontal-relative:page;mso-position-vertical-relative:paragraph;z-index:3424;mso-wrap-distance-left:0;mso-wrap-distance-right:0" from="85.025002pt,12.482666pt" to="229.075002pt,12.482666pt" stroked="true" strokeweight=".79999pt" strokecolor="#000000">
            <w10:wrap type="topAndBottom"/>
          </v:line>
        </w:pict>
      </w:r>
    </w:p>
    <w:p>
      <w:pPr>
        <w:pStyle w:val="BodyText"/>
        <w:spacing w:before="8"/>
        <w:rPr>
          <w:sz w:val="17"/>
        </w:rPr>
      </w:pPr>
    </w:p>
    <w:p>
      <w:pPr>
        <w:spacing w:line="278" w:lineRule="auto" w:before="75"/>
        <w:ind w:left="1000" w:right="1081" w:firstLine="0"/>
        <w:jc w:val="left"/>
        <w:rPr>
          <w:rFonts w:ascii="Calibri" w:hAnsi="Calibri"/>
          <w:sz w:val="20"/>
        </w:rPr>
      </w:pPr>
      <w:r>
        <w:rPr>
          <w:rFonts w:ascii="Calibri" w:hAnsi="Calibri"/>
          <w:position w:val="10"/>
          <w:sz w:val="13"/>
        </w:rPr>
        <w:t>94 </w:t>
      </w:r>
      <w:r>
        <w:rPr>
          <w:rFonts w:ascii="Calibri" w:hAnsi="Calibri"/>
          <w:sz w:val="20"/>
        </w:rPr>
        <w:t>Paul Ricoeur,</w:t>
      </w:r>
      <w:r>
        <w:rPr>
          <w:rFonts w:ascii="Calibri" w:hAnsi="Calibri"/>
          <w:i/>
          <w:sz w:val="20"/>
        </w:rPr>
        <w:t>“Pour une étique du compromis”</w:t>
      </w:r>
      <w:r>
        <w:rPr>
          <w:rFonts w:ascii="Calibri" w:hAnsi="Calibri"/>
          <w:sz w:val="20"/>
        </w:rPr>
        <w:t>; entrevista en Alternatives non-violentes, octubre 1991, no. 80, p. 2-3</w:t>
      </w:r>
    </w:p>
    <w:p>
      <w:pPr>
        <w:spacing w:after="0" w:line="278" w:lineRule="auto"/>
        <w:jc w:val="left"/>
        <w:rPr>
          <w:rFonts w:ascii="Calibri" w:hAnsi="Calibri"/>
          <w:sz w:val="20"/>
        </w:rPr>
        <w:sectPr>
          <w:pgSz w:w="11910" w:h="16840"/>
          <w:pgMar w:header="571" w:footer="1698" w:top="1240" w:bottom="1880" w:left="700" w:right="620"/>
        </w:sectPr>
      </w:pPr>
    </w:p>
    <w:p>
      <w:pPr>
        <w:pStyle w:val="BodyText"/>
        <w:rPr>
          <w:rFonts w:ascii="Calibri"/>
          <w:sz w:val="20"/>
        </w:rPr>
      </w:pPr>
    </w:p>
    <w:p>
      <w:pPr>
        <w:pStyle w:val="ListParagraph"/>
        <w:numPr>
          <w:ilvl w:val="0"/>
          <w:numId w:val="5"/>
        </w:numPr>
        <w:tabs>
          <w:tab w:pos="1709" w:val="left" w:leader="none"/>
        </w:tabs>
        <w:spacing w:line="240" w:lineRule="auto" w:before="200" w:after="0"/>
        <w:ind w:left="1709" w:right="0" w:hanging="349"/>
        <w:jc w:val="left"/>
        <w:rPr>
          <w:sz w:val="28"/>
        </w:rPr>
      </w:pPr>
      <w:r>
        <w:rPr>
          <w:sz w:val="28"/>
        </w:rPr>
        <w:t>El uso de las técnicas y métodos que corresponden a esta</w:t>
      </w:r>
      <w:r>
        <w:rPr>
          <w:spacing w:val="-29"/>
          <w:sz w:val="28"/>
        </w:rPr>
        <w:t> </w:t>
      </w:r>
      <w:r>
        <w:rPr>
          <w:sz w:val="28"/>
        </w:rPr>
        <w:t>actitud</w:t>
      </w:r>
    </w:p>
    <w:p>
      <w:pPr>
        <w:pStyle w:val="BodyText"/>
        <w:spacing w:before="5"/>
        <w:rPr>
          <w:sz w:val="31"/>
        </w:rPr>
      </w:pPr>
    </w:p>
    <w:p>
      <w:pPr>
        <w:pStyle w:val="BodyText"/>
        <w:spacing w:line="360" w:lineRule="auto"/>
        <w:ind w:left="1000" w:right="1080"/>
        <w:jc w:val="both"/>
        <w:rPr>
          <w:i/>
        </w:rPr>
      </w:pPr>
      <w:r>
        <w:rPr/>
        <w:t>El respeto puede explicarse así; los seres humanos tienen conciencia, entonces, conocen el mal, más no se identifican con él porque su voluntad está orientada hacia la consecución del bien. La lucha contra la injusticia lleva consigo la liberación de los seres humanos que es la condición que garantiza el funcionamiento de una sociedad más libre. Es triste observar la ignorancia del poder propio, del poder de nuestro espíritu. Es ésta una fase de liberación porque muchos están atados a una debilidad más imbuida que real. Hay que volver a dar a la población confianza en su poder</w:t>
      </w:r>
      <w:r>
        <w:rPr>
          <w:i/>
        </w:rPr>
        <w:t>.</w:t>
      </w:r>
    </w:p>
    <w:p>
      <w:pPr>
        <w:pStyle w:val="BodyText"/>
        <w:spacing w:line="360" w:lineRule="auto" w:before="170"/>
        <w:ind w:left="1000" w:right="1077"/>
        <w:jc w:val="both"/>
      </w:pPr>
      <w:r>
        <w:rPr/>
        <w:t>Sorel</w:t>
      </w:r>
      <w:r>
        <w:rPr>
          <w:position w:val="13"/>
          <w:sz w:val="18"/>
        </w:rPr>
        <w:t>95 </w:t>
      </w:r>
      <w:r>
        <w:rPr/>
        <w:t>decía que la fuerza es orden y la violencia caos. Mounier </w:t>
      </w:r>
      <w:r>
        <w:rPr>
          <w:spacing w:val="-3"/>
        </w:rPr>
        <w:t>en </w:t>
      </w:r>
      <w:r>
        <w:rPr/>
        <w:t>1938 lo referenció como el caos establecido. La honestidad intelectual y el respeto por los seres humanos abren los caminos hacia </w:t>
      </w:r>
      <w:r>
        <w:rPr>
          <w:spacing w:val="-3"/>
        </w:rPr>
        <w:t>la </w:t>
      </w:r>
      <w:r>
        <w:rPr/>
        <w:t>verdad, ésta que no está </w:t>
      </w:r>
      <w:r>
        <w:rPr>
          <w:spacing w:val="-3"/>
        </w:rPr>
        <w:t>en </w:t>
      </w:r>
      <w:r>
        <w:rPr/>
        <w:t>ninguna parte de manera</w:t>
      </w:r>
      <w:r>
        <w:rPr>
          <w:spacing w:val="-4"/>
        </w:rPr>
        <w:t> </w:t>
      </w:r>
      <w:r>
        <w:rPr/>
        <w:t>absoluta.</w:t>
      </w:r>
    </w:p>
    <w:p>
      <w:pPr>
        <w:pStyle w:val="BodyText"/>
        <w:spacing w:line="360" w:lineRule="auto" w:before="207"/>
        <w:ind w:left="1000" w:right="1082"/>
        <w:jc w:val="both"/>
      </w:pPr>
      <w:r>
        <w:rPr/>
        <w:t>Otro poder </w:t>
      </w:r>
      <w:r>
        <w:rPr>
          <w:spacing w:val="-3"/>
        </w:rPr>
        <w:t>es </w:t>
      </w:r>
      <w:r>
        <w:rPr/>
        <w:t>nuestro cuerpo donde se manifiesta la vida, que nos limita temporalmente pero que nos permite </w:t>
      </w:r>
      <w:r>
        <w:rPr>
          <w:spacing w:val="-3"/>
        </w:rPr>
        <w:t>la </w:t>
      </w:r>
      <w:r>
        <w:rPr/>
        <w:t>comunicación y el conocimiento.  Se vive auténticamente la propia existencia cuando </w:t>
      </w:r>
      <w:r>
        <w:rPr>
          <w:spacing w:val="-3"/>
        </w:rPr>
        <w:t>en la </w:t>
      </w:r>
      <w:r>
        <w:rPr/>
        <w:t>máxima tensión nos volvemos dueños de las alternativas, incluso de aquellas que representan el propio cuerpo, mediante una elección libre y</w:t>
      </w:r>
      <w:r>
        <w:rPr>
          <w:spacing w:val="-38"/>
        </w:rPr>
        <w:t> </w:t>
      </w:r>
      <w:r>
        <w:rPr/>
        <w:t>personal.</w:t>
      </w:r>
    </w:p>
    <w:p>
      <w:pPr>
        <w:pStyle w:val="BodyText"/>
        <w:spacing w:line="360" w:lineRule="auto" w:before="207"/>
        <w:ind w:left="1000" w:right="1080"/>
        <w:jc w:val="both"/>
      </w:pPr>
      <w:r>
        <w:rPr/>
        <w:t>El sentido antropológico del cuerpo es la personalidad que por una parte refleja y por otra contribuye a formar. Las violaciones a los derechos humanos se dan primeramente en el cuerpo y así se llega a la máxima violencia; por eso todo tipo de mal como la tortura que afecta al cuerpo</w:t>
      </w:r>
    </w:p>
    <w:p>
      <w:pPr>
        <w:pStyle w:val="BodyText"/>
        <w:rPr>
          <w:sz w:val="20"/>
        </w:rPr>
      </w:pPr>
    </w:p>
    <w:p>
      <w:pPr>
        <w:pStyle w:val="BodyText"/>
        <w:rPr>
          <w:sz w:val="20"/>
        </w:rPr>
      </w:pPr>
    </w:p>
    <w:p>
      <w:pPr>
        <w:pStyle w:val="BodyText"/>
        <w:rPr>
          <w:sz w:val="20"/>
        </w:rPr>
      </w:pPr>
    </w:p>
    <w:p>
      <w:pPr>
        <w:pStyle w:val="BodyText"/>
        <w:spacing w:before="2"/>
        <w:rPr>
          <w:sz w:val="13"/>
        </w:rPr>
      </w:pPr>
      <w:r>
        <w:rPr/>
        <w:pict>
          <v:line style="position:absolute;mso-position-horizontal-relative:page;mso-position-vertical-relative:paragraph;z-index:3448;mso-wrap-distance-left:0;mso-wrap-distance-right:0" from="85.025002pt,9.952667pt" to="229.075002pt,9.952667pt" stroked="true" strokeweight=".79999pt" strokecolor="#000000">
            <w10:wrap type="topAndBottom"/>
          </v:line>
        </w:pict>
      </w:r>
    </w:p>
    <w:p>
      <w:pPr>
        <w:pStyle w:val="BodyText"/>
        <w:spacing w:before="8"/>
        <w:rPr>
          <w:sz w:val="17"/>
        </w:rPr>
      </w:pPr>
    </w:p>
    <w:p>
      <w:pPr>
        <w:spacing w:line="278" w:lineRule="auto" w:before="75"/>
        <w:ind w:left="1000" w:right="1200" w:firstLine="0"/>
        <w:jc w:val="left"/>
        <w:rPr>
          <w:rFonts w:ascii="Calibri" w:hAnsi="Calibri"/>
          <w:sz w:val="20"/>
        </w:rPr>
      </w:pPr>
      <w:r>
        <w:rPr>
          <w:rFonts w:ascii="Calibri" w:hAnsi="Calibri"/>
          <w:position w:val="10"/>
          <w:sz w:val="13"/>
        </w:rPr>
        <w:t>95 </w:t>
      </w:r>
      <w:r>
        <w:rPr>
          <w:rFonts w:ascii="Calibri" w:hAnsi="Calibri"/>
          <w:sz w:val="20"/>
        </w:rPr>
        <w:t>Georges Eugène Sorel </w:t>
      </w:r>
      <w:hyperlink r:id="rId168">
        <w:r>
          <w:rPr>
            <w:rFonts w:ascii="Calibri" w:hAnsi="Calibri"/>
            <w:sz w:val="20"/>
          </w:rPr>
          <w:t>(2 de noviembre</w:t>
        </w:r>
      </w:hyperlink>
      <w:r>
        <w:rPr>
          <w:rFonts w:ascii="Calibri" w:hAnsi="Calibri"/>
          <w:sz w:val="20"/>
        </w:rPr>
        <w:t> de </w:t>
      </w:r>
      <w:hyperlink r:id="rId169">
        <w:r>
          <w:rPr>
            <w:rFonts w:ascii="Calibri" w:hAnsi="Calibri"/>
            <w:sz w:val="20"/>
          </w:rPr>
          <w:t>1847</w:t>
        </w:r>
      </w:hyperlink>
      <w:r>
        <w:rPr>
          <w:rFonts w:ascii="Calibri" w:hAnsi="Calibri"/>
          <w:sz w:val="20"/>
        </w:rPr>
        <w:t> al </w:t>
      </w:r>
      <w:hyperlink r:id="rId170">
        <w:r>
          <w:rPr>
            <w:rFonts w:ascii="Calibri" w:hAnsi="Calibri"/>
            <w:sz w:val="20"/>
          </w:rPr>
          <w:t>29 de agosto</w:t>
        </w:r>
      </w:hyperlink>
      <w:r>
        <w:rPr>
          <w:rFonts w:ascii="Calibri" w:hAnsi="Calibri"/>
          <w:sz w:val="20"/>
        </w:rPr>
        <w:t> de </w:t>
      </w:r>
      <w:hyperlink r:id="rId171">
        <w:r>
          <w:rPr>
            <w:rFonts w:ascii="Calibri" w:hAnsi="Calibri"/>
            <w:sz w:val="20"/>
          </w:rPr>
          <w:t>1922</w:t>
        </w:r>
      </w:hyperlink>
      <w:r>
        <w:rPr>
          <w:rFonts w:ascii="Calibri" w:hAnsi="Calibri"/>
          <w:sz w:val="20"/>
        </w:rPr>
        <w:t>), </w:t>
      </w:r>
      <w:hyperlink r:id="rId172">
        <w:r>
          <w:rPr>
            <w:rFonts w:ascii="Calibri" w:hAnsi="Calibri"/>
            <w:sz w:val="20"/>
          </w:rPr>
          <w:t>filósofo</w:t>
        </w:r>
      </w:hyperlink>
      <w:r>
        <w:rPr>
          <w:rFonts w:ascii="Calibri" w:hAnsi="Calibri"/>
          <w:sz w:val="20"/>
        </w:rPr>
        <w:t> </w:t>
      </w:r>
      <w:hyperlink r:id="rId173">
        <w:r>
          <w:rPr>
            <w:rFonts w:ascii="Calibri" w:hAnsi="Calibri"/>
            <w:sz w:val="20"/>
          </w:rPr>
          <w:t>francés</w:t>
        </w:r>
      </w:hyperlink>
      <w:r>
        <w:rPr>
          <w:rFonts w:ascii="Calibri" w:hAnsi="Calibri"/>
          <w:sz w:val="20"/>
        </w:rPr>
        <w:t> y teórico del </w:t>
      </w:r>
      <w:hyperlink r:id="rId174">
        <w:r>
          <w:rPr>
            <w:rFonts w:ascii="Calibri" w:hAnsi="Calibri"/>
            <w:sz w:val="20"/>
          </w:rPr>
          <w:t>sindicalismo revolucionario.</w:t>
        </w:r>
      </w:hyperlink>
      <w:r>
        <w:rPr>
          <w:rFonts w:ascii="Calibri" w:hAnsi="Calibri"/>
          <w:sz w:val="20"/>
        </w:rPr>
        <w:t> Fundó </w:t>
      </w:r>
      <w:r>
        <w:rPr>
          <w:rFonts w:ascii="Calibri" w:hAnsi="Calibri"/>
          <w:i/>
          <w:sz w:val="20"/>
        </w:rPr>
        <w:t>Le devenir social</w:t>
      </w:r>
      <w:r>
        <w:rPr>
          <w:rFonts w:ascii="Calibri" w:hAnsi="Calibri"/>
          <w:sz w:val="20"/>
        </w:rPr>
        <w:t>, revista que persistió hasta 1897.</w:t>
      </w:r>
    </w:p>
    <w:p>
      <w:pPr>
        <w:spacing w:after="0" w:line="278" w:lineRule="auto"/>
        <w:jc w:val="left"/>
        <w:rPr>
          <w:rFonts w:ascii="Calibri" w:hAnsi="Calibri"/>
          <w:sz w:val="20"/>
        </w:rPr>
        <w:sectPr>
          <w:footerReference w:type="default" r:id="rId167"/>
          <w:pgSz w:w="11910" w:h="16840"/>
          <w:pgMar w:footer="1698" w:header="571" w:top="1240" w:bottom="1880" w:left="700" w:right="620"/>
          <w:pgNumType w:start="118"/>
        </w:sectPr>
      </w:pPr>
    </w:p>
    <w:p>
      <w:pPr>
        <w:pStyle w:val="BodyText"/>
        <w:rPr>
          <w:rFonts w:ascii="Calibri"/>
          <w:sz w:val="20"/>
        </w:rPr>
      </w:pPr>
    </w:p>
    <w:p>
      <w:pPr>
        <w:pStyle w:val="BodyText"/>
        <w:spacing w:line="360" w:lineRule="auto" w:before="200"/>
        <w:ind w:left="1000" w:right="1075"/>
        <w:jc w:val="both"/>
      </w:pPr>
      <w:r>
        <w:rPr/>
        <w:t>porque le duele, destruye al ser humano o más aún la agresión verbal que destruye a la autoestima.</w:t>
      </w:r>
    </w:p>
    <w:p>
      <w:pPr>
        <w:pStyle w:val="BodyText"/>
        <w:spacing w:line="360" w:lineRule="auto" w:before="207"/>
        <w:ind w:left="1721" w:right="1082"/>
        <w:jc w:val="both"/>
      </w:pPr>
      <w:r>
        <w:rPr/>
        <w:t>La educación para los Derechos Humanos no </w:t>
      </w:r>
      <w:r>
        <w:rPr>
          <w:spacing w:val="-3"/>
        </w:rPr>
        <w:t>es </w:t>
      </w:r>
      <w:r>
        <w:rPr/>
        <w:t>menos que esta enorme lucha. Mientras no penetre </w:t>
      </w:r>
      <w:r>
        <w:rPr>
          <w:spacing w:val="-3"/>
        </w:rPr>
        <w:t>en </w:t>
      </w:r>
      <w:r>
        <w:rPr/>
        <w:t>nuestras costumbres y </w:t>
      </w:r>
      <w:r>
        <w:rPr>
          <w:spacing w:val="-3"/>
        </w:rPr>
        <w:t>en </w:t>
      </w:r>
      <w:r>
        <w:rPr/>
        <w:t>nuestro pensamiento la filosofía, </w:t>
      </w:r>
      <w:r>
        <w:rPr>
          <w:spacing w:val="-3"/>
        </w:rPr>
        <w:t>la </w:t>
      </w:r>
      <w:r>
        <w:rPr/>
        <w:t>estrategia y la táctica de </w:t>
      </w:r>
      <w:r>
        <w:rPr>
          <w:spacing w:val="-3"/>
        </w:rPr>
        <w:t>la </w:t>
      </w:r>
      <w:r>
        <w:rPr/>
        <w:t>acción no-violenta, difícilmente podrá hablarse de una defensa integral de los Derechos Humanos. Limitarse a una aplicación recta de </w:t>
      </w:r>
      <w:r>
        <w:rPr>
          <w:spacing w:val="-3"/>
        </w:rPr>
        <w:t>la </w:t>
      </w:r>
      <w:r>
        <w:rPr/>
        <w:t>ley (objetivo por demás utópico) </w:t>
      </w:r>
      <w:r>
        <w:rPr>
          <w:spacing w:val="-3"/>
        </w:rPr>
        <w:t>es </w:t>
      </w:r>
      <w:r>
        <w:rPr/>
        <w:t>abandonar </w:t>
      </w:r>
      <w:r>
        <w:rPr>
          <w:spacing w:val="-3"/>
        </w:rPr>
        <w:t>la </w:t>
      </w:r>
      <w:r>
        <w:rPr/>
        <w:t>mayor parte de </w:t>
      </w:r>
      <w:r>
        <w:rPr>
          <w:spacing w:val="-3"/>
        </w:rPr>
        <w:t>la </w:t>
      </w:r>
      <w:r>
        <w:rPr/>
        <w:t>cultura de </w:t>
      </w:r>
      <w:r>
        <w:rPr>
          <w:spacing w:val="-2"/>
        </w:rPr>
        <w:t>los </w:t>
      </w:r>
      <w:r>
        <w:rPr/>
        <w:t>Derechos Humanos que reside </w:t>
      </w:r>
      <w:r>
        <w:rPr>
          <w:spacing w:val="-3"/>
        </w:rPr>
        <w:t>en </w:t>
      </w:r>
      <w:r>
        <w:rPr/>
        <w:t>las relaciones éticas entre las personas, las instituciones y las naciones. En efecto, </w:t>
      </w:r>
      <w:r>
        <w:rPr>
          <w:spacing w:val="-3"/>
        </w:rPr>
        <w:t>la </w:t>
      </w:r>
      <w:r>
        <w:rPr/>
        <w:t>ley  se establece como un mínimo moral alcanzable por todos </w:t>
      </w:r>
      <w:r>
        <w:rPr>
          <w:spacing w:val="-2"/>
        </w:rPr>
        <w:t>los </w:t>
      </w:r>
      <w:r>
        <w:rPr/>
        <w:t>miembros de una sociedad. Pero </w:t>
      </w:r>
      <w:r>
        <w:rPr>
          <w:spacing w:val="-3"/>
        </w:rPr>
        <w:t>la </w:t>
      </w:r>
      <w:r>
        <w:rPr/>
        <w:t>capacidad ética del ser humano, manifiesta </w:t>
      </w:r>
      <w:r>
        <w:rPr>
          <w:spacing w:val="-3"/>
        </w:rPr>
        <w:t>en </w:t>
      </w:r>
      <w:r>
        <w:rPr/>
        <w:t>el ideal de los Derechos Humanos, se vería frustrada, </w:t>
      </w:r>
      <w:r>
        <w:rPr>
          <w:spacing w:val="-3"/>
        </w:rPr>
        <w:t>en la </w:t>
      </w:r>
      <w:r>
        <w:rPr/>
        <w:t>reducción al mínimo general. Estamos llamados a una vida  ética no sólo a </w:t>
      </w:r>
      <w:r>
        <w:rPr>
          <w:spacing w:val="-3"/>
        </w:rPr>
        <w:t>la </w:t>
      </w:r>
      <w:r>
        <w:rPr/>
        <w:t>obediencia de la ley. La promoción de </w:t>
      </w:r>
      <w:r>
        <w:rPr>
          <w:spacing w:val="-2"/>
        </w:rPr>
        <w:t>los </w:t>
      </w:r>
      <w:r>
        <w:rPr/>
        <w:t>Derechos Humanos nace de esta convicción. Esta vida ética consiste </w:t>
      </w:r>
      <w:r>
        <w:rPr>
          <w:spacing w:val="-3"/>
        </w:rPr>
        <w:t>en </w:t>
      </w:r>
      <w:r>
        <w:rPr/>
        <w:t>ver  </w:t>
      </w:r>
      <w:r>
        <w:rPr>
          <w:spacing w:val="59"/>
        </w:rPr>
        <w:t> </w:t>
      </w:r>
      <w:r>
        <w:rPr/>
        <w:t>al</w:t>
      </w:r>
    </w:p>
    <w:p>
      <w:pPr>
        <w:pStyle w:val="BodyText"/>
        <w:spacing w:line="329" w:lineRule="exact"/>
        <w:ind w:left="1721"/>
        <w:jc w:val="both"/>
        <w:rPr>
          <w:sz w:val="18"/>
        </w:rPr>
      </w:pPr>
      <w:r>
        <w:rPr/>
        <w:t>mundo tal cual es para comprender lo que está en juego.</w:t>
      </w:r>
      <w:r>
        <w:rPr>
          <w:position w:val="13"/>
          <w:sz w:val="18"/>
        </w:rPr>
        <w:t>96</w:t>
      </w:r>
    </w:p>
    <w:p>
      <w:pPr>
        <w:pStyle w:val="BodyText"/>
        <w:spacing w:before="1"/>
        <w:rPr>
          <w:sz w:val="39"/>
        </w:rPr>
      </w:pPr>
    </w:p>
    <w:p>
      <w:pPr>
        <w:pStyle w:val="Heading2"/>
        <w:numPr>
          <w:ilvl w:val="2"/>
          <w:numId w:val="6"/>
        </w:numPr>
        <w:tabs>
          <w:tab w:pos="1633" w:val="left" w:leader="none"/>
        </w:tabs>
        <w:spacing w:line="240" w:lineRule="auto" w:before="0" w:after="0"/>
        <w:ind w:left="1632" w:right="0" w:hanging="632"/>
        <w:jc w:val="both"/>
      </w:pPr>
      <w:r>
        <w:rPr/>
        <w:t>La palabra</w:t>
      </w:r>
      <w:r>
        <w:rPr>
          <w:spacing w:val="-14"/>
        </w:rPr>
        <w:t> </w:t>
      </w:r>
      <w:r>
        <w:rPr/>
        <w:t>No-Violencia</w:t>
      </w:r>
    </w:p>
    <w:p>
      <w:pPr>
        <w:pStyle w:val="BodyText"/>
        <w:spacing w:before="9"/>
        <w:rPr>
          <w:b/>
          <w:sz w:val="37"/>
        </w:rPr>
      </w:pPr>
    </w:p>
    <w:p>
      <w:pPr>
        <w:pStyle w:val="BodyText"/>
        <w:spacing w:line="360" w:lineRule="auto"/>
        <w:ind w:left="1000" w:right="1081"/>
        <w:jc w:val="both"/>
      </w:pPr>
      <w:r>
        <w:rPr/>
        <w:t>Es importante reconocer que la No-Violencia es extraña a nuestras culturas. Éstas han otorgado un amplio lugar a la violencia, mientras que no han otorgado prácticamente ninguno a la No-Violencia. La palabra No- Violencia plantea una cuestión a la cual no estamos seguros de saber responder. Para las sociedades modernas la No-Violencia es percibida a través de confusiones y malentendidos, de ahí la importancia de señalar qué</w:t>
      </w:r>
    </w:p>
    <w:p>
      <w:pPr>
        <w:pStyle w:val="BodyText"/>
        <w:spacing w:before="2"/>
        <w:rPr>
          <w:sz w:val="17"/>
        </w:rPr>
      </w:pPr>
      <w:r>
        <w:rPr/>
        <w:pict>
          <v:line style="position:absolute;mso-position-horizontal-relative:page;mso-position-vertical-relative:paragraph;z-index:3472;mso-wrap-distance-left:0;mso-wrap-distance-right:0" from="85.025002pt,12.229736pt" to="229.075002pt,12.229736pt" stroked="true" strokeweight=".79999pt" strokecolor="#000000">
            <w10:wrap type="topAndBottom"/>
          </v:line>
        </w:pict>
      </w:r>
    </w:p>
    <w:p>
      <w:pPr>
        <w:pStyle w:val="BodyText"/>
        <w:spacing w:before="1"/>
        <w:rPr>
          <w:sz w:val="18"/>
        </w:rPr>
      </w:pPr>
    </w:p>
    <w:p>
      <w:pPr>
        <w:spacing w:before="75"/>
        <w:ind w:left="1000" w:right="1457" w:firstLine="0"/>
        <w:jc w:val="left"/>
        <w:rPr>
          <w:rFonts w:ascii="Calibri"/>
          <w:sz w:val="20"/>
        </w:rPr>
      </w:pPr>
      <w:r>
        <w:rPr>
          <w:rFonts w:ascii="Calibri"/>
          <w:position w:val="10"/>
          <w:sz w:val="13"/>
        </w:rPr>
        <w:t>96  </w:t>
      </w:r>
      <w:r>
        <w:rPr>
          <w:rFonts w:ascii="Calibri"/>
          <w:sz w:val="20"/>
        </w:rPr>
        <w:t>Juan Parent, </w:t>
      </w:r>
      <w:r>
        <w:rPr>
          <w:rFonts w:ascii="Calibri"/>
          <w:i/>
          <w:sz w:val="20"/>
        </w:rPr>
        <w:t>Op. Cit</w:t>
      </w:r>
      <w:r>
        <w:rPr>
          <w:rFonts w:ascii="Calibri"/>
          <w:sz w:val="20"/>
        </w:rPr>
        <w:t>., p. 78</w:t>
      </w:r>
    </w:p>
    <w:p>
      <w:pPr>
        <w:spacing w:after="0"/>
        <w:jc w:val="left"/>
        <w:rPr>
          <w:rFonts w:ascii="Calibri"/>
          <w:sz w:val="20"/>
        </w:rPr>
        <w:sectPr>
          <w:pgSz w:w="11910" w:h="16840"/>
          <w:pgMar w:header="571" w:footer="1698" w:top="1240" w:bottom="1880" w:left="700" w:right="620"/>
        </w:sectPr>
      </w:pPr>
    </w:p>
    <w:p>
      <w:pPr>
        <w:pStyle w:val="BodyText"/>
        <w:rPr>
          <w:rFonts w:ascii="Calibri"/>
          <w:sz w:val="20"/>
        </w:rPr>
      </w:pPr>
    </w:p>
    <w:p>
      <w:pPr>
        <w:pStyle w:val="BodyText"/>
        <w:spacing w:line="360" w:lineRule="auto" w:before="200"/>
        <w:ind w:left="1000" w:right="1080"/>
        <w:jc w:val="both"/>
      </w:pPr>
      <w:r>
        <w:rPr>
          <w:spacing w:val="-3"/>
        </w:rPr>
        <w:t>es </w:t>
      </w:r>
      <w:r>
        <w:rPr/>
        <w:t>el conflicto, qué </w:t>
      </w:r>
      <w:r>
        <w:rPr>
          <w:spacing w:val="-3"/>
        </w:rPr>
        <w:t>es </w:t>
      </w:r>
      <w:r>
        <w:rPr/>
        <w:t>la agresividad, qué </w:t>
      </w:r>
      <w:r>
        <w:rPr>
          <w:spacing w:val="-3"/>
        </w:rPr>
        <w:t>es la </w:t>
      </w:r>
      <w:r>
        <w:rPr/>
        <w:t>fuerza y qué </w:t>
      </w:r>
      <w:r>
        <w:rPr>
          <w:spacing w:val="-3"/>
        </w:rPr>
        <w:t>es </w:t>
      </w:r>
      <w:r>
        <w:rPr/>
        <w:t>la violencia para superar estos malentendidos y confusiones que nos  permitirán  conocer el significado de </w:t>
      </w:r>
      <w:r>
        <w:rPr>
          <w:spacing w:val="-3"/>
        </w:rPr>
        <w:t>la</w:t>
      </w:r>
      <w:r>
        <w:rPr>
          <w:spacing w:val="-9"/>
        </w:rPr>
        <w:t> </w:t>
      </w:r>
      <w:r>
        <w:rPr/>
        <w:t>No-Violencia.</w:t>
      </w:r>
    </w:p>
    <w:p>
      <w:pPr>
        <w:pStyle w:val="BodyText"/>
        <w:spacing w:before="7"/>
        <w:rPr>
          <w:sz w:val="24"/>
        </w:rPr>
      </w:pPr>
    </w:p>
    <w:p>
      <w:pPr>
        <w:pStyle w:val="BodyText"/>
        <w:spacing w:line="360" w:lineRule="auto"/>
        <w:ind w:left="1000" w:right="1078"/>
        <w:jc w:val="both"/>
      </w:pPr>
      <w:r>
        <w:rPr/>
        <w:t>Nos encontramos continuamente en situaciones de conflictos  potenciales. La relación personal respecto al otro </w:t>
      </w:r>
      <w:r>
        <w:rPr>
          <w:spacing w:val="-3"/>
        </w:rPr>
        <w:t>es </w:t>
      </w:r>
      <w:r>
        <w:rPr/>
        <w:t>frecuentemente una situación de enfrentamiento, de confrontación, de oposición y por lo tanto, de conflicto. El antropocentrismo como se vive hoy, nos hizo rivales. El encuentro con  el otro, a quien no conozco, a quien veo equivocadamente como un extranjero, </w:t>
      </w:r>
      <w:r>
        <w:rPr>
          <w:spacing w:val="-3"/>
        </w:rPr>
        <w:t>es en </w:t>
      </w:r>
      <w:r>
        <w:rPr/>
        <w:t>primer lugar un encuentro incierto, imprevisible, difícil porque lo ‘desconocido’ implica miedo. Percibimos al otro como un adversario cuya existencia constituye una amenaza para </w:t>
      </w:r>
      <w:r>
        <w:rPr>
          <w:spacing w:val="-3"/>
        </w:rPr>
        <w:t>la </w:t>
      </w:r>
      <w:r>
        <w:rPr/>
        <w:t>propia  existencia. En el conflicto se identifica al otro como rival, como adversario, alguien a quien habrá que vencer y ganarle a toda</w:t>
      </w:r>
      <w:r>
        <w:rPr>
          <w:spacing w:val="-22"/>
        </w:rPr>
        <w:t> </w:t>
      </w:r>
      <w:r>
        <w:rPr/>
        <w:t>costa.</w:t>
      </w:r>
    </w:p>
    <w:p>
      <w:pPr>
        <w:pStyle w:val="BodyText"/>
        <w:spacing w:before="11"/>
        <w:rPr>
          <w:sz w:val="24"/>
        </w:rPr>
      </w:pPr>
    </w:p>
    <w:p>
      <w:pPr>
        <w:pStyle w:val="BodyText"/>
        <w:spacing w:line="360" w:lineRule="auto"/>
        <w:ind w:left="1000" w:right="1080"/>
        <w:jc w:val="both"/>
      </w:pPr>
      <w:r>
        <w:rPr/>
        <w:t>Los siguientes apartados siguen siendo un estudio sobre la palabra No- Violencia, así el conflicto, la agresividad, la lucha y la fuerza nos ayudan a entender ¿qué no es, qué si es y cuál es su función dentro de la filosofía de Gandhi?</w:t>
      </w:r>
    </w:p>
    <w:p>
      <w:pPr>
        <w:pStyle w:val="BodyText"/>
        <w:spacing w:before="7"/>
        <w:rPr>
          <w:sz w:val="25"/>
        </w:rPr>
      </w:pPr>
    </w:p>
    <w:p>
      <w:pPr>
        <w:pStyle w:val="Heading2"/>
        <w:numPr>
          <w:ilvl w:val="2"/>
          <w:numId w:val="6"/>
        </w:numPr>
        <w:tabs>
          <w:tab w:pos="1632" w:val="left" w:leader="none"/>
        </w:tabs>
        <w:spacing w:line="240" w:lineRule="auto" w:before="1" w:after="0"/>
        <w:ind w:left="1631" w:right="0" w:hanging="631"/>
        <w:jc w:val="both"/>
      </w:pPr>
      <w:r>
        <w:rPr/>
        <w:t>Del conflicto, la agresividad, la lucha y la</w:t>
      </w:r>
      <w:r>
        <w:rPr>
          <w:spacing w:val="-9"/>
        </w:rPr>
        <w:t> </w:t>
      </w:r>
      <w:r>
        <w:rPr/>
        <w:t>fuerza</w:t>
      </w:r>
    </w:p>
    <w:p>
      <w:pPr>
        <w:pStyle w:val="BodyText"/>
        <w:spacing w:before="8"/>
        <w:rPr>
          <w:b/>
          <w:sz w:val="37"/>
        </w:rPr>
      </w:pPr>
    </w:p>
    <w:p>
      <w:pPr>
        <w:pStyle w:val="BodyText"/>
        <w:spacing w:line="360" w:lineRule="auto"/>
        <w:ind w:left="1000" w:right="1078"/>
        <w:jc w:val="both"/>
      </w:pPr>
      <w:r>
        <w:rPr/>
        <w:t>El conflicto comienza por romper el respeto, sin éste no hay nada, sólo destrucción. Con la ayuda del filósofo francés Jean-Marie Müller pensemos el siguiente ejemplo, que quizá sea sencillo por tratarse de niños, pero puede ser traspolado al mundo de los adultos, </w:t>
      </w:r>
      <w:r>
        <w:rPr>
          <w:spacing w:val="-3"/>
        </w:rPr>
        <w:t>en </w:t>
      </w:r>
      <w:r>
        <w:rPr/>
        <w:t>donde </w:t>
      </w:r>
      <w:r>
        <w:rPr>
          <w:spacing w:val="-3"/>
        </w:rPr>
        <w:t>la </w:t>
      </w:r>
      <w:r>
        <w:rPr/>
        <w:t>apropiación del mismo objeto por varias personas al mismo tiempo ocasiona conflicto y desata </w:t>
      </w:r>
      <w:r>
        <w:rPr>
          <w:spacing w:val="-3"/>
        </w:rPr>
        <w:t>la</w:t>
      </w:r>
      <w:r>
        <w:rPr>
          <w:spacing w:val="-2"/>
        </w:rPr>
        <w:t> </w:t>
      </w:r>
      <w:r>
        <w:rPr/>
        <w:t>violencia.</w:t>
      </w:r>
    </w:p>
    <w:p>
      <w:pPr>
        <w:spacing w:after="0" w:line="360" w:lineRule="auto"/>
        <w:jc w:val="both"/>
        <w:sectPr>
          <w:footerReference w:type="default" r:id="rId175"/>
          <w:pgSz w:w="11910" w:h="16840"/>
          <w:pgMar w:footer="1737" w:header="571" w:top="1240" w:bottom="1920" w:left="700" w:right="620"/>
        </w:sectPr>
      </w:pPr>
    </w:p>
    <w:p>
      <w:pPr>
        <w:pStyle w:val="BodyText"/>
        <w:rPr>
          <w:sz w:val="20"/>
        </w:rPr>
      </w:pPr>
    </w:p>
    <w:p>
      <w:pPr>
        <w:pStyle w:val="BodyText"/>
        <w:spacing w:line="360" w:lineRule="auto" w:before="214"/>
        <w:ind w:left="1000" w:right="1079"/>
        <w:jc w:val="both"/>
      </w:pPr>
      <w:r>
        <w:rPr/>
        <w:t>Si dos niños se encuentran </w:t>
      </w:r>
      <w:r>
        <w:rPr>
          <w:spacing w:val="-3"/>
        </w:rPr>
        <w:t>en </w:t>
      </w:r>
      <w:r>
        <w:rPr/>
        <w:t>una habitación donde tienen a su disposición diez juguetes, cuando uno de ellos se apropia de alguno, ¿qué cree usted que el otro niño va a desear? Tiene a su disposición nueve juguetes que podemos pensar tan bellos como el que ha sido tomado. Pero, evidentemente, va a desear aquel que ha elegido el primer niño, simplemente porque se ha apropiado de aquél, sin saber si </w:t>
      </w:r>
      <w:r>
        <w:rPr>
          <w:spacing w:val="-3"/>
        </w:rPr>
        <w:t>es </w:t>
      </w:r>
      <w:r>
        <w:rPr/>
        <w:t>el mejor, el más deseable, entretenido o preferible, el segundo niño va a dejar desdeñosamente </w:t>
      </w:r>
      <w:r>
        <w:rPr>
          <w:spacing w:val="-2"/>
        </w:rPr>
        <w:t>los </w:t>
      </w:r>
      <w:r>
        <w:rPr/>
        <w:t>nueve juguetes que están a su disposición y va a acercarse a quien se ha convertido </w:t>
      </w:r>
      <w:r>
        <w:rPr>
          <w:spacing w:val="-3"/>
        </w:rPr>
        <w:t>en </w:t>
      </w:r>
      <w:r>
        <w:rPr/>
        <w:t>su rival para intentar apropiarse de  ese juguete tan deseable y disfrutar de</w:t>
      </w:r>
      <w:r>
        <w:rPr>
          <w:spacing w:val="-23"/>
        </w:rPr>
        <w:t> </w:t>
      </w:r>
      <w:r>
        <w:rPr/>
        <w:t>él.</w:t>
      </w:r>
    </w:p>
    <w:p>
      <w:pPr>
        <w:pStyle w:val="BodyText"/>
        <w:spacing w:before="11"/>
        <w:rPr>
          <w:sz w:val="24"/>
        </w:rPr>
      </w:pPr>
    </w:p>
    <w:p>
      <w:pPr>
        <w:pStyle w:val="BodyText"/>
        <w:spacing w:line="360" w:lineRule="auto"/>
        <w:ind w:left="1000" w:right="1078"/>
        <w:jc w:val="both"/>
      </w:pPr>
      <w:r>
        <w:rPr/>
        <w:t>Probablemente los dos niños llegarán a pelearse con el riesgo de romper el juguete, pero poco importa que lo destruyan, al menos el otro no podrá disfrutar de él. Y esta rivalidad tiene una alta posibilidad de engendrar una violencia recíproca, cada uno imitando la violencia del otro, devolviendo golpe por golpe.</w:t>
      </w:r>
    </w:p>
    <w:p>
      <w:pPr>
        <w:pStyle w:val="BodyText"/>
        <w:spacing w:before="7"/>
        <w:rPr>
          <w:sz w:val="24"/>
        </w:rPr>
      </w:pPr>
    </w:p>
    <w:p>
      <w:pPr>
        <w:pStyle w:val="BodyText"/>
        <w:spacing w:line="360" w:lineRule="auto"/>
        <w:ind w:left="1721" w:right="1080"/>
        <w:jc w:val="both"/>
      </w:pPr>
      <w:r>
        <w:rPr/>
        <w:t>Así se puede señalar desde ahora que la violencia no ofrece ninguna solución al conflicto. La violencia aparece no como un arreglo del conflicto sino como un desarreglo del mismo. Pero hay que desacreditar la violencia y rehabilitar el conflicto. Existe una confusión inicial que </w:t>
      </w:r>
      <w:r>
        <w:rPr>
          <w:spacing w:val="-3"/>
        </w:rPr>
        <w:t>es </w:t>
      </w:r>
      <w:r>
        <w:rPr/>
        <w:t>necesario aclarar que la No-Violencia no presupone un mundo sin conflictos, no propone huir de los conflictos. La No-Violencia no tiene sus raíces </w:t>
      </w:r>
      <w:r>
        <w:rPr>
          <w:spacing w:val="-3"/>
        </w:rPr>
        <w:t>en </w:t>
      </w:r>
      <w:r>
        <w:rPr/>
        <w:t>el sueño de un mundo donde todos serían bellos, donde todos serían amables, donde todos serían buenos. Ella tiene sus raíces, al contrario, </w:t>
      </w:r>
      <w:r>
        <w:rPr>
          <w:spacing w:val="-3"/>
        </w:rPr>
        <w:t>en </w:t>
      </w:r>
      <w:r>
        <w:rPr/>
        <w:t>la toma  </w:t>
      </w:r>
      <w:r>
        <w:rPr>
          <w:spacing w:val="3"/>
        </w:rPr>
        <w:t> </w:t>
      </w:r>
      <w:r>
        <w:rPr/>
        <w:t>de</w:t>
      </w:r>
    </w:p>
    <w:p>
      <w:pPr>
        <w:spacing w:after="0" w:line="360" w:lineRule="auto"/>
        <w:jc w:val="both"/>
        <w:sectPr>
          <w:footerReference w:type="default" r:id="rId176"/>
          <w:pgSz w:w="11910" w:h="16840"/>
          <w:pgMar w:footer="1698" w:header="571" w:top="1240" w:bottom="1880" w:left="700" w:right="620"/>
          <w:pgNumType w:start="121"/>
        </w:sectPr>
      </w:pPr>
    </w:p>
    <w:p>
      <w:pPr>
        <w:pStyle w:val="BodyText"/>
        <w:rPr>
          <w:sz w:val="20"/>
        </w:rPr>
      </w:pPr>
    </w:p>
    <w:p>
      <w:pPr>
        <w:pStyle w:val="BodyText"/>
        <w:spacing w:line="333" w:lineRule="auto" w:before="214"/>
        <w:ind w:left="1721" w:right="1457"/>
        <w:rPr>
          <w:sz w:val="18"/>
        </w:rPr>
      </w:pPr>
      <w:r>
        <w:rPr/>
        <w:t>conciencia de nuestra realidad del mundo que es no solamente un mundo de conflictos, sino un mundo de violencias.</w:t>
      </w:r>
      <w:r>
        <w:rPr>
          <w:position w:val="13"/>
          <w:sz w:val="18"/>
        </w:rPr>
        <w:t>97</w:t>
      </w:r>
    </w:p>
    <w:p>
      <w:pPr>
        <w:pStyle w:val="BodyText"/>
        <w:spacing w:before="6"/>
        <w:rPr>
          <w:sz w:val="26"/>
        </w:rPr>
      </w:pPr>
    </w:p>
    <w:p>
      <w:pPr>
        <w:pStyle w:val="BodyText"/>
        <w:spacing w:line="360" w:lineRule="auto"/>
        <w:ind w:left="1000" w:right="1077"/>
        <w:jc w:val="both"/>
      </w:pPr>
      <w:r>
        <w:rPr/>
        <w:t>Si aprendemos de los conflictos y los aceptamos para solucionarlos, entonces estamos ante la función positiva y constructiva de éstos. El conflicto puede ser un medio para crear con el otro una relación de justicia, respeto mutuo, confianza recíproca y de benevolencia recíproca. Es una banalidad decir que los seres humanos son seres de relaciones. La cualidad de su existencia está en función de sus relaciones con los otros. Debemos construir estas relaciones a través del reconocimiento de nuestros derechos, a los cuales no debemos renunciar y del respeto a las prerrogativas de los demás. Es importante, por lo tanto, vivir el conflicto, transformarlo de tal manera que podamos construir una relación de justicia con los otros.</w:t>
      </w:r>
    </w:p>
    <w:p>
      <w:pPr>
        <w:pStyle w:val="BodyText"/>
        <w:spacing w:before="11"/>
        <w:rPr>
          <w:sz w:val="24"/>
        </w:rPr>
      </w:pPr>
    </w:p>
    <w:p>
      <w:pPr>
        <w:pStyle w:val="BodyText"/>
        <w:spacing w:line="357" w:lineRule="auto"/>
        <w:ind w:left="1000" w:right="1074"/>
        <w:jc w:val="both"/>
        <w:rPr>
          <w:sz w:val="18"/>
        </w:rPr>
      </w:pPr>
      <w:r>
        <w:rPr/>
        <w:t>Para vivir el conflicto debemos asumir y expresar la propia agresividad. La distinción entre violencia y agresividad reside en que la No-Violencia no exige y no implica el rechazo o la castración de la agresividad. Ésta constituye una potente afirmación de sí misma, una capacidad de combatividad gracias a la cual no se tendrá miedo de afrontar al otro a través del conflicto para hacerse respetar. “Agresividad proviene del verbo latino </w:t>
      </w:r>
      <w:r>
        <w:rPr>
          <w:i/>
        </w:rPr>
        <w:t>aggredi </w:t>
      </w:r>
      <w:r>
        <w:rPr/>
        <w:t>que significa marchar hacia, avanzar hacia. Ser agresivo es, por lo tanto, tener el valor de avanzar hacia el otro para obtener el reconocimiento de mis derechos”.</w:t>
      </w:r>
      <w:r>
        <w:rPr>
          <w:position w:val="13"/>
          <w:sz w:val="18"/>
        </w:rPr>
        <w:t>98</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3"/>
        <w:rPr>
          <w:sz w:val="17"/>
        </w:rPr>
      </w:pPr>
      <w:r>
        <w:rPr/>
        <w:pict>
          <v:line style="position:absolute;mso-position-horizontal-relative:page;mso-position-vertical-relative:paragraph;z-index:3496;mso-wrap-distance-left:0;mso-wrap-distance-right:0" from="85.025002pt,12.307884pt" to="229.075002pt,12.307884pt" stroked="true" strokeweight=".79999pt" strokecolor="#000000">
            <w10:wrap type="topAndBottom"/>
          </v:line>
        </w:pict>
      </w:r>
    </w:p>
    <w:p>
      <w:pPr>
        <w:pStyle w:val="BodyText"/>
        <w:spacing w:before="8"/>
        <w:rPr>
          <w:sz w:val="17"/>
        </w:rPr>
      </w:pPr>
    </w:p>
    <w:p>
      <w:pPr>
        <w:spacing w:before="75"/>
        <w:ind w:left="1000" w:right="1457" w:firstLine="0"/>
        <w:jc w:val="left"/>
        <w:rPr>
          <w:rFonts w:ascii="Calibri" w:hAnsi="Calibri"/>
          <w:sz w:val="20"/>
        </w:rPr>
      </w:pPr>
      <w:r>
        <w:rPr>
          <w:rFonts w:ascii="Calibri" w:hAnsi="Calibri"/>
          <w:position w:val="10"/>
          <w:sz w:val="13"/>
        </w:rPr>
        <w:t>97 </w:t>
      </w:r>
      <w:r>
        <w:rPr>
          <w:rFonts w:ascii="Calibri" w:hAnsi="Calibri"/>
          <w:sz w:val="20"/>
        </w:rPr>
        <w:t>Jean-Marie Müller, </w:t>
      </w:r>
      <w:r>
        <w:rPr>
          <w:rFonts w:ascii="Calibri" w:hAnsi="Calibri"/>
          <w:i/>
          <w:sz w:val="20"/>
        </w:rPr>
        <w:t>Le Principe de non-violence. Parcours philosophique</w:t>
      </w:r>
      <w:r>
        <w:rPr>
          <w:rFonts w:ascii="Calibri" w:hAnsi="Calibri"/>
          <w:sz w:val="20"/>
        </w:rPr>
        <w:t>, p. 75</w:t>
      </w:r>
    </w:p>
    <w:p>
      <w:pPr>
        <w:spacing w:before="206"/>
        <w:ind w:left="1000" w:right="1457" w:firstLine="0"/>
        <w:jc w:val="left"/>
        <w:rPr>
          <w:rFonts w:ascii="Calibri"/>
          <w:sz w:val="20"/>
        </w:rPr>
      </w:pPr>
      <w:r>
        <w:rPr>
          <w:rFonts w:ascii="Calibri"/>
          <w:position w:val="10"/>
          <w:sz w:val="13"/>
        </w:rPr>
        <w:t>98  </w:t>
      </w:r>
      <w:r>
        <w:rPr>
          <w:rFonts w:ascii="Calibri"/>
          <w:i/>
          <w:sz w:val="20"/>
        </w:rPr>
        <w:t>Ibid</w:t>
      </w:r>
      <w:r>
        <w:rPr>
          <w:rFonts w:ascii="Calibri"/>
          <w:sz w:val="20"/>
        </w:rPr>
        <w:t>., p. 78</w:t>
      </w:r>
    </w:p>
    <w:p>
      <w:pPr>
        <w:spacing w:after="0"/>
        <w:jc w:val="left"/>
        <w:rPr>
          <w:rFonts w:ascii="Calibri"/>
          <w:sz w:val="20"/>
        </w:rPr>
        <w:sectPr>
          <w:pgSz w:w="11910" w:h="16840"/>
          <w:pgMar w:header="571" w:footer="1698" w:top="1240" w:bottom="1880" w:left="700" w:right="620"/>
        </w:sectPr>
      </w:pPr>
    </w:p>
    <w:p>
      <w:pPr>
        <w:pStyle w:val="BodyText"/>
        <w:rPr>
          <w:rFonts w:ascii="Calibri"/>
          <w:sz w:val="20"/>
        </w:rPr>
      </w:pPr>
    </w:p>
    <w:p>
      <w:pPr>
        <w:pStyle w:val="BodyText"/>
        <w:spacing w:line="357" w:lineRule="auto" w:before="200"/>
        <w:ind w:left="1000" w:right="1079"/>
        <w:jc w:val="both"/>
      </w:pPr>
      <w:r>
        <w:rPr/>
        <w:t>Pensemos lo siguiente cuando el esclavo está sometido a su señor, no existe conflicto. Constituye lo que llamamos el “orden establecido”</w:t>
      </w:r>
      <w:r>
        <w:rPr>
          <w:position w:val="13"/>
          <w:sz w:val="18"/>
        </w:rPr>
        <w:t>99 </w:t>
      </w:r>
      <w:r>
        <w:rPr/>
        <w:t>que es en realidad un desorden establecido. El conflicto sólo aparece en el momento en que el esclavo se levanta y tiene el valor de avanzar hacia su señor para afrontarlo cara a cara y reivindicar su dignidad y su libertad. En un primer momento, todo el trabajo de Martin Luther King consistió precisamente en crear el conflicto entre los negros y los blancos, es decir, despertar la agresividad de los negros que tenían una gran tendencia a resignarse a la discriminación racial que se tenía sobre ellos.</w:t>
      </w:r>
    </w:p>
    <w:p>
      <w:pPr>
        <w:pStyle w:val="BodyText"/>
        <w:spacing w:before="2"/>
        <w:rPr>
          <w:sz w:val="25"/>
        </w:rPr>
      </w:pPr>
    </w:p>
    <w:p>
      <w:pPr>
        <w:pStyle w:val="BodyText"/>
        <w:spacing w:line="360" w:lineRule="auto"/>
        <w:ind w:left="1000" w:right="1076"/>
        <w:jc w:val="both"/>
      </w:pPr>
      <w:r>
        <w:rPr/>
        <w:t>Entonces, hay que crear el conflicto para hacer aparecer la injusticia a  </w:t>
      </w:r>
      <w:r>
        <w:rPr>
          <w:spacing w:val="-3"/>
        </w:rPr>
        <w:t>la </w:t>
      </w:r>
      <w:r>
        <w:rPr/>
        <w:t>luz del día. Ciertamente cuando se crea un conflicto se asume el riesgo que la violencia estalle. Se le ha reprochado demasiado a Martin Luther King el haber alborotado </w:t>
      </w:r>
      <w:r>
        <w:rPr>
          <w:spacing w:val="-3"/>
        </w:rPr>
        <w:t>la </w:t>
      </w:r>
      <w:r>
        <w:rPr/>
        <w:t>paz social, el haber instaurado el desorden y el haber provocado </w:t>
      </w:r>
      <w:r>
        <w:rPr>
          <w:spacing w:val="-3"/>
        </w:rPr>
        <w:t>la </w:t>
      </w:r>
      <w:r>
        <w:rPr/>
        <w:t>violencia. Pero quien denuncia la injusticia del orden establecido crea necesariamente el</w:t>
      </w:r>
      <w:r>
        <w:rPr>
          <w:spacing w:val="-25"/>
        </w:rPr>
        <w:t> </w:t>
      </w:r>
      <w:r>
        <w:rPr/>
        <w:t>desorden.</w:t>
      </w:r>
    </w:p>
    <w:p>
      <w:pPr>
        <w:pStyle w:val="BodyText"/>
        <w:spacing w:before="7"/>
        <w:rPr>
          <w:sz w:val="24"/>
        </w:rPr>
      </w:pPr>
    </w:p>
    <w:p>
      <w:pPr>
        <w:pStyle w:val="BodyText"/>
        <w:spacing w:line="360" w:lineRule="auto"/>
        <w:ind w:left="1000" w:right="1077"/>
        <w:jc w:val="both"/>
      </w:pPr>
      <w:r>
        <w:rPr/>
        <w:t>El conflicto entraña construcción, </w:t>
      </w:r>
      <w:r>
        <w:rPr>
          <w:spacing w:val="-3"/>
        </w:rPr>
        <w:t>la </w:t>
      </w:r>
      <w:r>
        <w:rPr/>
        <w:t>violencia enfrentamiento y destrucción. Ante el conflicto pensamos, ante la violencia nos  desbordamos. El conflicto </w:t>
      </w:r>
      <w:r>
        <w:rPr>
          <w:spacing w:val="-3"/>
        </w:rPr>
        <w:t>es </w:t>
      </w:r>
      <w:r>
        <w:rPr/>
        <w:t>posible si lo enfrentamos con honor, lo que implica el respeto por el otro, por sí mismo y por </w:t>
      </w:r>
      <w:r>
        <w:rPr>
          <w:spacing w:val="-3"/>
        </w:rPr>
        <w:t>la </w:t>
      </w:r>
      <w:r>
        <w:rPr/>
        <w:t>causa que lo origina.  Tal vez sólo somos violentos actualmente. La guerra </w:t>
      </w:r>
      <w:r>
        <w:rPr>
          <w:spacing w:val="-3"/>
        </w:rPr>
        <w:t>en </w:t>
      </w:r>
      <w:r>
        <w:rPr/>
        <w:t>las civilizaciones prehispánicas era un ritual, una posibilidad de acercarse al otro sin destruirlo, </w:t>
      </w:r>
      <w:r>
        <w:rPr>
          <w:spacing w:val="-3"/>
        </w:rPr>
        <w:t>la </w:t>
      </w:r>
      <w:r>
        <w:rPr/>
        <w:t>guerra </w:t>
      </w:r>
      <w:r>
        <w:rPr>
          <w:spacing w:val="-3"/>
        </w:rPr>
        <w:t>era </w:t>
      </w:r>
      <w:r>
        <w:rPr/>
        <w:t>entonces una posibilidad de construcción porque entrañaba honor, consagrarse a la guerra como los guerreros águilas, jaguar o tigre. Con esta mística de la que hablaba Freud del primitivo, que se</w:t>
      </w:r>
      <w:r>
        <w:rPr>
          <w:spacing w:val="11"/>
        </w:rPr>
        <w:t> </w:t>
      </w:r>
      <w:r>
        <w:rPr/>
        <w:t>dolía</w:t>
      </w:r>
    </w:p>
    <w:p>
      <w:pPr>
        <w:pStyle w:val="BodyText"/>
        <w:rPr>
          <w:sz w:val="20"/>
        </w:rPr>
      </w:pPr>
    </w:p>
    <w:p>
      <w:pPr>
        <w:pStyle w:val="BodyText"/>
        <w:spacing w:before="6"/>
        <w:rPr>
          <w:sz w:val="14"/>
        </w:rPr>
      </w:pPr>
      <w:r>
        <w:rPr/>
        <w:pict>
          <v:line style="position:absolute;mso-position-horizontal-relative:page;mso-position-vertical-relative:paragraph;z-index:3520;mso-wrap-distance-left:0;mso-wrap-distance-right:0" from="85.025002pt,10.730713pt" to="229.075002pt,10.730713pt" stroked="true" strokeweight=".79999pt" strokecolor="#000000">
            <w10:wrap type="topAndBottom"/>
          </v:line>
        </w:pict>
      </w:r>
    </w:p>
    <w:p>
      <w:pPr>
        <w:pStyle w:val="BodyText"/>
        <w:spacing w:before="1"/>
        <w:rPr>
          <w:sz w:val="18"/>
        </w:rPr>
      </w:pPr>
    </w:p>
    <w:p>
      <w:pPr>
        <w:spacing w:before="75"/>
        <w:ind w:left="1000" w:right="1457" w:firstLine="0"/>
        <w:jc w:val="left"/>
        <w:rPr>
          <w:rFonts w:ascii="Calibri" w:hAnsi="Calibri"/>
          <w:sz w:val="20"/>
        </w:rPr>
      </w:pPr>
      <w:r>
        <w:rPr>
          <w:rFonts w:ascii="Calibri" w:hAnsi="Calibri"/>
          <w:position w:val="10"/>
          <w:sz w:val="13"/>
        </w:rPr>
        <w:t>99 </w:t>
      </w:r>
      <w:r>
        <w:rPr>
          <w:rFonts w:ascii="Calibri" w:hAnsi="Calibri"/>
          <w:sz w:val="20"/>
        </w:rPr>
        <w:t>Lema de la revista </w:t>
      </w:r>
      <w:r>
        <w:rPr>
          <w:rFonts w:ascii="Calibri" w:hAnsi="Calibri"/>
          <w:i/>
          <w:sz w:val="20"/>
        </w:rPr>
        <w:t>Sprit</w:t>
      </w:r>
      <w:r>
        <w:rPr>
          <w:rFonts w:ascii="Calibri" w:hAnsi="Calibri"/>
          <w:sz w:val="20"/>
        </w:rPr>
        <w:t>, cuyo fundador fue  el filósofo del personalismo E. Mounier</w:t>
      </w:r>
    </w:p>
    <w:p>
      <w:pPr>
        <w:spacing w:after="0"/>
        <w:jc w:val="left"/>
        <w:rPr>
          <w:rFonts w:ascii="Calibri" w:hAnsi="Calibri"/>
          <w:sz w:val="20"/>
        </w:rPr>
        <w:sectPr>
          <w:pgSz w:w="11910" w:h="16840"/>
          <w:pgMar w:header="571" w:footer="1698" w:top="1240" w:bottom="1880" w:left="700" w:right="620"/>
        </w:sectPr>
      </w:pPr>
    </w:p>
    <w:p>
      <w:pPr>
        <w:pStyle w:val="BodyText"/>
        <w:rPr>
          <w:rFonts w:ascii="Calibri"/>
          <w:sz w:val="20"/>
        </w:rPr>
      </w:pPr>
    </w:p>
    <w:p>
      <w:pPr>
        <w:pStyle w:val="BodyText"/>
        <w:spacing w:line="360" w:lineRule="auto" w:before="200"/>
        <w:ind w:left="1000" w:right="1082"/>
        <w:jc w:val="both"/>
      </w:pPr>
      <w:r>
        <w:rPr/>
        <w:t>por su crímenes de sangre y expiaba sus culpas antes de regresar con su familia.</w:t>
      </w:r>
    </w:p>
    <w:p>
      <w:pPr>
        <w:pStyle w:val="BodyText"/>
        <w:spacing w:before="11"/>
        <w:rPr>
          <w:sz w:val="24"/>
        </w:rPr>
      </w:pPr>
    </w:p>
    <w:p>
      <w:pPr>
        <w:pStyle w:val="BodyText"/>
        <w:spacing w:line="360" w:lineRule="auto"/>
        <w:ind w:left="1000" w:right="1076"/>
        <w:jc w:val="both"/>
      </w:pPr>
      <w:r>
        <w:rPr/>
        <w:t>Sólo en una situación de desequilibrio e injusticia podemos afirmar los propios derechos aceptando el conflicto, expresando la propia agresividad y asumiendo la lucha contra aquellos que no nos respetan. Muy frecuentemente las espiritualidades no han sabido reconocer la necesidad del conflicto y de la lucha. Las instituciones religiosas han hecho elogio de la paz desacreditando la lucha social. Ciertamente la reconciliación es algo excelente, pero solamente es posible en la justicia, a la que suele llegarse a través del conflicto, porque éste no implica ni odio, ni violencia.</w:t>
      </w:r>
    </w:p>
    <w:p>
      <w:pPr>
        <w:pStyle w:val="BodyText"/>
        <w:spacing w:before="11"/>
        <w:rPr>
          <w:sz w:val="24"/>
        </w:rPr>
      </w:pPr>
    </w:p>
    <w:p>
      <w:pPr>
        <w:pStyle w:val="BodyText"/>
        <w:spacing w:line="360" w:lineRule="auto"/>
        <w:ind w:left="1000" w:right="1081"/>
        <w:jc w:val="both"/>
      </w:pPr>
      <w:r>
        <w:rPr/>
        <w:t>Todo conflicto constituye una prueba de fuerza y de inteligencia. Aquí también se hará la distinción entre fuerza y violencia. Si vemos </w:t>
      </w:r>
      <w:r>
        <w:rPr>
          <w:spacing w:val="-3"/>
        </w:rPr>
        <w:t>la </w:t>
      </w:r>
      <w:r>
        <w:rPr/>
        <w:t>injusticia como un desequilibrio de fuerzas y </w:t>
      </w:r>
      <w:r>
        <w:rPr>
          <w:spacing w:val="-3"/>
        </w:rPr>
        <w:t>la </w:t>
      </w:r>
      <w:r>
        <w:rPr/>
        <w:t>justicia como un equilibrio de éstas, luego entonces, el conflicto subyugado por </w:t>
      </w:r>
      <w:r>
        <w:rPr>
          <w:spacing w:val="-3"/>
        </w:rPr>
        <w:t>la </w:t>
      </w:r>
      <w:r>
        <w:rPr/>
        <w:t>inteligencia tiene, precisamente, </w:t>
      </w:r>
      <w:r>
        <w:rPr>
          <w:spacing w:val="-3"/>
        </w:rPr>
        <w:t>la </w:t>
      </w:r>
      <w:r>
        <w:rPr/>
        <w:t>función de re-equilibrarlas, de crear una nueva relación de fuerzas con el objetivo de crear las condiciones de diálogo entre los adversarios. Para resolver un conflicto no </w:t>
      </w:r>
      <w:r>
        <w:rPr>
          <w:spacing w:val="-3"/>
        </w:rPr>
        <w:t>es </w:t>
      </w:r>
      <w:r>
        <w:rPr/>
        <w:t>suficiente, generalmente,  hacer un llamado al diálogo, sino prepararse para</w:t>
      </w:r>
      <w:r>
        <w:rPr>
          <w:spacing w:val="-18"/>
        </w:rPr>
        <w:t> </w:t>
      </w:r>
      <w:r>
        <w:rPr/>
        <w:t>éste.</w:t>
      </w:r>
    </w:p>
    <w:p>
      <w:pPr>
        <w:pStyle w:val="BodyText"/>
        <w:spacing w:before="11"/>
        <w:rPr>
          <w:sz w:val="24"/>
        </w:rPr>
      </w:pPr>
    </w:p>
    <w:p>
      <w:pPr>
        <w:pStyle w:val="BodyText"/>
        <w:spacing w:line="360" w:lineRule="auto"/>
        <w:ind w:left="1000" w:right="1078"/>
        <w:jc w:val="both"/>
      </w:pPr>
      <w:r>
        <w:rPr/>
        <w:t>En ocasiones se pretende minimizar a </w:t>
      </w:r>
      <w:r>
        <w:rPr>
          <w:spacing w:val="-3"/>
        </w:rPr>
        <w:t>la </w:t>
      </w:r>
      <w:r>
        <w:rPr/>
        <w:t>No-Violencia como </w:t>
      </w:r>
      <w:r>
        <w:rPr>
          <w:spacing w:val="-3"/>
        </w:rPr>
        <w:t>la </w:t>
      </w:r>
      <w:r>
        <w:rPr/>
        <w:t>búsqueda del diálogo (que no es nada sencillo), de lo que se trata </w:t>
      </w:r>
      <w:r>
        <w:rPr>
          <w:spacing w:val="-3"/>
        </w:rPr>
        <w:t>es </w:t>
      </w:r>
      <w:r>
        <w:rPr/>
        <w:t>de agotar todos los recursos que lleven hacia él. Para que exista una verdadera comunicación, lo importante </w:t>
      </w:r>
      <w:r>
        <w:rPr>
          <w:spacing w:val="-3"/>
        </w:rPr>
        <w:t>es </w:t>
      </w:r>
      <w:r>
        <w:rPr/>
        <w:t>la simetría entre las partes, lo que se consigue con </w:t>
      </w:r>
      <w:r>
        <w:rPr>
          <w:spacing w:val="-3"/>
        </w:rPr>
        <w:t>la </w:t>
      </w:r>
      <w:r>
        <w:rPr/>
        <w:t>No-Violencia. Así el diálogo sólo </w:t>
      </w:r>
      <w:r>
        <w:rPr>
          <w:spacing w:val="-3"/>
        </w:rPr>
        <w:t>es </w:t>
      </w:r>
      <w:r>
        <w:rPr/>
        <w:t>posible a través del equilibrio de fuerzas y de la igualdad de poderes, veámoslo </w:t>
      </w:r>
      <w:r>
        <w:rPr>
          <w:spacing w:val="-3"/>
        </w:rPr>
        <w:t>en </w:t>
      </w:r>
      <w:r>
        <w:rPr/>
        <w:t>el siguiente ejemplo:</w:t>
      </w:r>
    </w:p>
    <w:p>
      <w:pPr>
        <w:spacing w:after="0" w:line="360" w:lineRule="auto"/>
        <w:jc w:val="both"/>
        <w:sectPr>
          <w:pgSz w:w="11910" w:h="16840"/>
          <w:pgMar w:header="571" w:footer="1698" w:top="1240" w:bottom="1920" w:left="700" w:right="620"/>
        </w:sectPr>
      </w:pPr>
    </w:p>
    <w:p>
      <w:pPr>
        <w:pStyle w:val="BodyText"/>
        <w:rPr>
          <w:sz w:val="20"/>
        </w:rPr>
      </w:pPr>
    </w:p>
    <w:p>
      <w:pPr>
        <w:pStyle w:val="BodyText"/>
        <w:spacing w:line="357" w:lineRule="auto" w:before="214"/>
        <w:ind w:left="1721" w:right="1077"/>
        <w:jc w:val="both"/>
        <w:rPr>
          <w:sz w:val="18"/>
        </w:rPr>
      </w:pPr>
      <w:r>
        <w:rPr/>
        <w:t>Cuando me entrevisté con César Chávez </w:t>
      </w:r>
      <w:r>
        <w:rPr>
          <w:spacing w:val="-3"/>
        </w:rPr>
        <w:t>en </w:t>
      </w:r>
      <w:r>
        <w:rPr/>
        <w:t>1972 </w:t>
      </w:r>
      <w:r>
        <w:rPr>
          <w:spacing w:val="-3"/>
        </w:rPr>
        <w:t>en </w:t>
      </w:r>
      <w:r>
        <w:rPr/>
        <w:t>California, cuando organizaba el boicot a </w:t>
      </w:r>
      <w:r>
        <w:rPr>
          <w:spacing w:val="-3"/>
        </w:rPr>
        <w:t>la </w:t>
      </w:r>
      <w:r>
        <w:rPr/>
        <w:t>recolección de </w:t>
      </w:r>
      <w:r>
        <w:rPr>
          <w:spacing w:val="-3"/>
        </w:rPr>
        <w:t>la </w:t>
      </w:r>
      <w:r>
        <w:rPr/>
        <w:t>uva para obtener  el reconocimiento de los derechos de los trabajadores agrícolas por parte de </w:t>
      </w:r>
      <w:r>
        <w:rPr>
          <w:spacing w:val="-2"/>
        </w:rPr>
        <w:t>los </w:t>
      </w:r>
      <w:r>
        <w:rPr/>
        <w:t>propietarios de </w:t>
      </w:r>
      <w:r>
        <w:rPr>
          <w:spacing w:val="-3"/>
        </w:rPr>
        <w:t>la </w:t>
      </w:r>
      <w:r>
        <w:rPr/>
        <w:t>tierra y cuando ya había obtenido varios contratos </w:t>
      </w:r>
      <w:r>
        <w:rPr>
          <w:spacing w:val="-3"/>
        </w:rPr>
        <w:t>en </w:t>
      </w:r>
      <w:r>
        <w:rPr/>
        <w:t>beneficio de su sindicato. Le pregunté si había logrado </w:t>
      </w:r>
      <w:r>
        <w:rPr>
          <w:i/>
        </w:rPr>
        <w:t>tocar </w:t>
      </w:r>
      <w:r>
        <w:rPr/>
        <w:t>el corazón de aquéllos para que aceptaran venir a sentarse a la mesa de negociaciones. Me respondió: Si, he tocado el corazón de los propietarios porque su corazón </w:t>
      </w:r>
      <w:r>
        <w:rPr>
          <w:spacing w:val="-3"/>
        </w:rPr>
        <w:t>es </w:t>
      </w:r>
      <w:r>
        <w:rPr/>
        <w:t>su billetera y el boicot ha tocado su billetera. He aquí el verdadero realismo de la acción no-violenta.</w:t>
      </w:r>
      <w:r>
        <w:rPr>
          <w:position w:val="13"/>
          <w:sz w:val="18"/>
        </w:rPr>
        <w:t>100</w:t>
      </w:r>
    </w:p>
    <w:p>
      <w:pPr>
        <w:pStyle w:val="BodyText"/>
        <w:spacing w:line="360" w:lineRule="auto" w:before="270"/>
        <w:ind w:left="1000" w:right="1079"/>
        <w:jc w:val="both"/>
      </w:pPr>
      <w:r>
        <w:rPr/>
        <w:t>Cuando existen relaciones de dinero entre grupos humanos, solamente será posible obtener justicia para los oprimidos creando una nueva relación de fuerza que obligue a los opresores al diálogo para el que debemos prepararnos.</w:t>
      </w:r>
    </w:p>
    <w:p>
      <w:pPr>
        <w:pStyle w:val="BodyText"/>
        <w:spacing w:before="11"/>
        <w:rPr>
          <w:sz w:val="24"/>
        </w:rPr>
      </w:pPr>
    </w:p>
    <w:p>
      <w:pPr>
        <w:pStyle w:val="BodyText"/>
        <w:spacing w:line="360" w:lineRule="auto"/>
        <w:ind w:left="1000" w:right="1078"/>
        <w:jc w:val="both"/>
      </w:pPr>
      <w:r>
        <w:rPr/>
        <w:t>¿Cuándo interviene la violencia </w:t>
      </w:r>
      <w:r>
        <w:rPr>
          <w:spacing w:val="-3"/>
        </w:rPr>
        <w:t>en </w:t>
      </w:r>
      <w:r>
        <w:rPr/>
        <w:t>un conflicto?, sólo interviene a partir  del momento </w:t>
      </w:r>
      <w:r>
        <w:rPr>
          <w:spacing w:val="-3"/>
        </w:rPr>
        <w:t>en </w:t>
      </w:r>
      <w:r>
        <w:rPr/>
        <w:t>que una de las partes hace pesar sobre el otro una amenaza de exclusión, eliminación, desposesión, abandono o </w:t>
      </w:r>
      <w:r>
        <w:rPr>
          <w:spacing w:val="-3"/>
        </w:rPr>
        <w:t>en </w:t>
      </w:r>
      <w:r>
        <w:rPr/>
        <w:t>últimas </w:t>
      </w:r>
      <w:r>
        <w:rPr>
          <w:spacing w:val="-3"/>
        </w:rPr>
        <w:t>en </w:t>
      </w:r>
      <w:r>
        <w:rPr/>
        <w:t>una amenaza de muerte. El conflicto ya no tiene por función el establecimiento con el otro de relaciones de justicia, tiene </w:t>
      </w:r>
      <w:r>
        <w:rPr>
          <w:spacing w:val="-3"/>
        </w:rPr>
        <w:t>en </w:t>
      </w:r>
      <w:r>
        <w:rPr/>
        <w:t>adelante, </w:t>
      </w:r>
      <w:r>
        <w:rPr>
          <w:spacing w:val="-3"/>
        </w:rPr>
        <w:t>la </w:t>
      </w:r>
      <w:r>
        <w:rPr/>
        <w:t>finalidad de dominar al otro, haciéndolo a un lado, callándolo y posiblemente matarlo. El objetivo último de </w:t>
      </w:r>
      <w:r>
        <w:rPr>
          <w:spacing w:val="-3"/>
        </w:rPr>
        <w:t>la </w:t>
      </w:r>
      <w:r>
        <w:rPr/>
        <w:t>violencia </w:t>
      </w:r>
      <w:r>
        <w:rPr>
          <w:spacing w:val="-3"/>
        </w:rPr>
        <w:t>es </w:t>
      </w:r>
      <w:r>
        <w:rPr/>
        <w:t>siempre </w:t>
      </w:r>
      <w:r>
        <w:rPr>
          <w:spacing w:val="-3"/>
        </w:rPr>
        <w:t>la </w:t>
      </w:r>
      <w:r>
        <w:rPr/>
        <w:t>muerte, aún  si,  como sucede frecuentemente, el proceso de dar muerte no llega a su</w:t>
      </w:r>
      <w:r>
        <w:rPr>
          <w:spacing w:val="-32"/>
        </w:rPr>
        <w:t> </w:t>
      </w:r>
      <w:r>
        <w:rPr/>
        <w:t>término.</w:t>
      </w:r>
    </w:p>
    <w:p>
      <w:pPr>
        <w:pStyle w:val="BodyText"/>
        <w:spacing w:before="11"/>
        <w:rPr>
          <w:sz w:val="24"/>
        </w:rPr>
      </w:pPr>
    </w:p>
    <w:p>
      <w:pPr>
        <w:pStyle w:val="BodyText"/>
        <w:spacing w:line="357" w:lineRule="auto"/>
        <w:ind w:left="1000" w:right="1085"/>
        <w:jc w:val="both"/>
      </w:pPr>
      <w:r>
        <w:rPr/>
        <w:t>La violencia hiere primero la humanidad del violento. Simone Weil decía que la violencia hace de quien la soporta una cosa. Expliquemos esto, el ser</w:t>
      </w:r>
    </w:p>
    <w:p>
      <w:pPr>
        <w:pStyle w:val="BodyText"/>
        <w:spacing w:before="5"/>
        <w:rPr>
          <w:sz w:val="10"/>
        </w:rPr>
      </w:pPr>
      <w:r>
        <w:rPr/>
        <w:pict>
          <v:line style="position:absolute;mso-position-horizontal-relative:page;mso-position-vertical-relative:paragraph;z-index:3544;mso-wrap-distance-left:0;mso-wrap-distance-right:0" from="85.025002pt,8.384775pt" to="229.075002pt,8.384775pt" stroked="true" strokeweight=".79999pt" strokecolor="#000000">
            <w10:wrap type="topAndBottom"/>
          </v:line>
        </w:pict>
      </w:r>
    </w:p>
    <w:p>
      <w:pPr>
        <w:pStyle w:val="BodyText"/>
        <w:spacing w:before="1"/>
        <w:rPr>
          <w:sz w:val="18"/>
        </w:rPr>
      </w:pPr>
    </w:p>
    <w:p>
      <w:pPr>
        <w:spacing w:before="75"/>
        <w:ind w:left="1000" w:right="1457" w:firstLine="0"/>
        <w:jc w:val="left"/>
        <w:rPr>
          <w:rFonts w:ascii="Calibri" w:hAnsi="Calibri"/>
          <w:sz w:val="20"/>
        </w:rPr>
      </w:pPr>
      <w:r>
        <w:rPr>
          <w:rFonts w:ascii="Calibri" w:hAnsi="Calibri"/>
          <w:position w:val="10"/>
          <w:sz w:val="13"/>
        </w:rPr>
        <w:t>100   </w:t>
      </w:r>
      <w:r>
        <w:rPr>
          <w:rFonts w:ascii="Calibri" w:hAnsi="Calibri"/>
          <w:sz w:val="20"/>
        </w:rPr>
        <w:t>Jean Marie Müller, </w:t>
      </w:r>
      <w:r>
        <w:rPr>
          <w:rFonts w:ascii="Calibri" w:hAnsi="Calibri"/>
          <w:i/>
          <w:sz w:val="20"/>
        </w:rPr>
        <w:t>Le Principe de Non-Violence. Parcours philosophique</w:t>
      </w:r>
      <w:r>
        <w:rPr>
          <w:rFonts w:ascii="Calibri" w:hAnsi="Calibri"/>
          <w:sz w:val="20"/>
        </w:rPr>
        <w:t>, p. 80</w:t>
      </w:r>
    </w:p>
    <w:p>
      <w:pPr>
        <w:spacing w:after="0"/>
        <w:jc w:val="left"/>
        <w:rPr>
          <w:rFonts w:ascii="Calibri" w:hAnsi="Calibri"/>
          <w:sz w:val="20"/>
        </w:rPr>
        <w:sectPr>
          <w:pgSz w:w="11910" w:h="16840"/>
          <w:pgMar w:header="571" w:footer="1698" w:top="1240" w:bottom="1880" w:left="700" w:right="620"/>
        </w:sectPr>
      </w:pPr>
    </w:p>
    <w:p>
      <w:pPr>
        <w:pStyle w:val="BodyText"/>
        <w:rPr>
          <w:rFonts w:ascii="Calibri"/>
          <w:sz w:val="20"/>
        </w:rPr>
      </w:pPr>
    </w:p>
    <w:p>
      <w:pPr>
        <w:pStyle w:val="BodyText"/>
        <w:spacing w:line="360" w:lineRule="auto" w:before="200"/>
        <w:ind w:left="1000" w:right="1092"/>
        <w:jc w:val="both"/>
      </w:pPr>
      <w:r>
        <w:rPr/>
        <w:t>humano deja de ser tratado como sujeto para serlo como objeto. Deja de ser considerado como un fin para serlo solamente como un medio.</w:t>
      </w:r>
    </w:p>
    <w:p>
      <w:pPr>
        <w:pStyle w:val="BodyText"/>
        <w:spacing w:before="7"/>
        <w:rPr>
          <w:sz w:val="25"/>
        </w:rPr>
      </w:pPr>
    </w:p>
    <w:p>
      <w:pPr>
        <w:pStyle w:val="Heading2"/>
        <w:numPr>
          <w:ilvl w:val="1"/>
          <w:numId w:val="7"/>
        </w:numPr>
        <w:tabs>
          <w:tab w:pos="1493" w:val="left" w:leader="none"/>
        </w:tabs>
        <w:spacing w:line="240" w:lineRule="auto" w:before="1" w:after="0"/>
        <w:ind w:left="1492" w:right="0" w:hanging="492"/>
        <w:jc w:val="both"/>
      </w:pPr>
      <w:r>
        <w:rPr/>
        <w:t>Conociendo a la No-Violencia como inteligencia</w:t>
      </w:r>
      <w:r>
        <w:rPr>
          <w:spacing w:val="-20"/>
        </w:rPr>
        <w:t> </w:t>
      </w:r>
      <w:r>
        <w:rPr/>
        <w:t>práctica</w:t>
      </w:r>
    </w:p>
    <w:p>
      <w:pPr>
        <w:pStyle w:val="BodyText"/>
        <w:spacing w:before="5"/>
        <w:rPr>
          <w:b/>
          <w:sz w:val="30"/>
        </w:rPr>
      </w:pPr>
    </w:p>
    <w:p>
      <w:pPr>
        <w:pStyle w:val="BodyText"/>
        <w:spacing w:line="360" w:lineRule="auto"/>
        <w:ind w:left="1000" w:right="1078"/>
        <w:jc w:val="both"/>
      </w:pPr>
      <w:r>
        <w:rPr/>
        <w:t>Eliminar </w:t>
      </w:r>
      <w:r>
        <w:rPr>
          <w:spacing w:val="-3"/>
        </w:rPr>
        <w:t>la </w:t>
      </w:r>
      <w:r>
        <w:rPr/>
        <w:t>tendencia perversa de </w:t>
      </w:r>
      <w:r>
        <w:rPr>
          <w:spacing w:val="-3"/>
        </w:rPr>
        <w:t>la </w:t>
      </w:r>
      <w:r>
        <w:rPr/>
        <w:t>violencia para la cual nos programaron desde el pensamiento de Hobbes </w:t>
      </w:r>
      <w:r>
        <w:rPr>
          <w:i/>
        </w:rPr>
        <w:t>“homo homini lupus” </w:t>
      </w:r>
      <w:r>
        <w:rPr/>
        <w:t>(el hombre es el lobo del hombre) del antropocentrismo que llevó a </w:t>
      </w:r>
      <w:r>
        <w:rPr>
          <w:spacing w:val="-3"/>
        </w:rPr>
        <w:t>la </w:t>
      </w:r>
      <w:r>
        <w:rPr/>
        <w:t>humanidad primero a creer que el ser humano </w:t>
      </w:r>
      <w:r>
        <w:rPr>
          <w:spacing w:val="-3"/>
        </w:rPr>
        <w:t>es </w:t>
      </w:r>
      <w:r>
        <w:rPr/>
        <w:t>malo por naturaleza; por otro lado le dijeron al hombre que </w:t>
      </w:r>
      <w:r>
        <w:rPr>
          <w:spacing w:val="-3"/>
        </w:rPr>
        <w:t>era </w:t>
      </w:r>
      <w:r>
        <w:rPr/>
        <w:t>el centro de todo lo creado y le hicieron creer que </w:t>
      </w:r>
      <w:r>
        <w:rPr>
          <w:spacing w:val="-3"/>
        </w:rPr>
        <w:t>era </w:t>
      </w:r>
      <w:r>
        <w:rPr/>
        <w:t>amo  y señor, con ese criterio inhumano sometió a </w:t>
      </w:r>
      <w:r>
        <w:rPr>
          <w:spacing w:val="-3"/>
        </w:rPr>
        <w:t>la </w:t>
      </w:r>
      <w:r>
        <w:rPr/>
        <w:t>naturaleza y la hirió profundamente, ahora que ésta sufre a causa nuestra, le recriminamos </w:t>
      </w:r>
      <w:r>
        <w:rPr>
          <w:spacing w:val="-2"/>
        </w:rPr>
        <w:t>los </w:t>
      </w:r>
      <w:r>
        <w:rPr/>
        <w:t>daños que nos</w:t>
      </w:r>
      <w:r>
        <w:rPr>
          <w:spacing w:val="-8"/>
        </w:rPr>
        <w:t> </w:t>
      </w:r>
      <w:r>
        <w:rPr/>
        <w:t>causa.</w:t>
      </w:r>
    </w:p>
    <w:p>
      <w:pPr>
        <w:pStyle w:val="BodyText"/>
        <w:spacing w:line="360" w:lineRule="auto" w:before="203"/>
        <w:ind w:left="1000" w:right="1077"/>
        <w:jc w:val="both"/>
      </w:pPr>
      <w:r>
        <w:rPr/>
        <w:t>El peligro del antropocentrismo es que nos creímos primeramente malos, lo que constituye un golpe a la autoestima, tan importante para un buen vivir. Tal vez no exista </w:t>
      </w:r>
      <w:r>
        <w:rPr>
          <w:spacing w:val="-3"/>
        </w:rPr>
        <w:t>la </w:t>
      </w:r>
      <w:r>
        <w:rPr/>
        <w:t>maldad y sólo exista </w:t>
      </w:r>
      <w:r>
        <w:rPr>
          <w:spacing w:val="-3"/>
        </w:rPr>
        <w:t>la </w:t>
      </w:r>
      <w:r>
        <w:rPr/>
        <w:t>ignorancia de </w:t>
      </w:r>
      <w:r>
        <w:rPr>
          <w:spacing w:val="-3"/>
        </w:rPr>
        <w:t>la </w:t>
      </w:r>
      <w:r>
        <w:rPr/>
        <w:t>vida y de lo  que somos. El antropocentrismo nos hizo hijos de </w:t>
      </w:r>
      <w:r>
        <w:rPr>
          <w:spacing w:val="-3"/>
        </w:rPr>
        <w:t>la </w:t>
      </w:r>
      <w:r>
        <w:rPr/>
        <w:t>soberbia, un mal ancestral de la humanidad, que ha eliminado incluso civilizaciones completas. “La tierra </w:t>
      </w:r>
      <w:r>
        <w:rPr>
          <w:spacing w:val="-3"/>
        </w:rPr>
        <w:t>es </w:t>
      </w:r>
      <w:r>
        <w:rPr/>
        <w:t>cosa fuerte. Si lanzamos una pelota, ella </w:t>
      </w:r>
      <w:r>
        <w:rPr>
          <w:spacing w:val="-3"/>
        </w:rPr>
        <w:t>la </w:t>
      </w:r>
      <w:r>
        <w:rPr/>
        <w:t>devuelve.</w:t>
      </w:r>
      <w:r>
        <w:rPr>
          <w:spacing w:val="21"/>
        </w:rPr>
        <w:t> </w:t>
      </w:r>
      <w:r>
        <w:rPr/>
        <w:t>Pero</w:t>
      </w:r>
      <w:r>
        <w:rPr>
          <w:spacing w:val="15"/>
        </w:rPr>
        <w:t> </w:t>
      </w:r>
      <w:r>
        <w:rPr/>
        <w:t>si</w:t>
      </w:r>
      <w:r>
        <w:rPr>
          <w:spacing w:val="17"/>
        </w:rPr>
        <w:t> </w:t>
      </w:r>
      <w:r>
        <w:rPr/>
        <w:t>recibe</w:t>
      </w:r>
      <w:r>
        <w:rPr>
          <w:spacing w:val="19"/>
        </w:rPr>
        <w:t> </w:t>
      </w:r>
      <w:r>
        <w:rPr/>
        <w:t>el</w:t>
      </w:r>
      <w:r>
        <w:rPr>
          <w:spacing w:val="13"/>
        </w:rPr>
        <w:t> </w:t>
      </w:r>
      <w:r>
        <w:rPr/>
        <w:t>hierro</w:t>
      </w:r>
      <w:r>
        <w:rPr>
          <w:spacing w:val="19"/>
        </w:rPr>
        <w:t> </w:t>
      </w:r>
      <w:r>
        <w:rPr/>
        <w:t>y</w:t>
      </w:r>
      <w:r>
        <w:rPr>
          <w:spacing w:val="19"/>
        </w:rPr>
        <w:t> </w:t>
      </w:r>
      <w:r>
        <w:rPr/>
        <w:t>el</w:t>
      </w:r>
      <w:r>
        <w:rPr>
          <w:spacing w:val="13"/>
        </w:rPr>
        <w:t> </w:t>
      </w:r>
      <w:r>
        <w:rPr/>
        <w:t>azadón</w:t>
      </w:r>
      <w:r>
        <w:rPr>
          <w:spacing w:val="25"/>
        </w:rPr>
        <w:t> </w:t>
      </w:r>
      <w:r>
        <w:rPr/>
        <w:t>no.</w:t>
      </w:r>
      <w:r>
        <w:rPr>
          <w:spacing w:val="21"/>
        </w:rPr>
        <w:t> </w:t>
      </w:r>
      <w:r>
        <w:rPr/>
        <w:t>Si</w:t>
      </w:r>
      <w:r>
        <w:rPr>
          <w:spacing w:val="18"/>
        </w:rPr>
        <w:t> </w:t>
      </w:r>
      <w:r>
        <w:rPr/>
        <w:t>Ustedes</w:t>
      </w:r>
      <w:r>
        <w:rPr>
          <w:spacing w:val="19"/>
        </w:rPr>
        <w:t> </w:t>
      </w:r>
      <w:r>
        <w:rPr/>
        <w:t>son</w:t>
      </w:r>
      <w:r>
        <w:rPr>
          <w:spacing w:val="19"/>
        </w:rPr>
        <w:t> </w:t>
      </w:r>
      <w:r>
        <w:rPr/>
        <w:t>huecos</w:t>
      </w:r>
      <w:r>
        <w:rPr>
          <w:spacing w:val="22"/>
        </w:rPr>
        <w:t> </w:t>
      </w:r>
      <w:r>
        <w:rPr/>
        <w:t>e</w:t>
      </w:r>
    </w:p>
    <w:p>
      <w:pPr>
        <w:pStyle w:val="BodyText"/>
        <w:spacing w:line="331" w:lineRule="auto" w:before="7"/>
        <w:ind w:left="1000" w:right="1088"/>
        <w:jc w:val="both"/>
        <w:rPr>
          <w:sz w:val="18"/>
        </w:rPr>
      </w:pPr>
      <w:r>
        <w:rPr/>
        <w:t>inflados como una pelota, </w:t>
      </w:r>
      <w:r>
        <w:rPr>
          <w:spacing w:val="-3"/>
        </w:rPr>
        <w:t>la </w:t>
      </w:r>
      <w:r>
        <w:rPr/>
        <w:t>tierra </w:t>
      </w:r>
      <w:r>
        <w:rPr>
          <w:spacing w:val="-2"/>
        </w:rPr>
        <w:t>los </w:t>
      </w:r>
      <w:r>
        <w:rPr/>
        <w:t>rebotara. Sean como el hierro como la herramienta fuertes y</w:t>
      </w:r>
      <w:r>
        <w:rPr>
          <w:spacing w:val="-5"/>
        </w:rPr>
        <w:t> </w:t>
      </w:r>
      <w:r>
        <w:rPr/>
        <w:t>pacientes”.</w:t>
      </w:r>
      <w:r>
        <w:rPr>
          <w:position w:val="13"/>
          <w:sz w:val="18"/>
        </w:rPr>
        <w:t>101</w:t>
      </w:r>
    </w:p>
    <w:p>
      <w:pPr>
        <w:pStyle w:val="BodyText"/>
        <w:spacing w:line="360" w:lineRule="auto" w:before="228"/>
        <w:ind w:left="1000" w:right="1080"/>
        <w:jc w:val="both"/>
      </w:pPr>
      <w:r>
        <w:rPr/>
        <w:t>El reto es trascender estos discursos que nos han programado para reproducir el mal como algo natural, con el conocimiento y la comprensión.</w:t>
      </w:r>
    </w:p>
    <w:p>
      <w:pPr>
        <w:spacing w:after="0" w:line="360" w:lineRule="auto"/>
        <w:jc w:val="both"/>
        <w:sectPr>
          <w:footerReference w:type="default" r:id="rId177"/>
          <w:pgSz w:w="11910" w:h="16840"/>
          <w:pgMar w:footer="2360" w:header="571" w:top="1240" w:bottom="2560" w:left="700" w:right="620"/>
          <w:pgNumType w:start="126"/>
        </w:sectPr>
      </w:pPr>
    </w:p>
    <w:p>
      <w:pPr>
        <w:pStyle w:val="BodyText"/>
        <w:rPr>
          <w:sz w:val="20"/>
        </w:rPr>
      </w:pPr>
    </w:p>
    <w:p>
      <w:pPr>
        <w:pStyle w:val="BodyText"/>
        <w:spacing w:line="355" w:lineRule="auto" w:before="214"/>
        <w:ind w:left="1000" w:right="1081"/>
        <w:jc w:val="both"/>
        <w:rPr>
          <w:sz w:val="18"/>
        </w:rPr>
      </w:pPr>
      <w:r>
        <w:rPr/>
        <w:t>Nuestro país también presenta problemas a raíz de aquellas programaciones por ello decir “NO a la violencia, ciertamente, pero un ‘no’ dirigido a toda clase de violencia. Es violento todo aquel que denigra a otro ser humano. Ausencia de trabajo es humillación, salario mínimo injusto es destrucción del otro, elecciones irrespetuosas de la voluntad popular es guerra contra la Nación”.</w:t>
      </w:r>
      <w:r>
        <w:rPr>
          <w:position w:val="13"/>
          <w:sz w:val="18"/>
        </w:rPr>
        <w:t>102</w:t>
      </w:r>
    </w:p>
    <w:p>
      <w:pPr>
        <w:pStyle w:val="BodyText"/>
        <w:spacing w:line="357" w:lineRule="auto" w:before="194"/>
        <w:ind w:left="1000" w:right="1079"/>
        <w:jc w:val="both"/>
      </w:pPr>
      <w:r>
        <w:rPr/>
        <w:t>A veces da la impresión de que la No-Violencia es una utopía propia de monjes, cuando la gente comienza a escuchar de ella en automático dice</w:t>
      </w:r>
    </w:p>
    <w:p>
      <w:pPr>
        <w:pStyle w:val="BodyText"/>
        <w:spacing w:line="360" w:lineRule="auto" w:before="10"/>
        <w:ind w:left="1000" w:right="1082"/>
        <w:jc w:val="both"/>
      </w:pPr>
      <w:r>
        <w:rPr/>
        <w:t>¡esto </w:t>
      </w:r>
      <w:r>
        <w:rPr>
          <w:spacing w:val="-3"/>
        </w:rPr>
        <w:t>es </w:t>
      </w:r>
      <w:r>
        <w:rPr/>
        <w:t>imposible! Sin embargo, esta sabiduría no nos hace ajenos y lejanos del mundo o de </w:t>
      </w:r>
      <w:r>
        <w:rPr>
          <w:spacing w:val="-3"/>
        </w:rPr>
        <w:t>la </w:t>
      </w:r>
      <w:r>
        <w:rPr/>
        <w:t>realidad, </w:t>
      </w:r>
      <w:r>
        <w:rPr>
          <w:spacing w:val="-3"/>
        </w:rPr>
        <w:t>es </w:t>
      </w:r>
      <w:r>
        <w:rPr/>
        <w:t>más bien una herramienta para vivir </w:t>
      </w:r>
      <w:r>
        <w:rPr>
          <w:spacing w:val="-3"/>
        </w:rPr>
        <w:t>en </w:t>
      </w:r>
      <w:r>
        <w:rPr/>
        <w:t>paz, ya que nos compromete con toda </w:t>
      </w:r>
      <w:r>
        <w:rPr>
          <w:spacing w:val="-3"/>
        </w:rPr>
        <w:t>la </w:t>
      </w:r>
      <w:r>
        <w:rPr/>
        <w:t>esencia de la tierra, nos compromete ante el conflicto por una resolución justa y libre. Nos da la posibilidad de hacer prueba de bene-volencia con respecto a aquellos que sufren una situación de injusticia, manifestándoles nuestra</w:t>
      </w:r>
      <w:r>
        <w:rPr>
          <w:spacing w:val="-20"/>
        </w:rPr>
        <w:t> </w:t>
      </w:r>
      <w:r>
        <w:rPr/>
        <w:t>solidaridad.</w:t>
      </w:r>
    </w:p>
    <w:p>
      <w:pPr>
        <w:pStyle w:val="BodyText"/>
        <w:spacing w:line="360" w:lineRule="auto" w:before="207"/>
        <w:ind w:left="1000" w:right="1077"/>
        <w:jc w:val="both"/>
      </w:pPr>
      <w:r>
        <w:rPr/>
        <w:pict>
          <v:line style="position:absolute;mso-position-horizontal-relative:page;mso-position-vertical-relative:paragraph;z-index:3568;mso-wrap-distance-left:0;mso-wrap-distance-right:0" from="85.025002pt,281.680328pt" to="229.075002pt,281.680328pt" stroked="true" strokeweight=".79999pt" strokecolor="#000000">
            <w10:wrap type="topAndBottom"/>
          </v:line>
        </w:pict>
      </w:r>
      <w:r>
        <w:rPr/>
        <w:t>La coherencia entre medios y fines </w:t>
      </w:r>
      <w:r>
        <w:rPr>
          <w:spacing w:val="-3"/>
        </w:rPr>
        <w:t>es </w:t>
      </w:r>
      <w:r>
        <w:rPr/>
        <w:t>una estrategia fundamental </w:t>
      </w:r>
      <w:r>
        <w:rPr>
          <w:spacing w:val="-3"/>
        </w:rPr>
        <w:t>en la </w:t>
      </w:r>
      <w:r>
        <w:rPr/>
        <w:t>No- Violencia. Es necesario rechazar el viejo adagio de Maquiavelo según el cual el fin justifica los medios, lo que quiere decir que un fin injusto justifica medios injustos. Existe otra máxima que es preferible a </w:t>
      </w:r>
      <w:r>
        <w:rPr>
          <w:spacing w:val="-3"/>
        </w:rPr>
        <w:t>la </w:t>
      </w:r>
      <w:r>
        <w:rPr/>
        <w:t>anterior y que puede ser una sabiduría entre las naciones, quien quiere el fin quiere los medios, a condición de que lo entendamos correctamente, </w:t>
      </w:r>
      <w:r>
        <w:rPr>
          <w:spacing w:val="-3"/>
        </w:rPr>
        <w:t>es </w:t>
      </w:r>
      <w:r>
        <w:rPr/>
        <w:t>decir, quien quiere un fin justo debe querer medios justos. El asunto </w:t>
      </w:r>
      <w:r>
        <w:rPr>
          <w:spacing w:val="-3"/>
        </w:rPr>
        <w:t>es </w:t>
      </w:r>
      <w:r>
        <w:rPr/>
        <w:t>ponernos de acuerdo lo bastante rápido respecto de medios y fines, ¿no busca –casi- todo el mundo el bien de </w:t>
      </w:r>
      <w:r>
        <w:rPr>
          <w:spacing w:val="-3"/>
        </w:rPr>
        <w:t>la </w:t>
      </w:r>
      <w:r>
        <w:rPr/>
        <w:t>humanidad? La cuestión verdadera es la de </w:t>
      </w:r>
      <w:r>
        <w:rPr>
          <w:spacing w:val="-2"/>
        </w:rPr>
        <w:t>los </w:t>
      </w:r>
      <w:r>
        <w:rPr/>
        <w:t>medios, ahí </w:t>
      </w:r>
      <w:r>
        <w:rPr>
          <w:spacing w:val="-3"/>
        </w:rPr>
        <w:t>es </w:t>
      </w:r>
      <w:r>
        <w:rPr/>
        <w:t>donde nos hemos equivocado o simplemente no nos hemos puesto de</w:t>
      </w:r>
      <w:r>
        <w:rPr>
          <w:spacing w:val="-13"/>
        </w:rPr>
        <w:t> </w:t>
      </w:r>
      <w:r>
        <w:rPr/>
        <w:t>acuerdo.</w:t>
      </w:r>
    </w:p>
    <w:p>
      <w:pPr>
        <w:pStyle w:val="BodyText"/>
        <w:spacing w:before="1"/>
        <w:rPr>
          <w:sz w:val="18"/>
        </w:rPr>
      </w:pPr>
    </w:p>
    <w:p>
      <w:pPr>
        <w:spacing w:before="75"/>
        <w:ind w:left="1000" w:right="1457" w:firstLine="0"/>
        <w:jc w:val="left"/>
        <w:rPr>
          <w:rFonts w:ascii="Calibri"/>
          <w:sz w:val="20"/>
        </w:rPr>
      </w:pPr>
      <w:r>
        <w:rPr>
          <w:rFonts w:ascii="Calibri"/>
          <w:position w:val="10"/>
          <w:sz w:val="13"/>
        </w:rPr>
        <w:t>102  </w:t>
      </w:r>
      <w:r>
        <w:rPr>
          <w:rFonts w:ascii="Calibri"/>
          <w:sz w:val="20"/>
        </w:rPr>
        <w:t>Juan Parent, </w:t>
      </w:r>
      <w:r>
        <w:rPr>
          <w:rFonts w:ascii="Calibri"/>
          <w:i/>
          <w:sz w:val="20"/>
        </w:rPr>
        <w:t>Op. Cit.</w:t>
      </w:r>
      <w:r>
        <w:rPr>
          <w:rFonts w:ascii="Calibri"/>
          <w:sz w:val="20"/>
        </w:rPr>
        <w:t>, p. 8</w:t>
      </w:r>
    </w:p>
    <w:p>
      <w:pPr>
        <w:spacing w:after="0"/>
        <w:jc w:val="left"/>
        <w:rPr>
          <w:rFonts w:ascii="Calibri"/>
          <w:sz w:val="20"/>
        </w:rPr>
        <w:sectPr>
          <w:footerReference w:type="default" r:id="rId178"/>
          <w:pgSz w:w="11910" w:h="16840"/>
          <w:pgMar w:footer="1690" w:header="571" w:top="1240" w:bottom="1880" w:left="700" w:right="620"/>
          <w:pgNumType w:start="127"/>
        </w:sectPr>
      </w:pPr>
    </w:p>
    <w:p>
      <w:pPr>
        <w:pStyle w:val="BodyText"/>
        <w:rPr>
          <w:rFonts w:ascii="Calibri"/>
          <w:sz w:val="20"/>
        </w:rPr>
      </w:pPr>
    </w:p>
    <w:p>
      <w:pPr>
        <w:pStyle w:val="BodyText"/>
        <w:spacing w:line="360" w:lineRule="auto" w:before="200"/>
        <w:ind w:left="1000" w:right="1074"/>
        <w:jc w:val="both"/>
      </w:pPr>
      <w:r>
        <w:rPr/>
        <w:t>El siglo XX fue dominado por ideologías que afirmaban que la violencia </w:t>
      </w:r>
      <w:r>
        <w:rPr>
          <w:spacing w:val="-3"/>
        </w:rPr>
        <w:t>era </w:t>
      </w:r>
      <w:r>
        <w:rPr/>
        <w:t>el medio necesario, legítimo y honorable para actuar </w:t>
      </w:r>
      <w:r>
        <w:rPr>
          <w:spacing w:val="-3"/>
        </w:rPr>
        <w:t>en la </w:t>
      </w:r>
      <w:r>
        <w:rPr/>
        <w:t>historia y debemos claramente reconocer hoy con urgencia el fracaso de esas ideologías. La ideología comunista tenía, sin duda, por fin la construcción de una sociedad donde no existiría más la explotación del hombre por el hombre. Desafortunadamente, muy rápido fue evidente que los medios puestos </w:t>
      </w:r>
      <w:r>
        <w:rPr>
          <w:spacing w:val="-3"/>
        </w:rPr>
        <w:t>en </w:t>
      </w:r>
      <w:r>
        <w:rPr/>
        <w:t>acción estaban </w:t>
      </w:r>
      <w:r>
        <w:rPr>
          <w:spacing w:val="-3"/>
        </w:rPr>
        <w:t>en </w:t>
      </w:r>
      <w:r>
        <w:rPr/>
        <w:t>contradicción con </w:t>
      </w:r>
      <w:r>
        <w:rPr>
          <w:spacing w:val="-3"/>
        </w:rPr>
        <w:t>la </w:t>
      </w:r>
      <w:r>
        <w:rPr/>
        <w:t>finalidad de </w:t>
      </w:r>
      <w:r>
        <w:rPr>
          <w:spacing w:val="-3"/>
        </w:rPr>
        <w:t>la </w:t>
      </w:r>
      <w:r>
        <w:rPr/>
        <w:t>que se hablaba, así ésta era sin cesar alejada hacia mañanas que nunca</w:t>
      </w:r>
      <w:r>
        <w:rPr>
          <w:spacing w:val="-15"/>
        </w:rPr>
        <w:t> </w:t>
      </w:r>
      <w:r>
        <w:rPr/>
        <w:t>llegaron.</w:t>
      </w:r>
    </w:p>
    <w:p>
      <w:pPr>
        <w:pStyle w:val="BodyText"/>
        <w:spacing w:line="360" w:lineRule="auto" w:before="207"/>
        <w:ind w:left="1000" w:right="1080"/>
        <w:jc w:val="both"/>
      </w:pPr>
      <w:r>
        <w:rPr/>
        <w:t>Es conveniente conjugar la esperanza </w:t>
      </w:r>
      <w:r>
        <w:rPr>
          <w:spacing w:val="-3"/>
        </w:rPr>
        <w:t>en </w:t>
      </w:r>
      <w:r>
        <w:rPr/>
        <w:t>el presente, ya que siempre estamos tentados a hacerlo en el futuro. En contraparte, </w:t>
      </w:r>
      <w:r>
        <w:rPr>
          <w:spacing w:val="-3"/>
        </w:rPr>
        <w:t>la </w:t>
      </w:r>
      <w:r>
        <w:rPr/>
        <w:t>promesa que expresa </w:t>
      </w:r>
      <w:r>
        <w:rPr>
          <w:spacing w:val="-3"/>
        </w:rPr>
        <w:t>la </w:t>
      </w:r>
      <w:r>
        <w:rPr/>
        <w:t>violencia se conjuga siempre </w:t>
      </w:r>
      <w:r>
        <w:rPr>
          <w:spacing w:val="-3"/>
        </w:rPr>
        <w:t>en </w:t>
      </w:r>
      <w:r>
        <w:rPr/>
        <w:t>el futuro. Se cuenta </w:t>
      </w:r>
      <w:r>
        <w:rPr>
          <w:spacing w:val="-3"/>
        </w:rPr>
        <w:t>la </w:t>
      </w:r>
      <w:r>
        <w:rPr/>
        <w:t>historia  de un esposo que le decía siempre a su esposa, mañana arreglamos nuestros problemas, despreocúpate mujer, sé que estamos </w:t>
      </w:r>
      <w:r>
        <w:rPr>
          <w:spacing w:val="-3"/>
        </w:rPr>
        <w:t>en </w:t>
      </w:r>
      <w:r>
        <w:rPr/>
        <w:t>pleno divorcio, pero mañana lo arreglo </w:t>
      </w:r>
      <w:r>
        <w:rPr>
          <w:spacing w:val="2"/>
        </w:rPr>
        <w:t>–te </w:t>
      </w:r>
      <w:r>
        <w:rPr/>
        <w:t>lo prometo-; pero, cada mañana olvidaba su promesa, que era siempre pospuesta para más tarde y cada día crecía el sentimiento de abandono </w:t>
      </w:r>
      <w:r>
        <w:rPr>
          <w:spacing w:val="-3"/>
        </w:rPr>
        <w:t>en </w:t>
      </w:r>
      <w:r>
        <w:rPr/>
        <w:t>su esposa, </w:t>
      </w:r>
      <w:r>
        <w:rPr>
          <w:spacing w:val="-3"/>
        </w:rPr>
        <w:t>la </w:t>
      </w:r>
      <w:r>
        <w:rPr/>
        <w:t>posibilidad de ser felices se esfumaba por deshonor ...Pues bien, estas son las actitudes de </w:t>
      </w:r>
      <w:r>
        <w:rPr>
          <w:spacing w:val="-2"/>
        </w:rPr>
        <w:t>los </w:t>
      </w:r>
      <w:r>
        <w:rPr/>
        <w:t>violentos, mañana traeremos la paz y olvidan igualmente cada mañana cumplir su palabra. Y cada día </w:t>
      </w:r>
      <w:r>
        <w:rPr>
          <w:spacing w:val="-3"/>
        </w:rPr>
        <w:t>es </w:t>
      </w:r>
      <w:r>
        <w:rPr/>
        <w:t>un día de destrucción hasta </w:t>
      </w:r>
      <w:r>
        <w:rPr>
          <w:spacing w:val="-3"/>
        </w:rPr>
        <w:t>la </w:t>
      </w:r>
      <w:r>
        <w:rPr/>
        <w:t>aniquilación</w:t>
      </w:r>
      <w:r>
        <w:rPr>
          <w:spacing w:val="2"/>
        </w:rPr>
        <w:t> </w:t>
      </w:r>
      <w:r>
        <w:rPr/>
        <w:t>total.</w:t>
      </w:r>
    </w:p>
    <w:p>
      <w:pPr>
        <w:pStyle w:val="BodyText"/>
        <w:spacing w:line="360" w:lineRule="auto" w:before="203"/>
        <w:ind w:left="1000" w:right="1078"/>
        <w:jc w:val="both"/>
      </w:pPr>
      <w:r>
        <w:rPr/>
        <w:t>La No-Violencia conjuga </w:t>
      </w:r>
      <w:r>
        <w:rPr>
          <w:spacing w:val="-3"/>
        </w:rPr>
        <w:t>la </w:t>
      </w:r>
      <w:r>
        <w:rPr/>
        <w:t>justicia, </w:t>
      </w:r>
      <w:r>
        <w:rPr>
          <w:spacing w:val="-3"/>
        </w:rPr>
        <w:t>la </w:t>
      </w:r>
      <w:r>
        <w:rPr/>
        <w:t>libertad y </w:t>
      </w:r>
      <w:r>
        <w:rPr>
          <w:spacing w:val="-3"/>
        </w:rPr>
        <w:t>la </w:t>
      </w:r>
      <w:r>
        <w:rPr/>
        <w:t>dignidad en el presente. Se sirve solamente de medios que ya, por sí mismos, realicen este fin. La armonía de la No-Violencia se encuentra ya </w:t>
      </w:r>
      <w:r>
        <w:rPr>
          <w:spacing w:val="-3"/>
        </w:rPr>
        <w:t>en </w:t>
      </w:r>
      <w:r>
        <w:rPr/>
        <w:t>su acción, puesto que ésta da sentido al</w:t>
      </w:r>
      <w:r>
        <w:rPr>
          <w:spacing w:val="-17"/>
        </w:rPr>
        <w:t> </w:t>
      </w:r>
      <w:r>
        <w:rPr/>
        <w:t>presente.</w:t>
      </w:r>
    </w:p>
    <w:p>
      <w:pPr>
        <w:pStyle w:val="Heading2"/>
        <w:numPr>
          <w:ilvl w:val="2"/>
          <w:numId w:val="7"/>
        </w:numPr>
        <w:tabs>
          <w:tab w:pos="1633" w:val="left" w:leader="none"/>
        </w:tabs>
        <w:spacing w:line="240" w:lineRule="auto" w:before="211" w:after="0"/>
        <w:ind w:left="1632" w:right="0" w:hanging="632"/>
        <w:jc w:val="both"/>
      </w:pPr>
      <w:r>
        <w:rPr/>
        <w:t>El Principio de No-Cooperación en el Discurso de</w:t>
      </w:r>
      <w:r>
        <w:rPr>
          <w:spacing w:val="-11"/>
        </w:rPr>
        <w:t> </w:t>
      </w:r>
      <w:r>
        <w:rPr/>
        <w:t>Gandhi</w:t>
      </w:r>
    </w:p>
    <w:p>
      <w:pPr>
        <w:pStyle w:val="BodyText"/>
        <w:spacing w:line="480" w:lineRule="atLeast" w:before="196"/>
        <w:ind w:left="1000" w:right="1078"/>
        <w:jc w:val="both"/>
      </w:pPr>
      <w:r>
        <w:rPr/>
        <w:t>¿Cuál </w:t>
      </w:r>
      <w:r>
        <w:rPr>
          <w:spacing w:val="-3"/>
        </w:rPr>
        <w:t>es </w:t>
      </w:r>
      <w:r>
        <w:rPr/>
        <w:t>el análisis del discurso de Gandhi desde su obra? </w:t>
      </w:r>
      <w:r>
        <w:rPr>
          <w:spacing w:val="4"/>
        </w:rPr>
        <w:t>Lo </w:t>
      </w:r>
      <w:r>
        <w:rPr/>
        <w:t>que constituye  la  fuerza  de  </w:t>
      </w:r>
      <w:r>
        <w:rPr>
          <w:spacing w:val="-3"/>
        </w:rPr>
        <w:t>la   </w:t>
      </w:r>
      <w:r>
        <w:rPr/>
        <w:t>opresión  colonial  británica  no  </w:t>
      </w:r>
      <w:r>
        <w:rPr>
          <w:spacing w:val="-3"/>
        </w:rPr>
        <w:t>es   </w:t>
      </w:r>
      <w:r>
        <w:rPr/>
        <w:t>tanto   </w:t>
      </w:r>
      <w:r>
        <w:rPr>
          <w:spacing w:val="54"/>
        </w:rPr>
        <w:t> </w:t>
      </w:r>
      <w:r>
        <w:rPr>
          <w:spacing w:val="-3"/>
        </w:rPr>
        <w:t>la</w:t>
      </w:r>
    </w:p>
    <w:p>
      <w:pPr>
        <w:spacing w:after="0" w:line="480" w:lineRule="atLeast"/>
        <w:jc w:val="both"/>
        <w:sectPr>
          <w:pgSz w:w="11910" w:h="16840"/>
          <w:pgMar w:header="571" w:footer="1690" w:top="1240" w:bottom="1880" w:left="700" w:right="620"/>
        </w:sectPr>
      </w:pPr>
    </w:p>
    <w:p>
      <w:pPr>
        <w:pStyle w:val="BodyText"/>
        <w:rPr>
          <w:sz w:val="20"/>
        </w:rPr>
      </w:pPr>
    </w:p>
    <w:p>
      <w:pPr>
        <w:pStyle w:val="BodyText"/>
        <w:spacing w:line="360" w:lineRule="auto" w:before="214"/>
        <w:ind w:left="1000" w:right="1079"/>
        <w:jc w:val="both"/>
      </w:pPr>
      <w:r>
        <w:rPr/>
        <w:t>capacidad de violencia de </w:t>
      </w:r>
      <w:r>
        <w:rPr>
          <w:spacing w:val="-2"/>
        </w:rPr>
        <w:t>los </w:t>
      </w:r>
      <w:r>
        <w:rPr/>
        <w:t>ingleses como </w:t>
      </w:r>
      <w:r>
        <w:rPr>
          <w:spacing w:val="-3"/>
        </w:rPr>
        <w:t>la </w:t>
      </w:r>
      <w:r>
        <w:rPr/>
        <w:t>capacidad de resignación,  de sumisión, de obediencia pasiva de </w:t>
      </w:r>
      <w:r>
        <w:rPr>
          <w:spacing w:val="-2"/>
        </w:rPr>
        <w:t>los </w:t>
      </w:r>
      <w:r>
        <w:rPr/>
        <w:t>hindúes. Afirmaba que </w:t>
      </w:r>
      <w:r>
        <w:rPr>
          <w:spacing w:val="3"/>
        </w:rPr>
        <w:t>no </w:t>
      </w:r>
      <w:r>
        <w:rPr/>
        <w:t>son tanto </w:t>
      </w:r>
      <w:r>
        <w:rPr>
          <w:spacing w:val="-2"/>
        </w:rPr>
        <w:t>los </w:t>
      </w:r>
      <w:r>
        <w:rPr/>
        <w:t>fusiles británicos </w:t>
      </w:r>
      <w:r>
        <w:rPr>
          <w:spacing w:val="-2"/>
        </w:rPr>
        <w:t>los </w:t>
      </w:r>
      <w:r>
        <w:rPr/>
        <w:t>responsables de nuestra sujeción sino nuestra cooperación voluntaria. Por lo tanto, para liberarse del yugo que </w:t>
      </w:r>
      <w:r>
        <w:rPr>
          <w:spacing w:val="-2"/>
        </w:rPr>
        <w:t>los</w:t>
      </w:r>
      <w:r>
        <w:rPr>
          <w:spacing w:val="66"/>
        </w:rPr>
        <w:t> </w:t>
      </w:r>
      <w:r>
        <w:rPr/>
        <w:t>oprime, los hindúes deben cesar toda cooperación con el sistema colonial, con sus leyes y con sus</w:t>
      </w:r>
      <w:r>
        <w:rPr>
          <w:spacing w:val="-13"/>
        </w:rPr>
        <w:t> </w:t>
      </w:r>
      <w:r>
        <w:rPr/>
        <w:t>instituciones.</w:t>
      </w:r>
    </w:p>
    <w:p>
      <w:pPr>
        <w:pStyle w:val="BodyText"/>
        <w:spacing w:line="352" w:lineRule="auto" w:before="207"/>
        <w:ind w:left="1721" w:right="1082"/>
        <w:jc w:val="both"/>
        <w:rPr>
          <w:sz w:val="18"/>
        </w:rPr>
      </w:pPr>
      <w:r>
        <w:rPr/>
        <w:t>Una nación de 350 millones de personas no tiene necesidad del puñal asesino, no tiene necesidad de la copa de veneno, no tiene necesidad de la espada, de la lanza o de la bala de fusil. Solamente tiene necesidad de querer lo que ella quiere y ser capaz de decir NO y esta nación hoy aprende a decir NO.</w:t>
      </w:r>
      <w:r>
        <w:rPr>
          <w:position w:val="13"/>
          <w:sz w:val="18"/>
        </w:rPr>
        <w:t>103</w:t>
      </w:r>
    </w:p>
    <w:p>
      <w:pPr>
        <w:pStyle w:val="BodyText"/>
        <w:spacing w:line="360" w:lineRule="auto" w:before="193"/>
        <w:ind w:left="1000" w:right="1084"/>
        <w:jc w:val="both"/>
      </w:pPr>
      <w:r>
        <w:rPr/>
        <w:t>Ciertamente, toda vida en sociedad implica la existencia de leyes. Cuando queremos jugar en grupo debemos elaborar reglas del juego y éste sólo es posible si cada uno las respeta. Quien hace trampa se elimina a sí mismo. En una sociedad democrática la función de la ley, es la de garantizar la justicia para todos los ciudadanos y particularmente, para los más desfavorecidos.</w:t>
      </w:r>
    </w:p>
    <w:p>
      <w:pPr>
        <w:pStyle w:val="BodyText"/>
        <w:spacing w:line="360" w:lineRule="auto" w:before="207"/>
        <w:ind w:left="1000" w:right="1081"/>
        <w:jc w:val="both"/>
      </w:pPr>
      <w:r>
        <w:rPr/>
        <w:t>La democracia podría ser vista como una forma de vida desvalorada, pues para que haya orden, requerimos del derecho que se expresa </w:t>
      </w:r>
      <w:r>
        <w:rPr>
          <w:spacing w:val="-3"/>
        </w:rPr>
        <w:t>en </w:t>
      </w:r>
      <w:r>
        <w:rPr/>
        <w:t>leyes, normas, decretos, todo esto es artificial a la vida; lo natural sería el honor. Tiempos aquellos </w:t>
      </w:r>
      <w:r>
        <w:rPr>
          <w:spacing w:val="-3"/>
        </w:rPr>
        <w:t>en </w:t>
      </w:r>
      <w:r>
        <w:rPr/>
        <w:t>que podía confiarse </w:t>
      </w:r>
      <w:r>
        <w:rPr>
          <w:spacing w:val="-3"/>
        </w:rPr>
        <w:t>en </w:t>
      </w:r>
      <w:r>
        <w:rPr/>
        <w:t>las personas, su autoridad moral se sostenía por el cumplimiento de su promesa, lo que </w:t>
      </w:r>
      <w:r>
        <w:rPr>
          <w:spacing w:val="-2"/>
        </w:rPr>
        <w:t>los </w:t>
      </w:r>
      <w:r>
        <w:rPr/>
        <w:t>volvía honorables.</w:t>
      </w:r>
    </w:p>
    <w:p>
      <w:pPr>
        <w:pStyle w:val="BodyText"/>
        <w:rPr>
          <w:sz w:val="20"/>
        </w:rPr>
      </w:pPr>
    </w:p>
    <w:p>
      <w:pPr>
        <w:pStyle w:val="BodyText"/>
        <w:rPr>
          <w:sz w:val="20"/>
        </w:rPr>
      </w:pPr>
    </w:p>
    <w:p>
      <w:pPr>
        <w:pStyle w:val="BodyText"/>
        <w:rPr>
          <w:sz w:val="20"/>
        </w:rPr>
      </w:pPr>
    </w:p>
    <w:p>
      <w:pPr>
        <w:pStyle w:val="BodyText"/>
        <w:spacing w:before="9"/>
        <w:rPr>
          <w:sz w:val="12"/>
        </w:rPr>
      </w:pPr>
      <w:r>
        <w:rPr/>
        <w:pict>
          <v:line style="position:absolute;mso-position-horizontal-relative:page;mso-position-vertical-relative:paragraph;z-index:3592;mso-wrap-distance-left:0;mso-wrap-distance-right:0" from="85.025002pt,9.732666pt" to="229.075002pt,9.732666pt" stroked="true" strokeweight=".79999pt" strokecolor="#000000">
            <w10:wrap type="topAndBottom"/>
          </v:line>
        </w:pict>
      </w:r>
    </w:p>
    <w:p>
      <w:pPr>
        <w:pStyle w:val="BodyText"/>
        <w:spacing w:before="1"/>
        <w:rPr>
          <w:sz w:val="18"/>
        </w:rPr>
      </w:pPr>
    </w:p>
    <w:p>
      <w:pPr>
        <w:spacing w:before="75"/>
        <w:ind w:left="1000" w:right="1457" w:firstLine="0"/>
        <w:jc w:val="left"/>
        <w:rPr>
          <w:rFonts w:ascii="Calibri"/>
          <w:sz w:val="20"/>
        </w:rPr>
      </w:pPr>
      <w:r>
        <w:rPr>
          <w:rFonts w:ascii="Calibri"/>
          <w:position w:val="10"/>
          <w:sz w:val="13"/>
        </w:rPr>
        <w:t>103  </w:t>
      </w:r>
      <w:r>
        <w:rPr>
          <w:rFonts w:ascii="Calibri"/>
          <w:sz w:val="20"/>
        </w:rPr>
        <w:t>Gandhi, </w:t>
      </w:r>
      <w:r>
        <w:rPr>
          <w:rFonts w:ascii="Calibri"/>
          <w:i/>
          <w:sz w:val="20"/>
        </w:rPr>
        <w:t>Op. Cit.</w:t>
      </w:r>
      <w:r>
        <w:rPr>
          <w:rFonts w:ascii="Calibri"/>
          <w:sz w:val="20"/>
        </w:rPr>
        <w:t>, p. 32</w:t>
      </w:r>
    </w:p>
    <w:p>
      <w:pPr>
        <w:spacing w:after="0"/>
        <w:jc w:val="left"/>
        <w:rPr>
          <w:rFonts w:ascii="Calibri"/>
          <w:sz w:val="20"/>
        </w:rPr>
        <w:sectPr>
          <w:pgSz w:w="11910" w:h="16840"/>
          <w:pgMar w:header="571" w:footer="1690" w:top="1240" w:bottom="1880" w:left="700" w:right="620"/>
        </w:sectPr>
      </w:pPr>
    </w:p>
    <w:p>
      <w:pPr>
        <w:pStyle w:val="BodyText"/>
        <w:rPr>
          <w:rFonts w:ascii="Calibri"/>
          <w:sz w:val="20"/>
        </w:rPr>
      </w:pPr>
    </w:p>
    <w:p>
      <w:pPr>
        <w:pStyle w:val="BodyText"/>
        <w:spacing w:line="360" w:lineRule="auto" w:before="200"/>
        <w:ind w:left="1000" w:right="1079"/>
        <w:jc w:val="both"/>
      </w:pPr>
      <w:r>
        <w:rPr/>
        <w:t>Gandhi, que era abogado, tenía clara conciencia que el buen ciudadano debe obedecer las leyes buenas que protegen </w:t>
      </w:r>
      <w:r>
        <w:rPr>
          <w:spacing w:val="-2"/>
        </w:rPr>
        <w:t>los </w:t>
      </w:r>
      <w:r>
        <w:rPr/>
        <w:t>derechos de los  más pobres contra los más poderosos. Desafortunadamente, las leyes son elaboradas por </w:t>
      </w:r>
      <w:r>
        <w:rPr>
          <w:spacing w:val="-2"/>
        </w:rPr>
        <w:t>los </w:t>
      </w:r>
      <w:r>
        <w:rPr/>
        <w:t>poderosos y no </w:t>
      </w:r>
      <w:r>
        <w:rPr>
          <w:spacing w:val="-3"/>
        </w:rPr>
        <w:t>es </w:t>
      </w:r>
      <w:r>
        <w:rPr/>
        <w:t>raro que ellas tengan por función </w:t>
      </w:r>
      <w:r>
        <w:rPr>
          <w:spacing w:val="-3"/>
        </w:rPr>
        <w:t>la </w:t>
      </w:r>
      <w:r>
        <w:rPr/>
        <w:t>defensa de sus privilegios. “El ciudadano responsable debe desobedecer las leyes injustas. Lo que fundamenta la ciudadanía no </w:t>
      </w:r>
      <w:r>
        <w:rPr>
          <w:spacing w:val="-3"/>
        </w:rPr>
        <w:t>es   </w:t>
      </w:r>
      <w:r>
        <w:rPr>
          <w:spacing w:val="19"/>
        </w:rPr>
        <w:t> </w:t>
      </w:r>
      <w:r>
        <w:rPr/>
        <w:t>la disciplina sino la</w:t>
      </w:r>
    </w:p>
    <w:p>
      <w:pPr>
        <w:pStyle w:val="BodyText"/>
        <w:spacing w:line="331" w:lineRule="auto" w:before="7"/>
        <w:ind w:left="1000" w:right="1086"/>
        <w:jc w:val="both"/>
        <w:rPr>
          <w:sz w:val="18"/>
        </w:rPr>
      </w:pPr>
      <w:r>
        <w:rPr/>
        <w:t>responsabilidad. Ser responsable es aprender a juzgar la ley antes que obedecerla”.</w:t>
      </w:r>
      <w:r>
        <w:rPr>
          <w:position w:val="13"/>
          <w:sz w:val="18"/>
        </w:rPr>
        <w:t>104</w:t>
      </w:r>
    </w:p>
    <w:p>
      <w:pPr>
        <w:pStyle w:val="BodyText"/>
        <w:spacing w:line="360" w:lineRule="auto" w:before="229"/>
        <w:ind w:left="1000" w:right="1082"/>
        <w:jc w:val="both"/>
      </w:pPr>
      <w:r>
        <w:rPr/>
        <w:t>La obligatoriedad de la ley no debe borrar </w:t>
      </w:r>
      <w:r>
        <w:rPr>
          <w:spacing w:val="-3"/>
        </w:rPr>
        <w:t>la </w:t>
      </w:r>
      <w:r>
        <w:rPr/>
        <w:t>responsabilidad de la conciencia de </w:t>
      </w:r>
      <w:r>
        <w:rPr>
          <w:spacing w:val="-2"/>
        </w:rPr>
        <w:t>los </w:t>
      </w:r>
      <w:r>
        <w:rPr/>
        <w:t>ciudadanos. Las ideologías dominantes se la han ingeniado para hacernos ver que </w:t>
      </w:r>
      <w:r>
        <w:rPr>
          <w:spacing w:val="-3"/>
        </w:rPr>
        <w:t>la </w:t>
      </w:r>
      <w:r>
        <w:rPr/>
        <w:t>obediencia ciega a la ley es una virtud,  y eso </w:t>
      </w:r>
      <w:r>
        <w:rPr>
          <w:spacing w:val="-3"/>
        </w:rPr>
        <w:t>es </w:t>
      </w:r>
      <w:r>
        <w:rPr/>
        <w:t>falso, conforme a lo que se ha venido argumentando. Y las religiones han jugado su parte al compartir este error funesto y pretender que toda autoridad provenía de</w:t>
      </w:r>
      <w:r>
        <w:rPr>
          <w:spacing w:val="-10"/>
        </w:rPr>
        <w:t> </w:t>
      </w:r>
      <w:r>
        <w:rPr/>
        <w:t>Dios.</w:t>
      </w:r>
    </w:p>
    <w:p>
      <w:pPr>
        <w:pStyle w:val="BodyText"/>
        <w:spacing w:line="360" w:lineRule="auto" w:before="207"/>
        <w:ind w:left="1000" w:right="1081"/>
        <w:jc w:val="both"/>
      </w:pPr>
      <w:r>
        <w:rPr/>
        <w:t>Nuestras democracias son solamente de representación, fundadas sobre la ley de la cantidad. Pero la ley de la mayoría no garantiza el respeto del derecho. Ser verdaderamente demócrata no es respetar la ley sino, respetar el derecho. Esta es la razón por la cual la desobediencia civil ante leyes injustas es un deber cívico.</w:t>
      </w:r>
    </w:p>
    <w:p>
      <w:pPr>
        <w:pStyle w:val="BodyText"/>
        <w:spacing w:line="360" w:lineRule="auto" w:before="203"/>
        <w:ind w:left="1721" w:right="1079"/>
        <w:jc w:val="both"/>
      </w:pPr>
      <w:r>
        <w:rPr/>
        <w:t>¿Por qué llamamos a </w:t>
      </w:r>
      <w:r>
        <w:rPr>
          <w:spacing w:val="-3"/>
        </w:rPr>
        <w:t>la </w:t>
      </w:r>
      <w:r>
        <w:rPr/>
        <w:t>desobediencia civil? La palabra </w:t>
      </w:r>
      <w:r>
        <w:rPr>
          <w:i/>
        </w:rPr>
        <w:t>civilis </w:t>
      </w:r>
      <w:r>
        <w:rPr/>
        <w:t>tiene dos sentidos. En primera instancia se opone a </w:t>
      </w:r>
      <w:r>
        <w:rPr>
          <w:i/>
        </w:rPr>
        <w:t>militaris</w:t>
      </w:r>
      <w:r>
        <w:rPr/>
        <w:t>, </w:t>
      </w:r>
      <w:r>
        <w:rPr>
          <w:spacing w:val="-3"/>
        </w:rPr>
        <w:t>es </w:t>
      </w:r>
      <w:r>
        <w:rPr/>
        <w:t>civil lo  que no es militar. Pero, no </w:t>
      </w:r>
      <w:r>
        <w:rPr>
          <w:spacing w:val="-3"/>
        </w:rPr>
        <w:t>es en </w:t>
      </w:r>
      <w:r>
        <w:rPr/>
        <w:t>este sentido </w:t>
      </w:r>
      <w:r>
        <w:rPr>
          <w:spacing w:val="2"/>
        </w:rPr>
        <w:t>que </w:t>
      </w:r>
      <w:r>
        <w:rPr>
          <w:spacing w:val="-3"/>
        </w:rPr>
        <w:t>la </w:t>
      </w:r>
      <w:r>
        <w:rPr/>
        <w:t>desobediencia es civil.  Existe,  un  segundo  significado  de  </w:t>
      </w:r>
      <w:r>
        <w:rPr>
          <w:spacing w:val="-3"/>
        </w:rPr>
        <w:t>la  </w:t>
      </w:r>
      <w:r>
        <w:rPr/>
        <w:t>palabra  </w:t>
      </w:r>
      <w:r>
        <w:rPr>
          <w:i/>
        </w:rPr>
        <w:t>civilis</w:t>
      </w:r>
      <w:r>
        <w:rPr/>
        <w:t>,  que</w:t>
      </w:r>
      <w:r>
        <w:rPr>
          <w:spacing w:val="20"/>
        </w:rPr>
        <w:t> </w:t>
      </w:r>
      <w:r>
        <w:rPr>
          <w:spacing w:val="-3"/>
        </w:rPr>
        <w:t>la</w:t>
      </w:r>
    </w:p>
    <w:p>
      <w:pPr>
        <w:pStyle w:val="BodyText"/>
        <w:rPr>
          <w:sz w:val="20"/>
        </w:rPr>
      </w:pPr>
    </w:p>
    <w:p>
      <w:pPr>
        <w:pStyle w:val="BodyText"/>
        <w:rPr>
          <w:sz w:val="20"/>
        </w:rPr>
      </w:pPr>
    </w:p>
    <w:p>
      <w:pPr>
        <w:pStyle w:val="BodyText"/>
        <w:rPr>
          <w:sz w:val="20"/>
        </w:rPr>
      </w:pPr>
    </w:p>
    <w:p>
      <w:pPr>
        <w:pStyle w:val="BodyText"/>
        <w:spacing w:before="9"/>
        <w:rPr>
          <w:sz w:val="12"/>
        </w:rPr>
      </w:pPr>
      <w:r>
        <w:rPr/>
        <w:pict>
          <v:line style="position:absolute;mso-position-horizontal-relative:page;mso-position-vertical-relative:paragraph;z-index:3616;mso-wrap-distance-left:0;mso-wrap-distance-right:0" from="85.025002pt,9.732666pt" to="229.075002pt,9.732666pt" stroked="true" strokeweight=".79999pt" strokecolor="#000000">
            <w10:wrap type="topAndBottom"/>
          </v:line>
        </w:pict>
      </w:r>
    </w:p>
    <w:p>
      <w:pPr>
        <w:pStyle w:val="BodyText"/>
        <w:spacing w:before="1"/>
        <w:rPr>
          <w:sz w:val="18"/>
        </w:rPr>
      </w:pPr>
    </w:p>
    <w:p>
      <w:pPr>
        <w:spacing w:before="75"/>
        <w:ind w:left="1000" w:right="1457" w:firstLine="0"/>
        <w:jc w:val="left"/>
        <w:rPr>
          <w:rFonts w:ascii="Calibri" w:hAnsi="Calibri"/>
          <w:sz w:val="20"/>
        </w:rPr>
      </w:pPr>
      <w:r>
        <w:rPr>
          <w:rFonts w:ascii="Calibri" w:hAnsi="Calibri"/>
          <w:position w:val="10"/>
          <w:sz w:val="13"/>
        </w:rPr>
        <w:t>104  </w:t>
      </w:r>
      <w:r>
        <w:rPr>
          <w:rFonts w:ascii="Calibri" w:hAnsi="Calibri"/>
          <w:sz w:val="20"/>
        </w:rPr>
        <w:t>Jean-Marie Müller, </w:t>
      </w:r>
      <w:r>
        <w:rPr>
          <w:rFonts w:ascii="Calibri" w:hAnsi="Calibri"/>
          <w:i/>
          <w:sz w:val="20"/>
        </w:rPr>
        <w:t>Du régime temporel et de la liberté, </w:t>
      </w:r>
      <w:r>
        <w:rPr>
          <w:rFonts w:ascii="Calibri" w:hAnsi="Calibri"/>
          <w:sz w:val="20"/>
        </w:rPr>
        <w:t>p.125</w:t>
      </w:r>
    </w:p>
    <w:p>
      <w:pPr>
        <w:spacing w:after="0"/>
        <w:jc w:val="left"/>
        <w:rPr>
          <w:rFonts w:ascii="Calibri" w:hAnsi="Calibri"/>
          <w:sz w:val="20"/>
        </w:rPr>
        <w:sectPr>
          <w:footerReference w:type="default" r:id="rId179"/>
          <w:pgSz w:w="11910" w:h="16840"/>
          <w:pgMar w:footer="1698" w:header="571" w:top="1240" w:bottom="1880" w:left="700" w:right="620"/>
          <w:pgNumType w:start="130"/>
        </w:sectPr>
      </w:pPr>
    </w:p>
    <w:p>
      <w:pPr>
        <w:pStyle w:val="BodyText"/>
        <w:rPr>
          <w:rFonts w:ascii="Calibri"/>
          <w:sz w:val="20"/>
        </w:rPr>
      </w:pPr>
    </w:p>
    <w:p>
      <w:pPr>
        <w:pStyle w:val="BodyText"/>
        <w:spacing w:line="333" w:lineRule="auto" w:before="200"/>
        <w:ind w:left="1721" w:right="1159"/>
        <w:rPr>
          <w:sz w:val="18"/>
        </w:rPr>
      </w:pPr>
      <w:r>
        <w:rPr/>
        <w:t>opone a </w:t>
      </w:r>
      <w:r>
        <w:rPr>
          <w:i/>
        </w:rPr>
        <w:t>criminalis</w:t>
      </w:r>
      <w:r>
        <w:rPr/>
        <w:t>, es criminal lo que no es civil. Encontramos esta misma raíz etimológica en las palabras civilidad, civilizado.</w:t>
      </w:r>
      <w:r>
        <w:rPr>
          <w:position w:val="13"/>
          <w:sz w:val="18"/>
        </w:rPr>
        <w:t>105</w:t>
      </w:r>
    </w:p>
    <w:p>
      <w:pPr>
        <w:pStyle w:val="BodyText"/>
        <w:spacing w:line="360" w:lineRule="auto" w:before="225"/>
        <w:ind w:left="1000" w:right="1083"/>
        <w:jc w:val="both"/>
      </w:pPr>
      <w:r>
        <w:rPr/>
        <w:t>Entonces, la desobediencia civil no es criminal porque es respetuosa de la vida de todos los ciudadanos, aunque sean adversarios políticos, porque su sentido es no-violento. La desobediencia criminal, es decir, que no es civil, es la violencia. Toda violencia, en efecto, es una desobediencia, en primera instancia, a la ley que prohíbe a los ciudadanos cualquier recurso a la violencia.</w:t>
      </w:r>
    </w:p>
    <w:p>
      <w:pPr>
        <w:pStyle w:val="BodyText"/>
        <w:spacing w:line="352" w:lineRule="auto" w:before="207"/>
        <w:ind w:left="1000" w:right="1078"/>
        <w:jc w:val="both"/>
      </w:pPr>
      <w:r>
        <w:rPr/>
        <w:t>Según su definición clásica, “(…) El Estado es la institución que, en un territorio determinado, posee el monopolio de la violencia legítima. El Estado justifica este monopolio, que desarma a los ciudadanos, afirmando que así asegura la paz pública”.</w:t>
      </w:r>
      <w:r>
        <w:rPr>
          <w:position w:val="13"/>
          <w:sz w:val="18"/>
        </w:rPr>
        <w:t>106 </w:t>
      </w:r>
      <w:r>
        <w:rPr/>
        <w:t>Sabemos bien que, en la realidad, las cosas  frecuentemente  suceden  de  manera  diferente  y  que  el  Estado no</w:t>
      </w:r>
    </w:p>
    <w:p>
      <w:pPr>
        <w:pStyle w:val="BodyText"/>
        <w:spacing w:line="360" w:lineRule="auto" w:before="16"/>
        <w:ind w:left="1000" w:right="1084"/>
        <w:jc w:val="both"/>
      </w:pPr>
      <w:r>
        <w:rPr/>
        <w:t>vacila a recurrir a la violencia para hacer prevalecer su razón privando a los ciudadanos de sus libertades fundamentales.</w:t>
      </w:r>
    </w:p>
    <w:p>
      <w:pPr>
        <w:pStyle w:val="BodyText"/>
        <w:spacing w:line="360" w:lineRule="auto" w:before="203"/>
        <w:ind w:left="1000" w:right="1084"/>
        <w:jc w:val="both"/>
        <w:rPr>
          <w:b/>
        </w:rPr>
      </w:pPr>
      <w:r>
        <w:rPr/>
        <w:t>Existen, por lo tanto, serios argumentos de orden estrictamente estratégico para valorar la opción de la No-Violencia, ya que su acción </w:t>
      </w:r>
      <w:r>
        <w:rPr>
          <w:spacing w:val="-3"/>
        </w:rPr>
        <w:t>es </w:t>
      </w:r>
      <w:r>
        <w:rPr/>
        <w:t>necesaria a  la respiración de la democracia. No es verdad que </w:t>
      </w:r>
      <w:r>
        <w:rPr>
          <w:spacing w:val="-2"/>
        </w:rPr>
        <w:t>los </w:t>
      </w:r>
      <w:r>
        <w:rPr/>
        <w:t>buenos ciudadanos deban votar para elegir a sus representantes </w:t>
      </w:r>
      <w:r>
        <w:rPr>
          <w:spacing w:val="-3"/>
        </w:rPr>
        <w:t>en </w:t>
      </w:r>
      <w:r>
        <w:rPr/>
        <w:t>las diferentes instancias políticas. En realidad, a través del voto el ciudadano delega su poder, no lo ejerce</w:t>
      </w:r>
      <w:r>
        <w:rPr>
          <w:b/>
        </w:rPr>
        <w:t>.</w:t>
      </w: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3"/>
        <w:rPr>
          <w:b/>
          <w:sz w:val="15"/>
        </w:rPr>
      </w:pPr>
      <w:r>
        <w:rPr/>
        <w:pict>
          <v:line style="position:absolute;mso-position-horizontal-relative:page;mso-position-vertical-relative:paragraph;z-index:3640;mso-wrap-distance-left:0;mso-wrap-distance-right:0" from="85.025002pt,11.154617pt" to="229.075002pt,11.154617pt" stroked="true" strokeweight=".79999pt" strokecolor="#000000">
            <w10:wrap type="topAndBottom"/>
          </v:line>
        </w:pict>
      </w:r>
    </w:p>
    <w:p>
      <w:pPr>
        <w:pStyle w:val="BodyText"/>
        <w:spacing w:before="8"/>
        <w:rPr>
          <w:b/>
          <w:sz w:val="17"/>
        </w:rPr>
      </w:pPr>
    </w:p>
    <w:p>
      <w:pPr>
        <w:spacing w:before="75"/>
        <w:ind w:left="1000" w:right="1457" w:firstLine="0"/>
        <w:jc w:val="left"/>
        <w:rPr>
          <w:rFonts w:ascii="Calibri"/>
          <w:sz w:val="20"/>
        </w:rPr>
      </w:pPr>
      <w:r>
        <w:rPr>
          <w:rFonts w:ascii="Calibri"/>
          <w:position w:val="10"/>
          <w:sz w:val="13"/>
        </w:rPr>
        <w:t>105  </w:t>
      </w:r>
      <w:r>
        <w:rPr>
          <w:rFonts w:ascii="Calibri"/>
          <w:i/>
          <w:sz w:val="20"/>
        </w:rPr>
        <w:t>Ibid</w:t>
      </w:r>
      <w:r>
        <w:rPr>
          <w:rFonts w:ascii="Calibri"/>
          <w:sz w:val="20"/>
        </w:rPr>
        <w:t>., p. 197</w:t>
      </w:r>
    </w:p>
    <w:p>
      <w:pPr>
        <w:spacing w:before="206"/>
        <w:ind w:left="1000" w:right="1457" w:firstLine="0"/>
        <w:jc w:val="left"/>
        <w:rPr>
          <w:rFonts w:ascii="Calibri"/>
          <w:sz w:val="20"/>
        </w:rPr>
      </w:pPr>
      <w:r>
        <w:rPr>
          <w:rFonts w:ascii="Calibri"/>
          <w:position w:val="10"/>
          <w:sz w:val="13"/>
        </w:rPr>
        <w:t>106  </w:t>
      </w:r>
      <w:r>
        <w:rPr>
          <w:rFonts w:ascii="Calibri"/>
          <w:i/>
          <w:sz w:val="20"/>
        </w:rPr>
        <w:t>Ibid</w:t>
      </w:r>
      <w:r>
        <w:rPr>
          <w:rFonts w:ascii="Calibri"/>
          <w:sz w:val="20"/>
        </w:rPr>
        <w:t>., p. 102</w:t>
      </w:r>
    </w:p>
    <w:p>
      <w:pPr>
        <w:spacing w:after="0"/>
        <w:jc w:val="left"/>
        <w:rPr>
          <w:rFonts w:ascii="Calibri"/>
          <w:sz w:val="20"/>
        </w:rPr>
        <w:sectPr>
          <w:pgSz w:w="11910" w:h="16840"/>
          <w:pgMar w:header="571" w:footer="1698" w:top="1240" w:bottom="1880" w:left="700" w:right="620"/>
        </w:sectPr>
      </w:pPr>
    </w:p>
    <w:p>
      <w:pPr>
        <w:pStyle w:val="BodyText"/>
        <w:rPr>
          <w:rFonts w:ascii="Calibri"/>
          <w:sz w:val="20"/>
        </w:rPr>
      </w:pPr>
    </w:p>
    <w:p>
      <w:pPr>
        <w:pStyle w:val="Heading2"/>
        <w:numPr>
          <w:ilvl w:val="2"/>
          <w:numId w:val="7"/>
        </w:numPr>
        <w:tabs>
          <w:tab w:pos="1633" w:val="left" w:leader="none"/>
        </w:tabs>
        <w:spacing w:line="240" w:lineRule="auto" w:before="208" w:after="0"/>
        <w:ind w:left="1632" w:right="0" w:hanging="632"/>
        <w:jc w:val="both"/>
      </w:pPr>
      <w:r>
        <w:rPr/>
        <w:t>Cómo desafiar la</w:t>
      </w:r>
      <w:r>
        <w:rPr>
          <w:spacing w:val="-9"/>
        </w:rPr>
        <w:t> </w:t>
      </w:r>
      <w:r>
        <w:rPr/>
        <w:t>Represión</w:t>
      </w:r>
    </w:p>
    <w:p>
      <w:pPr>
        <w:pStyle w:val="BodyText"/>
        <w:spacing w:before="9"/>
        <w:rPr>
          <w:b/>
          <w:sz w:val="30"/>
        </w:rPr>
      </w:pPr>
    </w:p>
    <w:p>
      <w:pPr>
        <w:pStyle w:val="BodyText"/>
        <w:spacing w:line="360" w:lineRule="auto"/>
        <w:ind w:left="1721" w:right="1082"/>
        <w:jc w:val="both"/>
        <w:rPr>
          <w:rFonts w:ascii="Calibri" w:hAnsi="Calibri"/>
          <w:sz w:val="14"/>
        </w:rPr>
      </w:pPr>
      <w:r>
        <w:rPr/>
        <w:t>Toda acción directa no-violenta y particularmente toda acción de desobediencia civil constituyen un desafío a </w:t>
      </w:r>
      <w:r>
        <w:rPr>
          <w:spacing w:val="-2"/>
        </w:rPr>
        <w:t>los </w:t>
      </w:r>
      <w:r>
        <w:rPr/>
        <w:t>poderes públicos. Quien infringe </w:t>
      </w:r>
      <w:r>
        <w:rPr>
          <w:spacing w:val="-3"/>
        </w:rPr>
        <w:t>la </w:t>
      </w:r>
      <w:r>
        <w:rPr/>
        <w:t>ley se coloca a sí mismo, deliberadamente, </w:t>
      </w:r>
      <w:r>
        <w:rPr>
          <w:spacing w:val="-3"/>
        </w:rPr>
        <w:t>en </w:t>
      </w:r>
      <w:r>
        <w:rPr/>
        <w:t>una situación </w:t>
      </w:r>
      <w:r>
        <w:rPr>
          <w:spacing w:val="-3"/>
        </w:rPr>
        <w:t>en </w:t>
      </w:r>
      <w:r>
        <w:rPr/>
        <w:t>la que se arriesga a sufrir la represión. La coherencia de la acción no-violenta exige, </w:t>
      </w:r>
      <w:r>
        <w:rPr>
          <w:spacing w:val="-3"/>
        </w:rPr>
        <w:t>en </w:t>
      </w:r>
      <w:r>
        <w:rPr/>
        <w:t>efecto, hacer frente a </w:t>
      </w:r>
      <w:r>
        <w:rPr>
          <w:spacing w:val="-3"/>
        </w:rPr>
        <w:t>la </w:t>
      </w:r>
      <w:r>
        <w:rPr/>
        <w:t>represión. El hecho de obligar al Estado a recurrir a </w:t>
      </w:r>
      <w:r>
        <w:rPr>
          <w:spacing w:val="-2"/>
        </w:rPr>
        <w:t>los </w:t>
      </w:r>
      <w:r>
        <w:rPr/>
        <w:t>medios de coerción con respecto a </w:t>
      </w:r>
      <w:r>
        <w:rPr>
          <w:spacing w:val="-2"/>
        </w:rPr>
        <w:t>los </w:t>
      </w:r>
      <w:r>
        <w:rPr/>
        <w:t>ciudadanos desobedientes constituye un elemento esencial de la estrategia de </w:t>
      </w:r>
      <w:r>
        <w:rPr>
          <w:spacing w:val="-3"/>
        </w:rPr>
        <w:t>la </w:t>
      </w:r>
      <w:r>
        <w:rPr/>
        <w:t>acción no-violenta. Esta represión hará aparecer </w:t>
      </w:r>
      <w:r>
        <w:rPr>
          <w:spacing w:val="-3"/>
        </w:rPr>
        <w:t>en la </w:t>
      </w:r>
      <w:r>
        <w:rPr/>
        <w:t>plaza pública lo que verdaderamente está </w:t>
      </w:r>
      <w:r>
        <w:rPr>
          <w:spacing w:val="-3"/>
        </w:rPr>
        <w:t>en </w:t>
      </w:r>
      <w:r>
        <w:rPr/>
        <w:t>juego </w:t>
      </w:r>
      <w:r>
        <w:rPr>
          <w:spacing w:val="-3"/>
        </w:rPr>
        <w:t>en </w:t>
      </w:r>
      <w:r>
        <w:rPr/>
        <w:t>el conflicto y </w:t>
      </w:r>
      <w:r>
        <w:rPr>
          <w:spacing w:val="-3"/>
        </w:rPr>
        <w:t>la </w:t>
      </w:r>
      <w:r>
        <w:rPr/>
        <w:t>opinión pública va a encontrarse testigo y tendrá, de alguna manera, que</w:t>
      </w:r>
      <w:r>
        <w:rPr>
          <w:spacing w:val="-3"/>
        </w:rPr>
        <w:t> </w:t>
      </w:r>
      <w:r>
        <w:rPr/>
        <w:t>pronunciarse.</w:t>
      </w:r>
      <w:r>
        <w:rPr>
          <w:rFonts w:ascii="Calibri" w:hAnsi="Calibri"/>
          <w:position w:val="10"/>
          <w:sz w:val="14"/>
        </w:rPr>
        <w:t>107</w:t>
      </w:r>
    </w:p>
    <w:p>
      <w:pPr>
        <w:pStyle w:val="BodyText"/>
        <w:spacing w:line="360" w:lineRule="auto" w:before="207"/>
        <w:ind w:left="1000" w:right="1075"/>
        <w:jc w:val="both"/>
      </w:pPr>
      <w:r>
        <w:rPr/>
        <w:t>La lucha no-violenta no se reduce a la lucha entre dos partes, el resistente y quien resiste, que son quienes tienen el poder de decisión. Dice Jean-Marie Müller </w:t>
      </w:r>
      <w:r>
        <w:rPr>
          <w:spacing w:val="-3"/>
        </w:rPr>
        <w:t>en </w:t>
      </w:r>
      <w:r>
        <w:rPr/>
        <w:t>la obra precitada que </w:t>
      </w:r>
      <w:r>
        <w:rPr>
          <w:spacing w:val="-3"/>
        </w:rPr>
        <w:t>la </w:t>
      </w:r>
      <w:r>
        <w:rPr/>
        <w:t>estructura de la lucha no-violenta </w:t>
      </w:r>
      <w:r>
        <w:rPr>
          <w:spacing w:val="-3"/>
        </w:rPr>
        <w:t>es </w:t>
      </w:r>
      <w:r>
        <w:rPr/>
        <w:t>tripartita. Se crea lo que llama una triangulación del conflicto. El tercer  polo del conflicto </w:t>
      </w:r>
      <w:r>
        <w:rPr>
          <w:spacing w:val="-3"/>
        </w:rPr>
        <w:t>es la </w:t>
      </w:r>
      <w:r>
        <w:rPr/>
        <w:t>opinión pública. </w:t>
      </w:r>
      <w:r>
        <w:rPr>
          <w:spacing w:val="2"/>
        </w:rPr>
        <w:t>Hay </w:t>
      </w:r>
      <w:r>
        <w:rPr/>
        <w:t>por lo tanto tres actores, </w:t>
      </w:r>
      <w:r>
        <w:rPr>
          <w:spacing w:val="-2"/>
        </w:rPr>
        <w:t>los </w:t>
      </w:r>
      <w:r>
        <w:rPr/>
        <w:t>dos resistentes y </w:t>
      </w:r>
      <w:r>
        <w:rPr>
          <w:spacing w:val="-3"/>
        </w:rPr>
        <w:t>la </w:t>
      </w:r>
      <w:r>
        <w:rPr/>
        <w:t>opinión pública. La batalla decisiva </w:t>
      </w:r>
      <w:r>
        <w:rPr>
          <w:spacing w:val="-3"/>
        </w:rPr>
        <w:t>es la </w:t>
      </w:r>
      <w:r>
        <w:rPr/>
        <w:t>de la opinión pública.</w:t>
      </w:r>
    </w:p>
    <w:p>
      <w:pPr>
        <w:pStyle w:val="BodyText"/>
        <w:spacing w:line="360" w:lineRule="auto" w:before="203"/>
        <w:ind w:left="1000" w:right="1079"/>
        <w:jc w:val="both"/>
      </w:pPr>
      <w:r>
        <w:rPr/>
        <w:t>Convencer a quienes toman las decisiones será muy difícil, en particular si se trata de los poderes públicos, que en principio son quienes como cualquiera, están en capacidad de comprender las exigencias de la justicia. Pero  al mismo  tiempo,  tienen  el riesgo  de  encontrarse prisioneros  de su</w:t>
      </w:r>
    </w:p>
    <w:p>
      <w:pPr>
        <w:pStyle w:val="BodyText"/>
        <w:rPr>
          <w:sz w:val="20"/>
        </w:rPr>
      </w:pPr>
    </w:p>
    <w:p>
      <w:pPr>
        <w:pStyle w:val="BodyText"/>
        <w:rPr>
          <w:sz w:val="20"/>
        </w:rPr>
      </w:pPr>
    </w:p>
    <w:p>
      <w:pPr>
        <w:pStyle w:val="BodyText"/>
        <w:rPr>
          <w:sz w:val="20"/>
        </w:rPr>
      </w:pPr>
    </w:p>
    <w:p>
      <w:pPr>
        <w:pStyle w:val="BodyText"/>
        <w:spacing w:before="9"/>
        <w:rPr>
          <w:sz w:val="12"/>
        </w:rPr>
      </w:pPr>
      <w:r>
        <w:rPr/>
        <w:pict>
          <v:line style="position:absolute;mso-position-horizontal-relative:page;mso-position-vertical-relative:paragraph;z-index:3664;mso-wrap-distance-left:0;mso-wrap-distance-right:0" from="85.025002pt,9.732666pt" to="229.075002pt,9.732666pt" stroked="true" strokeweight=".79999pt" strokecolor="#000000">
            <w10:wrap type="topAndBottom"/>
          </v:line>
        </w:pict>
      </w:r>
    </w:p>
    <w:p>
      <w:pPr>
        <w:pStyle w:val="BodyText"/>
        <w:spacing w:before="1"/>
        <w:rPr>
          <w:sz w:val="18"/>
        </w:rPr>
      </w:pPr>
    </w:p>
    <w:p>
      <w:pPr>
        <w:spacing w:before="75"/>
        <w:ind w:left="1000" w:right="1457" w:firstLine="0"/>
        <w:jc w:val="left"/>
        <w:rPr>
          <w:rFonts w:ascii="Calibri" w:hAnsi="Calibri"/>
          <w:sz w:val="20"/>
        </w:rPr>
      </w:pPr>
      <w:r>
        <w:rPr>
          <w:rFonts w:ascii="Calibri" w:hAnsi="Calibri"/>
          <w:position w:val="10"/>
          <w:sz w:val="13"/>
        </w:rPr>
        <w:t>107 </w:t>
      </w:r>
      <w:r>
        <w:rPr>
          <w:rFonts w:ascii="Calibri" w:hAnsi="Calibri"/>
          <w:sz w:val="20"/>
        </w:rPr>
        <w:t>Jean Marie Müller, </w:t>
      </w:r>
      <w:r>
        <w:rPr>
          <w:rFonts w:ascii="Calibri" w:hAnsi="Calibri"/>
          <w:i/>
          <w:sz w:val="20"/>
        </w:rPr>
        <w:t>Le Principe de non-violence. Parcours philosophique</w:t>
      </w:r>
      <w:r>
        <w:rPr>
          <w:rFonts w:ascii="Calibri" w:hAnsi="Calibri"/>
          <w:sz w:val="20"/>
        </w:rPr>
        <w:t>, p. 198</w:t>
      </w:r>
    </w:p>
    <w:p>
      <w:pPr>
        <w:spacing w:after="0"/>
        <w:jc w:val="left"/>
        <w:rPr>
          <w:rFonts w:ascii="Calibri" w:hAnsi="Calibri"/>
          <w:sz w:val="20"/>
        </w:rPr>
        <w:sectPr>
          <w:pgSz w:w="11910" w:h="16840"/>
          <w:pgMar w:header="571" w:footer="1698" w:top="1240" w:bottom="1880" w:left="700" w:right="620"/>
        </w:sectPr>
      </w:pPr>
    </w:p>
    <w:p>
      <w:pPr>
        <w:pStyle w:val="BodyText"/>
        <w:rPr>
          <w:rFonts w:ascii="Calibri"/>
          <w:sz w:val="20"/>
        </w:rPr>
      </w:pPr>
    </w:p>
    <w:p>
      <w:pPr>
        <w:pStyle w:val="BodyText"/>
        <w:spacing w:line="360" w:lineRule="auto" w:before="200"/>
        <w:ind w:left="1000" w:right="1087"/>
        <w:jc w:val="both"/>
      </w:pPr>
      <w:r>
        <w:rPr/>
        <w:t>propio poder, de ser los rehenes del sistema que tienen por función defender.</w:t>
      </w:r>
    </w:p>
    <w:p>
      <w:pPr>
        <w:pStyle w:val="BodyText"/>
        <w:spacing w:line="360" w:lineRule="auto" w:before="207"/>
        <w:ind w:left="1000" w:right="1079"/>
        <w:jc w:val="both"/>
      </w:pPr>
      <w:r>
        <w:rPr/>
        <w:t>Si la justa causa no es suficiente para convencerlos, posiblemente se vean obligados por la presión de la opinión pública. Esta es la razón por la que debemos esforzarnos en convencer a la opinión pública, es decir, posiblemente no a la mayoría de los ciudadanos, pero al menos a una fuerte minoría de entre ellos. Cuando se dice ‘fuerte’ es porque darán su voto de confianza y apoyo incondicional a la causa.</w:t>
      </w:r>
    </w:p>
    <w:p>
      <w:pPr>
        <w:pStyle w:val="BodyText"/>
        <w:spacing w:line="360" w:lineRule="auto" w:before="207"/>
        <w:ind w:left="1000" w:right="1080"/>
        <w:jc w:val="both"/>
      </w:pPr>
      <w:r>
        <w:rPr/>
        <w:t>La No-Violencia puede ser decisiva para ganar la batalla de la opinión pública. El recurso a la violencia tiene el fuerte riesgo de desacreditar a los resistentes ante el hombre de la calle, al hacer uso de ella no creamos un debate público sobre la injusticia que combatimos, sino sobre la violencia que cometemos. Podemos estar seguros, son las imágenes de las violencias que cometemos las que serán la primicia de los medios de comunicación y éstas sólo podrán indisponer en contra a la opinión pública.</w:t>
      </w:r>
    </w:p>
    <w:p>
      <w:pPr>
        <w:pStyle w:val="BodyText"/>
        <w:spacing w:line="360" w:lineRule="auto" w:before="203"/>
        <w:ind w:left="1000" w:right="1083"/>
        <w:jc w:val="both"/>
      </w:pPr>
      <w:r>
        <w:rPr/>
        <w:t>La violencia </w:t>
      </w:r>
      <w:r>
        <w:rPr>
          <w:spacing w:val="-3"/>
        </w:rPr>
        <w:t>es </w:t>
      </w:r>
      <w:r>
        <w:rPr/>
        <w:t>una cortina de humo entre </w:t>
      </w:r>
      <w:r>
        <w:rPr>
          <w:spacing w:val="-2"/>
        </w:rPr>
        <w:t>los </w:t>
      </w:r>
      <w:r>
        <w:rPr/>
        <w:t>actores de </w:t>
      </w:r>
      <w:r>
        <w:rPr>
          <w:spacing w:val="-3"/>
        </w:rPr>
        <w:t>la </w:t>
      </w:r>
      <w:r>
        <w:rPr/>
        <w:t>resistencia y la opinión pública que oculta a sus ojos lo bien fundado de </w:t>
      </w:r>
      <w:r>
        <w:rPr>
          <w:spacing w:val="-3"/>
        </w:rPr>
        <w:t>la </w:t>
      </w:r>
      <w:r>
        <w:rPr/>
        <w:t>causa por </w:t>
      </w:r>
      <w:r>
        <w:rPr>
          <w:spacing w:val="-3"/>
        </w:rPr>
        <w:t>la</w:t>
      </w:r>
      <w:r>
        <w:rPr>
          <w:spacing w:val="64"/>
        </w:rPr>
        <w:t> </w:t>
      </w:r>
      <w:r>
        <w:rPr/>
        <w:t>cual se libra la batalla. La violencia hace aparecer a </w:t>
      </w:r>
      <w:r>
        <w:rPr>
          <w:spacing w:val="-2"/>
        </w:rPr>
        <w:t>los </w:t>
      </w:r>
      <w:r>
        <w:rPr/>
        <w:t>resistentes como destructores y justifica la represión de que son objeto, </w:t>
      </w:r>
      <w:r>
        <w:rPr>
          <w:spacing w:val="-5"/>
        </w:rPr>
        <w:t>ya </w:t>
      </w:r>
      <w:r>
        <w:rPr/>
        <w:t>que </w:t>
      </w:r>
      <w:r>
        <w:rPr>
          <w:spacing w:val="-3"/>
        </w:rPr>
        <w:t>es </w:t>
      </w:r>
      <w:r>
        <w:rPr/>
        <w:t>lógico que quienes destruyen paguen. Nada tendrían que decir los resistentes si llegan a prisión a causa de una acción violenta. </w:t>
      </w:r>
      <w:r>
        <w:rPr>
          <w:spacing w:val="2"/>
        </w:rPr>
        <w:t>Al </w:t>
      </w:r>
      <w:r>
        <w:rPr/>
        <w:t>contrario, si se encuentran en ella a causa de una acción no-violenta, pueden expresar las razones por las cuales están allí y salir libres sin mayor</w:t>
      </w:r>
      <w:r>
        <w:rPr>
          <w:spacing w:val="-14"/>
        </w:rPr>
        <w:t> </w:t>
      </w:r>
      <w:r>
        <w:rPr/>
        <w:t>complicación.</w:t>
      </w:r>
    </w:p>
    <w:p>
      <w:pPr>
        <w:pStyle w:val="BodyText"/>
        <w:spacing w:line="360" w:lineRule="auto" w:before="203"/>
        <w:ind w:left="1000" w:right="1087"/>
        <w:jc w:val="both"/>
      </w:pPr>
      <w:r>
        <w:rPr/>
        <w:t>La No-Violencia priva de cualquier justificación a la represión. Y es la violencia de la represión la que tiene el riesgo de desacreditar altamente a</w:t>
      </w:r>
    </w:p>
    <w:p>
      <w:pPr>
        <w:spacing w:after="0" w:line="360" w:lineRule="auto"/>
        <w:jc w:val="both"/>
        <w:sectPr>
          <w:pgSz w:w="11910" w:h="16840"/>
          <w:pgMar w:header="571" w:footer="1698" w:top="1240" w:bottom="1920" w:left="700" w:right="620"/>
        </w:sectPr>
      </w:pPr>
    </w:p>
    <w:p>
      <w:pPr>
        <w:pStyle w:val="BodyText"/>
        <w:rPr>
          <w:sz w:val="20"/>
        </w:rPr>
      </w:pPr>
    </w:p>
    <w:p>
      <w:pPr>
        <w:pStyle w:val="BodyText"/>
        <w:spacing w:line="360" w:lineRule="auto" w:before="214"/>
        <w:ind w:left="1000" w:right="1080"/>
        <w:jc w:val="both"/>
      </w:pPr>
      <w:r>
        <w:rPr/>
        <w:t>los poderes públicos</w:t>
      </w:r>
      <w:r>
        <w:rPr>
          <w:b/>
        </w:rPr>
        <w:t>. </w:t>
      </w:r>
      <w:r>
        <w:rPr/>
        <w:t>Aquí, la elección de la No-Violencia no es una cuestión de moral sino de realismo y eficacia.</w:t>
      </w:r>
    </w:p>
    <w:p>
      <w:pPr>
        <w:pStyle w:val="BodyText"/>
        <w:spacing w:line="360" w:lineRule="auto" w:before="207"/>
        <w:ind w:left="1721" w:right="1087"/>
        <w:jc w:val="both"/>
        <w:rPr>
          <w:rFonts w:ascii="Calibri" w:hAnsi="Calibri"/>
          <w:sz w:val="14"/>
        </w:rPr>
      </w:pPr>
      <w:r>
        <w:rPr/>
        <w:t>¿Por qué hablar de acción directa? Porque se trata de actuar </w:t>
      </w:r>
      <w:r>
        <w:rPr>
          <w:i/>
        </w:rPr>
        <w:t>directamente </w:t>
      </w:r>
      <w:r>
        <w:rPr>
          <w:spacing w:val="-3"/>
        </w:rPr>
        <w:t>en </w:t>
      </w:r>
      <w:r>
        <w:rPr/>
        <w:t>la plaza pública de </w:t>
      </w:r>
      <w:r>
        <w:rPr>
          <w:spacing w:val="-3"/>
        </w:rPr>
        <w:t>la </w:t>
      </w:r>
      <w:r>
        <w:rPr/>
        <w:t>ciudad, sin pasar por </w:t>
      </w:r>
      <w:r>
        <w:rPr>
          <w:spacing w:val="-3"/>
        </w:rPr>
        <w:t>la </w:t>
      </w:r>
      <w:r>
        <w:rPr/>
        <w:t>intermediación de las instituciones sociales o políticas. Todo lo que está </w:t>
      </w:r>
      <w:r>
        <w:rPr>
          <w:spacing w:val="-3"/>
        </w:rPr>
        <w:t>en </w:t>
      </w:r>
      <w:r>
        <w:rPr/>
        <w:t>juego </w:t>
      </w:r>
      <w:r>
        <w:rPr>
          <w:spacing w:val="-3"/>
        </w:rPr>
        <w:t>en </w:t>
      </w:r>
      <w:r>
        <w:rPr/>
        <w:t>los movimientos de resistencia civil </w:t>
      </w:r>
      <w:r>
        <w:rPr>
          <w:spacing w:val="-3"/>
        </w:rPr>
        <w:t>es la </w:t>
      </w:r>
      <w:r>
        <w:rPr/>
        <w:t>creación  de un espacio público </w:t>
      </w:r>
      <w:r>
        <w:rPr>
          <w:spacing w:val="-3"/>
        </w:rPr>
        <w:t>en </w:t>
      </w:r>
      <w:r>
        <w:rPr/>
        <w:t>donde los ciudadanos pueden tomar </w:t>
      </w:r>
      <w:r>
        <w:rPr>
          <w:spacing w:val="-3"/>
        </w:rPr>
        <w:t>la </w:t>
      </w:r>
      <w:r>
        <w:rPr/>
        <w:t>palabra para expresarse directamente con </w:t>
      </w:r>
      <w:r>
        <w:rPr>
          <w:spacing w:val="-3"/>
        </w:rPr>
        <w:t>la </w:t>
      </w:r>
      <w:r>
        <w:rPr/>
        <w:t>intención de dirigirse a  la vez a </w:t>
      </w:r>
      <w:r>
        <w:rPr>
          <w:spacing w:val="-3"/>
        </w:rPr>
        <w:t>la </w:t>
      </w:r>
      <w:r>
        <w:rPr/>
        <w:t>opinión pública y a </w:t>
      </w:r>
      <w:r>
        <w:rPr>
          <w:spacing w:val="-2"/>
        </w:rPr>
        <w:t>los </w:t>
      </w:r>
      <w:r>
        <w:rPr/>
        <w:t>poderes</w:t>
      </w:r>
      <w:r>
        <w:rPr>
          <w:spacing w:val="8"/>
        </w:rPr>
        <w:t> </w:t>
      </w:r>
      <w:r>
        <w:rPr/>
        <w:t>públicos.</w:t>
      </w:r>
      <w:r>
        <w:rPr>
          <w:rFonts w:ascii="Calibri" w:hAnsi="Calibri"/>
          <w:position w:val="10"/>
          <w:sz w:val="14"/>
        </w:rPr>
        <w:t>108</w:t>
      </w:r>
    </w:p>
    <w:p>
      <w:pPr>
        <w:pStyle w:val="BodyText"/>
        <w:spacing w:line="360" w:lineRule="auto" w:before="207"/>
        <w:ind w:left="1000" w:right="1079"/>
        <w:jc w:val="both"/>
      </w:pPr>
      <w:r>
        <w:rPr/>
        <w:t>En </w:t>
      </w:r>
      <w:r>
        <w:rPr>
          <w:spacing w:val="-3"/>
        </w:rPr>
        <w:t>la </w:t>
      </w:r>
      <w:r>
        <w:rPr/>
        <w:t>cita anterior podemos ver con claridad la eficacia de </w:t>
      </w:r>
      <w:r>
        <w:rPr>
          <w:spacing w:val="-3"/>
        </w:rPr>
        <w:t>la </w:t>
      </w:r>
      <w:r>
        <w:rPr/>
        <w:t>No-Violencia como una estrategia para equilibrar a las partes de un conflicto y que puedan llegar así al diálogo. La acción directa y </w:t>
      </w:r>
      <w:r>
        <w:rPr>
          <w:spacing w:val="-3"/>
        </w:rPr>
        <w:t>la </w:t>
      </w:r>
      <w:r>
        <w:rPr/>
        <w:t>resistencia civil son compromisos esencialmente cívicos y los poderes públicos estarían </w:t>
      </w:r>
      <w:r>
        <w:rPr>
          <w:spacing w:val="-3"/>
        </w:rPr>
        <w:t>en </w:t>
      </w:r>
      <w:r>
        <w:rPr/>
        <w:t>mala posición para acusar a quienes asumen </w:t>
      </w:r>
      <w:r>
        <w:rPr>
          <w:spacing w:val="-3"/>
        </w:rPr>
        <w:t>la </w:t>
      </w:r>
      <w:r>
        <w:rPr/>
        <w:t>responsabilidad de incivilidad, aquí está el ajuste que permite la simetría entre las</w:t>
      </w:r>
      <w:r>
        <w:rPr>
          <w:spacing w:val="-26"/>
        </w:rPr>
        <w:t> </w:t>
      </w:r>
      <w:r>
        <w:rPr/>
        <w:t>partes.</w:t>
      </w:r>
    </w:p>
    <w:p>
      <w:pPr>
        <w:spacing w:line="360" w:lineRule="auto" w:before="203"/>
        <w:ind w:left="1721" w:right="1082" w:firstLine="0"/>
        <w:jc w:val="both"/>
        <w:rPr>
          <w:rFonts w:ascii="Calibri" w:hAnsi="Calibri"/>
          <w:sz w:val="14"/>
        </w:rPr>
      </w:pPr>
      <w:r>
        <w:rPr>
          <w:sz w:val="28"/>
        </w:rPr>
        <w:t>Deberíamos ponernos todos de acuerdo sobre algunas propuestas tan simples como elementales. </w:t>
      </w:r>
      <w:r>
        <w:rPr>
          <w:i/>
          <w:sz w:val="28"/>
        </w:rPr>
        <w:t>Si la No-Violencia es posible, es </w:t>
      </w:r>
      <w:r>
        <w:rPr>
          <w:i/>
          <w:sz w:val="28"/>
        </w:rPr>
        <w:t>preferible </w:t>
      </w:r>
      <w:r>
        <w:rPr>
          <w:sz w:val="28"/>
        </w:rPr>
        <w:t>-¿no es cierto?- </w:t>
      </w:r>
      <w:r>
        <w:rPr>
          <w:i/>
          <w:sz w:val="28"/>
        </w:rPr>
        <w:t>y si la No-Violencia  es  preferible, </w:t>
      </w:r>
      <w:r>
        <w:rPr>
          <w:i/>
          <w:sz w:val="28"/>
        </w:rPr>
        <w:t>debemos estudiar sus posibilidades </w:t>
      </w:r>
      <w:r>
        <w:rPr>
          <w:sz w:val="28"/>
        </w:rPr>
        <w:t>-¿no es esto lógico? Ahora bien, precisamente, es esto, lo que hasta el presente no hemos hecho. Mi propuesta es, por lo tanto, humilde y modesta: estudiemos las posibilidades de la No-Violencia comenzando por el comienzo.</w:t>
      </w:r>
      <w:r>
        <w:rPr>
          <w:rFonts w:ascii="Calibri" w:hAnsi="Calibri"/>
          <w:position w:val="10"/>
          <w:sz w:val="14"/>
        </w:rPr>
        <w:t>109</w:t>
      </w:r>
    </w:p>
    <w:p>
      <w:pPr>
        <w:pStyle w:val="BodyText"/>
        <w:rPr>
          <w:rFonts w:ascii="Calibri"/>
          <w:sz w:val="20"/>
        </w:rPr>
      </w:pPr>
    </w:p>
    <w:p>
      <w:pPr>
        <w:pStyle w:val="BodyText"/>
        <w:rPr>
          <w:rFonts w:ascii="Calibri"/>
          <w:sz w:val="20"/>
        </w:rPr>
      </w:pPr>
    </w:p>
    <w:p>
      <w:pPr>
        <w:pStyle w:val="BodyText"/>
        <w:spacing w:before="11"/>
        <w:rPr>
          <w:rFonts w:ascii="Calibri"/>
        </w:rPr>
      </w:pPr>
      <w:r>
        <w:rPr/>
        <w:pict>
          <v:line style="position:absolute;mso-position-horizontal-relative:page;mso-position-vertical-relative:paragraph;z-index:3688;mso-wrap-distance-left:0;mso-wrap-distance-right:0" from="85.025002pt,20.035675pt" to="229.075002pt,20.035675pt" stroked="true" strokeweight=".79999pt" strokecolor="#000000">
            <w10:wrap type="topAndBottom"/>
          </v:line>
        </w:pict>
      </w:r>
    </w:p>
    <w:p>
      <w:pPr>
        <w:pStyle w:val="BodyText"/>
        <w:spacing w:before="8"/>
        <w:rPr>
          <w:rFonts w:ascii="Calibri"/>
          <w:sz w:val="16"/>
        </w:rPr>
      </w:pPr>
    </w:p>
    <w:p>
      <w:pPr>
        <w:spacing w:before="76"/>
        <w:ind w:left="1000" w:right="1457" w:firstLine="0"/>
        <w:jc w:val="left"/>
        <w:rPr>
          <w:rFonts w:ascii="Calibri"/>
          <w:sz w:val="20"/>
        </w:rPr>
      </w:pPr>
      <w:r>
        <w:rPr>
          <w:rFonts w:ascii="Calibri"/>
          <w:position w:val="10"/>
          <w:sz w:val="13"/>
        </w:rPr>
        <w:t>108  </w:t>
      </w:r>
      <w:r>
        <w:rPr>
          <w:rFonts w:ascii="Calibri"/>
          <w:i/>
          <w:sz w:val="20"/>
        </w:rPr>
        <w:t>Ibid</w:t>
      </w:r>
      <w:r>
        <w:rPr>
          <w:rFonts w:ascii="Calibri"/>
          <w:sz w:val="20"/>
        </w:rPr>
        <w:t>., p. 121</w:t>
      </w:r>
    </w:p>
    <w:p>
      <w:pPr>
        <w:spacing w:before="206"/>
        <w:ind w:left="1000" w:right="1457" w:firstLine="0"/>
        <w:jc w:val="left"/>
        <w:rPr>
          <w:rFonts w:ascii="Calibri"/>
          <w:sz w:val="20"/>
        </w:rPr>
      </w:pPr>
      <w:r>
        <w:rPr>
          <w:rFonts w:ascii="Calibri"/>
          <w:position w:val="10"/>
          <w:sz w:val="13"/>
        </w:rPr>
        <w:t>109  </w:t>
      </w:r>
      <w:r>
        <w:rPr>
          <w:rFonts w:ascii="Calibri"/>
          <w:i/>
          <w:sz w:val="20"/>
        </w:rPr>
        <w:t>Ibid</w:t>
      </w:r>
      <w:r>
        <w:rPr>
          <w:rFonts w:ascii="Calibri"/>
          <w:sz w:val="20"/>
        </w:rPr>
        <w:t>., p. 130</w:t>
      </w:r>
    </w:p>
    <w:p>
      <w:pPr>
        <w:spacing w:after="0"/>
        <w:jc w:val="left"/>
        <w:rPr>
          <w:rFonts w:ascii="Calibri"/>
          <w:sz w:val="20"/>
        </w:rPr>
        <w:sectPr>
          <w:pgSz w:w="11910" w:h="16840"/>
          <w:pgMar w:header="571" w:footer="1698" w:top="1240" w:bottom="1880" w:left="700" w:right="620"/>
        </w:sectPr>
      </w:pPr>
    </w:p>
    <w:p>
      <w:pPr>
        <w:pStyle w:val="BodyText"/>
        <w:rPr>
          <w:rFonts w:ascii="Calibri"/>
          <w:sz w:val="20"/>
        </w:rPr>
      </w:pPr>
    </w:p>
    <w:p>
      <w:pPr>
        <w:pStyle w:val="BodyText"/>
        <w:spacing w:line="360" w:lineRule="auto" w:before="200"/>
        <w:ind w:left="1000" w:right="1082"/>
        <w:jc w:val="both"/>
      </w:pPr>
      <w:r>
        <w:rPr/>
        <w:t>No se trata de situarnos en una problemática de todo o nada. Pero reconozcamos que, en lo referente a la No-Violencia, estamos más cerca de nada que de todo. No soñemos, pero tengamos la sabiduría de alejarnos de nada. Si no, no es seguro que podamos enseñarles la esperanza a nuestros hijos.</w:t>
      </w:r>
    </w:p>
    <w:p>
      <w:pPr>
        <w:spacing w:after="0" w:line="360" w:lineRule="auto"/>
        <w:jc w:val="both"/>
        <w:sectPr>
          <w:pgSz w:w="11910" w:h="16840"/>
          <w:pgMar w:header="571" w:footer="1698" w:top="1240" w:bottom="1920" w:left="700" w:right="62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6"/>
        <w:rPr>
          <w:sz w:val="24"/>
        </w:rPr>
      </w:pPr>
    </w:p>
    <w:p>
      <w:pPr>
        <w:pStyle w:val="Heading1"/>
        <w:spacing w:line="276" w:lineRule="auto"/>
        <w:ind w:left="1128" w:right="1211" w:firstLine="1"/>
      </w:pPr>
      <w:r>
        <w:rPr/>
        <w:t>Los derechos humanos de tercera generación: un nuevo modelo de vida para todos los mexicanos.</w:t>
      </w:r>
    </w:p>
    <w:p>
      <w:pPr>
        <w:spacing w:after="0" w:line="276" w:lineRule="auto"/>
        <w:sectPr>
          <w:pgSz w:w="11910" w:h="16840"/>
          <w:pgMar w:header="571" w:footer="1698" w:top="1240" w:bottom="1920" w:left="700" w:right="620"/>
        </w:sect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2"/>
        <w:rPr>
          <w:b/>
          <w:sz w:val="27"/>
        </w:rPr>
      </w:pPr>
    </w:p>
    <w:p>
      <w:pPr>
        <w:spacing w:before="74"/>
        <w:ind w:left="1000" w:right="1457" w:firstLine="0"/>
        <w:jc w:val="left"/>
        <w:rPr>
          <w:i/>
          <w:sz w:val="20"/>
        </w:rPr>
      </w:pPr>
      <w:r>
        <w:rPr>
          <w:i/>
          <w:sz w:val="20"/>
        </w:rPr>
        <w:t>Como es arriba es abajo…</w:t>
      </w:r>
    </w:p>
    <w:p>
      <w:pPr>
        <w:pStyle w:val="BodyText"/>
        <w:spacing w:before="7"/>
        <w:rPr>
          <w:i/>
          <w:sz w:val="17"/>
        </w:rPr>
      </w:pPr>
    </w:p>
    <w:p>
      <w:pPr>
        <w:spacing w:line="446" w:lineRule="auto" w:before="0"/>
        <w:ind w:left="1000" w:right="7414" w:firstLine="0"/>
        <w:jc w:val="left"/>
        <w:rPr>
          <w:i/>
          <w:sz w:val="20"/>
        </w:rPr>
      </w:pPr>
      <w:r>
        <w:rPr>
          <w:i/>
          <w:sz w:val="20"/>
        </w:rPr>
        <w:t>…Como es abajo es arriba </w:t>
      </w:r>
      <w:r>
        <w:rPr>
          <w:i/>
          <w:sz w:val="20"/>
        </w:rPr>
        <w:t>El Kybalion</w:t>
      </w:r>
    </w:p>
    <w:p>
      <w:pPr>
        <w:pStyle w:val="BodyText"/>
        <w:rPr>
          <w:i/>
          <w:sz w:val="20"/>
        </w:rPr>
      </w:pPr>
    </w:p>
    <w:p>
      <w:pPr>
        <w:pStyle w:val="BodyText"/>
        <w:spacing w:before="8"/>
        <w:rPr>
          <w:i/>
          <w:sz w:val="19"/>
        </w:rPr>
      </w:pPr>
    </w:p>
    <w:p>
      <w:pPr>
        <w:spacing w:before="75"/>
        <w:ind w:left="1000" w:right="1075" w:firstLine="0"/>
        <w:jc w:val="right"/>
        <w:rPr>
          <w:i/>
          <w:sz w:val="20"/>
        </w:rPr>
      </w:pPr>
      <w:r>
        <w:rPr>
          <w:i/>
          <w:sz w:val="20"/>
        </w:rPr>
        <w:t>Uno para todos y todos para uno… así sea</w:t>
      </w:r>
    </w:p>
    <w:p>
      <w:pPr>
        <w:pStyle w:val="BodyText"/>
        <w:spacing w:before="6"/>
        <w:rPr>
          <w:i/>
          <w:sz w:val="17"/>
        </w:rPr>
      </w:pPr>
    </w:p>
    <w:p>
      <w:pPr>
        <w:spacing w:before="1"/>
        <w:ind w:left="1000" w:right="1077" w:firstLine="0"/>
        <w:jc w:val="right"/>
        <w:rPr>
          <w:i/>
          <w:sz w:val="20"/>
        </w:rPr>
      </w:pPr>
      <w:r>
        <w:rPr>
          <w:i/>
          <w:sz w:val="20"/>
        </w:rPr>
        <w:t>Alejandro Dumas</w:t>
      </w:r>
    </w:p>
    <w:p>
      <w:pPr>
        <w:pStyle w:val="BodyText"/>
        <w:rPr>
          <w:i/>
          <w:sz w:val="20"/>
        </w:rPr>
      </w:pPr>
    </w:p>
    <w:p>
      <w:pPr>
        <w:pStyle w:val="BodyText"/>
        <w:rPr>
          <w:i/>
          <w:sz w:val="20"/>
        </w:rPr>
      </w:pPr>
    </w:p>
    <w:p>
      <w:pPr>
        <w:pStyle w:val="BodyText"/>
        <w:rPr>
          <w:i/>
          <w:sz w:val="20"/>
        </w:rPr>
      </w:pPr>
    </w:p>
    <w:p>
      <w:pPr>
        <w:pStyle w:val="BodyText"/>
        <w:spacing w:before="11"/>
        <w:rPr>
          <w:i/>
          <w:sz w:val="27"/>
        </w:rPr>
      </w:pPr>
    </w:p>
    <w:p>
      <w:pPr>
        <w:pStyle w:val="Heading2"/>
        <w:numPr>
          <w:ilvl w:val="1"/>
          <w:numId w:val="8"/>
        </w:numPr>
        <w:tabs>
          <w:tab w:pos="1424" w:val="left" w:leader="none"/>
        </w:tabs>
        <w:spacing w:line="240" w:lineRule="auto" w:before="64" w:after="0"/>
        <w:ind w:left="1000" w:right="0" w:firstLine="0"/>
        <w:jc w:val="both"/>
      </w:pPr>
      <w:r>
        <w:rPr/>
        <w:t>Introducción</w:t>
      </w:r>
    </w:p>
    <w:p>
      <w:pPr>
        <w:pStyle w:val="BodyText"/>
        <w:spacing w:before="9"/>
        <w:rPr>
          <w:b/>
          <w:sz w:val="30"/>
        </w:rPr>
      </w:pPr>
    </w:p>
    <w:p>
      <w:pPr>
        <w:pStyle w:val="BodyText"/>
        <w:spacing w:line="355" w:lineRule="auto"/>
        <w:ind w:left="1000" w:right="1072"/>
        <w:jc w:val="both"/>
      </w:pPr>
      <w:r>
        <w:rPr/>
        <w:t>La moneda común de </w:t>
      </w:r>
      <w:r>
        <w:rPr>
          <w:spacing w:val="-3"/>
        </w:rPr>
        <w:t>la </w:t>
      </w:r>
      <w:r>
        <w:rPr/>
        <w:t>realidad mexicana </w:t>
      </w:r>
      <w:r>
        <w:rPr>
          <w:spacing w:val="-3"/>
        </w:rPr>
        <w:t>es </w:t>
      </w:r>
      <w:r>
        <w:rPr/>
        <w:t>el alejamiento y </w:t>
      </w:r>
      <w:r>
        <w:rPr>
          <w:spacing w:val="-3"/>
        </w:rPr>
        <w:t>la </w:t>
      </w:r>
      <w:r>
        <w:rPr/>
        <w:t>división,  </w:t>
      </w:r>
      <w:r>
        <w:rPr>
          <w:spacing w:val="-3"/>
        </w:rPr>
        <w:t>es </w:t>
      </w:r>
      <w:r>
        <w:rPr/>
        <w:t>por ello que al referirnos incluso al mundo actual es difícil hablar de ética, porque falta </w:t>
      </w:r>
      <w:r>
        <w:rPr>
          <w:spacing w:val="-3"/>
        </w:rPr>
        <w:t>en </w:t>
      </w:r>
      <w:r>
        <w:rPr/>
        <w:t>todos los casos la reciprocidad del reconocimiento. “Como </w:t>
      </w:r>
      <w:r>
        <w:rPr>
          <w:spacing w:val="-3"/>
        </w:rPr>
        <w:t>es </w:t>
      </w:r>
      <w:r>
        <w:rPr/>
        <w:t>arriba es abajo, como </w:t>
      </w:r>
      <w:r>
        <w:rPr>
          <w:spacing w:val="-3"/>
        </w:rPr>
        <w:t>es </w:t>
      </w:r>
      <w:r>
        <w:rPr/>
        <w:t>abajo </w:t>
      </w:r>
      <w:r>
        <w:rPr>
          <w:spacing w:val="-3"/>
        </w:rPr>
        <w:t>es </w:t>
      </w:r>
      <w:r>
        <w:rPr/>
        <w:t>arriba”.</w:t>
      </w:r>
      <w:r>
        <w:rPr>
          <w:position w:val="13"/>
          <w:sz w:val="18"/>
        </w:rPr>
        <w:t>110 </w:t>
      </w:r>
      <w:r>
        <w:rPr/>
        <w:t>La comprensión de este axioma de </w:t>
      </w:r>
      <w:r>
        <w:rPr>
          <w:spacing w:val="-3"/>
        </w:rPr>
        <w:t>la </w:t>
      </w:r>
      <w:r>
        <w:rPr/>
        <w:t>filosofía hermética </w:t>
      </w:r>
      <w:r>
        <w:rPr>
          <w:spacing w:val="-3"/>
        </w:rPr>
        <w:t>es la </w:t>
      </w:r>
      <w:r>
        <w:rPr/>
        <w:t>fuente original de  </w:t>
      </w:r>
      <w:r>
        <w:rPr>
          <w:spacing w:val="-3"/>
        </w:rPr>
        <w:t>la  </w:t>
      </w:r>
      <w:r>
        <w:rPr/>
        <w:t>ética, porque desvela primero al ser humano</w:t>
      </w:r>
      <w:r>
        <w:rPr>
          <w:position w:val="13"/>
          <w:sz w:val="18"/>
        </w:rPr>
        <w:t>111 </w:t>
      </w:r>
      <w:r>
        <w:rPr>
          <w:spacing w:val="-3"/>
        </w:rPr>
        <w:t>la </w:t>
      </w:r>
      <w:r>
        <w:rPr/>
        <w:t>reciprocidad como una experiencia de vida y segundo lo introduce </w:t>
      </w:r>
      <w:r>
        <w:rPr>
          <w:spacing w:val="-3"/>
        </w:rPr>
        <w:t>en </w:t>
      </w:r>
      <w:r>
        <w:rPr/>
        <w:t>el conocimiento de sí por medio de </w:t>
      </w:r>
      <w:r>
        <w:rPr>
          <w:spacing w:val="-3"/>
        </w:rPr>
        <w:t>la </w:t>
      </w:r>
      <w:r>
        <w:rPr/>
        <w:t>percepción-introspección como manifestación inmediata de la razón y de inteligencia. Esa transición de lo conocido a lo desconocido desvela el misterio, ahí donde </w:t>
      </w:r>
      <w:r>
        <w:rPr>
          <w:spacing w:val="-2"/>
        </w:rPr>
        <w:t>los </w:t>
      </w:r>
      <w:r>
        <w:rPr/>
        <w:t>humanos </w:t>
      </w:r>
      <w:r>
        <w:rPr>
          <w:spacing w:val="4"/>
        </w:rPr>
        <w:t>se </w:t>
      </w:r>
      <w:r>
        <w:rPr/>
        <w:t>hacen dioses, </w:t>
      </w:r>
      <w:r>
        <w:rPr>
          <w:spacing w:val="-3"/>
        </w:rPr>
        <w:t>en la  </w:t>
      </w:r>
      <w:r>
        <w:rPr/>
        <w:t>dimensión de lo</w:t>
      </w:r>
      <w:r>
        <w:rPr>
          <w:spacing w:val="-13"/>
        </w:rPr>
        <w:t> </w:t>
      </w:r>
      <w:r>
        <w:rPr/>
        <w:t>salvo.</w:t>
      </w:r>
    </w:p>
    <w:p>
      <w:pPr>
        <w:pStyle w:val="BodyText"/>
        <w:rPr>
          <w:sz w:val="20"/>
        </w:rPr>
      </w:pPr>
    </w:p>
    <w:p>
      <w:pPr>
        <w:pStyle w:val="BodyText"/>
        <w:spacing w:before="11"/>
        <w:rPr>
          <w:sz w:val="27"/>
        </w:rPr>
      </w:pPr>
      <w:r>
        <w:rPr/>
        <w:pict>
          <v:line style="position:absolute;mso-position-horizontal-relative:page;mso-position-vertical-relative:paragraph;z-index:3712;mso-wrap-distance-left:0;mso-wrap-distance-right:0" from="85.025002pt,18.430756pt" to="229.075002pt,18.430756pt" stroked="true" strokeweight=".80005pt" strokecolor="#000000">
            <w10:wrap type="topAndBottom"/>
          </v:line>
        </w:pict>
      </w:r>
    </w:p>
    <w:p>
      <w:pPr>
        <w:pStyle w:val="BodyText"/>
        <w:spacing w:before="1"/>
        <w:rPr>
          <w:sz w:val="18"/>
        </w:rPr>
      </w:pPr>
    </w:p>
    <w:p>
      <w:pPr>
        <w:spacing w:before="75"/>
        <w:ind w:left="1000" w:right="0" w:firstLine="0"/>
        <w:jc w:val="both"/>
        <w:rPr>
          <w:rFonts w:ascii="Calibri"/>
          <w:sz w:val="20"/>
        </w:rPr>
      </w:pPr>
      <w:r>
        <w:rPr>
          <w:rFonts w:ascii="Calibri"/>
          <w:position w:val="10"/>
          <w:sz w:val="13"/>
        </w:rPr>
        <w:t>110  </w:t>
      </w:r>
      <w:r>
        <w:rPr>
          <w:rFonts w:ascii="Calibri"/>
          <w:sz w:val="20"/>
        </w:rPr>
        <w:t>Hermes Trismegisto, </w:t>
      </w:r>
      <w:r>
        <w:rPr>
          <w:rFonts w:ascii="Calibri"/>
          <w:i/>
          <w:sz w:val="20"/>
        </w:rPr>
        <w:t>Op. Cit., </w:t>
      </w:r>
      <w:r>
        <w:rPr>
          <w:rFonts w:ascii="Calibri"/>
          <w:sz w:val="20"/>
        </w:rPr>
        <w:t>p. 17</w:t>
      </w:r>
    </w:p>
    <w:p>
      <w:pPr>
        <w:spacing w:line="276" w:lineRule="auto" w:before="202"/>
        <w:ind w:left="1000" w:right="1077" w:firstLine="0"/>
        <w:jc w:val="both"/>
        <w:rPr>
          <w:rFonts w:ascii="Calibri" w:hAnsi="Calibri"/>
          <w:sz w:val="20"/>
        </w:rPr>
      </w:pPr>
      <w:r>
        <w:rPr>
          <w:rFonts w:ascii="Calibri" w:hAnsi="Calibri"/>
          <w:position w:val="10"/>
          <w:sz w:val="13"/>
        </w:rPr>
        <w:t>111</w:t>
      </w:r>
      <w:r>
        <w:rPr>
          <w:rFonts w:ascii="Calibri" w:hAnsi="Calibri"/>
          <w:sz w:val="20"/>
        </w:rPr>
        <w:t>Ser humano es un término pensado para superar las visiones sexistas, unificando a mujeres, hombres, niños, niñas, adultos mayores, empresarios, creyentes, no creyentes. Así podemos leer a la humanidad como uno</w:t>
      </w:r>
      <w:r>
        <w:rPr>
          <w:rFonts w:ascii="Calibri" w:hAnsi="Calibri"/>
          <w:i/>
          <w:sz w:val="20"/>
        </w:rPr>
        <w:t>. </w:t>
      </w:r>
      <w:r>
        <w:rPr>
          <w:rFonts w:ascii="Calibri" w:hAnsi="Calibri"/>
          <w:sz w:val="20"/>
        </w:rPr>
        <w:t>Ser humano implica que está en devenir. Es una propuesta lingüista para favorecer la actitud y la disposición a la solidaridad, porque derriba al antropocentrismo incluso en la filosofía y hace de las diferencias una oportunidad de crecimiento conjunto.</w:t>
      </w:r>
    </w:p>
    <w:p>
      <w:pPr>
        <w:spacing w:after="0" w:line="276" w:lineRule="auto"/>
        <w:jc w:val="both"/>
        <w:rPr>
          <w:rFonts w:ascii="Calibri" w:hAnsi="Calibri"/>
          <w:sz w:val="20"/>
        </w:rPr>
        <w:sectPr>
          <w:pgSz w:w="11910" w:h="16840"/>
          <w:pgMar w:header="571" w:footer="1698" w:top="1240" w:bottom="1880" w:left="700" w:right="620"/>
        </w:sectPr>
      </w:pPr>
    </w:p>
    <w:p>
      <w:pPr>
        <w:pStyle w:val="BodyText"/>
        <w:rPr>
          <w:rFonts w:ascii="Calibri"/>
          <w:sz w:val="20"/>
        </w:rPr>
      </w:pPr>
    </w:p>
    <w:p>
      <w:pPr>
        <w:pStyle w:val="BodyText"/>
        <w:spacing w:line="360" w:lineRule="auto" w:before="200"/>
        <w:ind w:left="1000" w:right="1087"/>
        <w:jc w:val="both"/>
      </w:pPr>
      <w:r>
        <w:rPr/>
        <w:t>Devolver al ser humano su poder para que retorne a lo sagrado como aspecto ontológico (no religioso) y se abra a él como el orden del caos, como la unión del ser. Esto es ética, una posibilidad de construir la existencia a partir de la comprensión de lo bueno y de lo malo; esto es, el mal no se explica sin el bien y el bien no se explica sin el mal, porque se trata de ser lo que se tiene que ser y nada más. Esto es asumir la dignidad humana con fundamento en lo auténtico.</w:t>
      </w:r>
    </w:p>
    <w:p>
      <w:pPr>
        <w:pStyle w:val="BodyText"/>
        <w:spacing w:line="360" w:lineRule="auto" w:before="203"/>
        <w:ind w:left="1000" w:right="1082"/>
        <w:jc w:val="both"/>
      </w:pPr>
      <w:r>
        <w:rPr/>
        <w:t>Si volvemos a lo originario, podremos entonces pensar que la solidaridad social se vivirá desde </w:t>
      </w:r>
      <w:r>
        <w:rPr>
          <w:spacing w:val="-3"/>
        </w:rPr>
        <w:t>la </w:t>
      </w:r>
      <w:r>
        <w:rPr/>
        <w:t>perspectiva de una ética común de carácter universal; privilegiando prioritariamente </w:t>
      </w:r>
      <w:r>
        <w:rPr>
          <w:spacing w:val="-3"/>
        </w:rPr>
        <w:t>la </w:t>
      </w:r>
      <w:r>
        <w:rPr/>
        <w:t>unidad de </w:t>
      </w:r>
      <w:r>
        <w:rPr>
          <w:spacing w:val="-2"/>
        </w:rPr>
        <w:t>los </w:t>
      </w:r>
      <w:r>
        <w:rPr/>
        <w:t>pueblos,  entendida como el conjunto de todos los miembros como una misma familia: </w:t>
      </w:r>
      <w:r>
        <w:rPr>
          <w:spacing w:val="-3"/>
        </w:rPr>
        <w:t>la </w:t>
      </w:r>
      <w:r>
        <w:rPr/>
        <w:t>raza humana. La solidaridad como expresión de unidad, como una palanca de transformación social en nuestro país, será posible en </w:t>
      </w:r>
      <w:r>
        <w:rPr>
          <w:spacing w:val="-3"/>
        </w:rPr>
        <w:t>la </w:t>
      </w:r>
      <w:r>
        <w:rPr/>
        <w:t>fenomenología de que todo cuanto existe está interconectado; v. gr., una injusticia hecha a alguien también se volverá contra cada uno de</w:t>
      </w:r>
      <w:r>
        <w:rPr>
          <w:spacing w:val="-28"/>
        </w:rPr>
        <w:t> </w:t>
      </w:r>
      <w:r>
        <w:rPr/>
        <w:t>nosotros.</w:t>
      </w:r>
    </w:p>
    <w:p>
      <w:pPr>
        <w:pStyle w:val="BodyText"/>
        <w:spacing w:line="360" w:lineRule="auto" w:before="203"/>
        <w:ind w:left="1000" w:right="1079"/>
        <w:jc w:val="both"/>
      </w:pPr>
      <w:r>
        <w:rPr/>
        <w:t>Por ejemplo, </w:t>
      </w:r>
      <w:r>
        <w:rPr>
          <w:spacing w:val="-2"/>
        </w:rPr>
        <w:t>los </w:t>
      </w:r>
      <w:r>
        <w:rPr/>
        <w:t>niños de </w:t>
      </w:r>
      <w:r>
        <w:rPr>
          <w:spacing w:val="-3"/>
        </w:rPr>
        <w:t>la </w:t>
      </w:r>
      <w:r>
        <w:rPr/>
        <w:t>calle también son nuestra responsabilidad, porque el día de mañana se convertirán </w:t>
      </w:r>
      <w:r>
        <w:rPr>
          <w:spacing w:val="-3"/>
        </w:rPr>
        <w:t>en </w:t>
      </w:r>
      <w:r>
        <w:rPr/>
        <w:t>socios de vida de nuestros hijos  a los que hoy educamos y procuramos con amor y atención, ¿qué sucederá cuando sus caminos coincidan? Eso depende de nosotros, de inculcar el amor </w:t>
      </w:r>
      <w:r>
        <w:rPr>
          <w:spacing w:val="-3"/>
        </w:rPr>
        <w:t>en </w:t>
      </w:r>
      <w:r>
        <w:rPr/>
        <w:t>nuestros hijos y en los niños de la calle, lo que requiere asumir nuestro compromiso como seres humanos para el</w:t>
      </w:r>
      <w:r>
        <w:rPr>
          <w:spacing w:val="-23"/>
        </w:rPr>
        <w:t> </w:t>
      </w:r>
      <w:r>
        <w:rPr/>
        <w:t>mundo.</w:t>
      </w:r>
    </w:p>
    <w:p>
      <w:pPr>
        <w:pStyle w:val="BodyText"/>
        <w:tabs>
          <w:tab w:pos="4465" w:val="left" w:leader="none"/>
        </w:tabs>
        <w:spacing w:line="360" w:lineRule="auto" w:before="207"/>
        <w:ind w:left="1000" w:right="1078"/>
        <w:jc w:val="both"/>
      </w:pPr>
      <w:r>
        <w:rPr/>
        <w:pict>
          <v:group style="position:absolute;margin-left:187.537384pt;margin-top:78.858711pt;width:61.8pt;height:25.4pt;mso-position-horizontal-relative:page;mso-position-vertical-relative:paragraph;z-index:-159256" coordorigin="3751,1577" coordsize="1236,508">
            <v:shape style="position:absolute;left:3869;top:1682;width:158;height:313" type="#_x0000_t75" stroked="false">
              <v:imagedata r:id="rId180" o:title=""/>
            </v:shape>
            <v:shape style="position:absolute;left:4101;top:1757;width:242;height:175" type="#_x0000_t75" stroked="false">
              <v:imagedata r:id="rId181" o:title=""/>
            </v:shape>
            <v:shape style="position:absolute;left:4385;top:1768;width:162;height:164" type="#_x0000_t75" stroked="false">
              <v:imagedata r:id="rId182" o:title=""/>
            </v:shape>
            <v:shape style="position:absolute;left:4581;top:1689;width:144;height:242" type="#_x0000_t75" stroked="false">
              <v:imagedata r:id="rId183" o:title=""/>
            </v:shape>
            <v:shape style="position:absolute;left:4770;top:1719;width:120;height:212" type="#_x0000_t75" stroked="false">
              <v:imagedata r:id="rId184" o:title=""/>
            </v:shape>
            <v:rect style="position:absolute;left:3753;top:1580;width:1231;height:503" filled="false" stroked="true" strokeweight=".215621pt" strokecolor="#fdfdfd"/>
            <w10:wrap type="none"/>
          </v:group>
        </w:pict>
      </w:r>
      <w:r>
        <w:rPr/>
        <w:t>Merece la pena destacar que </w:t>
      </w:r>
      <w:r>
        <w:rPr>
          <w:spacing w:val="-3"/>
        </w:rPr>
        <w:t>en </w:t>
      </w:r>
      <w:r>
        <w:rPr/>
        <w:t>esta investigación, </w:t>
      </w:r>
      <w:r>
        <w:rPr>
          <w:spacing w:val="-2"/>
        </w:rPr>
        <w:t>los </w:t>
      </w:r>
      <w:r>
        <w:rPr/>
        <w:t>derechos humanos dejan de ser categorías o conceptos universales, para convertirse </w:t>
      </w:r>
      <w:r>
        <w:rPr>
          <w:spacing w:val="-3"/>
        </w:rPr>
        <w:t>en la </w:t>
      </w:r>
      <w:r>
        <w:rPr>
          <w:i/>
        </w:rPr>
        <w:t>ex – </w:t>
      </w:r>
      <w:r>
        <w:rPr>
          <w:i/>
        </w:rPr>
        <w:t>istencia </w:t>
      </w:r>
      <w:r>
        <w:rPr/>
        <w:t>que </w:t>
      </w:r>
      <w:r>
        <w:rPr>
          <w:spacing w:val="-3"/>
        </w:rPr>
        <w:t>es </w:t>
      </w:r>
      <w:r>
        <w:rPr/>
        <w:t>la vida misma. Así se puede retornar al origen de aquéllos y vivirlos    </w:t>
      </w:r>
      <w:r>
        <w:rPr>
          <w:spacing w:val="5"/>
        </w:rPr>
        <w:t> </w:t>
      </w:r>
      <w:r>
        <w:rPr/>
        <w:t>desde</w:t>
        <w:tab/>
        <w:t>esto    es,    el    ser    humano</w:t>
      </w:r>
      <w:r>
        <w:rPr>
          <w:spacing w:val="54"/>
        </w:rPr>
        <w:t> </w:t>
      </w:r>
      <w:r>
        <w:rPr/>
        <w:t>habitando  </w:t>
      </w:r>
      <w:r>
        <w:rPr>
          <w:spacing w:val="37"/>
        </w:rPr>
        <w:t> </w:t>
      </w:r>
      <w:r>
        <w:rPr/>
        <w:t>su humanidad.</w:t>
      </w:r>
    </w:p>
    <w:p>
      <w:pPr>
        <w:spacing w:after="0" w:line="360" w:lineRule="auto"/>
        <w:jc w:val="both"/>
        <w:sectPr>
          <w:pgSz w:w="11910" w:h="16840"/>
          <w:pgMar w:header="571" w:footer="1698" w:top="1240" w:bottom="1920" w:left="700" w:right="620"/>
        </w:sectPr>
      </w:pPr>
    </w:p>
    <w:p>
      <w:pPr>
        <w:pStyle w:val="BodyText"/>
        <w:rPr>
          <w:sz w:val="20"/>
        </w:rPr>
      </w:pPr>
    </w:p>
    <w:p>
      <w:pPr>
        <w:pStyle w:val="BodyText"/>
        <w:spacing w:line="360" w:lineRule="auto" w:before="214"/>
        <w:ind w:left="1000" w:right="1084"/>
        <w:jc w:val="both"/>
      </w:pPr>
      <w:r>
        <w:rPr/>
        <w:t>El que </w:t>
      </w:r>
      <w:r>
        <w:rPr>
          <w:spacing w:val="-2"/>
        </w:rPr>
        <w:t>los </w:t>
      </w:r>
      <w:r>
        <w:rPr/>
        <w:t>derechos humanos dejen de ser categorías o conceptos universales nos deja ante </w:t>
      </w:r>
      <w:r>
        <w:rPr>
          <w:spacing w:val="-3"/>
        </w:rPr>
        <w:t>la </w:t>
      </w:r>
      <w:r>
        <w:rPr/>
        <w:t>puerta de </w:t>
      </w:r>
      <w:r>
        <w:rPr>
          <w:spacing w:val="-3"/>
        </w:rPr>
        <w:t>la </w:t>
      </w:r>
      <w:r>
        <w:rPr/>
        <w:t>igualdad, como una posibilidad de educación ante las diferencias humanas, a fin de que éstas no sean causas  de separación sino de nuevo crecimiento, por ello la libertad y la igualdad son </w:t>
      </w:r>
      <w:r>
        <w:rPr>
          <w:spacing w:val="-3"/>
        </w:rPr>
        <w:t>la </w:t>
      </w:r>
      <w:r>
        <w:rPr/>
        <w:t>base de </w:t>
      </w:r>
      <w:r>
        <w:rPr>
          <w:spacing w:val="-3"/>
        </w:rPr>
        <w:t>la</w:t>
      </w:r>
      <w:r>
        <w:rPr>
          <w:spacing w:val="2"/>
        </w:rPr>
        <w:t> </w:t>
      </w:r>
      <w:r>
        <w:rPr/>
        <w:t>fraternidad.</w:t>
      </w:r>
    </w:p>
    <w:p>
      <w:pPr>
        <w:pStyle w:val="BodyText"/>
        <w:spacing w:line="357" w:lineRule="auto" w:before="207"/>
        <w:ind w:left="1000" w:right="1079"/>
        <w:jc w:val="both"/>
      </w:pPr>
      <w:r>
        <w:rPr/>
        <w:t>Así, humanizar a la humanidad es dignificarla, sensibilizarla-enseñarla a pensar para que encuentre su ser y viva conforme a éste. “Nuestro pensar puede indicar dónde está la verdad del ser y mostrarla como lo que hay que pensar”.</w:t>
      </w:r>
      <w:r>
        <w:rPr>
          <w:position w:val="13"/>
          <w:sz w:val="18"/>
        </w:rPr>
        <w:t>112 </w:t>
      </w:r>
      <w:r>
        <w:rPr/>
        <w:t>Este binomio sensibilizar-enseñar podría ofrecerse como una opción para nuestra educación del siglo XXI, ya que esta es una gran deuda que nuestros modelos educativos no han cubierto; si deseamos  una sociedad justa entonces es necesario educarnos para reconocer la injusticia. Sólo así estaremos aptos para evitarla, porque un pueblo educado difícilmente es destruido.</w:t>
      </w:r>
    </w:p>
    <w:p>
      <w:pPr>
        <w:pStyle w:val="Heading2"/>
        <w:numPr>
          <w:ilvl w:val="1"/>
          <w:numId w:val="8"/>
        </w:numPr>
        <w:tabs>
          <w:tab w:pos="1424" w:val="left" w:leader="none"/>
        </w:tabs>
        <w:spacing w:line="240" w:lineRule="auto" w:before="218" w:after="0"/>
        <w:ind w:left="1423" w:right="0" w:hanging="423"/>
        <w:jc w:val="both"/>
      </w:pPr>
      <w:r>
        <w:rPr/>
        <w:t>Dimensión ética y</w:t>
      </w:r>
      <w:r>
        <w:rPr>
          <w:spacing w:val="-17"/>
        </w:rPr>
        <w:t> </w:t>
      </w:r>
      <w:r>
        <w:rPr/>
        <w:t>espiritual</w:t>
      </w:r>
    </w:p>
    <w:p>
      <w:pPr>
        <w:pStyle w:val="BodyText"/>
        <w:spacing w:before="4"/>
        <w:rPr>
          <w:b/>
          <w:sz w:val="30"/>
        </w:rPr>
      </w:pPr>
    </w:p>
    <w:p>
      <w:pPr>
        <w:pStyle w:val="BodyText"/>
        <w:spacing w:line="360" w:lineRule="auto" w:before="1"/>
        <w:ind w:left="1000" w:right="1082"/>
        <w:jc w:val="both"/>
      </w:pPr>
      <w:r>
        <w:rPr/>
        <w:t>¿Cuál es </w:t>
      </w:r>
      <w:r>
        <w:rPr>
          <w:spacing w:val="-3"/>
        </w:rPr>
        <w:t>la </w:t>
      </w:r>
      <w:r>
        <w:rPr/>
        <w:t>dimensión ética y espiritual? La violencia se enraiza </w:t>
      </w:r>
      <w:r>
        <w:rPr>
          <w:spacing w:val="-3"/>
        </w:rPr>
        <w:t>en </w:t>
      </w:r>
      <w:r>
        <w:rPr/>
        <w:t>todas  las formas de desdicha que sumadas se convierten </w:t>
      </w:r>
      <w:r>
        <w:rPr>
          <w:spacing w:val="-3"/>
        </w:rPr>
        <w:t>en </w:t>
      </w:r>
      <w:r>
        <w:rPr/>
        <w:t>el mal que destruye;  el egoísmo que niega a otro a fuerza de preferirse a sí mismo. El orgullo que rebaja o envilece al otro; la avaricia (el querer tener siempre más no importa si para ello hay que despojar al otro) y el placer a toda costa de hacer el</w:t>
      </w:r>
      <w:r>
        <w:rPr>
          <w:spacing w:val="-7"/>
        </w:rPr>
        <w:t> </w:t>
      </w:r>
      <w:r>
        <w:rPr/>
        <w:t>mal.</w:t>
      </w:r>
    </w:p>
    <w:p>
      <w:pPr>
        <w:pStyle w:val="BodyText"/>
        <w:spacing w:line="360" w:lineRule="auto" w:before="207"/>
        <w:ind w:left="1000" w:right="1088"/>
        <w:jc w:val="both"/>
      </w:pPr>
      <w:r>
        <w:rPr/>
        <w:t>Esta violencia individual lleva consigo las acciones que apuntan en  el fondo a destruir en el ser humano su humanidad y sin humanidad es imposible adoptar la solidaridad social como una forma de vida.</w:t>
      </w:r>
    </w:p>
    <w:p>
      <w:pPr>
        <w:pStyle w:val="BodyText"/>
        <w:spacing w:before="8"/>
        <w:rPr>
          <w:sz w:val="13"/>
        </w:rPr>
      </w:pPr>
      <w:r>
        <w:rPr/>
        <w:pict>
          <v:line style="position:absolute;mso-position-horizontal-relative:page;mso-position-vertical-relative:paragraph;z-index:3760;mso-wrap-distance-left:0;mso-wrap-distance-right:0" from="85.025002pt,10.229736pt" to="229.075002pt,10.229736pt" stroked="true" strokeweight=".79999pt" strokecolor="#000000">
            <w10:wrap type="topAndBottom"/>
          </v:line>
        </w:pict>
      </w:r>
    </w:p>
    <w:p>
      <w:pPr>
        <w:pStyle w:val="BodyText"/>
        <w:spacing w:before="1"/>
        <w:rPr>
          <w:sz w:val="18"/>
        </w:rPr>
      </w:pPr>
    </w:p>
    <w:p>
      <w:pPr>
        <w:spacing w:before="75"/>
        <w:ind w:left="1000" w:right="1457" w:firstLine="0"/>
        <w:jc w:val="left"/>
        <w:rPr>
          <w:rFonts w:ascii="Calibri" w:hAnsi="Calibri"/>
          <w:sz w:val="20"/>
        </w:rPr>
      </w:pPr>
      <w:r>
        <w:rPr>
          <w:rFonts w:ascii="Calibri" w:hAnsi="Calibri"/>
          <w:position w:val="10"/>
          <w:sz w:val="13"/>
        </w:rPr>
        <w:t>112 </w:t>
      </w:r>
      <w:r>
        <w:rPr>
          <w:rFonts w:ascii="Calibri" w:hAnsi="Calibri"/>
          <w:sz w:val="20"/>
        </w:rPr>
        <w:t>Martín Heidegger, </w:t>
      </w:r>
      <w:r>
        <w:rPr>
          <w:rFonts w:ascii="Calibri" w:hAnsi="Calibri"/>
          <w:i/>
          <w:sz w:val="20"/>
        </w:rPr>
        <w:t>Carta sobre el Humanismo</w:t>
      </w:r>
      <w:r>
        <w:rPr>
          <w:rFonts w:ascii="Calibri" w:hAnsi="Calibri"/>
          <w:sz w:val="20"/>
        </w:rPr>
        <w:t>, p. 259</w:t>
      </w:r>
    </w:p>
    <w:p>
      <w:pPr>
        <w:spacing w:after="0"/>
        <w:jc w:val="left"/>
        <w:rPr>
          <w:rFonts w:ascii="Calibri" w:hAnsi="Calibri"/>
          <w:sz w:val="20"/>
        </w:rPr>
        <w:sectPr>
          <w:pgSz w:w="11910" w:h="16840"/>
          <w:pgMar w:header="571" w:footer="1698" w:top="1240" w:bottom="1880" w:left="700" w:right="620"/>
        </w:sectPr>
      </w:pPr>
    </w:p>
    <w:p>
      <w:pPr>
        <w:pStyle w:val="BodyText"/>
        <w:rPr>
          <w:rFonts w:ascii="Calibri"/>
          <w:sz w:val="20"/>
        </w:rPr>
      </w:pPr>
    </w:p>
    <w:p>
      <w:pPr>
        <w:pStyle w:val="BodyText"/>
        <w:spacing w:line="355" w:lineRule="auto" w:before="200"/>
        <w:ind w:left="1000" w:right="1082"/>
        <w:jc w:val="both"/>
        <w:rPr>
          <w:sz w:val="18"/>
        </w:rPr>
      </w:pPr>
      <w:r>
        <w:rPr/>
        <w:t>La verdadera naturaleza de la violencia no se capta bien sino en la conclusión de su proceso: la negación del ser humano, en el otro y en mí mismo; es importante comprender el término negar, porque ahí tiene su origen la violencia y podemos saber hacia dónde va. “La violencia empieza con todas las actitudes o acciones que niegan la dignidad humana del otro considerándolo como un objeto o nada, porque en la violencia siempre hay violación, esto es, agresión a la integridad de las personas”.</w:t>
      </w:r>
      <w:r>
        <w:rPr>
          <w:position w:val="13"/>
          <w:sz w:val="18"/>
        </w:rPr>
        <w:t>113</w:t>
      </w:r>
    </w:p>
    <w:p>
      <w:pPr>
        <w:pStyle w:val="BodyText"/>
        <w:spacing w:line="360" w:lineRule="auto" w:before="190"/>
        <w:ind w:left="1000" w:right="1086"/>
        <w:jc w:val="both"/>
      </w:pPr>
      <w:r>
        <w:rPr/>
        <w:t>El sistema mexicano degradado hoy al máximo por la violencia asesina, denunciada en la realidad que atestiguamos, es hoy doblemente asesina; porque suprimiendo al otro como ser humano alcanza de manera irremediable a la sociedad.</w:t>
      </w:r>
    </w:p>
    <w:p>
      <w:pPr>
        <w:pStyle w:val="BodyText"/>
        <w:spacing w:line="360" w:lineRule="auto" w:before="203"/>
        <w:ind w:left="1000" w:right="1086"/>
        <w:jc w:val="both"/>
      </w:pPr>
      <w:r>
        <w:rPr/>
        <w:t>La realidad nos anuncia un grado importante de sufrimiento </w:t>
      </w:r>
      <w:r>
        <w:rPr>
          <w:spacing w:val="-3"/>
        </w:rPr>
        <w:t>en la </w:t>
      </w:r>
      <w:r>
        <w:rPr/>
        <w:t>humanidad, no obstante ello, </w:t>
      </w:r>
      <w:r>
        <w:rPr>
          <w:spacing w:val="-3"/>
        </w:rPr>
        <w:t>la </w:t>
      </w:r>
      <w:r>
        <w:rPr/>
        <w:t>esperanza está cada día </w:t>
      </w:r>
      <w:r>
        <w:rPr>
          <w:spacing w:val="-3"/>
        </w:rPr>
        <w:t>en </w:t>
      </w:r>
      <w:r>
        <w:rPr/>
        <w:t>asumirnos como seres humanos para el mundo con amor, justicia, dignidad, unidad, felicidad, que son formas de existencia innatas. La reconciliación tal vez  sea el único poder capaz de restablecer el equilibrio natural de toda </w:t>
      </w:r>
      <w:r>
        <w:rPr>
          <w:spacing w:val="-3"/>
        </w:rPr>
        <w:t>la </w:t>
      </w:r>
      <w:r>
        <w:rPr/>
        <w:t>existencia</w:t>
      </w:r>
      <w:r>
        <w:rPr>
          <w:spacing w:val="-20"/>
        </w:rPr>
        <w:t> </w:t>
      </w:r>
      <w:r>
        <w:rPr/>
        <w:t>(humana-sintiente-viviente).</w:t>
      </w:r>
    </w:p>
    <w:p>
      <w:pPr>
        <w:pStyle w:val="BodyText"/>
        <w:spacing w:line="360" w:lineRule="auto" w:before="207"/>
        <w:ind w:left="1000" w:right="1079"/>
        <w:jc w:val="both"/>
      </w:pPr>
      <w:r>
        <w:rPr/>
        <w:pict>
          <v:line style="position:absolute;mso-position-horizontal-relative:page;mso-position-vertical-relative:paragraph;z-index:3784;mso-wrap-distance-left:0;mso-wrap-distance-right:0" from="85.025002pt,185.270325pt" to="229.075002pt,185.270325pt" stroked="true" strokeweight=".79999pt" strokecolor="#000000">
            <w10:wrap type="topAndBottom"/>
          </v:line>
        </w:pict>
      </w:r>
      <w:r>
        <w:rPr/>
        <w:t>Cuestionemos nuevamente al antropocentrismo, ya que tal vez sea  necesario saber que el realismo pertenece al pensamiento tradicional, el impulsor del antropocentrismo que permeó </w:t>
      </w:r>
      <w:r>
        <w:rPr>
          <w:spacing w:val="-3"/>
        </w:rPr>
        <w:t>en </w:t>
      </w:r>
      <w:r>
        <w:rPr/>
        <w:t>la metafísica tradicional y hasta </w:t>
      </w:r>
      <w:r>
        <w:rPr>
          <w:spacing w:val="-3"/>
        </w:rPr>
        <w:t>en la </w:t>
      </w:r>
      <w:r>
        <w:rPr/>
        <w:t>religión, como iniciador de </w:t>
      </w:r>
      <w:r>
        <w:rPr>
          <w:spacing w:val="-3"/>
        </w:rPr>
        <w:t>la </w:t>
      </w:r>
      <w:r>
        <w:rPr/>
        <w:t>lucha de poder contra todo lo que existe, el que entronizó al hombre apartándolo de su humanidad. </w:t>
      </w:r>
      <w:r>
        <w:rPr>
          <w:spacing w:val="3"/>
        </w:rPr>
        <w:t>Ahí </w:t>
      </w:r>
      <w:r>
        <w:rPr/>
        <w:t>donde hay un ser humano dispuesto a abrazar y creer está el otro que desea engañarse y</w:t>
      </w:r>
      <w:r>
        <w:rPr>
          <w:spacing w:val="-14"/>
        </w:rPr>
        <w:t> </w:t>
      </w:r>
      <w:r>
        <w:rPr/>
        <w:t>destruir.</w:t>
      </w:r>
    </w:p>
    <w:p>
      <w:pPr>
        <w:pStyle w:val="BodyText"/>
        <w:spacing w:before="8"/>
        <w:rPr>
          <w:sz w:val="17"/>
        </w:rPr>
      </w:pPr>
    </w:p>
    <w:p>
      <w:pPr>
        <w:spacing w:line="278" w:lineRule="auto" w:before="75"/>
        <w:ind w:left="1000" w:right="1081" w:firstLine="0"/>
        <w:jc w:val="left"/>
        <w:rPr>
          <w:rFonts w:ascii="Calibri" w:hAnsi="Calibri"/>
          <w:sz w:val="20"/>
        </w:rPr>
      </w:pPr>
      <w:r>
        <w:rPr>
          <w:rFonts w:ascii="Calibri" w:hAnsi="Calibri"/>
          <w:position w:val="10"/>
          <w:sz w:val="13"/>
        </w:rPr>
        <w:t>113 </w:t>
      </w:r>
      <w:r>
        <w:rPr>
          <w:rFonts w:ascii="Calibri" w:hAnsi="Calibri"/>
          <w:sz w:val="20"/>
        </w:rPr>
        <w:t>Bernard Boudouresques, </w:t>
      </w:r>
      <w:r>
        <w:rPr>
          <w:rFonts w:ascii="Calibri" w:hAnsi="Calibri"/>
          <w:i/>
          <w:sz w:val="20"/>
        </w:rPr>
        <w:t>Luchar de manera distinta para defender los Derechos Humanos, </w:t>
      </w:r>
      <w:r>
        <w:rPr>
          <w:rFonts w:ascii="Calibri" w:hAnsi="Calibri"/>
          <w:sz w:val="20"/>
        </w:rPr>
        <w:t>Trad. de J. Parent, UAEM, México, 1995, p. 45</w:t>
      </w:r>
    </w:p>
    <w:p>
      <w:pPr>
        <w:spacing w:after="0" w:line="278" w:lineRule="auto"/>
        <w:jc w:val="left"/>
        <w:rPr>
          <w:rFonts w:ascii="Calibri" w:hAnsi="Calibri"/>
          <w:sz w:val="20"/>
        </w:rPr>
        <w:sectPr>
          <w:footerReference w:type="default" r:id="rId185"/>
          <w:pgSz w:w="11910" w:h="16840"/>
          <w:pgMar w:footer="1698" w:header="571" w:top="1240" w:bottom="1880" w:left="700" w:right="620"/>
        </w:sectPr>
      </w:pPr>
    </w:p>
    <w:p>
      <w:pPr>
        <w:pStyle w:val="BodyText"/>
        <w:rPr>
          <w:rFonts w:ascii="Calibri"/>
          <w:sz w:val="20"/>
        </w:rPr>
      </w:pPr>
    </w:p>
    <w:p>
      <w:pPr>
        <w:pStyle w:val="BodyText"/>
        <w:spacing w:line="360" w:lineRule="auto" w:before="200"/>
        <w:ind w:left="1000" w:right="1078"/>
        <w:jc w:val="both"/>
      </w:pPr>
      <w:r>
        <w:rPr/>
        <w:t>En el pensamiento tradicional el ser humano es utilidad-lucro, en el pensamiento meditativo el ser humano simplemente es.</w:t>
      </w:r>
    </w:p>
    <w:p>
      <w:pPr>
        <w:pStyle w:val="BodyText"/>
        <w:spacing w:line="360" w:lineRule="auto" w:before="207"/>
        <w:ind w:left="1000" w:right="1079"/>
        <w:jc w:val="both"/>
      </w:pPr>
      <w:r>
        <w:rPr/>
        <w:t>La diferencia está en el pensamiento meditativo que hace posible la reconciliación, porque su poder es el no-querer y todo lo que está más allá de la voluntad es meditación. El pensamiento en sí está por encima del bien y del mal, así el pensamiento tradicional y el pensamiento meditativo son igualmente necesarios porque son nuestra naturaleza; el defecto del pensamiento tradicional en nuestros días es su exceso.</w:t>
      </w:r>
    </w:p>
    <w:p>
      <w:pPr>
        <w:pStyle w:val="Heading2"/>
        <w:numPr>
          <w:ilvl w:val="1"/>
          <w:numId w:val="8"/>
        </w:numPr>
        <w:tabs>
          <w:tab w:pos="1461" w:val="left" w:leader="none"/>
        </w:tabs>
        <w:spacing w:line="360" w:lineRule="auto" w:before="215" w:after="0"/>
        <w:ind w:left="1000" w:right="1081" w:firstLine="0"/>
        <w:jc w:val="both"/>
      </w:pPr>
      <w:r>
        <w:rPr/>
        <w:t>La Fraternidad-Solidaridad como una nueva forma de vida para todos los</w:t>
      </w:r>
      <w:r>
        <w:rPr>
          <w:spacing w:val="-9"/>
        </w:rPr>
        <w:t> </w:t>
      </w:r>
      <w:r>
        <w:rPr/>
        <w:t>mexicanos</w:t>
      </w:r>
    </w:p>
    <w:p>
      <w:pPr>
        <w:pStyle w:val="BodyText"/>
        <w:spacing w:line="360" w:lineRule="auto" w:before="199"/>
        <w:ind w:left="1000" w:right="1079"/>
        <w:jc w:val="both"/>
      </w:pPr>
      <w:r>
        <w:rPr/>
        <w:t>Una fenomenología de la No-Violencia para la solidaridad, basada en el análisis de la situación, las actitudes de los actores y los medios no- violentos. Ya que muchas situaciones de violencia son efecto de una pereza mental de los actores sociales, de los responsables políticos, de todos los que no han querido o sabido hacer un análisis lo bastante preciso que los sensibilice al diálogo basado en la verdad.</w:t>
      </w:r>
    </w:p>
    <w:p>
      <w:pPr>
        <w:pStyle w:val="BodyText"/>
        <w:spacing w:line="360" w:lineRule="auto" w:before="207"/>
        <w:ind w:left="1000" w:right="1086"/>
        <w:jc w:val="both"/>
      </w:pPr>
      <w:r>
        <w:rPr/>
        <w:t>El análisis conlleva elementos objetivos, juicios y propuestas sobre el porvenir, estando conscientes de que se necesita tiempo (paciencia) a fin de evitar las improvisaciones que son causa de catástrofe y de tragedia.</w:t>
      </w:r>
    </w:p>
    <w:p>
      <w:pPr>
        <w:pStyle w:val="Heading2"/>
        <w:numPr>
          <w:ilvl w:val="2"/>
          <w:numId w:val="8"/>
        </w:numPr>
        <w:tabs>
          <w:tab w:pos="1636" w:val="left" w:leader="none"/>
        </w:tabs>
        <w:spacing w:line="240" w:lineRule="auto" w:before="211" w:after="0"/>
        <w:ind w:left="1635" w:right="0" w:hanging="635"/>
        <w:jc w:val="both"/>
      </w:pPr>
      <w:r>
        <w:rPr/>
        <w:t>Pensando la realidad</w:t>
      </w:r>
      <w:r>
        <w:rPr>
          <w:spacing w:val="-13"/>
        </w:rPr>
        <w:t> </w:t>
      </w:r>
      <w:r>
        <w:rPr/>
        <w:t>mexicana</w:t>
      </w:r>
    </w:p>
    <w:p>
      <w:pPr>
        <w:pStyle w:val="BodyText"/>
        <w:spacing w:before="9"/>
        <w:rPr>
          <w:b/>
          <w:sz w:val="30"/>
        </w:rPr>
      </w:pPr>
    </w:p>
    <w:p>
      <w:pPr>
        <w:pStyle w:val="BodyText"/>
        <w:spacing w:line="360" w:lineRule="auto"/>
        <w:ind w:left="1000" w:right="1077"/>
        <w:jc w:val="both"/>
      </w:pPr>
      <w:r>
        <w:rPr>
          <w:b/>
        </w:rPr>
        <w:t>¿</w:t>
      </w:r>
      <w:r>
        <w:rPr/>
        <w:t>Cuál es </w:t>
      </w:r>
      <w:r>
        <w:rPr>
          <w:spacing w:val="-3"/>
        </w:rPr>
        <w:t>la </w:t>
      </w:r>
      <w:r>
        <w:rPr/>
        <w:t>naturaleza exacta de </w:t>
      </w:r>
      <w:r>
        <w:rPr>
          <w:spacing w:val="-3"/>
        </w:rPr>
        <w:t>la </w:t>
      </w:r>
      <w:r>
        <w:rPr/>
        <w:t>violencia y del origen del conflicto que ha degenerado </w:t>
      </w:r>
      <w:r>
        <w:rPr>
          <w:spacing w:val="-3"/>
        </w:rPr>
        <w:t>en </w:t>
      </w:r>
      <w:r>
        <w:rPr/>
        <w:t>violencia?, ¿cómo son sus causas?, ¿por qué </w:t>
      </w:r>
      <w:r>
        <w:rPr>
          <w:spacing w:val="-3"/>
        </w:rPr>
        <w:t>la  </w:t>
      </w:r>
      <w:r>
        <w:rPr/>
        <w:t>violencia?, ¿quiénes son los autores de </w:t>
      </w:r>
      <w:r>
        <w:rPr>
          <w:spacing w:val="-3"/>
        </w:rPr>
        <w:t>la </w:t>
      </w:r>
      <w:r>
        <w:rPr/>
        <w:t>violencia y las víctimas?, ¿qué se hace  con  los  autores?,  ¿cómo  se  procede  con  las  víctimas?,  ¿son   </w:t>
      </w:r>
      <w:r>
        <w:rPr>
          <w:spacing w:val="13"/>
        </w:rPr>
        <w:t> </w:t>
      </w:r>
      <w:r>
        <w:rPr/>
        <w:t>las</w:t>
      </w:r>
    </w:p>
    <w:p>
      <w:pPr>
        <w:pStyle w:val="BodyText"/>
        <w:spacing w:before="7"/>
        <w:ind w:left="1000"/>
        <w:jc w:val="both"/>
      </w:pPr>
      <w:r>
        <w:rPr/>
        <w:t>víctimas las que a menudo están bien ubicadas para percibir la realidad   de</w:t>
      </w:r>
    </w:p>
    <w:p>
      <w:pPr>
        <w:spacing w:after="0"/>
        <w:jc w:val="both"/>
        <w:sectPr>
          <w:footerReference w:type="default" r:id="rId186"/>
          <w:pgSz w:w="11910" w:h="16840"/>
          <w:pgMar w:footer="1698" w:header="571" w:top="1240" w:bottom="1880" w:left="700" w:right="620"/>
          <w:pgNumType w:start="141"/>
        </w:sectPr>
      </w:pPr>
    </w:p>
    <w:p>
      <w:pPr>
        <w:pStyle w:val="BodyText"/>
        <w:rPr>
          <w:sz w:val="20"/>
        </w:rPr>
      </w:pPr>
    </w:p>
    <w:p>
      <w:pPr>
        <w:pStyle w:val="BodyText"/>
        <w:spacing w:line="360" w:lineRule="auto" w:before="214"/>
        <w:ind w:left="1000" w:right="1086"/>
        <w:jc w:val="both"/>
      </w:pPr>
      <w:r>
        <w:rPr/>
        <w:t>la violencia, porque es su mente y su cuerpo donde pueden encontrarse los daños?</w:t>
      </w:r>
    </w:p>
    <w:p>
      <w:pPr>
        <w:pStyle w:val="BodyText"/>
        <w:spacing w:line="360" w:lineRule="auto" w:before="207"/>
        <w:ind w:left="1000" w:right="1077"/>
        <w:jc w:val="both"/>
      </w:pPr>
      <w:r>
        <w:rPr/>
        <w:t>Y como ocurrirá, habrá tantas perspectivas como personas </w:t>
      </w:r>
      <w:r>
        <w:rPr>
          <w:spacing w:val="-3"/>
        </w:rPr>
        <w:t>en la </w:t>
      </w:r>
      <w:r>
        <w:rPr/>
        <w:t>sociedad, de ahí que sea importante preguntar ¿la causa a defender </w:t>
      </w:r>
      <w:r>
        <w:rPr>
          <w:spacing w:val="-3"/>
        </w:rPr>
        <w:t>es </w:t>
      </w:r>
      <w:r>
        <w:rPr/>
        <w:t>justa? Aquí está el objetivo real ¿se trata de restablecer, de instaurar o de defender una situación de mayor justicia y de menor violencia que la que se está viviendo?, ¿se trata de restablecer el Estado de Derecho? Todas estas preguntas tienden a saber con claridad ¿qué queremos como individuos- nación?, partiendo de nuestra</w:t>
      </w:r>
      <w:r>
        <w:rPr>
          <w:spacing w:val="-15"/>
        </w:rPr>
        <w:t> </w:t>
      </w:r>
      <w:r>
        <w:rPr/>
        <w:t>realidad.</w:t>
      </w:r>
    </w:p>
    <w:p>
      <w:pPr>
        <w:pStyle w:val="BodyText"/>
        <w:spacing w:line="360" w:lineRule="auto" w:before="207"/>
        <w:ind w:left="1000" w:right="1080"/>
        <w:jc w:val="both"/>
      </w:pPr>
      <w:r>
        <w:rPr/>
        <w:t>Pensemos ahora en el acontecer social; ¿en qué contexto interviene la acción proyectada?, esto es, la intención de introducir la solidaridad como palanca de transformación social de la realidad mexicana. ¿Qué fenómenos le han precedido?, ¿cómo han sido las relaciones de fuerza en las diversas categorías   sociales,   las   instituciones   y   las   ideologías    dominantes?,</w:t>
      </w:r>
    </w:p>
    <w:p>
      <w:pPr>
        <w:pStyle w:val="BodyText"/>
        <w:spacing w:line="360" w:lineRule="auto" w:before="7"/>
        <w:ind w:left="1000" w:right="1083"/>
        <w:jc w:val="both"/>
      </w:pPr>
      <w:r>
        <w:rPr/>
        <w:t>¿conocemos los objetivos del adversario y sus motivaciones?, la respuesta a esta última pregunta es la que puede prevenir-evitar el ascenso de la violencia, esto es muy importante por el momento social que estamos viviendo.</w:t>
      </w:r>
    </w:p>
    <w:p>
      <w:pPr>
        <w:pStyle w:val="BodyText"/>
        <w:spacing w:line="360" w:lineRule="auto" w:before="207"/>
        <w:ind w:left="1000" w:right="1078"/>
        <w:jc w:val="both"/>
      </w:pPr>
      <w:r>
        <w:rPr/>
        <w:t>Ahora reflexionemos sobre toda la sociedad como víctima de todas las formas de violencia: ¿cuál es la situación de los actores implicados?, ¿qué conciencia se tiene de la violencia que se le hace?, ¿cuántos entre ellos pueden comprometerse con una acción solidaria y no-violenta? Contemplar el riesgo de que surjan rivalidades entre los que se comprometen, al fin y al cabo es difícil romper con la condición humana. ¿Cuál es el papel de la opinión pública en todo esto?</w:t>
      </w:r>
    </w:p>
    <w:p>
      <w:pPr>
        <w:spacing w:after="0" w:line="360" w:lineRule="auto"/>
        <w:jc w:val="both"/>
        <w:sectPr>
          <w:pgSz w:w="11910" w:h="16840"/>
          <w:pgMar w:header="571" w:footer="1698" w:top="1240" w:bottom="1920" w:left="700" w:right="620"/>
        </w:sectPr>
      </w:pPr>
    </w:p>
    <w:p>
      <w:pPr>
        <w:pStyle w:val="BodyText"/>
        <w:rPr>
          <w:sz w:val="20"/>
        </w:rPr>
      </w:pPr>
    </w:p>
    <w:p>
      <w:pPr>
        <w:pStyle w:val="BodyText"/>
        <w:spacing w:line="360" w:lineRule="auto" w:before="214"/>
        <w:ind w:left="1000" w:right="1079"/>
        <w:jc w:val="both"/>
      </w:pPr>
      <w:r>
        <w:rPr/>
        <w:t>Cuando se emprende un camino siempre es importante saber a dónde queremos llegar, ¿qué objetivos de lucha asignarse, claros, alcanzables, razonables, tomando en consideración al otro siempre? La situación por la que atraviesa nuestro país y el mundo es para darnos cuenta que el conflicto tiene una función positiva, re-equilibrar las relaciones eso es justicia, es respeto y benevolencia mutuas. Esto es asumir la propia fe en el otro por el sólo hecho de que es humano.</w:t>
      </w:r>
    </w:p>
    <w:p>
      <w:pPr>
        <w:pStyle w:val="BodyText"/>
        <w:spacing w:line="360" w:lineRule="auto" w:before="203"/>
        <w:ind w:left="1000" w:right="1082"/>
        <w:jc w:val="both"/>
      </w:pPr>
      <w:r>
        <w:rPr/>
        <w:t>Las reflexiones y respuestas que se den a los anteriores planteamientos nos darán los fundamentos adecuados del nuevo modelo de vida para todos los mexicanos; pues éste es una forma de existir que habrá de empezar por el comienzo; esto es, no soñemos pero seamos capaces de salir de nada, porque aceptemos que respecto a los derechos humanos (desde la ética) en nuestro país estamos más cerca de nada que de todo; con la conciencia de que es a largo plazo, en coherencia con las acciones que se emprenderán para la educación en la solidaridad y la No-Violencia. Todo esto ya de sí constituye una estrategia para dignificar la vida de todos los mexicanos.</w:t>
      </w:r>
    </w:p>
    <w:p>
      <w:pPr>
        <w:pStyle w:val="Heading2"/>
        <w:numPr>
          <w:ilvl w:val="2"/>
          <w:numId w:val="8"/>
        </w:numPr>
        <w:tabs>
          <w:tab w:pos="1632" w:val="left" w:leader="none"/>
        </w:tabs>
        <w:spacing w:line="240" w:lineRule="auto" w:before="215" w:after="0"/>
        <w:ind w:left="1631" w:right="0" w:hanging="631"/>
        <w:jc w:val="both"/>
      </w:pPr>
      <w:r>
        <w:rPr/>
        <w:t>De las actitudes de los</w:t>
      </w:r>
      <w:r>
        <w:rPr>
          <w:spacing w:val="-9"/>
        </w:rPr>
        <w:t> </w:t>
      </w:r>
      <w:r>
        <w:rPr/>
        <w:t>actores</w:t>
      </w:r>
    </w:p>
    <w:p>
      <w:pPr>
        <w:pStyle w:val="BodyText"/>
        <w:spacing w:before="9"/>
        <w:rPr>
          <w:b/>
          <w:sz w:val="30"/>
        </w:rPr>
      </w:pPr>
    </w:p>
    <w:p>
      <w:pPr>
        <w:pStyle w:val="BodyText"/>
        <w:spacing w:line="360" w:lineRule="auto"/>
        <w:ind w:left="1000" w:right="1081"/>
        <w:jc w:val="both"/>
      </w:pPr>
      <w:r>
        <w:rPr/>
        <w:t>Una actitud es la forma de ser que cada uno asume frente a la realidad. Esta investigación da testimonio de una intención traducida en acción frente a la realidad de nuestro país. La finalidad de estas líneas es preguntar por el testimonio de los indígenas, de los niños, de los jóvenes, de los adolescentes, de los adultos, de los empresarios, de las mujeres, de los hombres, de los políticos, de los intelectuales, de los artistas, de los religiosos, de los jubilados; esto es, de todos los mexicanos.</w:t>
      </w:r>
    </w:p>
    <w:p>
      <w:pPr>
        <w:pStyle w:val="BodyText"/>
        <w:spacing w:before="207"/>
        <w:ind w:left="1000"/>
        <w:jc w:val="both"/>
      </w:pPr>
      <w:r>
        <w:rPr/>
        <w:t>Podríamos optar por las actitudes intelectuales, psicológicas y éticas.</w:t>
      </w:r>
    </w:p>
    <w:p>
      <w:pPr>
        <w:spacing w:after="0"/>
        <w:jc w:val="both"/>
        <w:sectPr>
          <w:pgSz w:w="11910" w:h="16840"/>
          <w:pgMar w:header="571" w:footer="1698" w:top="1240" w:bottom="1920" w:left="700" w:right="620"/>
        </w:sectPr>
      </w:pPr>
    </w:p>
    <w:p>
      <w:pPr>
        <w:pStyle w:val="BodyText"/>
        <w:rPr>
          <w:sz w:val="20"/>
        </w:rPr>
      </w:pPr>
    </w:p>
    <w:p>
      <w:pPr>
        <w:pStyle w:val="BodyText"/>
        <w:spacing w:line="360" w:lineRule="auto" w:before="214"/>
        <w:ind w:left="1000" w:right="1080"/>
        <w:jc w:val="both"/>
      </w:pPr>
      <w:r>
        <w:rPr/>
        <w:t>En el plano intelectual </w:t>
      </w:r>
      <w:r>
        <w:rPr>
          <w:spacing w:val="-3"/>
        </w:rPr>
        <w:t>es </w:t>
      </w:r>
      <w:r>
        <w:rPr/>
        <w:t>estar dispuesto a </w:t>
      </w:r>
      <w:r>
        <w:rPr>
          <w:spacing w:val="-3"/>
        </w:rPr>
        <w:t>la </w:t>
      </w:r>
      <w:r>
        <w:rPr/>
        <w:t>movilización intensa de las facultades de análisis, de imaginación, de inventiva, de inteligencia, de humildad, esta última que permite a las fuerzas </w:t>
      </w:r>
      <w:r>
        <w:rPr>
          <w:spacing w:val="-3"/>
        </w:rPr>
        <w:t>en </w:t>
      </w:r>
      <w:r>
        <w:rPr/>
        <w:t>conflicto dar un paso hacia </w:t>
      </w:r>
      <w:r>
        <w:rPr>
          <w:spacing w:val="-3"/>
        </w:rPr>
        <w:t>la </w:t>
      </w:r>
      <w:r>
        <w:rPr/>
        <w:t>verdad </w:t>
      </w:r>
      <w:r>
        <w:rPr>
          <w:spacing w:val="-3"/>
        </w:rPr>
        <w:t>en </w:t>
      </w:r>
      <w:r>
        <w:rPr/>
        <w:t>común. Cito de memoria </w:t>
      </w:r>
      <w:r>
        <w:rPr>
          <w:spacing w:val="-3"/>
        </w:rPr>
        <w:t>la </w:t>
      </w:r>
      <w:r>
        <w:rPr/>
        <w:t>enseñanza </w:t>
      </w:r>
      <w:r>
        <w:rPr>
          <w:spacing w:val="3"/>
        </w:rPr>
        <w:t>del </w:t>
      </w:r>
      <w:r>
        <w:rPr/>
        <w:t>Filósofo Parent </w:t>
      </w:r>
      <w:r>
        <w:rPr>
          <w:spacing w:val="-3"/>
        </w:rPr>
        <w:t>en </w:t>
      </w:r>
      <w:r>
        <w:rPr/>
        <w:t>su taller de No-Violencia </w:t>
      </w:r>
      <w:r>
        <w:rPr>
          <w:spacing w:val="-3"/>
        </w:rPr>
        <w:t>en </w:t>
      </w:r>
      <w:r>
        <w:rPr/>
        <w:t>mayo de 2010, </w:t>
      </w:r>
      <w:r>
        <w:rPr>
          <w:spacing w:val="-3"/>
        </w:rPr>
        <w:t>la </w:t>
      </w:r>
      <w:r>
        <w:rPr/>
        <w:t>humildad en la defensa de lo que se estima justo, no significa siempre que el adversario este totalmente </w:t>
      </w:r>
      <w:r>
        <w:rPr>
          <w:spacing w:val="-3"/>
        </w:rPr>
        <w:t>en </w:t>
      </w:r>
      <w:r>
        <w:rPr/>
        <w:t>el</w:t>
      </w:r>
      <w:r>
        <w:rPr>
          <w:spacing w:val="-4"/>
        </w:rPr>
        <w:t> </w:t>
      </w:r>
      <w:r>
        <w:rPr/>
        <w:t>error.</w:t>
      </w:r>
    </w:p>
    <w:p>
      <w:pPr>
        <w:pStyle w:val="BodyText"/>
        <w:spacing w:line="352" w:lineRule="auto" w:before="203"/>
        <w:ind w:left="1000" w:right="1080"/>
        <w:jc w:val="both"/>
        <w:rPr>
          <w:sz w:val="18"/>
        </w:rPr>
      </w:pPr>
      <w:r>
        <w:rPr/>
        <w:t>La actitud psicológica de la convicción de defender una causa justa, sentimiento de paz interior y de amistad fraterna, reconocimiento del  propio miedo y esfuerzo para dominarlo, reconocimiento de </w:t>
      </w:r>
      <w:r>
        <w:rPr>
          <w:spacing w:val="-3"/>
        </w:rPr>
        <w:t>la </w:t>
      </w:r>
      <w:r>
        <w:rPr/>
        <w:t>propia violencia, aceptación de los riesgos, buen humor, aptitud para </w:t>
      </w:r>
      <w:r>
        <w:rPr>
          <w:spacing w:val="-3"/>
        </w:rPr>
        <w:t>la </w:t>
      </w:r>
      <w:r>
        <w:rPr/>
        <w:t>negociación, voluntad de contacto con lo</w:t>
      </w:r>
      <w:r>
        <w:rPr>
          <w:spacing w:val="-7"/>
        </w:rPr>
        <w:t> </w:t>
      </w:r>
      <w:r>
        <w:rPr/>
        <w:t>adversario.</w:t>
      </w:r>
      <w:r>
        <w:rPr>
          <w:position w:val="13"/>
          <w:sz w:val="18"/>
        </w:rPr>
        <w:t>114</w:t>
      </w:r>
    </w:p>
    <w:p>
      <w:pPr>
        <w:pStyle w:val="BodyText"/>
        <w:spacing w:line="360" w:lineRule="auto" w:before="197"/>
        <w:ind w:left="1000" w:right="1082"/>
        <w:jc w:val="both"/>
      </w:pPr>
      <w:r>
        <w:rPr/>
        <w:t>En el aspecto ético se vive conforme al respeto evitando hacerle daño a los demás, con espíritu de tolerancia, de conciliación, de solidaridad con los demás actores, aceptación de las diferencias, confianza en los débiles, reconocimiento de los errores; espíritu de sacrificio-donación y aptitud para responder de las consecuencias de los actos.</w:t>
      </w:r>
    </w:p>
    <w:p>
      <w:pPr>
        <w:pStyle w:val="BodyText"/>
        <w:spacing w:line="360" w:lineRule="auto" w:before="207"/>
        <w:ind w:left="1721" w:right="1084"/>
        <w:jc w:val="both"/>
      </w:pPr>
      <w:r>
        <w:rPr/>
        <w:pict>
          <v:line style="position:absolute;mso-position-horizontal-relative:page;mso-position-vertical-relative:paragraph;z-index:3808;mso-wrap-distance-left:0;mso-wrap-distance-right:0" from="85.025002pt,157.270325pt" to="229.075002pt,157.270325pt" stroked="true" strokeweight=".79999pt" strokecolor="#000000">
            <w10:wrap type="topAndBottom"/>
          </v:line>
        </w:pict>
      </w:r>
      <w:r>
        <w:rPr/>
        <w:t>En el aspecto espiritual es válida la preparación de la acción en el silencio, si se quiere tener fortaleza de espíritu y señorear sobre las pasiones es necesario alimentarse en la ausencia de sonidos, que además da claridad al pensamiento frente a la dificultad. El ayuno como práctica sólo es recomendada para quienes hayan recibido preparación al respecto, pues no se trata de lastimar al cuerpo, sino</w:t>
      </w:r>
    </w:p>
    <w:p>
      <w:pPr>
        <w:pStyle w:val="BodyText"/>
        <w:spacing w:before="8"/>
        <w:rPr>
          <w:sz w:val="17"/>
        </w:rPr>
      </w:pPr>
    </w:p>
    <w:p>
      <w:pPr>
        <w:spacing w:line="276" w:lineRule="auto" w:before="75"/>
        <w:ind w:left="1000" w:right="1076" w:firstLine="0"/>
        <w:jc w:val="both"/>
        <w:rPr>
          <w:rFonts w:ascii="Calibri" w:hAnsi="Calibri"/>
          <w:sz w:val="20"/>
        </w:rPr>
      </w:pPr>
      <w:r>
        <w:rPr>
          <w:rFonts w:ascii="Calibri" w:hAnsi="Calibri"/>
          <w:position w:val="10"/>
          <w:sz w:val="13"/>
        </w:rPr>
        <w:t>114 </w:t>
      </w:r>
      <w:r>
        <w:rPr>
          <w:rFonts w:ascii="Calibri" w:hAnsi="Calibri"/>
          <w:sz w:val="20"/>
        </w:rPr>
        <w:t>La historia de la humanidad se parte con la expresión ‘el adversario’ porque se señala a otro ser humano al que se tiene que derrotar a toda costa -recordemos que nos convertimos en lo que decimos- por lo que en esta investigación se opta por ‘lo adversario’, para quitar al sujeto del punto de ataque. Lo adversario implica: no te destruyo a ti -sino que- resuelvo contigo lo que me hace daño.</w:t>
      </w:r>
    </w:p>
    <w:p>
      <w:pPr>
        <w:spacing w:after="0" w:line="276" w:lineRule="auto"/>
        <w:jc w:val="both"/>
        <w:rPr>
          <w:rFonts w:ascii="Calibri" w:hAnsi="Calibri"/>
          <w:sz w:val="20"/>
        </w:rPr>
        <w:sectPr>
          <w:pgSz w:w="11910" w:h="16840"/>
          <w:pgMar w:header="571" w:footer="1698" w:top="1240" w:bottom="1880" w:left="700" w:right="620"/>
        </w:sectPr>
      </w:pPr>
    </w:p>
    <w:p>
      <w:pPr>
        <w:pStyle w:val="BodyText"/>
        <w:rPr>
          <w:rFonts w:ascii="Calibri"/>
          <w:sz w:val="20"/>
        </w:rPr>
      </w:pPr>
    </w:p>
    <w:p>
      <w:pPr>
        <w:pStyle w:val="BodyText"/>
        <w:spacing w:line="355" w:lineRule="auto" w:before="200"/>
        <w:ind w:left="1721" w:right="1082"/>
        <w:jc w:val="both"/>
        <w:rPr>
          <w:sz w:val="18"/>
        </w:rPr>
      </w:pPr>
      <w:r>
        <w:rPr/>
        <w:t>de alcanzar claridad y precisión en las ideas a través de la donación de sí mismo. El ‘resourcement’ que es la vuelta a las fuentes o a los orígenes. Las prácticas del discernimiento, deseo de amar al prójimo, reconocimiento de todos los seres humanos como hermanos. Y si queremos darle algún tinte (simbólico) de fe en la resurrección como signo de una victoria sobre el mal  que es muerte.</w:t>
      </w:r>
      <w:r>
        <w:rPr>
          <w:position w:val="13"/>
          <w:sz w:val="18"/>
        </w:rPr>
        <w:t>115</w:t>
      </w:r>
    </w:p>
    <w:p>
      <w:pPr>
        <w:pStyle w:val="BodyText"/>
        <w:spacing w:line="360" w:lineRule="auto" w:before="194"/>
        <w:ind w:left="1000" w:right="1077"/>
        <w:jc w:val="both"/>
      </w:pPr>
      <w:r>
        <w:rPr/>
        <w:t>Abrir el camino de los derechos humanos como una forma de vida para todos los mexicanos, requiere de reflexionar en diferentes medios no- violentos como la denuncia de la injusticia, persuasión, formas que impliquen la no cooperación, incluso la desobediencia civil cuando una ley o medida legal aparece como ilegítima. Ante todo sensibilizar ante la injusticia, es educar en la No-Violencia.</w:t>
      </w:r>
    </w:p>
    <w:p>
      <w:pPr>
        <w:pStyle w:val="BodyText"/>
        <w:spacing w:line="360" w:lineRule="auto" w:before="207"/>
        <w:ind w:left="1000" w:right="1077"/>
        <w:jc w:val="both"/>
      </w:pPr>
      <w:r>
        <w:rPr/>
        <w:t>Requerimos entonces de la firmeza permanente de todos los mexicanos,  que unificados </w:t>
      </w:r>
      <w:r>
        <w:rPr>
          <w:spacing w:val="-3"/>
        </w:rPr>
        <w:t>en </w:t>
      </w:r>
      <w:r>
        <w:rPr/>
        <w:t>su confianza se constituyan </w:t>
      </w:r>
      <w:r>
        <w:rPr>
          <w:spacing w:val="-3"/>
        </w:rPr>
        <w:t>en </w:t>
      </w:r>
      <w:r>
        <w:rPr/>
        <w:t>el poder </w:t>
      </w:r>
      <w:r>
        <w:rPr>
          <w:spacing w:val="4"/>
        </w:rPr>
        <w:t>del </w:t>
      </w:r>
      <w:r>
        <w:rPr/>
        <w:t>pueblo y así  la fraternidad-solidaridad pueda ofrecer dignidad a la realidad de nuestro país, destacando el aspecto colectivo de la acción de unirse libres de violencia por una justa causa, </w:t>
      </w:r>
      <w:r>
        <w:rPr>
          <w:spacing w:val="-3"/>
        </w:rPr>
        <w:t>la </w:t>
      </w:r>
      <w:r>
        <w:rPr/>
        <w:t>liberación de nuestra nación </w:t>
      </w:r>
      <w:r>
        <w:rPr>
          <w:spacing w:val="-3"/>
        </w:rPr>
        <w:t>en </w:t>
      </w:r>
      <w:r>
        <w:rPr/>
        <w:t>el compromiso de decir </w:t>
      </w:r>
      <w:r>
        <w:rPr>
          <w:i/>
        </w:rPr>
        <w:t>no </w:t>
      </w:r>
      <w:r>
        <w:rPr/>
        <w:t>a </w:t>
      </w:r>
      <w:r>
        <w:rPr>
          <w:spacing w:val="-3"/>
        </w:rPr>
        <w:t>la </w:t>
      </w:r>
      <w:r>
        <w:rPr/>
        <w:t>violencia estructural e</w:t>
      </w:r>
      <w:r>
        <w:rPr>
          <w:spacing w:val="-16"/>
        </w:rPr>
        <w:t> </w:t>
      </w:r>
      <w:r>
        <w:rPr/>
        <w:t>individual.</w:t>
      </w:r>
    </w:p>
    <w:p>
      <w:pPr>
        <w:pStyle w:val="Heading2"/>
        <w:numPr>
          <w:ilvl w:val="1"/>
          <w:numId w:val="9"/>
        </w:numPr>
        <w:tabs>
          <w:tab w:pos="1424" w:val="left" w:leader="none"/>
        </w:tabs>
        <w:spacing w:line="240" w:lineRule="auto" w:before="215" w:after="0"/>
        <w:ind w:left="1000" w:right="0" w:firstLine="0"/>
        <w:jc w:val="both"/>
      </w:pPr>
      <w:r>
        <w:rPr/>
        <w:t>Ética y</w:t>
      </w:r>
      <w:r>
        <w:rPr>
          <w:spacing w:val="-16"/>
        </w:rPr>
        <w:t> </w:t>
      </w:r>
      <w:r>
        <w:rPr/>
        <w:t>No-Violencia</w:t>
      </w:r>
    </w:p>
    <w:p>
      <w:pPr>
        <w:pStyle w:val="BodyText"/>
        <w:spacing w:before="2"/>
        <w:rPr>
          <w:b/>
          <w:sz w:val="27"/>
        </w:rPr>
      </w:pPr>
    </w:p>
    <w:p>
      <w:pPr>
        <w:pStyle w:val="BodyText"/>
        <w:spacing w:line="360" w:lineRule="auto" w:before="1"/>
        <w:ind w:left="1000" w:right="1079"/>
        <w:jc w:val="both"/>
      </w:pPr>
      <w:r>
        <w:rPr/>
        <w:t>“El fin está </w:t>
      </w:r>
      <w:r>
        <w:rPr>
          <w:spacing w:val="-3"/>
        </w:rPr>
        <w:t>en </w:t>
      </w:r>
      <w:r>
        <w:rPr/>
        <w:t>los medios, como el árbol está </w:t>
      </w:r>
      <w:r>
        <w:rPr>
          <w:spacing w:val="-3"/>
        </w:rPr>
        <w:t>en la </w:t>
      </w:r>
      <w:r>
        <w:rPr/>
        <w:t>semilla”.</w:t>
      </w:r>
      <w:r>
        <w:rPr>
          <w:position w:val="13"/>
          <w:sz w:val="18"/>
        </w:rPr>
        <w:t>116 </w:t>
      </w:r>
      <w:r>
        <w:rPr/>
        <w:t>Quien  quiere el fin quiere los medios, con la condición de que se entienda correctamente; quien quiere un fin justo debe querer medios justos. Mientras,</w:t>
      </w:r>
      <w:r>
        <w:rPr>
          <w:spacing w:val="32"/>
        </w:rPr>
        <w:t> </w:t>
      </w:r>
      <w:r>
        <w:rPr/>
        <w:t>podemos</w:t>
      </w:r>
      <w:r>
        <w:rPr>
          <w:spacing w:val="29"/>
        </w:rPr>
        <w:t> </w:t>
      </w:r>
      <w:r>
        <w:rPr/>
        <w:t>ponernos</w:t>
      </w:r>
      <w:r>
        <w:rPr>
          <w:spacing w:val="29"/>
        </w:rPr>
        <w:t> </w:t>
      </w:r>
      <w:r>
        <w:rPr/>
        <w:t>de</w:t>
      </w:r>
      <w:r>
        <w:rPr>
          <w:spacing w:val="26"/>
        </w:rPr>
        <w:t> </w:t>
      </w:r>
      <w:r>
        <w:rPr/>
        <w:t>acuerdo,</w:t>
      </w:r>
      <w:r>
        <w:rPr>
          <w:spacing w:val="32"/>
        </w:rPr>
        <w:t> </w:t>
      </w:r>
      <w:r>
        <w:rPr/>
        <w:t>bastante</w:t>
      </w:r>
      <w:r>
        <w:rPr>
          <w:spacing w:val="30"/>
        </w:rPr>
        <w:t> </w:t>
      </w:r>
      <w:r>
        <w:rPr/>
        <w:t>rápido,</w:t>
      </w:r>
      <w:r>
        <w:rPr>
          <w:spacing w:val="32"/>
        </w:rPr>
        <w:t> </w:t>
      </w:r>
      <w:r>
        <w:rPr/>
        <w:t>con</w:t>
      </w:r>
      <w:r>
        <w:rPr>
          <w:spacing w:val="30"/>
        </w:rPr>
        <w:t> </w:t>
      </w:r>
      <w:r>
        <w:rPr/>
        <w:t>respecto</w:t>
      </w:r>
      <w:r>
        <w:rPr>
          <w:spacing w:val="26"/>
        </w:rPr>
        <w:t> </w:t>
      </w:r>
      <w:r>
        <w:rPr>
          <w:spacing w:val="3"/>
        </w:rPr>
        <w:t>al</w:t>
      </w:r>
    </w:p>
    <w:p>
      <w:pPr>
        <w:pStyle w:val="BodyText"/>
        <w:spacing w:before="8"/>
        <w:rPr>
          <w:sz w:val="13"/>
        </w:rPr>
      </w:pPr>
      <w:r>
        <w:rPr/>
        <w:pict>
          <v:line style="position:absolute;mso-position-horizontal-relative:page;mso-position-vertical-relative:paragraph;z-index:3832;mso-wrap-distance-left:0;mso-wrap-distance-right:0" from="85.025002pt,10.229736pt" to="229.075002pt,10.229736pt" stroked="true" strokeweight=".79999pt" strokecolor="#000000">
            <w10:wrap type="topAndBottom"/>
          </v:line>
        </w:pict>
      </w:r>
    </w:p>
    <w:p>
      <w:pPr>
        <w:pStyle w:val="BodyText"/>
        <w:spacing w:before="8"/>
        <w:rPr>
          <w:sz w:val="17"/>
        </w:rPr>
      </w:pPr>
    </w:p>
    <w:p>
      <w:pPr>
        <w:spacing w:before="75"/>
        <w:ind w:left="1000" w:right="1457" w:firstLine="0"/>
        <w:jc w:val="left"/>
        <w:rPr>
          <w:rFonts w:ascii="Calibri"/>
          <w:sz w:val="20"/>
        </w:rPr>
      </w:pPr>
      <w:r>
        <w:rPr>
          <w:rFonts w:ascii="Calibri"/>
          <w:position w:val="10"/>
          <w:sz w:val="13"/>
        </w:rPr>
        <w:t>115  </w:t>
      </w:r>
      <w:r>
        <w:rPr>
          <w:rFonts w:ascii="Calibri"/>
          <w:sz w:val="20"/>
        </w:rPr>
        <w:t>Juan Parent, </w:t>
      </w:r>
      <w:r>
        <w:rPr>
          <w:rFonts w:ascii="Calibri"/>
          <w:i/>
          <w:sz w:val="20"/>
        </w:rPr>
        <w:t>Op. Cit.</w:t>
      </w:r>
      <w:r>
        <w:rPr>
          <w:rFonts w:ascii="Calibri"/>
          <w:sz w:val="20"/>
        </w:rPr>
        <w:t>, p. 85</w:t>
      </w:r>
    </w:p>
    <w:p>
      <w:pPr>
        <w:spacing w:before="206"/>
        <w:ind w:left="1000" w:right="1457" w:firstLine="0"/>
        <w:jc w:val="left"/>
        <w:rPr>
          <w:rFonts w:ascii="Calibri"/>
          <w:sz w:val="20"/>
        </w:rPr>
      </w:pPr>
      <w:r>
        <w:rPr>
          <w:rFonts w:ascii="Calibri"/>
          <w:position w:val="10"/>
          <w:sz w:val="13"/>
        </w:rPr>
        <w:t>116  </w:t>
      </w:r>
      <w:r>
        <w:rPr>
          <w:rFonts w:ascii="Calibri"/>
          <w:sz w:val="20"/>
        </w:rPr>
        <w:t>Gandhi, </w:t>
      </w:r>
      <w:r>
        <w:rPr>
          <w:rFonts w:ascii="Calibri"/>
          <w:i/>
          <w:sz w:val="20"/>
        </w:rPr>
        <w:t>Op. Cit.</w:t>
      </w:r>
      <w:r>
        <w:rPr>
          <w:rFonts w:ascii="Calibri"/>
          <w:sz w:val="20"/>
        </w:rPr>
        <w:t>, p. 61</w:t>
      </w:r>
    </w:p>
    <w:p>
      <w:pPr>
        <w:spacing w:after="0"/>
        <w:jc w:val="left"/>
        <w:rPr>
          <w:rFonts w:ascii="Calibri"/>
          <w:sz w:val="20"/>
        </w:rPr>
        <w:sectPr>
          <w:pgSz w:w="11910" w:h="16840"/>
          <w:pgMar w:header="571" w:footer="1698" w:top="1240" w:bottom="1880" w:left="700" w:right="620"/>
        </w:sectPr>
      </w:pPr>
    </w:p>
    <w:p>
      <w:pPr>
        <w:pStyle w:val="BodyText"/>
        <w:rPr>
          <w:rFonts w:ascii="Calibri"/>
          <w:sz w:val="20"/>
        </w:rPr>
      </w:pPr>
    </w:p>
    <w:p>
      <w:pPr>
        <w:pStyle w:val="BodyText"/>
        <w:spacing w:line="360" w:lineRule="auto" w:before="200"/>
        <w:ind w:left="1000" w:right="1082"/>
        <w:jc w:val="both"/>
      </w:pPr>
      <w:r>
        <w:rPr/>
        <w:t>fin: ¿no busca todo el mundo el bien de </w:t>
      </w:r>
      <w:r>
        <w:rPr>
          <w:spacing w:val="-3"/>
        </w:rPr>
        <w:t>la </w:t>
      </w:r>
      <w:r>
        <w:rPr/>
        <w:t>humanidad para vivir </w:t>
      </w:r>
      <w:r>
        <w:rPr>
          <w:spacing w:val="-3"/>
        </w:rPr>
        <w:t>en </w:t>
      </w:r>
      <w:r>
        <w:rPr/>
        <w:t>libertad, igualdad, fraternidad, dignidad y solidaridad? La cuestión verdadera </w:t>
      </w:r>
      <w:r>
        <w:rPr>
          <w:spacing w:val="-3"/>
        </w:rPr>
        <w:t>es la  </w:t>
      </w:r>
      <w:r>
        <w:rPr/>
        <w:t>de </w:t>
      </w:r>
      <w:r>
        <w:rPr>
          <w:spacing w:val="-2"/>
        </w:rPr>
        <w:t>los </w:t>
      </w:r>
      <w:r>
        <w:rPr/>
        <w:t>medios, ahí </w:t>
      </w:r>
      <w:r>
        <w:rPr>
          <w:spacing w:val="-3"/>
        </w:rPr>
        <w:t>es </w:t>
      </w:r>
      <w:r>
        <w:rPr/>
        <w:t>donde nos hemos</w:t>
      </w:r>
      <w:r>
        <w:rPr>
          <w:spacing w:val="-3"/>
        </w:rPr>
        <w:t> </w:t>
      </w:r>
      <w:r>
        <w:rPr/>
        <w:t>equivocado.</w:t>
      </w:r>
    </w:p>
    <w:p>
      <w:pPr>
        <w:pStyle w:val="BodyText"/>
        <w:spacing w:line="360" w:lineRule="auto" w:before="203"/>
        <w:ind w:left="1781" w:right="1082"/>
        <w:jc w:val="both"/>
      </w:pPr>
      <w:r>
        <w:rPr/>
        <w:t>La práctica reflexiva de </w:t>
      </w:r>
      <w:r>
        <w:rPr>
          <w:spacing w:val="-3"/>
        </w:rPr>
        <w:t>la </w:t>
      </w:r>
      <w:r>
        <w:rPr/>
        <w:t>acción no-violenta enseña que la coherencia entre los fines y </w:t>
      </w:r>
      <w:r>
        <w:rPr>
          <w:spacing w:val="-2"/>
        </w:rPr>
        <w:t>los </w:t>
      </w:r>
      <w:r>
        <w:rPr/>
        <w:t>medios se construye poco a poco </w:t>
      </w:r>
      <w:r>
        <w:rPr>
          <w:spacing w:val="-3"/>
        </w:rPr>
        <w:t>en </w:t>
      </w:r>
      <w:r>
        <w:rPr/>
        <w:t>una remisión permanente de </w:t>
      </w:r>
      <w:r>
        <w:rPr>
          <w:spacing w:val="-2"/>
        </w:rPr>
        <w:t>los </w:t>
      </w:r>
      <w:r>
        <w:rPr/>
        <w:t>unos a </w:t>
      </w:r>
      <w:r>
        <w:rPr>
          <w:spacing w:val="-2"/>
        </w:rPr>
        <w:t>los </w:t>
      </w:r>
      <w:r>
        <w:rPr/>
        <w:t>otros. La actitud moral suscita </w:t>
      </w:r>
      <w:r>
        <w:rPr>
          <w:spacing w:val="-3"/>
        </w:rPr>
        <w:t>la </w:t>
      </w:r>
      <w:r>
        <w:rPr/>
        <w:t>voluntad de encontrar </w:t>
      </w:r>
      <w:r>
        <w:rPr>
          <w:spacing w:val="-2"/>
        </w:rPr>
        <w:t>los </w:t>
      </w:r>
      <w:r>
        <w:rPr/>
        <w:t>métodos apropiados, afina y despierta incansablemente </w:t>
      </w:r>
      <w:r>
        <w:rPr>
          <w:spacing w:val="-3"/>
        </w:rPr>
        <w:t>la </w:t>
      </w:r>
      <w:r>
        <w:rPr/>
        <w:t>imaginación, guía las elecciones. De nuevo la práctica de la acción no-violenta permite profundizar, afinar,  hasta  relativizar  una  actitud  aún  marcada  de   </w:t>
      </w:r>
      <w:r>
        <w:rPr>
          <w:spacing w:val="64"/>
        </w:rPr>
        <w:t> </w:t>
      </w:r>
      <w:r>
        <w:rPr/>
        <w:t>idealismo,</w:t>
      </w:r>
    </w:p>
    <w:p>
      <w:pPr>
        <w:pStyle w:val="BodyText"/>
        <w:spacing w:line="331" w:lineRule="auto" w:before="7"/>
        <w:ind w:left="1781" w:right="1088"/>
        <w:jc w:val="both"/>
        <w:rPr>
          <w:sz w:val="18"/>
        </w:rPr>
      </w:pPr>
      <w:r>
        <w:rPr/>
        <w:t>llevándola a tomar más en consideración las realidades de las que se trata.</w:t>
      </w:r>
      <w:r>
        <w:rPr>
          <w:position w:val="13"/>
          <w:sz w:val="18"/>
        </w:rPr>
        <w:t>117</w:t>
      </w:r>
    </w:p>
    <w:p>
      <w:pPr>
        <w:pStyle w:val="Heading2"/>
        <w:numPr>
          <w:ilvl w:val="1"/>
          <w:numId w:val="9"/>
        </w:numPr>
        <w:tabs>
          <w:tab w:pos="1424" w:val="left" w:leader="none"/>
        </w:tabs>
        <w:spacing w:line="240" w:lineRule="auto" w:before="236" w:after="0"/>
        <w:ind w:left="1423" w:right="0" w:hanging="423"/>
        <w:jc w:val="both"/>
      </w:pPr>
      <w:r>
        <w:rPr/>
        <w:t>Ética y Derechos</w:t>
      </w:r>
      <w:r>
        <w:rPr>
          <w:spacing w:val="-15"/>
        </w:rPr>
        <w:t> </w:t>
      </w:r>
      <w:r>
        <w:rPr/>
        <w:t>Humanos</w:t>
      </w:r>
    </w:p>
    <w:p>
      <w:pPr>
        <w:pStyle w:val="BodyText"/>
        <w:spacing w:before="9"/>
        <w:rPr>
          <w:b/>
          <w:sz w:val="30"/>
        </w:rPr>
      </w:pPr>
    </w:p>
    <w:p>
      <w:pPr>
        <w:pStyle w:val="BodyText"/>
        <w:spacing w:line="360" w:lineRule="auto"/>
        <w:ind w:left="1000" w:right="1083"/>
        <w:jc w:val="both"/>
      </w:pPr>
      <w:r>
        <w:rPr/>
        <w:t>La ética como sabiduría nos vuelve cercanos al mundo desde la realidad que se eleva a </w:t>
      </w:r>
      <w:r>
        <w:rPr>
          <w:spacing w:val="-3"/>
        </w:rPr>
        <w:t>la </w:t>
      </w:r>
      <w:r>
        <w:rPr/>
        <w:t>verdad vuelta acción, de ahí que nos lleve a comprometernos </w:t>
      </w:r>
      <w:r>
        <w:rPr>
          <w:spacing w:val="-3"/>
        </w:rPr>
        <w:t>en </w:t>
      </w:r>
      <w:r>
        <w:rPr/>
        <w:t>los conflictos del mundo por fraternidad. Hacer prueba de bene-volencia respecto a aquellos que sufren una situación de injusticia, consiste </w:t>
      </w:r>
      <w:r>
        <w:rPr>
          <w:spacing w:val="-3"/>
        </w:rPr>
        <w:t>en </w:t>
      </w:r>
      <w:r>
        <w:rPr/>
        <w:t>manifestarles nuestra solidaridad; es estar prestos a actuar en su favor y cuando la oportunidad lo amerite, realizar con ellos una lucha para que obtengan el restablecimiento de sus derechos</w:t>
      </w:r>
      <w:r>
        <w:rPr>
          <w:spacing w:val="-16"/>
        </w:rPr>
        <w:t> </w:t>
      </w:r>
      <w:r>
        <w:rPr/>
        <w:t>humanos.</w:t>
      </w:r>
    </w:p>
    <w:p>
      <w:pPr>
        <w:pStyle w:val="BodyText"/>
        <w:spacing w:line="360" w:lineRule="auto" w:before="207"/>
        <w:ind w:left="1000" w:right="1084"/>
        <w:jc w:val="both"/>
      </w:pPr>
      <w:r>
        <w:rPr/>
        <w:t>La actitud que manda la acción no-violenta se vincula ella misma con una ética general fundada sobre la convicción de que todos los seres humanos son  iguales,  libres,  únicos  y  deben  ser  respetados  en  su  vida  y  en  su</w:t>
      </w:r>
    </w:p>
    <w:p>
      <w:pPr>
        <w:pStyle w:val="BodyText"/>
        <w:rPr>
          <w:sz w:val="20"/>
        </w:rPr>
      </w:pPr>
    </w:p>
    <w:p>
      <w:pPr>
        <w:pStyle w:val="BodyText"/>
        <w:rPr>
          <w:sz w:val="20"/>
        </w:rPr>
      </w:pPr>
    </w:p>
    <w:p>
      <w:pPr>
        <w:pStyle w:val="BodyText"/>
        <w:spacing w:before="5"/>
        <w:rPr>
          <w:sz w:val="15"/>
        </w:rPr>
      </w:pPr>
      <w:r>
        <w:rPr/>
        <w:pict>
          <v:line style="position:absolute;mso-position-horizontal-relative:page;mso-position-vertical-relative:paragraph;z-index:3856;mso-wrap-distance-left:0;mso-wrap-distance-right:0" from="85.025002pt,11.231689pt" to="229.075002pt,11.231689pt" stroked="true" strokeweight=".79999pt" strokecolor="#000000">
            <w10:wrap type="topAndBottom"/>
          </v:line>
        </w:pict>
      </w:r>
    </w:p>
    <w:p>
      <w:pPr>
        <w:pStyle w:val="BodyText"/>
        <w:spacing w:before="1"/>
        <w:rPr>
          <w:sz w:val="18"/>
        </w:rPr>
      </w:pPr>
    </w:p>
    <w:p>
      <w:pPr>
        <w:spacing w:before="75"/>
        <w:ind w:left="1000" w:right="1457" w:firstLine="0"/>
        <w:jc w:val="left"/>
        <w:rPr>
          <w:rFonts w:ascii="Calibri"/>
          <w:sz w:val="20"/>
        </w:rPr>
      </w:pPr>
      <w:r>
        <w:rPr>
          <w:rFonts w:ascii="Calibri"/>
          <w:position w:val="10"/>
          <w:sz w:val="13"/>
        </w:rPr>
        <w:t>117 </w:t>
      </w:r>
      <w:r>
        <w:rPr>
          <w:rFonts w:ascii="Calibri"/>
          <w:sz w:val="20"/>
        </w:rPr>
        <w:t>Bernard Boudouresques, </w:t>
      </w:r>
      <w:r>
        <w:rPr>
          <w:rFonts w:ascii="Calibri"/>
          <w:i/>
          <w:sz w:val="20"/>
        </w:rPr>
        <w:t>Op. Cit</w:t>
      </w:r>
      <w:r>
        <w:rPr>
          <w:rFonts w:ascii="Calibri"/>
          <w:sz w:val="20"/>
        </w:rPr>
        <w:t>., p. 51</w:t>
      </w:r>
    </w:p>
    <w:p>
      <w:pPr>
        <w:spacing w:after="0"/>
        <w:jc w:val="left"/>
        <w:rPr>
          <w:rFonts w:ascii="Calibri"/>
          <w:sz w:val="20"/>
        </w:rPr>
        <w:sectPr>
          <w:pgSz w:w="11910" w:h="16840"/>
          <w:pgMar w:header="571" w:footer="1698" w:top="1240" w:bottom="1880" w:left="700" w:right="620"/>
        </w:sectPr>
      </w:pPr>
    </w:p>
    <w:p>
      <w:pPr>
        <w:pStyle w:val="BodyText"/>
        <w:rPr>
          <w:rFonts w:ascii="Calibri"/>
          <w:sz w:val="20"/>
        </w:rPr>
      </w:pPr>
    </w:p>
    <w:p>
      <w:pPr>
        <w:pStyle w:val="BodyText"/>
        <w:spacing w:line="360" w:lineRule="auto" w:before="200"/>
        <w:ind w:left="1000" w:right="1085"/>
        <w:jc w:val="both"/>
      </w:pPr>
      <w:r>
        <w:rPr/>
        <w:t>dignidad. Sobre esta base descansa la No-Violencia y la ética de los Derechos Humanos que aquí nos ocupa.</w:t>
      </w:r>
    </w:p>
    <w:p>
      <w:pPr>
        <w:pStyle w:val="BodyText"/>
        <w:spacing w:line="355" w:lineRule="auto" w:before="207"/>
        <w:ind w:left="1000" w:right="1078"/>
        <w:jc w:val="both"/>
      </w:pPr>
      <w:r>
        <w:rPr/>
        <w:t>Este origen común es rico en consecuencias para una y otra tradición (si dejamos atrás los conceptos y categorías universales). Los </w:t>
      </w:r>
      <w:r>
        <w:rPr>
          <w:i/>
        </w:rPr>
        <w:t>ex-istenciales </w:t>
      </w:r>
      <w:r>
        <w:rPr>
          <w:position w:val="13"/>
          <w:sz w:val="18"/>
        </w:rPr>
        <w:t>118 </w:t>
      </w:r>
      <w:r>
        <w:rPr/>
        <w:t>de libertad, igualdad, fraternidad, dignidad, solidaridad, entre otros más, como formas que hacen desaparecer la explotación, la discriminación, la opresión, en una palabra todas las formas de injusticia que engendra la violencia.  “Invocar  los  derechos   inalienables,  es   elegir  cierta     visión</w:t>
      </w:r>
    </w:p>
    <w:p>
      <w:pPr>
        <w:pStyle w:val="BodyText"/>
        <w:spacing w:line="350" w:lineRule="auto" w:before="13"/>
        <w:ind w:left="1000" w:right="1081"/>
        <w:jc w:val="both"/>
        <w:rPr>
          <w:sz w:val="18"/>
        </w:rPr>
      </w:pPr>
      <w:r>
        <w:rPr/>
        <w:t>humana, que caracteriza al ser humano como un ser espiritual, dotado de autonomía y de conciencia, actor de su historia, aspirando a la libertad para sí y para todos, por consiguiente, negándose a la violencia en todas sus formas”.</w:t>
      </w:r>
      <w:r>
        <w:rPr>
          <w:position w:val="13"/>
          <w:sz w:val="18"/>
        </w:rPr>
        <w:t>119</w:t>
      </w:r>
    </w:p>
    <w:p>
      <w:pPr>
        <w:pStyle w:val="BodyText"/>
        <w:spacing w:line="360" w:lineRule="auto" w:before="200"/>
        <w:ind w:left="1000" w:right="1076"/>
        <w:jc w:val="both"/>
      </w:pPr>
      <w:r>
        <w:rPr/>
        <w:t>Así que proclamar los derechos humanos como una forma de vida, </w:t>
      </w:r>
      <w:r>
        <w:rPr>
          <w:spacing w:val="-3"/>
        </w:rPr>
        <w:t>es </w:t>
      </w:r>
      <w:r>
        <w:rPr/>
        <w:t>derribar el sistema que secreta o perpetúa </w:t>
      </w:r>
      <w:r>
        <w:rPr>
          <w:spacing w:val="-3"/>
        </w:rPr>
        <w:t>la </w:t>
      </w:r>
      <w:r>
        <w:rPr/>
        <w:t>injusticia, es dignificar </w:t>
      </w:r>
      <w:r>
        <w:rPr>
          <w:spacing w:val="-3"/>
        </w:rPr>
        <w:t>la </w:t>
      </w:r>
      <w:r>
        <w:rPr/>
        <w:t>vida humana. Porque evita </w:t>
      </w:r>
      <w:r>
        <w:rPr>
          <w:spacing w:val="-3"/>
        </w:rPr>
        <w:t>la </w:t>
      </w:r>
      <w:r>
        <w:rPr/>
        <w:t>explotación entre </w:t>
      </w:r>
      <w:r>
        <w:rPr>
          <w:spacing w:val="-2"/>
        </w:rPr>
        <w:t>los </w:t>
      </w:r>
      <w:r>
        <w:rPr/>
        <w:t>seres humanos, ya que respeta y ama todas las formas de vida de </w:t>
      </w:r>
      <w:r>
        <w:rPr>
          <w:spacing w:val="-3"/>
        </w:rPr>
        <w:t>la </w:t>
      </w:r>
      <w:r>
        <w:rPr/>
        <w:t>naturaleza, viviendo el delicado equilibrio entre lo humano y todo lo que le rodea, por ende su estilo de vida es coherente. </w:t>
      </w:r>
      <w:r>
        <w:rPr>
          <w:spacing w:val="2"/>
        </w:rPr>
        <w:t>De </w:t>
      </w:r>
      <w:r>
        <w:rPr/>
        <w:t>ahí que se vea a </w:t>
      </w:r>
      <w:r>
        <w:rPr>
          <w:spacing w:val="-2"/>
        </w:rPr>
        <w:t>los </w:t>
      </w:r>
      <w:r>
        <w:rPr/>
        <w:t>derechos humanos de tercera generación como una nueva forma de vida para todos  los mexicanos.</w:t>
      </w:r>
    </w:p>
    <w:p>
      <w:pPr>
        <w:pStyle w:val="BodyText"/>
        <w:spacing w:line="360" w:lineRule="auto" w:before="207"/>
        <w:ind w:left="1000" w:right="1078"/>
        <w:jc w:val="both"/>
      </w:pPr>
      <w:r>
        <w:rPr/>
        <w:t>Los derechos humanos como una forma de vida porque es una acción humana  sostenida  en  la  No-Violencia,  por  lo  que  es  importante   tener</w:t>
      </w:r>
    </w:p>
    <w:p>
      <w:pPr>
        <w:pStyle w:val="BodyText"/>
        <w:spacing w:before="6"/>
        <w:rPr>
          <w:sz w:val="24"/>
        </w:rPr>
      </w:pPr>
      <w:r>
        <w:rPr/>
        <w:pict>
          <v:line style="position:absolute;mso-position-horizontal-relative:page;mso-position-vertical-relative:paragraph;z-index:3880;mso-wrap-distance-left:0;mso-wrap-distance-right:0" from="85.025002pt,16.449738pt" to="229.075002pt,16.449738pt" stroked="true" strokeweight=".79999pt" strokecolor="#000000">
            <w10:wrap type="topAndBottom"/>
          </v:line>
        </w:pict>
      </w:r>
    </w:p>
    <w:p>
      <w:pPr>
        <w:pStyle w:val="BodyText"/>
        <w:spacing w:before="8"/>
        <w:rPr>
          <w:sz w:val="17"/>
        </w:rPr>
      </w:pPr>
    </w:p>
    <w:p>
      <w:pPr>
        <w:spacing w:line="276" w:lineRule="auto" w:before="75"/>
        <w:ind w:left="1000" w:right="1076" w:firstLine="0"/>
        <w:jc w:val="both"/>
        <w:rPr>
          <w:rFonts w:ascii="Calibri" w:hAnsi="Calibri"/>
          <w:i/>
          <w:sz w:val="20"/>
        </w:rPr>
      </w:pPr>
      <w:r>
        <w:rPr>
          <w:rFonts w:ascii="Calibri" w:hAnsi="Calibri"/>
          <w:position w:val="10"/>
          <w:sz w:val="13"/>
        </w:rPr>
        <w:t>118 </w:t>
      </w:r>
      <w:r>
        <w:rPr>
          <w:rFonts w:ascii="Calibri" w:hAnsi="Calibri"/>
          <w:sz w:val="20"/>
        </w:rPr>
        <w:t>Aquí es vista la existencia como la experiencia  de vida misma. Esta reflexión está basada en </w:t>
      </w:r>
      <w:r>
        <w:rPr>
          <w:rFonts w:ascii="Calibri" w:hAnsi="Calibri"/>
          <w:spacing w:val="-3"/>
          <w:sz w:val="20"/>
        </w:rPr>
        <w:t>la</w:t>
      </w:r>
      <w:r>
        <w:rPr>
          <w:rFonts w:ascii="Calibri" w:hAnsi="Calibri"/>
          <w:spacing w:val="39"/>
          <w:sz w:val="20"/>
        </w:rPr>
        <w:t> </w:t>
      </w:r>
      <w:r>
        <w:rPr>
          <w:rFonts w:ascii="Calibri" w:hAnsi="Calibri"/>
          <w:sz w:val="20"/>
        </w:rPr>
        <w:t>filosofía heideggeriana por lo que no son modos mentales ni metafísicos, son una posibilidad de existir, es</w:t>
      </w:r>
      <w:r>
        <w:rPr>
          <w:rFonts w:ascii="Calibri" w:hAnsi="Calibri"/>
          <w:spacing w:val="-2"/>
          <w:sz w:val="20"/>
        </w:rPr>
        <w:t> </w:t>
      </w:r>
      <w:r>
        <w:rPr>
          <w:rFonts w:ascii="Calibri" w:hAnsi="Calibri"/>
          <w:sz w:val="20"/>
        </w:rPr>
        <w:t>lo</w:t>
      </w:r>
      <w:r>
        <w:rPr>
          <w:rFonts w:ascii="Calibri" w:hAnsi="Calibri"/>
          <w:spacing w:val="-5"/>
          <w:sz w:val="20"/>
        </w:rPr>
        <w:t> </w:t>
      </w:r>
      <w:r>
        <w:rPr>
          <w:rFonts w:ascii="Calibri" w:hAnsi="Calibri"/>
          <w:sz w:val="20"/>
        </w:rPr>
        <w:t>que</w:t>
      </w:r>
      <w:r>
        <w:rPr>
          <w:rFonts w:ascii="Calibri" w:hAnsi="Calibri"/>
          <w:spacing w:val="1"/>
          <w:sz w:val="20"/>
        </w:rPr>
        <w:t> </w:t>
      </w:r>
      <w:r>
        <w:rPr>
          <w:rFonts w:ascii="Calibri" w:hAnsi="Calibri"/>
          <w:sz w:val="20"/>
        </w:rPr>
        <w:t>da</w:t>
      </w:r>
      <w:r>
        <w:rPr>
          <w:rFonts w:ascii="Calibri" w:hAnsi="Calibri"/>
          <w:spacing w:val="-3"/>
          <w:sz w:val="20"/>
        </w:rPr>
        <w:t> </w:t>
      </w:r>
      <w:r>
        <w:rPr>
          <w:rFonts w:ascii="Calibri" w:hAnsi="Calibri"/>
          <w:sz w:val="20"/>
        </w:rPr>
        <w:t>vida al</w:t>
      </w:r>
      <w:r>
        <w:rPr>
          <w:rFonts w:ascii="Calibri" w:hAnsi="Calibri"/>
          <w:spacing w:val="-5"/>
          <w:sz w:val="20"/>
        </w:rPr>
        <w:t> </w:t>
      </w:r>
      <w:r>
        <w:rPr>
          <w:rFonts w:ascii="Calibri" w:hAnsi="Calibri"/>
          <w:sz w:val="20"/>
        </w:rPr>
        <w:t>ser.</w:t>
      </w:r>
      <w:r>
        <w:rPr>
          <w:rFonts w:ascii="Calibri" w:hAnsi="Calibri"/>
          <w:spacing w:val="-1"/>
          <w:sz w:val="20"/>
        </w:rPr>
        <w:t> </w:t>
      </w:r>
      <w:r>
        <w:rPr>
          <w:rFonts w:ascii="Calibri" w:hAnsi="Calibri"/>
          <w:sz w:val="20"/>
        </w:rPr>
        <w:t>De</w:t>
      </w:r>
      <w:r>
        <w:rPr>
          <w:rFonts w:ascii="Calibri" w:hAnsi="Calibri"/>
          <w:spacing w:val="-3"/>
          <w:sz w:val="20"/>
        </w:rPr>
        <w:t> </w:t>
      </w:r>
      <w:r>
        <w:rPr>
          <w:rFonts w:ascii="Calibri" w:hAnsi="Calibri"/>
          <w:sz w:val="20"/>
        </w:rPr>
        <w:t>ahí</w:t>
      </w:r>
      <w:r>
        <w:rPr>
          <w:rFonts w:ascii="Calibri" w:hAnsi="Calibri"/>
          <w:spacing w:val="-5"/>
          <w:sz w:val="20"/>
        </w:rPr>
        <w:t> </w:t>
      </w:r>
      <w:r>
        <w:rPr>
          <w:rFonts w:ascii="Calibri" w:hAnsi="Calibri"/>
          <w:sz w:val="20"/>
        </w:rPr>
        <w:t>que</w:t>
      </w:r>
      <w:r>
        <w:rPr>
          <w:rFonts w:ascii="Calibri" w:hAnsi="Calibri"/>
          <w:spacing w:val="-3"/>
          <w:sz w:val="20"/>
        </w:rPr>
        <w:t> </w:t>
      </w:r>
      <w:r>
        <w:rPr>
          <w:rFonts w:ascii="Calibri" w:hAnsi="Calibri"/>
          <w:sz w:val="20"/>
        </w:rPr>
        <w:t>a lo</w:t>
      </w:r>
      <w:r>
        <w:rPr>
          <w:rFonts w:ascii="Calibri" w:hAnsi="Calibri"/>
          <w:spacing w:val="-1"/>
          <w:sz w:val="20"/>
        </w:rPr>
        <w:t> </w:t>
      </w:r>
      <w:r>
        <w:rPr>
          <w:rFonts w:ascii="Calibri" w:hAnsi="Calibri"/>
          <w:sz w:val="20"/>
        </w:rPr>
        <w:t>largo</w:t>
      </w:r>
      <w:r>
        <w:rPr>
          <w:rFonts w:ascii="Calibri" w:hAnsi="Calibri"/>
          <w:spacing w:val="-1"/>
          <w:sz w:val="20"/>
        </w:rPr>
        <w:t> </w:t>
      </w:r>
      <w:r>
        <w:rPr>
          <w:rFonts w:ascii="Calibri" w:hAnsi="Calibri"/>
          <w:sz w:val="20"/>
        </w:rPr>
        <w:t>del</w:t>
      </w:r>
      <w:r>
        <w:rPr>
          <w:rFonts w:ascii="Calibri" w:hAnsi="Calibri"/>
          <w:spacing w:val="-5"/>
          <w:sz w:val="20"/>
        </w:rPr>
        <w:t> </w:t>
      </w:r>
      <w:r>
        <w:rPr>
          <w:rFonts w:ascii="Calibri" w:hAnsi="Calibri"/>
          <w:sz w:val="20"/>
        </w:rPr>
        <w:t>trabajo</w:t>
      </w:r>
      <w:r>
        <w:rPr>
          <w:rFonts w:ascii="Calibri" w:hAnsi="Calibri"/>
          <w:spacing w:val="-5"/>
          <w:sz w:val="20"/>
        </w:rPr>
        <w:t> </w:t>
      </w:r>
      <w:r>
        <w:rPr>
          <w:rFonts w:ascii="Calibri" w:hAnsi="Calibri"/>
          <w:sz w:val="20"/>
        </w:rPr>
        <w:t>se</w:t>
      </w:r>
      <w:r>
        <w:rPr>
          <w:rFonts w:ascii="Calibri" w:hAnsi="Calibri"/>
          <w:spacing w:val="-3"/>
          <w:sz w:val="20"/>
        </w:rPr>
        <w:t> </w:t>
      </w:r>
      <w:r>
        <w:rPr>
          <w:rFonts w:ascii="Calibri" w:hAnsi="Calibri"/>
          <w:sz w:val="20"/>
        </w:rPr>
        <w:t>muestre</w:t>
      </w:r>
      <w:r>
        <w:rPr>
          <w:rFonts w:ascii="Calibri" w:hAnsi="Calibri"/>
          <w:spacing w:val="-3"/>
          <w:sz w:val="20"/>
        </w:rPr>
        <w:t> </w:t>
      </w:r>
      <w:r>
        <w:rPr>
          <w:rFonts w:ascii="Calibri" w:hAnsi="Calibri"/>
          <w:sz w:val="20"/>
        </w:rPr>
        <w:t>escrita</w:t>
      </w:r>
      <w:r>
        <w:rPr>
          <w:rFonts w:ascii="Calibri" w:hAnsi="Calibri"/>
          <w:spacing w:val="-3"/>
          <w:sz w:val="20"/>
        </w:rPr>
        <w:t> </w:t>
      </w:r>
      <w:r>
        <w:rPr>
          <w:rFonts w:ascii="Calibri" w:hAnsi="Calibri"/>
          <w:sz w:val="20"/>
        </w:rPr>
        <w:t>así</w:t>
      </w:r>
      <w:r>
        <w:rPr>
          <w:rFonts w:ascii="Calibri" w:hAnsi="Calibri"/>
          <w:spacing w:val="-1"/>
          <w:sz w:val="20"/>
        </w:rPr>
        <w:t> </w:t>
      </w:r>
      <w:r>
        <w:rPr>
          <w:rFonts w:ascii="Calibri" w:hAnsi="Calibri"/>
          <w:i/>
          <w:sz w:val="20"/>
        </w:rPr>
        <w:t>ex-istencia.</w:t>
      </w:r>
    </w:p>
    <w:p>
      <w:pPr>
        <w:spacing w:before="170"/>
        <w:ind w:left="1000" w:right="0" w:firstLine="0"/>
        <w:jc w:val="both"/>
        <w:rPr>
          <w:rFonts w:ascii="Calibri"/>
          <w:sz w:val="20"/>
        </w:rPr>
      </w:pPr>
      <w:r>
        <w:rPr>
          <w:rFonts w:ascii="Calibri"/>
          <w:position w:val="10"/>
          <w:sz w:val="13"/>
        </w:rPr>
        <w:t>119 </w:t>
      </w:r>
      <w:r>
        <w:rPr>
          <w:rFonts w:ascii="Calibri"/>
          <w:sz w:val="20"/>
        </w:rPr>
        <w:t>Bernard Boudouresques</w:t>
      </w:r>
      <w:r>
        <w:rPr>
          <w:rFonts w:ascii="Calibri"/>
          <w:i/>
          <w:sz w:val="20"/>
        </w:rPr>
        <w:t>, Op. Cit.</w:t>
      </w:r>
      <w:r>
        <w:rPr>
          <w:rFonts w:ascii="Calibri"/>
          <w:sz w:val="20"/>
        </w:rPr>
        <w:t>, p. 52</w:t>
      </w:r>
    </w:p>
    <w:p>
      <w:pPr>
        <w:spacing w:after="0"/>
        <w:jc w:val="both"/>
        <w:rPr>
          <w:rFonts w:ascii="Calibri"/>
          <w:sz w:val="20"/>
        </w:rPr>
        <w:sectPr>
          <w:pgSz w:w="11910" w:h="16840"/>
          <w:pgMar w:header="571" w:footer="1698" w:top="1240" w:bottom="1880" w:left="700" w:right="620"/>
        </w:sectPr>
      </w:pPr>
    </w:p>
    <w:p>
      <w:pPr>
        <w:pStyle w:val="BodyText"/>
        <w:rPr>
          <w:rFonts w:ascii="Calibri"/>
          <w:sz w:val="20"/>
        </w:rPr>
      </w:pPr>
    </w:p>
    <w:p>
      <w:pPr>
        <w:pStyle w:val="BodyText"/>
        <w:spacing w:line="355" w:lineRule="auto" w:before="200"/>
        <w:ind w:left="1000" w:right="1081"/>
        <w:jc w:val="both"/>
        <w:rPr>
          <w:sz w:val="18"/>
        </w:rPr>
      </w:pPr>
      <w:r>
        <w:rPr/>
        <w:t>presente la contingencia y la ambigüedad de situaciones históricas; ya que es una orientación para existir con propiedad, donde el amor puede hacer retroceder de manera insospechada la injusticia manifestada en la violencia. “Se trata de tener la capacidad de creer en la humanidad, esto es aceptar un enriquecimiento espiritual-mutuo (lo sagrado), no en el sentido religioso, sino en el sentido de la trascendencia, se habla aquí de los misterios del ser humano, esto es, filosofía hermética”.</w:t>
      </w:r>
      <w:r>
        <w:rPr>
          <w:position w:val="13"/>
          <w:sz w:val="18"/>
        </w:rPr>
        <w:t>120</w:t>
      </w:r>
    </w:p>
    <w:p>
      <w:pPr>
        <w:pStyle w:val="BodyText"/>
        <w:spacing w:line="360" w:lineRule="auto" w:before="190"/>
        <w:ind w:left="1000" w:right="1086"/>
        <w:jc w:val="both"/>
      </w:pPr>
      <w:r>
        <w:rPr/>
        <w:t>Con todo lo anterior sería importante meditar sobre la unidad de los vivientes-sintientes, donde desde luego está incluida la humanidad. Esta visión alimenta un respeto profundo hacia todo lo que vive-siente.</w:t>
      </w:r>
    </w:p>
    <w:p>
      <w:pPr>
        <w:pStyle w:val="BodyText"/>
        <w:spacing w:line="360" w:lineRule="auto" w:before="207"/>
        <w:ind w:left="1721" w:right="1078"/>
        <w:jc w:val="both"/>
      </w:pPr>
      <w:r>
        <w:rPr/>
        <w:t>Las religiones- y entre ellas el cristianismo- han pagado un alto precio a las violencias de </w:t>
      </w:r>
      <w:r>
        <w:rPr>
          <w:spacing w:val="-3"/>
        </w:rPr>
        <w:t>la </w:t>
      </w:r>
      <w:r>
        <w:rPr/>
        <w:t>historia: las cruzadas, </w:t>
      </w:r>
      <w:r>
        <w:rPr>
          <w:spacing w:val="-3"/>
        </w:rPr>
        <w:t>la </w:t>
      </w:r>
      <w:r>
        <w:rPr/>
        <w:t>Inquisición. Han ido hasta legitimar a </w:t>
      </w:r>
      <w:r>
        <w:rPr>
          <w:spacing w:val="-3"/>
        </w:rPr>
        <w:t>la </w:t>
      </w:r>
      <w:r>
        <w:rPr/>
        <w:t>guerra santa. La convicción de detentar </w:t>
      </w:r>
      <w:r>
        <w:rPr>
          <w:spacing w:val="-3"/>
        </w:rPr>
        <w:t>la </w:t>
      </w:r>
      <w:r>
        <w:rPr/>
        <w:t>verdad última sobre el hombre desemboca fácilmente </w:t>
      </w:r>
      <w:r>
        <w:rPr>
          <w:spacing w:val="-3"/>
        </w:rPr>
        <w:t>en </w:t>
      </w:r>
      <w:r>
        <w:rPr/>
        <w:t>el fanatismo y la violencia. Sin embargo, nuestro juicio crítico debe tomar </w:t>
      </w:r>
      <w:r>
        <w:rPr>
          <w:spacing w:val="-3"/>
        </w:rPr>
        <w:t>en </w:t>
      </w:r>
      <w:r>
        <w:rPr/>
        <w:t>consideración las costumbres y las mentalidades de </w:t>
      </w:r>
      <w:r>
        <w:rPr>
          <w:spacing w:val="-3"/>
        </w:rPr>
        <w:t>la </w:t>
      </w:r>
      <w:r>
        <w:rPr/>
        <w:t>época. Por consiguiente hace falta afirmar claramente que una concepción del hombre o visión humanística sin referencia religiosa pueden fundar a los Derechos Humanos  y a  </w:t>
      </w:r>
      <w:r>
        <w:rPr>
          <w:spacing w:val="-3"/>
        </w:rPr>
        <w:t>la  </w:t>
      </w:r>
      <w:r>
        <w:rPr/>
        <w:t>No-Violencia, esto no sólo de  </w:t>
      </w:r>
      <w:r>
        <w:rPr>
          <w:spacing w:val="5"/>
        </w:rPr>
        <w:t> </w:t>
      </w:r>
      <w:r>
        <w:rPr/>
        <w:t>hecho</w:t>
      </w:r>
    </w:p>
    <w:p>
      <w:pPr>
        <w:pStyle w:val="BodyText"/>
        <w:spacing w:line="325" w:lineRule="exact"/>
        <w:ind w:left="1721"/>
        <w:jc w:val="both"/>
        <w:rPr>
          <w:sz w:val="18"/>
        </w:rPr>
      </w:pPr>
      <w:r>
        <w:rPr/>
        <w:t>sino por derecho.</w:t>
      </w:r>
      <w:r>
        <w:rPr>
          <w:position w:val="13"/>
          <w:sz w:val="18"/>
        </w:rPr>
        <w:t>121</w:t>
      </w:r>
    </w:p>
    <w:p>
      <w:pPr>
        <w:pStyle w:val="BodyText"/>
        <w:spacing w:before="5"/>
        <w:rPr>
          <w:sz w:val="31"/>
        </w:rPr>
      </w:pPr>
    </w:p>
    <w:p>
      <w:pPr>
        <w:pStyle w:val="BodyText"/>
        <w:spacing w:line="360" w:lineRule="auto"/>
        <w:ind w:left="1000" w:right="1082"/>
        <w:jc w:val="both"/>
      </w:pPr>
      <w:r>
        <w:rPr/>
        <w:t>¿Por qué decir ‘no’ al fundamento religioso?, porque éste y </w:t>
      </w:r>
      <w:r>
        <w:rPr>
          <w:spacing w:val="-3"/>
        </w:rPr>
        <w:t>la </w:t>
      </w:r>
      <w:r>
        <w:rPr/>
        <w:t>ética tradicional se basan </w:t>
      </w:r>
      <w:r>
        <w:rPr>
          <w:spacing w:val="-3"/>
        </w:rPr>
        <w:t>en la </w:t>
      </w:r>
      <w:r>
        <w:rPr/>
        <w:t>práctica del antropocentrismo, así el diálogo que se plantea  </w:t>
      </w:r>
      <w:r>
        <w:rPr>
          <w:spacing w:val="-3"/>
        </w:rPr>
        <w:t>es  </w:t>
      </w:r>
      <w:r>
        <w:rPr/>
        <w:t>sólo  entre seres racionales  –lo que provoca  exclusión   </w:t>
      </w:r>
      <w:r>
        <w:rPr>
          <w:spacing w:val="58"/>
        </w:rPr>
        <w:t> </w:t>
      </w:r>
      <w:r>
        <w:rPr/>
        <w:t>por</w:t>
      </w:r>
    </w:p>
    <w:p>
      <w:pPr>
        <w:pStyle w:val="BodyText"/>
        <w:rPr>
          <w:sz w:val="20"/>
        </w:rPr>
      </w:pPr>
    </w:p>
    <w:p>
      <w:pPr>
        <w:pStyle w:val="BodyText"/>
        <w:spacing w:before="1"/>
        <w:rPr>
          <w:sz w:val="11"/>
        </w:rPr>
      </w:pPr>
      <w:r>
        <w:rPr/>
        <w:pict>
          <v:line style="position:absolute;mso-position-horizontal-relative:page;mso-position-vertical-relative:paragraph;z-index:3904;mso-wrap-distance-left:0;mso-wrap-distance-right:0" from="85.025002pt,8.730713pt" to="229.075002pt,8.730713pt" stroked="true" strokeweight=".79999pt" strokecolor="#000000">
            <w10:wrap type="topAndBottom"/>
          </v:line>
        </w:pict>
      </w:r>
    </w:p>
    <w:p>
      <w:pPr>
        <w:pStyle w:val="BodyText"/>
        <w:spacing w:before="8"/>
        <w:rPr>
          <w:sz w:val="17"/>
        </w:rPr>
      </w:pPr>
    </w:p>
    <w:p>
      <w:pPr>
        <w:spacing w:before="75"/>
        <w:ind w:left="1000" w:right="1457" w:firstLine="0"/>
        <w:jc w:val="left"/>
        <w:rPr>
          <w:rFonts w:ascii="Calibri"/>
          <w:sz w:val="20"/>
        </w:rPr>
      </w:pPr>
      <w:r>
        <w:rPr>
          <w:rFonts w:ascii="Calibri"/>
          <w:position w:val="10"/>
          <w:sz w:val="13"/>
        </w:rPr>
        <w:t>120  </w:t>
      </w:r>
      <w:r>
        <w:rPr>
          <w:rFonts w:ascii="Calibri"/>
          <w:sz w:val="20"/>
        </w:rPr>
        <w:t>Hermes Trismegisto, </w:t>
      </w:r>
      <w:r>
        <w:rPr>
          <w:rFonts w:ascii="Calibri"/>
          <w:i/>
          <w:sz w:val="20"/>
        </w:rPr>
        <w:t>Op. Cit</w:t>
      </w:r>
      <w:r>
        <w:rPr>
          <w:rFonts w:ascii="Calibri"/>
          <w:sz w:val="20"/>
        </w:rPr>
        <w:t>., p. 10</w:t>
      </w:r>
    </w:p>
    <w:p>
      <w:pPr>
        <w:spacing w:before="206"/>
        <w:ind w:left="1000" w:right="1457" w:firstLine="0"/>
        <w:jc w:val="left"/>
        <w:rPr>
          <w:rFonts w:ascii="Calibri"/>
          <w:sz w:val="20"/>
        </w:rPr>
      </w:pPr>
      <w:r>
        <w:rPr>
          <w:rFonts w:ascii="Calibri"/>
          <w:position w:val="10"/>
          <w:sz w:val="13"/>
        </w:rPr>
        <w:t>121  </w:t>
      </w:r>
      <w:r>
        <w:rPr>
          <w:rFonts w:ascii="Calibri"/>
          <w:sz w:val="20"/>
        </w:rPr>
        <w:t>Juan Parent, </w:t>
      </w:r>
      <w:r>
        <w:rPr>
          <w:rFonts w:ascii="Calibri"/>
          <w:i/>
          <w:sz w:val="20"/>
        </w:rPr>
        <w:t>Op. Cit.</w:t>
      </w:r>
      <w:r>
        <w:rPr>
          <w:rFonts w:ascii="Calibri"/>
          <w:sz w:val="20"/>
        </w:rPr>
        <w:t>, p. 60</w:t>
      </w:r>
    </w:p>
    <w:p>
      <w:pPr>
        <w:spacing w:after="0"/>
        <w:jc w:val="left"/>
        <w:rPr>
          <w:rFonts w:ascii="Calibri"/>
          <w:sz w:val="20"/>
        </w:rPr>
        <w:sectPr>
          <w:pgSz w:w="11910" w:h="16840"/>
          <w:pgMar w:header="571" w:footer="1698" w:top="1240" w:bottom="1880" w:left="700" w:right="620"/>
        </w:sectPr>
      </w:pPr>
    </w:p>
    <w:p>
      <w:pPr>
        <w:pStyle w:val="BodyText"/>
        <w:rPr>
          <w:rFonts w:ascii="Calibri"/>
          <w:sz w:val="20"/>
        </w:rPr>
      </w:pPr>
    </w:p>
    <w:p>
      <w:pPr>
        <w:pStyle w:val="BodyText"/>
        <w:spacing w:line="360" w:lineRule="auto" w:before="200"/>
        <w:ind w:left="1000" w:right="1078"/>
        <w:jc w:val="both"/>
      </w:pPr>
      <w:r>
        <w:rPr/>
        <w:t>diferencia-, así es imposible tener una actitud de respeto y reconocimiento de lo humano, lo vivo, lo sintiente… por la vida.</w:t>
      </w:r>
    </w:p>
    <w:p>
      <w:pPr>
        <w:pStyle w:val="BodyText"/>
        <w:spacing w:line="360" w:lineRule="auto" w:before="207"/>
        <w:ind w:left="1000" w:right="1076"/>
        <w:jc w:val="both"/>
      </w:pPr>
      <w:r>
        <w:rPr/>
        <w:t>Regresar a lo originario de lo humano significa pertenecer a una comunidad de seres humanos libres (el no-trato de manera instrumental). Ser humano  </w:t>
      </w:r>
      <w:r>
        <w:rPr>
          <w:spacing w:val="-3"/>
        </w:rPr>
        <w:t>es </w:t>
      </w:r>
      <w:r>
        <w:rPr/>
        <w:t>ser con las cosas, y la vida </w:t>
      </w:r>
      <w:r>
        <w:rPr>
          <w:spacing w:val="-3"/>
        </w:rPr>
        <w:t>es </w:t>
      </w:r>
      <w:r>
        <w:rPr/>
        <w:t>la relación de las cosas con lo humano,  aquí </w:t>
      </w:r>
      <w:r>
        <w:rPr>
          <w:spacing w:val="-3"/>
        </w:rPr>
        <w:t>es </w:t>
      </w:r>
      <w:r>
        <w:rPr/>
        <w:t>donde se plantea </w:t>
      </w:r>
      <w:r>
        <w:rPr>
          <w:spacing w:val="-3"/>
        </w:rPr>
        <w:t>la </w:t>
      </w:r>
      <w:r>
        <w:rPr/>
        <w:t>coexistencia ¿cómo existimos ante el mundo juntos, alejados, cercanos, unidos o desde el pensamiento tradicional y el pensar</w:t>
      </w:r>
      <w:r>
        <w:rPr>
          <w:spacing w:val="-3"/>
        </w:rPr>
        <w:t> </w:t>
      </w:r>
      <w:r>
        <w:rPr/>
        <w:t>meditativo?</w:t>
      </w:r>
    </w:p>
    <w:p>
      <w:pPr>
        <w:pStyle w:val="BodyText"/>
        <w:spacing w:line="360" w:lineRule="auto" w:before="207"/>
        <w:ind w:left="1000" w:right="1078"/>
        <w:jc w:val="both"/>
      </w:pPr>
      <w:r>
        <w:rPr/>
        <w:t>Estamos juntos pero alejados, somos extraños </w:t>
      </w:r>
      <w:r>
        <w:rPr>
          <w:spacing w:val="-3"/>
        </w:rPr>
        <w:t>en la </w:t>
      </w:r>
      <w:r>
        <w:rPr/>
        <w:t>misma tierra, </w:t>
      </w:r>
      <w:r>
        <w:rPr>
          <w:spacing w:val="-3"/>
        </w:rPr>
        <w:t>en </w:t>
      </w:r>
      <w:r>
        <w:rPr/>
        <w:t>el mismo mundo, por </w:t>
      </w:r>
      <w:r>
        <w:rPr>
          <w:spacing w:val="-3"/>
        </w:rPr>
        <w:t>la </w:t>
      </w:r>
      <w:r>
        <w:rPr/>
        <w:t>forma de relacionarnos con las cosas, todo </w:t>
      </w:r>
      <w:r>
        <w:rPr>
          <w:spacing w:val="-3"/>
        </w:rPr>
        <w:t>es </w:t>
      </w:r>
      <w:r>
        <w:rPr/>
        <w:t>consumible porque atenta contra lo natural, así también las relaciones interpersonales son calificadas de desechables, ya casi nadie se ocupa de vivir conforme a lo que </w:t>
      </w:r>
      <w:r>
        <w:rPr>
          <w:spacing w:val="-3"/>
        </w:rPr>
        <w:t>es </w:t>
      </w:r>
      <w:r>
        <w:rPr/>
        <w:t>a cada quien (asumir-modo-de-vida). Se va por  la vida sin cuidar-ocupar el lugar que corresponde, violentado el principio de orden (que rige al universo) y así se pierde el sentido de vivir y </w:t>
      </w:r>
      <w:r>
        <w:rPr>
          <w:spacing w:val="3"/>
        </w:rPr>
        <w:t>se </w:t>
      </w:r>
      <w:r>
        <w:rPr/>
        <w:t>genera el caos, porque se ha descuidado </w:t>
      </w:r>
      <w:r>
        <w:rPr>
          <w:spacing w:val="-3"/>
        </w:rPr>
        <w:t>la </w:t>
      </w:r>
      <w:r>
        <w:rPr/>
        <w:t>vida, así </w:t>
      </w:r>
      <w:r>
        <w:rPr>
          <w:spacing w:val="-3"/>
        </w:rPr>
        <w:t>es </w:t>
      </w:r>
      <w:r>
        <w:rPr/>
        <w:t>como se pierde la salud, </w:t>
      </w:r>
      <w:r>
        <w:rPr>
          <w:spacing w:val="-3"/>
        </w:rPr>
        <w:t>la </w:t>
      </w:r>
      <w:r>
        <w:rPr/>
        <w:t>felicidad, </w:t>
      </w:r>
      <w:r>
        <w:rPr>
          <w:spacing w:val="-3"/>
        </w:rPr>
        <w:t>la </w:t>
      </w:r>
      <w:r>
        <w:rPr/>
        <w:t>paz, el amor y la naturaleza.</w:t>
      </w:r>
    </w:p>
    <w:p>
      <w:pPr>
        <w:pStyle w:val="BodyText"/>
        <w:spacing w:line="360" w:lineRule="auto" w:before="207"/>
        <w:ind w:left="1000" w:right="1081"/>
        <w:jc w:val="both"/>
      </w:pPr>
      <w:r>
        <w:rPr/>
        <w:t>La pregunta filosófico-existencial ¿para qué?, se plantea para buscar </w:t>
      </w:r>
      <w:r>
        <w:rPr>
          <w:spacing w:val="-3"/>
        </w:rPr>
        <w:t>la </w:t>
      </w:r>
      <w:r>
        <w:rPr/>
        <w:t>ubicación de la persona ante </w:t>
      </w:r>
      <w:r>
        <w:rPr>
          <w:spacing w:val="-3"/>
        </w:rPr>
        <w:t>la </w:t>
      </w:r>
      <w:r>
        <w:rPr/>
        <w:t>vida, lo que </w:t>
      </w:r>
      <w:r>
        <w:rPr>
          <w:spacing w:val="-3"/>
        </w:rPr>
        <w:t>en </w:t>
      </w:r>
      <w:r>
        <w:rPr/>
        <w:t>diversos autores y bajo diferentes corrientes filosóficas le han llamado finalidad, voluntad de  poder, misión, etc. </w:t>
      </w:r>
      <w:r>
        <w:rPr>
          <w:spacing w:val="2"/>
        </w:rPr>
        <w:t>No </w:t>
      </w:r>
      <w:r>
        <w:rPr>
          <w:spacing w:val="-3"/>
        </w:rPr>
        <w:t>es </w:t>
      </w:r>
      <w:r>
        <w:rPr/>
        <w:t>otra cosa que vivir  conforme al principio de  orden cosmológico. Nuestra lejanía con este principio </w:t>
      </w:r>
      <w:r>
        <w:rPr>
          <w:spacing w:val="-3"/>
        </w:rPr>
        <w:t>es </w:t>
      </w:r>
      <w:r>
        <w:rPr/>
        <w:t>la causa de la realidad que hoy vivimos. Conociendo esto podemos seguir con las preguntas ¿hacia dónde voy?, ¿quién soy? Teniendo presente que </w:t>
      </w:r>
      <w:r>
        <w:rPr>
          <w:spacing w:val="-3"/>
        </w:rPr>
        <w:t>la </w:t>
      </w:r>
      <w:r>
        <w:rPr/>
        <w:t>última pregunta se responde desde el amor y el conocimiento de sí mismo, que se despliega hacia el mundo por </w:t>
      </w:r>
      <w:r>
        <w:rPr>
          <w:spacing w:val="-3"/>
        </w:rPr>
        <w:t>la</w:t>
      </w:r>
      <w:r>
        <w:rPr>
          <w:spacing w:val="-14"/>
        </w:rPr>
        <w:t> </w:t>
      </w:r>
      <w:r>
        <w:rPr/>
        <w:t>fraternidad.</w:t>
      </w:r>
    </w:p>
    <w:p>
      <w:pPr>
        <w:spacing w:after="0" w:line="360" w:lineRule="auto"/>
        <w:jc w:val="both"/>
        <w:sectPr>
          <w:pgSz w:w="11910" w:h="16840"/>
          <w:pgMar w:header="571" w:footer="1698" w:top="1240" w:bottom="1920" w:left="700" w:right="620"/>
        </w:sectPr>
      </w:pPr>
    </w:p>
    <w:p>
      <w:pPr>
        <w:pStyle w:val="BodyText"/>
        <w:rPr>
          <w:sz w:val="20"/>
        </w:rPr>
      </w:pPr>
    </w:p>
    <w:p>
      <w:pPr>
        <w:pStyle w:val="BodyText"/>
        <w:spacing w:line="355" w:lineRule="auto" w:before="214"/>
        <w:ind w:left="1000" w:right="1080"/>
        <w:jc w:val="both"/>
        <w:rPr>
          <w:sz w:val="18"/>
        </w:rPr>
      </w:pPr>
      <w:r>
        <w:rPr/>
        <w:t>¿Hacia dónde ir?, es un pregunta que hay que cuidar para evitar una cadena de errores, se tendría que entender aquí que en la amplitud del horizonte lo lejano es la antesala de lo cercano; por lo que el destino es la cercanía, es el medio para regresar a lo originario.”El </w:t>
      </w:r>
      <w:r>
        <w:rPr>
          <w:i/>
        </w:rPr>
        <w:t>Dasein </w:t>
      </w:r>
      <w:r>
        <w:rPr/>
        <w:t>propio sólo es coexistencia en la medida en que, teniendo la estructura esencial del coestar comparece para otros”.</w:t>
      </w:r>
      <w:r>
        <w:rPr>
          <w:position w:val="13"/>
          <w:sz w:val="18"/>
        </w:rPr>
        <w:t>122</w:t>
      </w:r>
    </w:p>
    <w:p>
      <w:pPr>
        <w:pStyle w:val="BodyText"/>
        <w:spacing w:line="357" w:lineRule="auto" w:before="194"/>
        <w:ind w:left="1000" w:right="1078"/>
        <w:jc w:val="both"/>
        <w:rPr>
          <w:sz w:val="18"/>
        </w:rPr>
      </w:pPr>
      <w:r>
        <w:rPr/>
        <w:t>Entonces </w:t>
      </w:r>
      <w:r>
        <w:rPr>
          <w:spacing w:val="-3"/>
        </w:rPr>
        <w:t>la </w:t>
      </w:r>
      <w:r>
        <w:rPr/>
        <w:t>apertura a la cercanía y </w:t>
      </w:r>
      <w:r>
        <w:rPr>
          <w:spacing w:val="-3"/>
        </w:rPr>
        <w:t>la </w:t>
      </w:r>
      <w:r>
        <w:rPr/>
        <w:t>unidad como la posibilidad de crear motivaciones, emociones o proyecciones de cómo queremos ser-en-el- mundo. La cercanía es esperar a que las cosas sean otra vez lo que son, esto </w:t>
      </w:r>
      <w:r>
        <w:rPr>
          <w:spacing w:val="-3"/>
        </w:rPr>
        <w:t>es </w:t>
      </w:r>
      <w:r>
        <w:rPr/>
        <w:t>serenidad, </w:t>
      </w:r>
      <w:r>
        <w:rPr>
          <w:spacing w:val="-3"/>
        </w:rPr>
        <w:t>la </w:t>
      </w:r>
      <w:r>
        <w:rPr/>
        <w:t>morada del desacostumbramiento a lo estructural, al qué, a la voluntad. La serenidad que se despierta cuando </w:t>
      </w:r>
      <w:r>
        <w:rPr>
          <w:spacing w:val="-3"/>
        </w:rPr>
        <w:t>es </w:t>
      </w:r>
      <w:r>
        <w:rPr/>
        <w:t>otorgada, porque </w:t>
      </w:r>
      <w:r>
        <w:rPr>
          <w:spacing w:val="-3"/>
        </w:rPr>
        <w:t>es la </w:t>
      </w:r>
      <w:r>
        <w:rPr/>
        <w:t>esencia del pensar meditativo. “La serenidad </w:t>
      </w:r>
      <w:r>
        <w:rPr>
          <w:spacing w:val="-3"/>
        </w:rPr>
        <w:t>es </w:t>
      </w:r>
      <w:r>
        <w:rPr>
          <w:i/>
        </w:rPr>
        <w:t>die Gegend </w:t>
      </w:r>
      <w:r>
        <w:rPr/>
        <w:t>(comarca) por cuya magia todo cuanto le pertenece regresa a aquello a donde descansa.  Lo reúne todo, lo uno con lo otro y todo con cada uno, llevándolo a demorar </w:t>
      </w:r>
      <w:r>
        <w:rPr>
          <w:spacing w:val="-3"/>
        </w:rPr>
        <w:t>en </w:t>
      </w:r>
      <w:r>
        <w:rPr/>
        <w:t>el reposo de</w:t>
      </w:r>
      <w:r>
        <w:rPr>
          <w:spacing w:val="3"/>
        </w:rPr>
        <w:t> </w:t>
      </w:r>
      <w:r>
        <w:rPr/>
        <w:t>sí”.</w:t>
      </w:r>
      <w:r>
        <w:rPr>
          <w:position w:val="13"/>
          <w:sz w:val="18"/>
        </w:rPr>
        <w:t>123</w:t>
      </w:r>
    </w:p>
    <w:p>
      <w:pPr>
        <w:pStyle w:val="BodyText"/>
        <w:spacing w:line="360" w:lineRule="auto" w:before="186"/>
        <w:ind w:left="1000" w:right="1080"/>
        <w:jc w:val="both"/>
      </w:pPr>
      <w:r>
        <w:rPr/>
        <w:t>Esta cercanía implica el movimiento natural de irse aproximando los unos con los otros y lo unos en cada quien de manera natural, porque es sin coerción,  sin  normas,  sin  condiciones,  eso  es  amar incondicionalmente.</w:t>
      </w:r>
    </w:p>
    <w:p>
      <w:pPr>
        <w:pStyle w:val="BodyText"/>
        <w:spacing w:line="360" w:lineRule="auto" w:before="7"/>
        <w:ind w:left="1000" w:right="1077"/>
        <w:jc w:val="both"/>
      </w:pPr>
      <w:r>
        <w:rPr/>
        <w:t>¿Por qué es importante regresar a lo sagrado?, porque es retornar a la naturaleza, ahí donde no hay esfuerzos, ni competencias, ni mejores, ni vencidos donde todo fluye y refluye en el cauce del orden cosmológico, ahí donde mora la esencia del conocimiento, el ser nos llama pero en el bullicio del consumismo es imposible escucharlo.</w:t>
      </w:r>
    </w:p>
    <w:p>
      <w:pPr>
        <w:pStyle w:val="BodyText"/>
        <w:rPr>
          <w:sz w:val="20"/>
        </w:rPr>
      </w:pPr>
    </w:p>
    <w:p>
      <w:pPr>
        <w:pStyle w:val="BodyText"/>
        <w:spacing w:before="5"/>
      </w:pPr>
      <w:r>
        <w:rPr/>
        <w:pict>
          <v:line style="position:absolute;mso-position-horizontal-relative:page;mso-position-vertical-relative:paragraph;z-index:3928;mso-wrap-distance-left:0;mso-wrap-distance-right:0" from="85.025002pt,18.730713pt" to="229.075002pt,18.730713pt" stroked="true" strokeweight=".79999pt" strokecolor="#000000">
            <w10:wrap type="topAndBottom"/>
          </v:line>
        </w:pict>
      </w:r>
    </w:p>
    <w:p>
      <w:pPr>
        <w:pStyle w:val="BodyText"/>
        <w:spacing w:before="8"/>
        <w:rPr>
          <w:sz w:val="17"/>
        </w:rPr>
      </w:pPr>
    </w:p>
    <w:p>
      <w:pPr>
        <w:spacing w:before="75"/>
        <w:ind w:left="1000" w:right="1457" w:firstLine="0"/>
        <w:jc w:val="left"/>
        <w:rPr>
          <w:rFonts w:ascii="Calibri"/>
          <w:sz w:val="20"/>
        </w:rPr>
      </w:pPr>
      <w:r>
        <w:rPr>
          <w:rFonts w:ascii="Calibri"/>
          <w:position w:val="10"/>
          <w:sz w:val="13"/>
        </w:rPr>
        <w:t>122</w:t>
      </w:r>
      <w:r>
        <w:rPr>
          <w:rFonts w:ascii="Calibri"/>
          <w:sz w:val="20"/>
        </w:rPr>
        <w:t>Martin Heidegger, </w:t>
      </w:r>
      <w:r>
        <w:rPr>
          <w:rFonts w:ascii="Calibri"/>
          <w:i/>
          <w:sz w:val="20"/>
        </w:rPr>
        <w:t>Ser y Tiempo, </w:t>
      </w:r>
      <w:r>
        <w:rPr>
          <w:rFonts w:ascii="Calibri"/>
          <w:sz w:val="20"/>
        </w:rPr>
        <w:t>Trad. de Eduardo Rivera,  Trotta, Madrid, 2003, p. 146</w:t>
      </w:r>
    </w:p>
    <w:p>
      <w:pPr>
        <w:spacing w:before="206"/>
        <w:ind w:left="1000" w:right="1159" w:firstLine="0"/>
        <w:jc w:val="left"/>
        <w:rPr>
          <w:rFonts w:ascii="Calibri"/>
          <w:sz w:val="20"/>
        </w:rPr>
      </w:pPr>
      <w:r>
        <w:rPr>
          <w:rFonts w:ascii="Calibri"/>
          <w:position w:val="10"/>
          <w:sz w:val="13"/>
        </w:rPr>
        <w:t>123 </w:t>
      </w:r>
      <w:r>
        <w:rPr>
          <w:rFonts w:ascii="Calibri"/>
          <w:sz w:val="20"/>
        </w:rPr>
        <w:t>Martin Heidegger, </w:t>
      </w:r>
      <w:r>
        <w:rPr>
          <w:rFonts w:ascii="Calibri"/>
          <w:i/>
          <w:sz w:val="20"/>
        </w:rPr>
        <w:t>Serenidad</w:t>
      </w:r>
      <w:r>
        <w:rPr>
          <w:rFonts w:ascii="Calibri"/>
          <w:sz w:val="20"/>
        </w:rPr>
        <w:t>, Trad. de Ives Zimmermann, Ediciones Serbal, Barcelona, 2002, p. 47</w:t>
      </w:r>
    </w:p>
    <w:p>
      <w:pPr>
        <w:spacing w:after="0"/>
        <w:jc w:val="left"/>
        <w:rPr>
          <w:rFonts w:ascii="Calibri"/>
          <w:sz w:val="20"/>
        </w:rPr>
        <w:sectPr>
          <w:footerReference w:type="default" r:id="rId187"/>
          <w:pgSz w:w="11910" w:h="16840"/>
          <w:pgMar w:footer="1698" w:header="571" w:top="1240" w:bottom="1880" w:left="700" w:right="620"/>
        </w:sectPr>
      </w:pPr>
    </w:p>
    <w:p>
      <w:pPr>
        <w:pStyle w:val="BodyText"/>
        <w:rPr>
          <w:rFonts w:ascii="Calibri"/>
          <w:sz w:val="20"/>
        </w:rPr>
      </w:pPr>
    </w:p>
    <w:p>
      <w:pPr>
        <w:pStyle w:val="BodyText"/>
        <w:spacing w:line="360" w:lineRule="auto" w:before="200"/>
        <w:ind w:left="1000" w:right="1084"/>
        <w:jc w:val="both"/>
      </w:pPr>
      <w:r>
        <w:rPr/>
        <w:t>El consumismo </w:t>
      </w:r>
      <w:r>
        <w:rPr>
          <w:spacing w:val="-3"/>
        </w:rPr>
        <w:t>es la </w:t>
      </w:r>
      <w:r>
        <w:rPr/>
        <w:t>prisa que asfixia provocando un vacío que </w:t>
      </w:r>
      <w:r>
        <w:rPr>
          <w:spacing w:val="-3"/>
        </w:rPr>
        <w:t>es </w:t>
      </w:r>
      <w:r>
        <w:rPr/>
        <w:t>la falta de sentido; ahí donde no hay tiempo para escuchar los estados de ánimo provocados por </w:t>
      </w:r>
      <w:r>
        <w:rPr>
          <w:spacing w:val="-3"/>
        </w:rPr>
        <w:t>la </w:t>
      </w:r>
      <w:r>
        <w:rPr/>
        <w:t>angustia, el miedo hasta el frenesí o </w:t>
      </w:r>
      <w:r>
        <w:rPr>
          <w:spacing w:val="-3"/>
        </w:rPr>
        <w:t>la </w:t>
      </w:r>
      <w:r>
        <w:rPr/>
        <w:t>psicosis porque el modelo de perfección dice ‘ser </w:t>
      </w:r>
      <w:r>
        <w:rPr>
          <w:spacing w:val="-3"/>
        </w:rPr>
        <w:t>es </w:t>
      </w:r>
      <w:r>
        <w:rPr/>
        <w:t>tener’, nada más falso que eso. El peligro de este exceso </w:t>
      </w:r>
      <w:r>
        <w:rPr>
          <w:spacing w:val="-3"/>
        </w:rPr>
        <w:t>es </w:t>
      </w:r>
      <w:r>
        <w:rPr/>
        <w:t>que </w:t>
      </w:r>
      <w:r>
        <w:rPr>
          <w:spacing w:val="-5"/>
        </w:rPr>
        <w:t>ya </w:t>
      </w:r>
      <w:r>
        <w:rPr/>
        <w:t>no sólo somos consumidores, sino</w:t>
      </w:r>
      <w:r>
        <w:rPr>
          <w:spacing w:val="-8"/>
        </w:rPr>
        <w:t> </w:t>
      </w:r>
      <w:r>
        <w:rPr/>
        <w:t>consumidos.</w:t>
      </w:r>
    </w:p>
    <w:p>
      <w:pPr>
        <w:pStyle w:val="BodyText"/>
        <w:spacing w:line="360" w:lineRule="auto" w:before="207"/>
        <w:ind w:left="1000" w:right="1076"/>
        <w:jc w:val="both"/>
      </w:pPr>
      <w:r>
        <w:rPr/>
        <w:t>El pensamiento tradicional y el meditativo están más allá del mal, el peligro está en el desequilibrio que se presenta entre ambos. El pensamiento tradicional el que planifica, mide, dirige con leyes es inminentemente positivista, porque obedece al interés de lo que se quiere asegurar para sí; mientras que el pensar meditativo busca lo originario, piensa </w:t>
      </w:r>
      <w:r>
        <w:rPr>
          <w:i/>
        </w:rPr>
        <w:t>por mor </w:t>
      </w:r>
      <w:r>
        <w:rPr/>
        <w:t>del sentido. El defecto está en denigrar al pensamiento meditativo y el peligro está en perseverar en este defecto, lo que aniquila el pensar como constitutivo del ser humano.</w:t>
      </w:r>
    </w:p>
    <w:p>
      <w:pPr>
        <w:pStyle w:val="BodyText"/>
        <w:spacing w:line="352" w:lineRule="auto" w:before="207"/>
        <w:ind w:left="1000" w:right="1078"/>
        <w:jc w:val="both"/>
      </w:pPr>
      <w:r>
        <w:rPr/>
        <w:t>¿Cómo salvar lo que </w:t>
      </w:r>
      <w:r>
        <w:rPr>
          <w:spacing w:val="-3"/>
        </w:rPr>
        <w:t>la </w:t>
      </w:r>
      <w:r>
        <w:rPr/>
        <w:t>desesperanza de nuestros tiempos nos presenta como insalvable? “El pensar sólo actúa </w:t>
      </w:r>
      <w:r>
        <w:rPr>
          <w:spacing w:val="-3"/>
        </w:rPr>
        <w:t>en la </w:t>
      </w:r>
      <w:r>
        <w:rPr/>
        <w:t>medida que piensa… y… el pensar se deja reclamar por el ser para decir la verdad del ser”.</w:t>
      </w:r>
      <w:r>
        <w:rPr>
          <w:position w:val="13"/>
          <w:sz w:val="18"/>
        </w:rPr>
        <w:t>124 </w:t>
      </w:r>
      <w:r>
        <w:rPr/>
        <w:t>Eso </w:t>
      </w:r>
      <w:r>
        <w:rPr>
          <w:spacing w:val="-3"/>
        </w:rPr>
        <w:t>es </w:t>
      </w:r>
      <w:r>
        <w:rPr/>
        <w:t>humanismo, el cuidado del ser; pensar al ser como tal, </w:t>
      </w:r>
      <w:r>
        <w:rPr>
          <w:spacing w:val="-3"/>
        </w:rPr>
        <w:t>en </w:t>
      </w:r>
      <w:r>
        <w:rPr/>
        <w:t>ello radica la dignidad humana, </w:t>
      </w:r>
      <w:r>
        <w:rPr>
          <w:spacing w:val="-3"/>
        </w:rPr>
        <w:t>en </w:t>
      </w:r>
      <w:r>
        <w:rPr/>
        <w:t>el pensar originario, </w:t>
      </w:r>
      <w:r>
        <w:rPr>
          <w:spacing w:val="-3"/>
        </w:rPr>
        <w:t>en </w:t>
      </w:r>
      <w:r>
        <w:rPr/>
        <w:t>lo no dicho de los  </w:t>
      </w:r>
      <w:r>
        <w:rPr>
          <w:spacing w:val="37"/>
        </w:rPr>
        <w:t> </w:t>
      </w:r>
      <w:r>
        <w:rPr/>
        <w:t>conceptos,</w:t>
      </w:r>
    </w:p>
    <w:p>
      <w:pPr>
        <w:pStyle w:val="BodyText"/>
        <w:spacing w:line="331" w:lineRule="auto" w:before="16"/>
        <w:ind w:left="1000" w:right="1085"/>
        <w:jc w:val="both"/>
        <w:rPr>
          <w:sz w:val="18"/>
        </w:rPr>
      </w:pPr>
      <w:r>
        <w:rPr/>
        <w:t>en lo diferente, en la existencia misma. “Pensar el ser quiere decir, responder a su esencia”.</w:t>
      </w:r>
      <w:r>
        <w:rPr>
          <w:position w:val="13"/>
          <w:sz w:val="18"/>
        </w:rPr>
        <w:t>125</w:t>
      </w:r>
    </w:p>
    <w:p>
      <w:pPr>
        <w:pStyle w:val="BodyText"/>
        <w:spacing w:line="360" w:lineRule="auto" w:before="228"/>
        <w:ind w:left="1000" w:right="1080"/>
        <w:jc w:val="both"/>
      </w:pPr>
      <w:r>
        <w:rPr/>
        <w:pict>
          <v:line style="position:absolute;mso-position-horizontal-relative:page;mso-position-vertical-relative:paragraph;z-index:3952;mso-wrap-distance-left:0;mso-wrap-distance-right:0" from="85.025002pt,89.900322pt" to="229.075002pt,89.900322pt" stroked="true" strokeweight=".79999pt" strokecolor="#000000">
            <w10:wrap type="topAndBottom"/>
          </v:line>
        </w:pict>
      </w:r>
      <w:r>
        <w:rPr/>
        <w:t>En la dimensión de lo sagrado está la dignidad, ahí es donde se recobra el sentido por la esencia. En el peligro está la salvación porque conlleva en sí mismo  su  esencia.  Esto  es  la  apertura  al misterio porque  oculta  tras  el</w:t>
      </w:r>
    </w:p>
    <w:p>
      <w:pPr>
        <w:pStyle w:val="BodyText"/>
        <w:spacing w:before="8"/>
        <w:rPr>
          <w:sz w:val="17"/>
        </w:rPr>
      </w:pPr>
    </w:p>
    <w:p>
      <w:pPr>
        <w:spacing w:before="75"/>
        <w:ind w:left="1000" w:right="1457" w:firstLine="0"/>
        <w:jc w:val="left"/>
        <w:rPr>
          <w:rFonts w:ascii="Calibri" w:hAnsi="Calibri"/>
          <w:sz w:val="20"/>
        </w:rPr>
      </w:pPr>
      <w:r>
        <w:rPr>
          <w:rFonts w:ascii="Calibri" w:hAnsi="Calibri"/>
          <w:position w:val="10"/>
          <w:sz w:val="13"/>
        </w:rPr>
        <w:t>124</w:t>
      </w:r>
      <w:r>
        <w:rPr>
          <w:rFonts w:ascii="Calibri" w:hAnsi="Calibri"/>
          <w:sz w:val="20"/>
        </w:rPr>
        <w:t>Martín Heidegger, </w:t>
      </w:r>
      <w:r>
        <w:rPr>
          <w:rFonts w:ascii="Calibri" w:hAnsi="Calibri"/>
          <w:i/>
          <w:sz w:val="20"/>
        </w:rPr>
        <w:t>Ser y tiempo</w:t>
      </w:r>
      <w:r>
        <w:rPr>
          <w:rFonts w:ascii="Calibri" w:hAnsi="Calibri"/>
          <w:sz w:val="20"/>
        </w:rPr>
        <w:t>, p. 259</w:t>
      </w:r>
    </w:p>
    <w:p>
      <w:pPr>
        <w:spacing w:line="278" w:lineRule="auto" w:before="202"/>
        <w:ind w:left="1000" w:right="1159" w:firstLine="0"/>
        <w:jc w:val="left"/>
        <w:rPr>
          <w:rFonts w:ascii="Calibri" w:hAnsi="Calibri"/>
          <w:sz w:val="20"/>
        </w:rPr>
      </w:pPr>
      <w:r>
        <w:rPr>
          <w:rFonts w:ascii="Calibri" w:hAnsi="Calibri"/>
          <w:position w:val="10"/>
          <w:sz w:val="13"/>
        </w:rPr>
        <w:t>125 </w:t>
      </w:r>
      <w:r>
        <w:rPr>
          <w:rFonts w:ascii="Calibri" w:hAnsi="Calibri"/>
          <w:sz w:val="20"/>
        </w:rPr>
        <w:t>Martín Heidegger, </w:t>
      </w:r>
      <w:r>
        <w:rPr>
          <w:rFonts w:ascii="Calibri" w:hAnsi="Calibri"/>
          <w:i/>
          <w:sz w:val="20"/>
        </w:rPr>
        <w:t>Conferencias y Artículos</w:t>
      </w:r>
      <w:r>
        <w:rPr>
          <w:rFonts w:ascii="Calibri" w:hAnsi="Calibri"/>
          <w:sz w:val="20"/>
        </w:rPr>
        <w:t>, Trad. de Eustaquio Barjau, Ediciones Serbal, Barcelona, 2001, p. 15</w:t>
      </w:r>
    </w:p>
    <w:p>
      <w:pPr>
        <w:spacing w:after="0" w:line="278" w:lineRule="auto"/>
        <w:jc w:val="left"/>
        <w:rPr>
          <w:rFonts w:ascii="Calibri" w:hAnsi="Calibri"/>
          <w:sz w:val="20"/>
        </w:rPr>
        <w:sectPr>
          <w:footerReference w:type="default" r:id="rId188"/>
          <w:pgSz w:w="11910" w:h="16840"/>
          <w:pgMar w:footer="1698" w:header="571" w:top="1240" w:bottom="1880" w:left="700" w:right="620"/>
          <w:pgNumType w:start="151"/>
        </w:sectPr>
      </w:pPr>
    </w:p>
    <w:p>
      <w:pPr>
        <w:pStyle w:val="BodyText"/>
        <w:rPr>
          <w:rFonts w:ascii="Calibri"/>
          <w:sz w:val="20"/>
        </w:rPr>
      </w:pPr>
    </w:p>
    <w:p>
      <w:pPr>
        <w:pStyle w:val="BodyText"/>
        <w:spacing w:line="360" w:lineRule="auto" w:before="200"/>
        <w:ind w:left="1000" w:right="1093"/>
        <w:jc w:val="both"/>
      </w:pPr>
      <w:r>
        <w:rPr/>
        <w:t>peligro la esencia de la salvación; si nos damos cuenta de esto nos reconciliamos, aquí está la posibilidad de ser.</w:t>
      </w:r>
    </w:p>
    <w:p>
      <w:pPr>
        <w:pStyle w:val="BodyText"/>
        <w:spacing w:line="355" w:lineRule="auto" w:before="207"/>
        <w:ind w:left="1721" w:right="1079"/>
        <w:jc w:val="both"/>
        <w:rPr>
          <w:sz w:val="18"/>
        </w:rPr>
      </w:pPr>
      <w:r>
        <w:rPr/>
        <w:t>De esa forma, el desocultar que ya es otro ocultar, es la posibilidad que libera al ente. La libertad es la posibilidad de desocultar ocultando; la libertad en este sentido, despliega la esencia de la verdad. No es una libertad subjetiva, ni mucho menos sujeta a leyes; es la libertad como modo de ser de la relación entre el ser humano y el ser, en la cual el ser humano contempla la suprema dignidad de su esencia. Dignidad que consiste en custodiar el estado-de-oculto de toda la esencia en esta tierra.</w:t>
      </w:r>
      <w:r>
        <w:rPr>
          <w:position w:val="13"/>
          <w:sz w:val="18"/>
        </w:rPr>
        <w:t>126</w:t>
      </w:r>
    </w:p>
    <w:p>
      <w:pPr>
        <w:pStyle w:val="Heading2"/>
        <w:numPr>
          <w:ilvl w:val="1"/>
          <w:numId w:val="9"/>
        </w:numPr>
        <w:tabs>
          <w:tab w:pos="1429" w:val="left" w:leader="none"/>
        </w:tabs>
        <w:spacing w:line="357" w:lineRule="auto" w:before="202" w:after="0"/>
        <w:ind w:left="1000" w:right="1081" w:firstLine="0"/>
        <w:jc w:val="both"/>
      </w:pPr>
      <w:r>
        <w:rPr/>
        <w:t>Un modo de abrir el mundo en estos momentos con la Fraternidad- Solidaridad</w:t>
      </w:r>
    </w:p>
    <w:p>
      <w:pPr>
        <w:pStyle w:val="BodyText"/>
        <w:spacing w:line="360" w:lineRule="auto" w:before="202"/>
        <w:ind w:left="1000" w:right="1078"/>
        <w:jc w:val="both"/>
      </w:pPr>
      <w:r>
        <w:rPr/>
        <w:t>La solicitud es una forma de ocuparse de toda la esencia en esta tierra, es la interpretación del coestar como un constitutivo de estar-en-el-mundo, en el que compareciendo para otros se coexiste con ellos.</w:t>
      </w:r>
    </w:p>
    <w:p>
      <w:pPr>
        <w:pStyle w:val="BodyText"/>
        <w:spacing w:line="360" w:lineRule="auto" w:before="203"/>
        <w:ind w:left="1721" w:right="1080"/>
        <w:jc w:val="both"/>
      </w:pPr>
      <w:r>
        <w:rPr/>
        <w:t>Al ser de </w:t>
      </w:r>
      <w:r>
        <w:rPr>
          <w:i/>
        </w:rPr>
        <w:t>Dasein </w:t>
      </w:r>
      <w:r>
        <w:rPr/>
        <w:t>le va su mismo ser, le pertenece al coestar con  otros. Por consiguiente, como coestar, el </w:t>
      </w:r>
      <w:r>
        <w:rPr>
          <w:i/>
        </w:rPr>
        <w:t>Dasein </w:t>
      </w:r>
      <w:r>
        <w:rPr/>
        <w:t>es esencialmente </w:t>
      </w:r>
      <w:r>
        <w:rPr>
          <w:i/>
        </w:rPr>
        <w:t>por-mor </w:t>
      </w:r>
      <w:r>
        <w:rPr/>
        <w:t>de otros. Esto debe entenderse como un enunciado existencial de esencia. También cuando un determinado </w:t>
      </w:r>
      <w:r>
        <w:rPr>
          <w:i/>
        </w:rPr>
        <w:t>Dasein </w:t>
      </w:r>
      <w:r>
        <w:rPr/>
        <w:t>fáctico </w:t>
      </w:r>
      <w:r>
        <w:rPr>
          <w:i/>
        </w:rPr>
        <w:t>no </w:t>
      </w:r>
      <w:r>
        <w:rPr/>
        <w:t>se vuelve hacia otros, cuando cree no necesitar de ellos o cuando, por el contrario, los echa de menos, </w:t>
      </w:r>
      <w:r>
        <w:rPr>
          <w:i/>
        </w:rPr>
        <w:t>es </w:t>
      </w:r>
      <w:r>
        <w:rPr>
          <w:spacing w:val="-3"/>
        </w:rPr>
        <w:t>en </w:t>
      </w:r>
      <w:r>
        <w:rPr/>
        <w:t>el modo de coestar. En el coestar, </w:t>
      </w:r>
      <w:r>
        <w:rPr>
          <w:spacing w:val="-3"/>
        </w:rPr>
        <w:t>en </w:t>
      </w:r>
      <w:r>
        <w:rPr/>
        <w:t>cuanto existencial </w:t>
      </w:r>
      <w:r>
        <w:rPr>
          <w:i/>
        </w:rPr>
        <w:t>por- mor </w:t>
      </w:r>
      <w:r>
        <w:rPr/>
        <w:t>de otros, éstos ya están abiertos </w:t>
      </w:r>
      <w:r>
        <w:rPr>
          <w:spacing w:val="-3"/>
        </w:rPr>
        <w:t>en </w:t>
      </w:r>
      <w:r>
        <w:rPr/>
        <w:t>su </w:t>
      </w:r>
      <w:r>
        <w:rPr>
          <w:i/>
        </w:rPr>
        <w:t>Dasein</w:t>
      </w:r>
      <w:r>
        <w:rPr/>
        <w:t>. Esta apertura de los otros, constituida previamente por  el coestar,  es  pues  también  parte  integrante de</w:t>
      </w:r>
      <w:r>
        <w:rPr>
          <w:spacing w:val="30"/>
        </w:rPr>
        <w:t> </w:t>
      </w:r>
      <w:r>
        <w:rPr>
          <w:spacing w:val="-3"/>
        </w:rPr>
        <w:t>la</w:t>
      </w:r>
    </w:p>
    <w:p>
      <w:pPr>
        <w:pStyle w:val="BodyText"/>
        <w:spacing w:before="8"/>
        <w:rPr>
          <w:sz w:val="13"/>
        </w:rPr>
      </w:pPr>
      <w:r>
        <w:rPr/>
        <w:pict>
          <v:line style="position:absolute;mso-position-horizontal-relative:page;mso-position-vertical-relative:paragraph;z-index:3976;mso-wrap-distance-left:0;mso-wrap-distance-right:0" from="85.025002pt,10.229736pt" to="229.075002pt,10.229736pt" stroked="true" strokeweight=".79999pt" strokecolor="#000000">
            <w10:wrap type="topAndBottom"/>
          </v:line>
        </w:pict>
      </w:r>
    </w:p>
    <w:p>
      <w:pPr>
        <w:pStyle w:val="BodyText"/>
        <w:spacing w:before="1"/>
        <w:rPr>
          <w:sz w:val="18"/>
        </w:rPr>
      </w:pPr>
    </w:p>
    <w:p>
      <w:pPr>
        <w:spacing w:before="75"/>
        <w:ind w:left="1000" w:right="1457" w:firstLine="0"/>
        <w:jc w:val="left"/>
        <w:rPr>
          <w:rFonts w:ascii="Calibri" w:hAnsi="Calibri"/>
          <w:sz w:val="20"/>
        </w:rPr>
      </w:pPr>
      <w:r>
        <w:rPr>
          <w:rFonts w:ascii="Calibri" w:hAnsi="Calibri"/>
          <w:position w:val="10"/>
          <w:sz w:val="13"/>
        </w:rPr>
        <w:t>126  </w:t>
      </w:r>
      <w:r>
        <w:rPr>
          <w:rFonts w:ascii="Calibri" w:hAnsi="Calibri"/>
          <w:sz w:val="20"/>
        </w:rPr>
        <w:t>Martín Heidegger, </w:t>
      </w:r>
      <w:r>
        <w:rPr>
          <w:rFonts w:ascii="Calibri" w:hAnsi="Calibri"/>
          <w:i/>
          <w:sz w:val="20"/>
        </w:rPr>
        <w:t>Ser y tiempo</w:t>
      </w:r>
      <w:r>
        <w:rPr>
          <w:rFonts w:ascii="Calibri" w:hAnsi="Calibri"/>
          <w:sz w:val="20"/>
        </w:rPr>
        <w:t>, p. 106</w:t>
      </w:r>
    </w:p>
    <w:p>
      <w:pPr>
        <w:spacing w:after="0"/>
        <w:jc w:val="left"/>
        <w:rPr>
          <w:rFonts w:ascii="Calibri" w:hAnsi="Calibri"/>
          <w:sz w:val="20"/>
        </w:rPr>
        <w:sectPr>
          <w:pgSz w:w="11910" w:h="16840"/>
          <w:pgMar w:header="571" w:footer="1698" w:top="1240" w:bottom="1880" w:left="700" w:right="620"/>
        </w:sectPr>
      </w:pPr>
    </w:p>
    <w:p>
      <w:pPr>
        <w:pStyle w:val="BodyText"/>
        <w:rPr>
          <w:rFonts w:ascii="Calibri"/>
          <w:sz w:val="20"/>
        </w:rPr>
      </w:pPr>
    </w:p>
    <w:p>
      <w:pPr>
        <w:pStyle w:val="BodyText"/>
        <w:spacing w:line="357" w:lineRule="auto" w:before="200"/>
        <w:ind w:left="1721" w:right="1078"/>
        <w:jc w:val="both"/>
        <w:rPr>
          <w:sz w:val="18"/>
        </w:rPr>
      </w:pPr>
      <w:r>
        <w:rPr/>
        <w:t>significatividad, es decir, de la mundaneidad que es el modo como la significatividad queda afincada en el </w:t>
      </w:r>
      <w:r>
        <w:rPr>
          <w:i/>
        </w:rPr>
        <w:t>por-mor </w:t>
      </w:r>
      <w:r>
        <w:rPr/>
        <w:t>existencial. Y por eso la mundaneidad del mundo así constituida, en la que el </w:t>
      </w:r>
      <w:r>
        <w:rPr>
          <w:i/>
        </w:rPr>
        <w:t>Dasein </w:t>
      </w:r>
      <w:r>
        <w:rPr/>
        <w:t>se encuentra siempre por esencia, hace que lo a la mano en el mundo circundante comparezca de tal modo que, junto con él, como objeto de ocupación circunspectiva, comparezca la coexistencia de otros. La estructura de la mundaneidad del mundo es tal que primeramente los otros no están-ahí, junto a otras cosas, como sujetos que flotan en el vacío, sino que se muestran en su estar ocupados en el mundo circundante desde lo a la mano de éste.</w:t>
      </w:r>
      <w:r>
        <w:rPr>
          <w:position w:val="13"/>
          <w:sz w:val="18"/>
        </w:rPr>
        <w:t>127</w:t>
      </w:r>
    </w:p>
    <w:p>
      <w:pPr>
        <w:pStyle w:val="BodyText"/>
        <w:spacing w:line="360" w:lineRule="auto" w:before="190"/>
        <w:ind w:left="1000" w:right="1081"/>
        <w:jc w:val="both"/>
      </w:pPr>
      <w:r>
        <w:rPr/>
        <w:t>La coexistencia </w:t>
      </w:r>
      <w:r>
        <w:rPr>
          <w:spacing w:val="-3"/>
        </w:rPr>
        <w:t>es </w:t>
      </w:r>
      <w:r>
        <w:rPr/>
        <w:t>la vida </w:t>
      </w:r>
      <w:r>
        <w:rPr>
          <w:spacing w:val="-3"/>
        </w:rPr>
        <w:t>en </w:t>
      </w:r>
      <w:r>
        <w:rPr/>
        <w:t>común que se teje con los hilos del ser, </w:t>
      </w:r>
      <w:r>
        <w:rPr>
          <w:spacing w:val="2"/>
        </w:rPr>
        <w:t>(</w:t>
      </w:r>
      <w:r>
        <w:rPr>
          <w:i/>
          <w:spacing w:val="2"/>
        </w:rPr>
        <w:t>por </w:t>
      </w:r>
      <w:r>
        <w:rPr>
          <w:i/>
        </w:rPr>
        <w:t>mor</w:t>
      </w:r>
      <w:r>
        <w:rPr/>
        <w:t>) a favor del otro, para que el otro viva como yo; por ejemplo, el otro </w:t>
      </w:r>
      <w:r>
        <w:rPr>
          <w:spacing w:val="-3"/>
        </w:rPr>
        <w:t>es </w:t>
      </w:r>
      <w:r>
        <w:rPr/>
        <w:t>la propia  existencia, porque el amor es asumir </w:t>
      </w:r>
      <w:r>
        <w:rPr>
          <w:spacing w:val="-3"/>
        </w:rPr>
        <w:t>la </w:t>
      </w:r>
      <w:r>
        <w:rPr/>
        <w:t>existencia propia con </w:t>
      </w:r>
      <w:r>
        <w:rPr>
          <w:spacing w:val="-3"/>
        </w:rPr>
        <w:t>la  </w:t>
      </w:r>
      <w:r>
        <w:rPr/>
        <w:t>de cada uno, v. gr.: saber que tu existencia es mía, porque mutuamente nos hemos regalado las esencias. Pero este conocimiento mutuo demanda un llegar a conocerse. Esto es lo originario, el sentido de cuidar que la vida sea vida, que el amor sea amor, que lo humano sea siempre</w:t>
      </w:r>
      <w:r>
        <w:rPr>
          <w:spacing w:val="-23"/>
        </w:rPr>
        <w:t> </w:t>
      </w:r>
      <w:r>
        <w:rPr/>
        <w:t>humano.</w:t>
      </w:r>
    </w:p>
    <w:p>
      <w:pPr>
        <w:pStyle w:val="BodyText"/>
        <w:spacing w:line="360" w:lineRule="auto" w:before="207"/>
        <w:ind w:left="1721" w:right="1077"/>
        <w:jc w:val="both"/>
      </w:pPr>
      <w:r>
        <w:rPr/>
        <w:t>El estar vuelto a los otros </w:t>
      </w:r>
      <w:r>
        <w:rPr>
          <w:spacing w:val="-3"/>
        </w:rPr>
        <w:t>es </w:t>
      </w:r>
      <w:r>
        <w:rPr/>
        <w:t>sin duda ontológicamente diferente del estar vuelto a las cosas que están-ahí. El otro ente tiene, él mismo, el modo de ser de </w:t>
      </w:r>
      <w:r>
        <w:rPr>
          <w:i/>
        </w:rPr>
        <w:t>Dasein</w:t>
      </w:r>
      <w:r>
        <w:rPr/>
        <w:t>. En </w:t>
      </w:r>
      <w:r>
        <w:rPr>
          <w:spacing w:val="-3"/>
        </w:rPr>
        <w:t>el </w:t>
      </w:r>
      <w:r>
        <w:rPr/>
        <w:t>estar con otros y vuelto hacia otros  hay, según esto, una relación de ser del </w:t>
      </w:r>
      <w:r>
        <w:rPr>
          <w:i/>
        </w:rPr>
        <w:t>Dasein </w:t>
      </w:r>
      <w:r>
        <w:rPr/>
        <w:t>a </w:t>
      </w:r>
      <w:r>
        <w:rPr>
          <w:i/>
        </w:rPr>
        <w:t>Dasein</w:t>
      </w:r>
      <w:r>
        <w:rPr/>
        <w:t>, puesto que éste tiene una comprensión de ser y de este modo, se relaciona con el </w:t>
      </w:r>
      <w:r>
        <w:rPr>
          <w:i/>
        </w:rPr>
        <w:t>Dasein</w:t>
      </w:r>
      <w:r>
        <w:rPr/>
        <w:t>.  La  relación  de ser para  con  otros se convierte</w:t>
      </w:r>
      <w:r>
        <w:rPr>
          <w:spacing w:val="29"/>
        </w:rPr>
        <w:t> </w:t>
      </w:r>
      <w:r>
        <w:rPr/>
        <w:t>entonces </w:t>
      </w:r>
      <w:r>
        <w:rPr>
          <w:spacing w:val="-3"/>
        </w:rPr>
        <w:t>en</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2"/>
        <w:rPr>
          <w:sz w:val="10"/>
        </w:rPr>
      </w:pPr>
      <w:r>
        <w:rPr/>
        <w:pict>
          <v:line style="position:absolute;mso-position-horizontal-relative:page;mso-position-vertical-relative:paragraph;z-index:4000;mso-wrap-distance-left:0;mso-wrap-distance-right:0" from="85.025002pt,8.233643pt" to="229.075002pt,8.233643pt" stroked="true" strokeweight=".79999pt" strokecolor="#000000">
            <w10:wrap type="topAndBottom"/>
          </v:line>
        </w:pict>
      </w:r>
    </w:p>
    <w:p>
      <w:pPr>
        <w:pStyle w:val="BodyText"/>
        <w:spacing w:before="1"/>
        <w:rPr>
          <w:sz w:val="18"/>
        </w:rPr>
      </w:pPr>
    </w:p>
    <w:p>
      <w:pPr>
        <w:spacing w:before="75"/>
        <w:ind w:left="1000" w:right="1457" w:firstLine="0"/>
        <w:jc w:val="left"/>
        <w:rPr>
          <w:rFonts w:ascii="Calibri"/>
          <w:sz w:val="20"/>
        </w:rPr>
      </w:pPr>
      <w:r>
        <w:rPr>
          <w:rFonts w:ascii="Calibri"/>
          <w:position w:val="10"/>
          <w:sz w:val="13"/>
        </w:rPr>
        <w:t>127  </w:t>
      </w:r>
      <w:r>
        <w:rPr>
          <w:rFonts w:ascii="Calibri"/>
          <w:i/>
          <w:sz w:val="20"/>
        </w:rPr>
        <w:t>Ibid</w:t>
      </w:r>
      <w:r>
        <w:rPr>
          <w:rFonts w:ascii="Calibri"/>
          <w:sz w:val="20"/>
        </w:rPr>
        <w:t>., p. 148</w:t>
      </w:r>
    </w:p>
    <w:p>
      <w:pPr>
        <w:spacing w:after="0"/>
        <w:jc w:val="left"/>
        <w:rPr>
          <w:rFonts w:ascii="Calibri"/>
          <w:sz w:val="20"/>
        </w:rPr>
        <w:sectPr>
          <w:footerReference w:type="default" r:id="rId189"/>
          <w:pgSz w:w="11910" w:h="16840"/>
          <w:pgMar w:footer="1698" w:header="571" w:top="1240" w:bottom="1880" w:left="700" w:right="620"/>
          <w:pgNumType w:start="153"/>
        </w:sectPr>
      </w:pPr>
    </w:p>
    <w:p>
      <w:pPr>
        <w:pStyle w:val="BodyText"/>
        <w:rPr>
          <w:rFonts w:ascii="Calibri"/>
          <w:sz w:val="20"/>
        </w:rPr>
      </w:pPr>
    </w:p>
    <w:p>
      <w:pPr>
        <w:pStyle w:val="BodyText"/>
        <w:spacing w:line="333" w:lineRule="auto" w:before="200"/>
        <w:ind w:left="1721" w:right="1088"/>
        <w:jc w:val="both"/>
        <w:rPr>
          <w:sz w:val="18"/>
        </w:rPr>
      </w:pPr>
      <w:r>
        <w:rPr/>
        <w:t>una proyección a otro del propio ser para consigo mismo. El otro es un “doblete” del sí- mismo.</w:t>
      </w:r>
      <w:r>
        <w:rPr>
          <w:position w:val="13"/>
          <w:sz w:val="18"/>
        </w:rPr>
        <w:t>128</w:t>
      </w:r>
    </w:p>
    <w:p>
      <w:pPr>
        <w:pStyle w:val="BodyText"/>
        <w:spacing w:line="360" w:lineRule="auto" w:before="225"/>
        <w:ind w:left="1000" w:right="1079"/>
        <w:jc w:val="both"/>
      </w:pPr>
      <w:r>
        <w:rPr/>
        <w:t>¿Cómo salir del yo?, ¿cómo encontrar al otro?, con amor. Si consideramos que éste es una forma de estar en el mundo, sólo entonces será posible la unidad en forma natural, viviéndola como hacer las causas ajenas propias, sabiendo que todo cuanto existe está inter-relacionado. Uno para todos y todos para uno…</w:t>
      </w:r>
    </w:p>
    <w:p>
      <w:pPr>
        <w:pStyle w:val="BodyText"/>
        <w:spacing w:line="360" w:lineRule="auto" w:before="203"/>
        <w:ind w:left="1721" w:right="1078"/>
        <w:jc w:val="both"/>
      </w:pPr>
      <w:r>
        <w:rPr/>
        <w:t>Pero, así como el abrirse o cerrarse a otro se funda en el correspondiente modo de ser del convivir, e incluso no es otra cosa que este mismo, así también la apertura explícita del otro mediante la solicitud surge siempre del primario co-estar con él. Esta apertura </w:t>
      </w:r>
      <w:r>
        <w:rPr>
          <w:i/>
        </w:rPr>
        <w:t>temática</w:t>
      </w:r>
      <w:r>
        <w:rPr/>
        <w:t>, aunque no teorético-psicológica, del otro se convierte fácilmente en el fenómeno que primero cae bajo la mirada para la problemática teorética de la comprensión de la vida psíquica ajena. Y así, lo que fenoménicamente no es, por lo pronto, otra cosa que un modo del convivir compresor, es comprendido como lo que inicial y originariamente posibilita y constituye la relación con los otros. Ese fenómeno llamado, de manera no precisamente feliz </w:t>
      </w:r>
      <w:r>
        <w:rPr>
          <w:i/>
        </w:rPr>
        <w:t>einfulung </w:t>
      </w:r>
      <w:r>
        <w:rPr/>
        <w:t>(empatía,-es más propio llamarlo endopatía), debería de ser en cierto modo por primera  vez,  tender  ontológicamente el puente desde    el</w:t>
      </w:r>
    </w:p>
    <w:p>
      <w:pPr>
        <w:pStyle w:val="BodyText"/>
        <w:spacing w:line="333" w:lineRule="auto" w:before="7"/>
        <w:ind w:left="1721" w:right="1087"/>
        <w:jc w:val="both"/>
        <w:rPr>
          <w:sz w:val="18"/>
        </w:rPr>
      </w:pPr>
      <w:r>
        <w:rPr/>
        <w:t>propio sujeto, dado primeramente solo, hacia el otro sujeto, que empezaría por estar enteramente cerrado.</w:t>
      </w:r>
      <w:r>
        <w:rPr>
          <w:position w:val="13"/>
          <w:sz w:val="18"/>
        </w:rPr>
        <w:t>129</w:t>
      </w:r>
    </w:p>
    <w:p>
      <w:pPr>
        <w:pStyle w:val="BodyText"/>
        <w:rPr>
          <w:sz w:val="20"/>
        </w:rPr>
      </w:pPr>
    </w:p>
    <w:p>
      <w:pPr>
        <w:pStyle w:val="BodyText"/>
        <w:rPr>
          <w:sz w:val="20"/>
        </w:rPr>
      </w:pPr>
    </w:p>
    <w:p>
      <w:pPr>
        <w:pStyle w:val="BodyText"/>
        <w:spacing w:before="5"/>
        <w:rPr>
          <w:sz w:val="10"/>
        </w:rPr>
      </w:pPr>
      <w:r>
        <w:rPr/>
        <w:pict>
          <v:line style="position:absolute;mso-position-horizontal-relative:page;mso-position-vertical-relative:paragraph;z-index:4024;mso-wrap-distance-left:0;mso-wrap-distance-right:0" from="85.025002pt,8.359792pt" to="229.075002pt,8.359792pt" stroked="true" strokeweight=".79999pt" strokecolor="#000000">
            <w10:wrap type="topAndBottom"/>
          </v:line>
        </w:pict>
      </w:r>
    </w:p>
    <w:p>
      <w:pPr>
        <w:pStyle w:val="BodyText"/>
        <w:spacing w:before="8"/>
        <w:rPr>
          <w:sz w:val="17"/>
        </w:rPr>
      </w:pPr>
    </w:p>
    <w:p>
      <w:pPr>
        <w:spacing w:before="75"/>
        <w:ind w:left="1000" w:right="1457" w:firstLine="0"/>
        <w:jc w:val="left"/>
        <w:rPr>
          <w:rFonts w:ascii="Calibri"/>
          <w:sz w:val="20"/>
        </w:rPr>
      </w:pPr>
      <w:r>
        <w:rPr>
          <w:rFonts w:ascii="Calibri"/>
          <w:position w:val="10"/>
          <w:sz w:val="13"/>
        </w:rPr>
        <w:t>128  </w:t>
      </w:r>
      <w:r>
        <w:rPr>
          <w:rFonts w:ascii="Calibri"/>
          <w:i/>
          <w:sz w:val="20"/>
        </w:rPr>
        <w:t>Ibid</w:t>
      </w:r>
      <w:r>
        <w:rPr>
          <w:rFonts w:ascii="Calibri"/>
          <w:sz w:val="20"/>
        </w:rPr>
        <w:t>., p. 149</w:t>
      </w:r>
    </w:p>
    <w:p>
      <w:pPr>
        <w:pStyle w:val="BodyText"/>
        <w:rPr>
          <w:rFonts w:ascii="Calibri"/>
          <w:sz w:val="24"/>
        </w:rPr>
      </w:pPr>
    </w:p>
    <w:p>
      <w:pPr>
        <w:pStyle w:val="BodyText"/>
        <w:spacing w:before="3"/>
        <w:rPr>
          <w:rFonts w:ascii="Calibri"/>
          <w:sz w:val="32"/>
        </w:rPr>
      </w:pPr>
    </w:p>
    <w:p>
      <w:pPr>
        <w:spacing w:before="0"/>
        <w:ind w:left="1000" w:right="1457" w:firstLine="0"/>
        <w:jc w:val="left"/>
        <w:rPr>
          <w:rFonts w:ascii="Calibri"/>
          <w:i/>
          <w:sz w:val="20"/>
        </w:rPr>
      </w:pPr>
      <w:r>
        <w:rPr>
          <w:rFonts w:ascii="Calibri"/>
          <w:sz w:val="13"/>
        </w:rPr>
        <w:t>129 </w:t>
      </w:r>
      <w:r>
        <w:rPr>
          <w:rFonts w:ascii="Calibri"/>
          <w:i/>
          <w:position w:val="-9"/>
          <w:sz w:val="20"/>
        </w:rPr>
        <w:t>Id.</w:t>
      </w:r>
    </w:p>
    <w:p>
      <w:pPr>
        <w:spacing w:after="0"/>
        <w:jc w:val="left"/>
        <w:rPr>
          <w:rFonts w:ascii="Calibri"/>
          <w:sz w:val="20"/>
        </w:rPr>
        <w:sectPr>
          <w:pgSz w:w="11910" w:h="16840"/>
          <w:pgMar w:header="571" w:footer="1698" w:top="1240" w:bottom="1880" w:left="700" w:right="620"/>
        </w:sectPr>
      </w:pPr>
    </w:p>
    <w:p>
      <w:pPr>
        <w:pStyle w:val="BodyText"/>
        <w:rPr>
          <w:rFonts w:ascii="Calibri"/>
          <w:i/>
          <w:sz w:val="20"/>
        </w:rPr>
      </w:pPr>
    </w:p>
    <w:p>
      <w:pPr>
        <w:pStyle w:val="BodyText"/>
        <w:spacing w:line="357" w:lineRule="auto" w:before="200"/>
        <w:ind w:left="1000" w:right="1081"/>
        <w:jc w:val="both"/>
        <w:rPr>
          <w:sz w:val="18"/>
        </w:rPr>
      </w:pPr>
      <w:r>
        <w:rPr/>
        <w:t>El estar los unos con los otros se funda inmediata y a menudo exclusivamente en aquello sobre lo que recae la ocupación común. Un convivir que deriva de hacer las mismas cosas, se mueve la mayor parte de veces, no sólo en límites externos, sino que a la vez reviste el modo de la distancia y la reserva. El convivir de los que están dedicados a la misma cosa, con frecuencia sólo se nutre de la desconfianza. “El compromiso común con una misma causa se decide desde la </w:t>
      </w:r>
      <w:r>
        <w:rPr>
          <w:i/>
        </w:rPr>
        <w:t>ex-istencia </w:t>
      </w:r>
      <w:r>
        <w:rPr/>
        <w:t>(</w:t>
      </w:r>
      <w:r>
        <w:rPr>
          <w:i/>
        </w:rPr>
        <w:t>Dasein</w:t>
      </w:r>
      <w:r>
        <w:rPr/>
        <w:t>) expresamente asumida. Sólo esta auténtica solidaridad hace posible un tal sentido de las cosas, que deje al otro en libertad para ser él mismo”.</w:t>
      </w:r>
      <w:r>
        <w:rPr>
          <w:position w:val="13"/>
          <w:sz w:val="18"/>
        </w:rPr>
        <w:t>130</w:t>
      </w:r>
    </w:p>
    <w:p>
      <w:pPr>
        <w:pStyle w:val="BodyText"/>
        <w:spacing w:line="360" w:lineRule="auto" w:before="190"/>
        <w:ind w:left="1000" w:right="1082"/>
        <w:jc w:val="both"/>
      </w:pPr>
      <w:r>
        <w:rPr/>
        <w:t>Así la solidaridad es un modo de abrir la realidad mexicana en estos momentos.</w:t>
      </w:r>
    </w:p>
    <w:p>
      <w:pPr>
        <w:pStyle w:val="Heading2"/>
        <w:numPr>
          <w:ilvl w:val="1"/>
          <w:numId w:val="10"/>
        </w:numPr>
        <w:tabs>
          <w:tab w:pos="1492" w:val="left" w:leader="none"/>
        </w:tabs>
        <w:spacing w:line="240" w:lineRule="auto" w:before="211" w:after="0"/>
        <w:ind w:left="1000" w:right="0" w:firstLine="0"/>
        <w:jc w:val="both"/>
      </w:pPr>
      <w:r>
        <w:rPr/>
        <w:t>Reflexiones y argumentos sobre la Regla de</w:t>
      </w:r>
      <w:r>
        <w:rPr>
          <w:spacing w:val="-10"/>
        </w:rPr>
        <w:t> </w:t>
      </w:r>
      <w:r>
        <w:rPr/>
        <w:t>Oro</w:t>
      </w:r>
    </w:p>
    <w:p>
      <w:pPr>
        <w:pStyle w:val="BodyText"/>
        <w:spacing w:line="360" w:lineRule="auto" w:before="242"/>
        <w:ind w:left="1000" w:right="1079"/>
        <w:jc w:val="both"/>
      </w:pPr>
      <w:r>
        <w:rPr/>
        <w:t>¿Por qué el ser humano </w:t>
      </w:r>
      <w:r>
        <w:rPr>
          <w:spacing w:val="-3"/>
        </w:rPr>
        <w:t>es </w:t>
      </w:r>
      <w:r>
        <w:rPr/>
        <w:t>el único que prepara su fin? La destrucción del mundo, o si se prefiere de la vida sobre la tierra, sea por medio de bombardeos como </w:t>
      </w:r>
      <w:r>
        <w:rPr>
          <w:spacing w:val="-2"/>
        </w:rPr>
        <w:t>los </w:t>
      </w:r>
      <w:r>
        <w:rPr/>
        <w:t>de Hiroshima y Nagasaki, </w:t>
      </w:r>
      <w:r>
        <w:rPr>
          <w:spacing w:val="-3"/>
        </w:rPr>
        <w:t>en </w:t>
      </w:r>
      <w:r>
        <w:rPr/>
        <w:t>guerras que desde  ahora se están preparando con artefactos aún más mortíferos como las bombas bacteriológicas que todo lo contaminarían, más lenta e insidiosamente, por </w:t>
      </w:r>
      <w:r>
        <w:rPr>
          <w:spacing w:val="-3"/>
        </w:rPr>
        <w:t>la </w:t>
      </w:r>
      <w:r>
        <w:rPr/>
        <w:t>universal contaminación del aire, de la tierra y de las aguas que hoy está </w:t>
      </w:r>
      <w:r>
        <w:rPr>
          <w:spacing w:val="-3"/>
        </w:rPr>
        <w:t>en </w:t>
      </w:r>
      <w:r>
        <w:rPr/>
        <w:t>su apogeo. El mal </w:t>
      </w:r>
      <w:r>
        <w:rPr>
          <w:spacing w:val="-3"/>
        </w:rPr>
        <w:t>en </w:t>
      </w:r>
      <w:r>
        <w:rPr/>
        <w:t>el punto más álgido de toda </w:t>
      </w:r>
      <w:r>
        <w:rPr>
          <w:spacing w:val="-3"/>
        </w:rPr>
        <w:t>la </w:t>
      </w:r>
      <w:r>
        <w:rPr/>
        <w:t>historia de </w:t>
      </w:r>
      <w:r>
        <w:rPr>
          <w:spacing w:val="-3"/>
        </w:rPr>
        <w:t>la </w:t>
      </w:r>
      <w:r>
        <w:rPr/>
        <w:t>humanidad, porque el daño que nos hemos hecho entre seres humanos y a toda </w:t>
      </w:r>
      <w:r>
        <w:rPr>
          <w:spacing w:val="-3"/>
        </w:rPr>
        <w:t>la </w:t>
      </w:r>
      <w:r>
        <w:rPr/>
        <w:t>naturaleza, cobra hoy más que </w:t>
      </w:r>
      <w:r>
        <w:rPr>
          <w:spacing w:val="-3"/>
        </w:rPr>
        <w:t>en </w:t>
      </w:r>
      <w:r>
        <w:rPr/>
        <w:t>ningún otro  momento de </w:t>
      </w:r>
      <w:r>
        <w:rPr>
          <w:spacing w:val="-3"/>
        </w:rPr>
        <w:t>la </w:t>
      </w:r>
      <w:r>
        <w:rPr/>
        <w:t>historia más vidas que</w:t>
      </w:r>
      <w:r>
        <w:rPr>
          <w:spacing w:val="-8"/>
        </w:rPr>
        <w:t> </w:t>
      </w:r>
      <w:r>
        <w:rPr/>
        <w:t>nunca.</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8"/>
        <w:rPr>
          <w:sz w:val="24"/>
        </w:rPr>
      </w:pPr>
      <w:r>
        <w:rPr/>
        <w:pict>
          <v:line style="position:absolute;mso-position-horizontal-relative:page;mso-position-vertical-relative:paragraph;z-index:4048;mso-wrap-distance-left:0;mso-wrap-distance-right:0" from="85.025002pt,16.554611pt" to="229.075002pt,16.554611pt" stroked="true" strokeweight=".79999pt" strokecolor="#000000">
            <w10:wrap type="topAndBottom"/>
          </v:line>
        </w:pict>
      </w:r>
    </w:p>
    <w:p>
      <w:pPr>
        <w:pStyle w:val="BodyText"/>
        <w:spacing w:before="1"/>
        <w:rPr>
          <w:sz w:val="18"/>
        </w:rPr>
      </w:pPr>
    </w:p>
    <w:p>
      <w:pPr>
        <w:spacing w:before="75"/>
        <w:ind w:left="1000" w:right="1457" w:firstLine="0"/>
        <w:jc w:val="left"/>
        <w:rPr>
          <w:rFonts w:ascii="Calibri"/>
          <w:sz w:val="20"/>
        </w:rPr>
      </w:pPr>
      <w:r>
        <w:rPr>
          <w:rFonts w:ascii="Calibri"/>
          <w:position w:val="10"/>
          <w:sz w:val="13"/>
        </w:rPr>
        <w:t>130  </w:t>
      </w:r>
      <w:r>
        <w:rPr>
          <w:rFonts w:ascii="Calibri"/>
          <w:i/>
          <w:sz w:val="20"/>
        </w:rPr>
        <w:t>Ibid</w:t>
      </w:r>
      <w:r>
        <w:rPr>
          <w:rFonts w:ascii="Calibri"/>
          <w:sz w:val="20"/>
        </w:rPr>
        <w:t>., p. 147</w:t>
      </w:r>
    </w:p>
    <w:p>
      <w:pPr>
        <w:spacing w:after="0"/>
        <w:jc w:val="left"/>
        <w:rPr>
          <w:rFonts w:ascii="Calibri"/>
          <w:sz w:val="20"/>
        </w:rPr>
        <w:sectPr>
          <w:pgSz w:w="11910" w:h="16840"/>
          <w:pgMar w:header="571" w:footer="1698" w:top="1240" w:bottom="1880" w:left="700" w:right="620"/>
        </w:sectPr>
      </w:pPr>
    </w:p>
    <w:p>
      <w:pPr>
        <w:pStyle w:val="BodyText"/>
        <w:rPr>
          <w:rFonts w:ascii="Calibri"/>
          <w:sz w:val="20"/>
        </w:rPr>
      </w:pPr>
    </w:p>
    <w:p>
      <w:pPr>
        <w:pStyle w:val="BodyText"/>
        <w:spacing w:before="200"/>
        <w:ind w:left="1000"/>
        <w:jc w:val="both"/>
      </w:pPr>
      <w:r>
        <w:rPr/>
        <w:t>¿Por qué hemos vuelto el mundo peligroso y a punto de ser inhabitable?</w:t>
      </w:r>
    </w:p>
    <w:p>
      <w:pPr>
        <w:pStyle w:val="BodyText"/>
        <w:spacing w:before="5"/>
        <w:rPr>
          <w:sz w:val="31"/>
        </w:rPr>
      </w:pPr>
    </w:p>
    <w:p>
      <w:pPr>
        <w:pStyle w:val="BodyText"/>
        <w:spacing w:line="360" w:lineRule="auto"/>
        <w:ind w:left="1721" w:right="1081"/>
        <w:jc w:val="both"/>
      </w:pPr>
      <w:r>
        <w:rPr/>
        <w:t>Puesto que es el hombre (en todas partes se comienza a reconocerlo) el que, más o menos conscientemente, prepara su propio fin y el de todos los vivientes, ¿qué ceguera, qué locura, qué demonio es el que lo empuja a ello? ¿Por qué, por ejemplo, le hace falta desatar guerras fratricidas, cada vez mejor llamadas conflagraciones mundiales, en las que, literalmente y en todos los sentidos, una parte del planeta se inflama y se dispara en humo? ¿Por qué perduran en el seno mismo de los estados estas cuatro plagas alternas que son la miseria, la esclavitud, la guerra y la sedición. ¿Por qué también, incluso bajo las apariencias de la paz exterior y civil, continúa inexorablemente el saqueo de la naturaleza y la contaminación universal? ¿Es el hombre,</w:t>
      </w:r>
    </w:p>
    <w:p>
      <w:pPr>
        <w:pStyle w:val="BodyText"/>
        <w:spacing w:line="333" w:lineRule="auto" w:before="7"/>
        <w:ind w:left="1721" w:right="1084"/>
        <w:jc w:val="both"/>
        <w:rPr>
          <w:sz w:val="18"/>
        </w:rPr>
      </w:pPr>
      <w:r>
        <w:rPr/>
        <w:t>como han dicho algunos, un animal desnaturalizado, del que nada puede salir más que el mal y ello hasta su propia destrucción?</w:t>
      </w:r>
      <w:r>
        <w:rPr>
          <w:position w:val="13"/>
          <w:sz w:val="18"/>
        </w:rPr>
        <w:t>131</w:t>
      </w:r>
    </w:p>
    <w:p>
      <w:pPr>
        <w:pStyle w:val="BodyText"/>
        <w:spacing w:line="360" w:lineRule="auto" w:before="225"/>
        <w:ind w:left="1000" w:right="1074"/>
        <w:jc w:val="both"/>
      </w:pPr>
      <w:r>
        <w:rPr/>
        <w:t>¿Por qué generalmente el ser humano se ha dado el más triste de los fines y no ha sabido evitar su destrucción? Ver hacia los abismos de la decadencia es contemplar la catástrofe, aún hoy reversible, si pudiéramos hacer un alto en nuestras rutinas, para acallar el bullicio alucinante del consumismo y de la tecnología.</w:t>
      </w:r>
    </w:p>
    <w:p>
      <w:pPr>
        <w:pStyle w:val="BodyText"/>
        <w:spacing w:line="360" w:lineRule="auto" w:before="203"/>
        <w:ind w:left="1000" w:right="1079"/>
        <w:jc w:val="both"/>
      </w:pPr>
      <w:r>
        <w:rPr/>
        <w:t>Si pudiéramos creer en nuestra bondad, para regresar a la sencillez de la vida y dejar de lado el lucro. Todas estas circunstancias estarían siendo un espacio para abrirnos al conocimiento de sí, éste que logra imposibilidades, que nos da a cada quien un lugar como parte de esta armonía llamada vida, regresándonos a nuestro origen, alejándonos de la violencia.</w:t>
      </w:r>
    </w:p>
    <w:p>
      <w:pPr>
        <w:pStyle w:val="BodyText"/>
        <w:rPr>
          <w:sz w:val="20"/>
        </w:rPr>
      </w:pPr>
    </w:p>
    <w:p>
      <w:pPr>
        <w:pStyle w:val="BodyText"/>
        <w:spacing w:before="5"/>
        <w:rPr>
          <w:sz w:val="11"/>
        </w:rPr>
      </w:pPr>
      <w:r>
        <w:rPr/>
        <w:pict>
          <v:line style="position:absolute;mso-position-horizontal-relative:page;mso-position-vertical-relative:paragraph;z-index:4072;mso-wrap-distance-left:0;mso-wrap-distance-right:0" from="85.025002pt,8.930713pt" to="229.075002pt,8.930713pt" stroked="true" strokeweight=".79999pt" strokecolor="#000000">
            <w10:wrap type="topAndBottom"/>
          </v:line>
        </w:pict>
      </w:r>
    </w:p>
    <w:p>
      <w:pPr>
        <w:pStyle w:val="BodyText"/>
        <w:spacing w:before="1"/>
        <w:rPr>
          <w:sz w:val="18"/>
        </w:rPr>
      </w:pPr>
    </w:p>
    <w:p>
      <w:pPr>
        <w:spacing w:before="75"/>
        <w:ind w:left="1000" w:right="1457" w:firstLine="0"/>
        <w:jc w:val="left"/>
        <w:rPr>
          <w:rFonts w:ascii="Calibri" w:hAnsi="Calibri"/>
          <w:sz w:val="18"/>
        </w:rPr>
      </w:pPr>
      <w:r>
        <w:rPr>
          <w:rFonts w:ascii="Calibri" w:hAnsi="Calibri"/>
          <w:position w:val="10"/>
          <w:sz w:val="13"/>
        </w:rPr>
        <w:t>131 </w:t>
      </w:r>
      <w:r>
        <w:rPr>
          <w:rFonts w:ascii="Calibri" w:hAnsi="Calibri"/>
          <w:sz w:val="18"/>
        </w:rPr>
        <w:t>Lanza del Vasto, </w:t>
      </w:r>
      <w:r>
        <w:rPr>
          <w:rFonts w:ascii="Calibri" w:hAnsi="Calibri"/>
          <w:i/>
          <w:sz w:val="18"/>
        </w:rPr>
        <w:t>La fuerza de los no violentos</w:t>
      </w:r>
      <w:r>
        <w:rPr>
          <w:rFonts w:ascii="Calibri" w:hAnsi="Calibri"/>
          <w:sz w:val="18"/>
        </w:rPr>
        <w:t>, Ed. Rocher, Mónaco, 1993, p. 5</w:t>
      </w:r>
    </w:p>
    <w:p>
      <w:pPr>
        <w:spacing w:after="0"/>
        <w:jc w:val="left"/>
        <w:rPr>
          <w:rFonts w:ascii="Calibri" w:hAnsi="Calibri"/>
          <w:sz w:val="18"/>
        </w:rPr>
        <w:sectPr>
          <w:footerReference w:type="default" r:id="rId190"/>
          <w:pgSz w:w="11910" w:h="16840"/>
          <w:pgMar w:footer="1690" w:header="571" w:top="1240" w:bottom="1880" w:left="700" w:right="620"/>
          <w:pgNumType w:start="156"/>
        </w:sectPr>
      </w:pPr>
    </w:p>
    <w:p>
      <w:pPr>
        <w:pStyle w:val="BodyText"/>
        <w:rPr>
          <w:rFonts w:ascii="Calibri"/>
          <w:sz w:val="20"/>
        </w:rPr>
      </w:pPr>
    </w:p>
    <w:p>
      <w:pPr>
        <w:pStyle w:val="BodyText"/>
        <w:spacing w:line="352" w:lineRule="auto" w:before="200"/>
        <w:ind w:left="1000" w:right="1078"/>
        <w:jc w:val="both"/>
        <w:rPr>
          <w:sz w:val="18"/>
        </w:rPr>
      </w:pPr>
      <w:r>
        <w:rPr/>
        <w:t>La mentira </w:t>
      </w:r>
      <w:r>
        <w:rPr>
          <w:spacing w:val="-3"/>
        </w:rPr>
        <w:t>es </w:t>
      </w:r>
      <w:r>
        <w:rPr/>
        <w:t>una actitud más del violento. Así se miente el ser humano a  sí mismo para no tener que reconocer sus crímenes. “Mentir </w:t>
      </w:r>
      <w:r>
        <w:rPr>
          <w:spacing w:val="-3"/>
        </w:rPr>
        <w:t>es </w:t>
      </w:r>
      <w:r>
        <w:rPr/>
        <w:t>controlar.   El sujeto que está dispuesto a mentirle al otro, ha preparado las premisas que le dirigirá, miente a través de </w:t>
      </w:r>
      <w:r>
        <w:rPr>
          <w:spacing w:val="-3"/>
        </w:rPr>
        <w:t>la </w:t>
      </w:r>
      <w:r>
        <w:rPr/>
        <w:t>palabra, utiliza </w:t>
      </w:r>
      <w:r>
        <w:rPr>
          <w:spacing w:val="-3"/>
        </w:rPr>
        <w:t>la </w:t>
      </w:r>
      <w:r>
        <w:rPr/>
        <w:t>subjetividad del individuo como un</w:t>
      </w:r>
      <w:r>
        <w:rPr>
          <w:spacing w:val="1"/>
        </w:rPr>
        <w:t> </w:t>
      </w:r>
      <w:r>
        <w:rPr/>
        <w:t>objeto”.</w:t>
      </w:r>
      <w:r>
        <w:rPr>
          <w:position w:val="13"/>
          <w:sz w:val="18"/>
        </w:rPr>
        <w:t>132</w:t>
      </w:r>
    </w:p>
    <w:p>
      <w:pPr>
        <w:pStyle w:val="BodyText"/>
        <w:spacing w:line="360" w:lineRule="auto" w:before="197"/>
        <w:ind w:left="1000" w:right="1076"/>
        <w:jc w:val="both"/>
      </w:pPr>
      <w:r>
        <w:rPr/>
        <w:t>Ese filtro por el cual pasa todo aquel que ha sido engañado, es el resultado de los intereses personales del que miente dominando y desplazando su propia condición de estar en el mundo como posible entidad de percepción. La mentira aquí le sustrae a la palabra su poder creativo, convirtiendo al mundo en una estructura cerrada, en un dogma.</w:t>
      </w:r>
    </w:p>
    <w:p>
      <w:pPr>
        <w:pStyle w:val="BodyText"/>
        <w:spacing w:line="360" w:lineRule="auto" w:before="207"/>
        <w:ind w:left="1000" w:right="1075"/>
        <w:jc w:val="both"/>
      </w:pPr>
      <w:r>
        <w:rPr/>
        <w:t>La esencia de </w:t>
      </w:r>
      <w:r>
        <w:rPr>
          <w:spacing w:val="-3"/>
        </w:rPr>
        <w:t>la </w:t>
      </w:r>
      <w:r>
        <w:rPr/>
        <w:t>mentira es ocultar intencionalmente </w:t>
      </w:r>
      <w:r>
        <w:rPr>
          <w:spacing w:val="-3"/>
        </w:rPr>
        <w:t>la </w:t>
      </w:r>
      <w:r>
        <w:rPr/>
        <w:t>verdad,  para  guardar algo que podría estar agobiándonos; pero antes de introducirnos </w:t>
      </w:r>
      <w:r>
        <w:rPr>
          <w:spacing w:val="-3"/>
        </w:rPr>
        <w:t>en </w:t>
      </w:r>
      <w:r>
        <w:rPr/>
        <w:t>la reflexión intentamos transformar las imágenes que están en el pensamiento, como auxiliándonos de un acontecer que quisiéramos evitar y reconocer. Por ello le agregamos nuevas formas o las suprimimos, </w:t>
      </w:r>
      <w:r>
        <w:rPr>
          <w:spacing w:val="-3"/>
        </w:rPr>
        <w:t>les </w:t>
      </w:r>
      <w:r>
        <w:rPr/>
        <w:t>cambiamos el sentido para dibujarla con nuevos elementos, para maquillar la realidad, para ponernos una máscara y terminar siendo lo que no somos, vaciando nuestros recuerdos </w:t>
      </w:r>
      <w:r>
        <w:rPr>
          <w:spacing w:val="-3"/>
        </w:rPr>
        <w:t>en </w:t>
      </w:r>
      <w:r>
        <w:rPr/>
        <w:t>una indiferencia que todo lo</w:t>
      </w:r>
      <w:r>
        <w:rPr>
          <w:spacing w:val="-9"/>
        </w:rPr>
        <w:t> </w:t>
      </w:r>
      <w:r>
        <w:rPr/>
        <w:t>pudre.</w:t>
      </w:r>
    </w:p>
    <w:p>
      <w:pPr>
        <w:pStyle w:val="BodyText"/>
        <w:spacing w:line="360" w:lineRule="auto" w:before="207"/>
        <w:ind w:left="1000" w:right="1077"/>
        <w:jc w:val="both"/>
      </w:pPr>
      <w:r>
        <w:rPr/>
        <w:t>Estemos seguros de que la mentira no transgrede ningún bien soberano, pues no es algo ya dado a la conciencia; la mentira desdobla, claudica y pervierte cualquier estructura que se pretenda </w:t>
      </w:r>
      <w:r>
        <w:rPr>
          <w:i/>
        </w:rPr>
        <w:t>a priori</w:t>
      </w:r>
      <w:r>
        <w:rPr/>
        <w:t>, por ello no responde a  una  falta  institucional,  sino  que  a  partir  de  ella  se  instauran  ciertos</w:t>
      </w:r>
    </w:p>
    <w:p>
      <w:pPr>
        <w:pStyle w:val="BodyText"/>
        <w:rPr>
          <w:sz w:val="20"/>
        </w:rPr>
      </w:pPr>
    </w:p>
    <w:p>
      <w:pPr>
        <w:pStyle w:val="BodyText"/>
        <w:rPr>
          <w:sz w:val="20"/>
        </w:rPr>
      </w:pPr>
    </w:p>
    <w:p>
      <w:pPr>
        <w:pStyle w:val="BodyText"/>
        <w:rPr>
          <w:sz w:val="20"/>
        </w:rPr>
      </w:pPr>
    </w:p>
    <w:p>
      <w:pPr>
        <w:pStyle w:val="BodyText"/>
        <w:spacing w:before="6"/>
        <w:rPr>
          <w:sz w:val="13"/>
        </w:rPr>
      </w:pPr>
      <w:r>
        <w:rPr/>
        <w:pict>
          <v:line style="position:absolute;mso-position-horizontal-relative:page;mso-position-vertical-relative:paragraph;z-index:4096;mso-wrap-distance-left:0;mso-wrap-distance-right:0" from="85.025002pt,10.152667pt" to="229.075002pt,10.152667pt" stroked="true" strokeweight=".79999pt" strokecolor="#000000">
            <w10:wrap type="topAndBottom"/>
          </v:line>
        </w:pict>
      </w:r>
    </w:p>
    <w:p>
      <w:pPr>
        <w:pStyle w:val="BodyText"/>
        <w:spacing w:before="8"/>
        <w:rPr>
          <w:sz w:val="17"/>
        </w:rPr>
      </w:pPr>
    </w:p>
    <w:p>
      <w:pPr>
        <w:spacing w:before="75"/>
        <w:ind w:left="1000" w:right="1457" w:firstLine="0"/>
        <w:jc w:val="left"/>
        <w:rPr>
          <w:rFonts w:ascii="Calibri" w:hAnsi="Calibri"/>
          <w:sz w:val="18"/>
        </w:rPr>
      </w:pPr>
      <w:r>
        <w:rPr>
          <w:rFonts w:ascii="Calibri" w:hAnsi="Calibri"/>
          <w:position w:val="10"/>
          <w:sz w:val="13"/>
        </w:rPr>
        <w:t>132 </w:t>
      </w:r>
      <w:r>
        <w:rPr>
          <w:rFonts w:ascii="Calibri" w:hAnsi="Calibri"/>
          <w:sz w:val="18"/>
        </w:rPr>
        <w:t>Gerardo Martínez, </w:t>
      </w:r>
      <w:r>
        <w:rPr>
          <w:rFonts w:ascii="Calibri" w:hAnsi="Calibri"/>
          <w:i/>
          <w:sz w:val="18"/>
        </w:rPr>
        <w:t>Lo oculto de la humanidad</w:t>
      </w:r>
      <w:r>
        <w:rPr>
          <w:rFonts w:ascii="Calibri" w:hAnsi="Calibri"/>
          <w:sz w:val="18"/>
        </w:rPr>
        <w:t>, Ed. Hombre Mundo, México, 2010, p. 87</w:t>
      </w:r>
    </w:p>
    <w:p>
      <w:pPr>
        <w:spacing w:after="0"/>
        <w:jc w:val="left"/>
        <w:rPr>
          <w:rFonts w:ascii="Calibri" w:hAnsi="Calibri"/>
          <w:sz w:val="18"/>
        </w:rPr>
        <w:sectPr>
          <w:pgSz w:w="11910" w:h="16840"/>
          <w:pgMar w:header="571" w:footer="1690" w:top="1240" w:bottom="1920" w:left="700" w:right="620"/>
        </w:sectPr>
      </w:pPr>
    </w:p>
    <w:p>
      <w:pPr>
        <w:pStyle w:val="BodyText"/>
        <w:rPr>
          <w:rFonts w:ascii="Calibri"/>
          <w:sz w:val="20"/>
        </w:rPr>
      </w:pPr>
    </w:p>
    <w:p>
      <w:pPr>
        <w:pStyle w:val="BodyText"/>
        <w:spacing w:line="360" w:lineRule="auto" w:before="200"/>
        <w:ind w:left="1000" w:right="1087"/>
        <w:jc w:val="both"/>
      </w:pPr>
      <w:r>
        <w:rPr/>
        <w:t>elementos constitutivos, como la desconfianza y el alejamiento como mecanismos de defensa ante la mentira.</w:t>
      </w:r>
    </w:p>
    <w:p>
      <w:pPr>
        <w:pStyle w:val="BodyText"/>
        <w:spacing w:line="360" w:lineRule="auto" w:before="207"/>
        <w:ind w:left="1000" w:right="1080"/>
        <w:jc w:val="both"/>
      </w:pPr>
      <w:r>
        <w:rPr/>
        <w:t>La mentira es lo oculto de la humanidad que no quiere verse, que sembró la artificialidad como un constitutivo más de la especie humana. El nihilismo pasivo que destruye como un destino perdido. La mentira es la más cruenta forma de violencia entre humanos.</w:t>
      </w:r>
    </w:p>
    <w:p>
      <w:pPr>
        <w:pStyle w:val="BodyText"/>
        <w:spacing w:line="357" w:lineRule="auto" w:before="207"/>
        <w:ind w:left="1721" w:right="1084"/>
        <w:jc w:val="both"/>
        <w:rPr>
          <w:sz w:val="18"/>
        </w:rPr>
      </w:pPr>
      <w:r>
        <w:rPr/>
        <w:t>Se ha perdido </w:t>
      </w:r>
      <w:r>
        <w:rPr>
          <w:spacing w:val="-3"/>
        </w:rPr>
        <w:t>la </w:t>
      </w:r>
      <w:r>
        <w:rPr/>
        <w:t>ilusión de la vida y estamos ante la demostración de la impotencia del conocimiento para salvar nada; la ciencia ha sido alcanzada mortalmente </w:t>
      </w:r>
      <w:r>
        <w:rPr>
          <w:spacing w:val="-3"/>
        </w:rPr>
        <w:t>en </w:t>
      </w:r>
      <w:r>
        <w:rPr/>
        <w:t>sus ambiciones morales y por así decirlo, deshonrada por </w:t>
      </w:r>
      <w:r>
        <w:rPr>
          <w:spacing w:val="-3"/>
        </w:rPr>
        <w:t>la </w:t>
      </w:r>
      <w:r>
        <w:rPr/>
        <w:t>crueldad de sus aplicaciones; el idealismo difícilmente ha sido vencedor, sino que ha quedado profundamente herido y es responsable de sus sueños; el realismo se ha visto decepcionado, abatido y repleto de crímenes y errores; (….) Las creencias se confunden en los campos, cruz contra cruz , media luna contra media luna. Así pues, el extravió de </w:t>
      </w:r>
      <w:r>
        <w:rPr>
          <w:spacing w:val="-3"/>
        </w:rPr>
        <w:t>la </w:t>
      </w:r>
      <w:r>
        <w:rPr/>
        <w:t>cultura y el desvió de  la ciencia han dado libre curso al desarrollo de </w:t>
      </w:r>
      <w:r>
        <w:rPr>
          <w:spacing w:val="-3"/>
        </w:rPr>
        <w:t>la </w:t>
      </w:r>
      <w:r>
        <w:rPr/>
        <w:t>técnica </w:t>
      </w:r>
      <w:r>
        <w:rPr>
          <w:spacing w:val="-3"/>
        </w:rPr>
        <w:t>en </w:t>
      </w:r>
      <w:r>
        <w:rPr/>
        <w:t>sus aplicaciones mas</w:t>
      </w:r>
      <w:r>
        <w:rPr>
          <w:spacing w:val="-2"/>
        </w:rPr>
        <w:t> </w:t>
      </w:r>
      <w:r>
        <w:rPr/>
        <w:t>inhumanas.</w:t>
      </w:r>
      <w:r>
        <w:rPr>
          <w:position w:val="13"/>
          <w:sz w:val="18"/>
        </w:rPr>
        <w:t>133</w:t>
      </w:r>
    </w:p>
    <w:p>
      <w:pPr>
        <w:pStyle w:val="BodyText"/>
        <w:spacing w:line="360" w:lineRule="auto" w:before="190"/>
        <w:ind w:left="1000" w:right="1083"/>
        <w:jc w:val="both"/>
      </w:pPr>
      <w:r>
        <w:rPr/>
        <w:t>Frente a esta historia que atestigua el dramático fracaso de la cultura en su pretensión de humanizar al mundo, podemos hoy esforzarnos por comprender los errores de pensamiento que han conducido a esos crímenes colectivos. Debemos, al mismo tiempo, intentar comprender la ruptura que se impone en el orden del pensamiento para aceptar de nuevo el desafío de la civilización.</w:t>
      </w:r>
    </w:p>
    <w:p>
      <w:pPr>
        <w:pStyle w:val="BodyText"/>
        <w:rPr>
          <w:sz w:val="20"/>
        </w:rPr>
      </w:pPr>
    </w:p>
    <w:p>
      <w:pPr>
        <w:pStyle w:val="BodyText"/>
        <w:rPr>
          <w:sz w:val="20"/>
        </w:rPr>
      </w:pPr>
    </w:p>
    <w:p>
      <w:pPr>
        <w:pStyle w:val="BodyText"/>
        <w:rPr>
          <w:sz w:val="20"/>
        </w:rPr>
      </w:pPr>
    </w:p>
    <w:p>
      <w:pPr>
        <w:pStyle w:val="BodyText"/>
        <w:spacing w:before="9"/>
        <w:rPr>
          <w:sz w:val="12"/>
        </w:rPr>
      </w:pPr>
      <w:r>
        <w:rPr/>
        <w:pict>
          <v:line style="position:absolute;mso-position-horizontal-relative:page;mso-position-vertical-relative:paragraph;z-index:4120;mso-wrap-distance-left:0;mso-wrap-distance-right:0" from="85.025002pt,9.732666pt" to="229.075002pt,9.732666pt" stroked="true" strokeweight=".79999pt" strokecolor="#000000">
            <w10:wrap type="topAndBottom"/>
          </v:line>
        </w:pict>
      </w:r>
    </w:p>
    <w:p>
      <w:pPr>
        <w:pStyle w:val="BodyText"/>
        <w:spacing w:before="1"/>
        <w:rPr>
          <w:sz w:val="18"/>
        </w:rPr>
      </w:pPr>
    </w:p>
    <w:p>
      <w:pPr>
        <w:spacing w:before="75"/>
        <w:ind w:left="1000" w:right="1457" w:firstLine="0"/>
        <w:jc w:val="left"/>
        <w:rPr>
          <w:rFonts w:ascii="Calibri" w:hAnsi="Calibri"/>
          <w:sz w:val="20"/>
        </w:rPr>
      </w:pPr>
      <w:r>
        <w:rPr>
          <w:rFonts w:ascii="Calibri" w:hAnsi="Calibri"/>
          <w:position w:val="10"/>
          <w:sz w:val="13"/>
        </w:rPr>
        <w:t>133  </w:t>
      </w:r>
      <w:r>
        <w:rPr>
          <w:rFonts w:ascii="Calibri" w:hAnsi="Calibri"/>
          <w:sz w:val="20"/>
        </w:rPr>
        <w:t>Lanza del Vasto, </w:t>
      </w:r>
      <w:r>
        <w:rPr>
          <w:rFonts w:ascii="Calibri" w:hAnsi="Calibri"/>
          <w:i/>
          <w:sz w:val="20"/>
        </w:rPr>
        <w:t>Pélegrine aux source</w:t>
      </w:r>
      <w:r>
        <w:rPr>
          <w:rFonts w:ascii="Calibri" w:hAnsi="Calibri"/>
          <w:sz w:val="20"/>
        </w:rPr>
        <w:t>, p. 14</w:t>
      </w:r>
    </w:p>
    <w:p>
      <w:pPr>
        <w:spacing w:after="0"/>
        <w:jc w:val="left"/>
        <w:rPr>
          <w:rFonts w:ascii="Calibri" w:hAnsi="Calibri"/>
          <w:sz w:val="20"/>
        </w:rPr>
        <w:sectPr>
          <w:pgSz w:w="11910" w:h="16840"/>
          <w:pgMar w:header="571" w:footer="1690" w:top="1240" w:bottom="1880" w:left="700" w:right="620"/>
        </w:sectPr>
      </w:pPr>
    </w:p>
    <w:p>
      <w:pPr>
        <w:pStyle w:val="BodyText"/>
        <w:rPr>
          <w:rFonts w:ascii="Calibri"/>
          <w:sz w:val="20"/>
        </w:rPr>
      </w:pPr>
    </w:p>
    <w:p>
      <w:pPr>
        <w:pStyle w:val="BodyText"/>
        <w:spacing w:line="360" w:lineRule="auto" w:before="200"/>
        <w:ind w:left="1000" w:right="1078"/>
        <w:jc w:val="both"/>
      </w:pPr>
      <w:r>
        <w:rPr/>
        <w:t>¿Hay que renunciar a toda ambición revolucionaria? Pero ¿no equivaldrá ello a rendirse ante </w:t>
      </w:r>
      <w:r>
        <w:rPr>
          <w:spacing w:val="-3"/>
        </w:rPr>
        <w:t>la </w:t>
      </w:r>
      <w:r>
        <w:rPr/>
        <w:t>desesperanza? Los filósofos -escribía Marx- no han hecho más que interpretar el mundo de diferentes maneras, y de lo que </w:t>
      </w:r>
      <w:r>
        <w:rPr>
          <w:spacing w:val="3"/>
        </w:rPr>
        <w:t>se </w:t>
      </w:r>
      <w:r>
        <w:rPr/>
        <w:t>trata es de transformarlo. Pero desde que Marx escribió estas palabras,  todas las tentativas de transformación del mundo han fracasado dramáticamente. Antes de querer de nuevo transformar el mundo, </w:t>
      </w:r>
      <w:r>
        <w:rPr>
          <w:spacing w:val="-3"/>
        </w:rPr>
        <w:t>es </w:t>
      </w:r>
      <w:r>
        <w:rPr/>
        <w:t>importante, pues, reinterpretarlo. Y para ello es importante hacer una nueva hermenéutica de </w:t>
      </w:r>
      <w:r>
        <w:rPr>
          <w:spacing w:val="-2"/>
        </w:rPr>
        <w:t>los </w:t>
      </w:r>
      <w:r>
        <w:rPr/>
        <w:t>seres humanos, basada </w:t>
      </w:r>
      <w:r>
        <w:rPr>
          <w:spacing w:val="-3"/>
        </w:rPr>
        <w:t>en </w:t>
      </w:r>
      <w:r>
        <w:rPr/>
        <w:t>el conocimiento de </w:t>
      </w:r>
      <w:r>
        <w:rPr>
          <w:spacing w:val="-3"/>
        </w:rPr>
        <w:t>la</w:t>
      </w:r>
      <w:r>
        <w:rPr>
          <w:spacing w:val="3"/>
        </w:rPr>
        <w:t> </w:t>
      </w:r>
      <w:r>
        <w:rPr/>
        <w:t>vida.</w:t>
      </w:r>
    </w:p>
    <w:p>
      <w:pPr>
        <w:pStyle w:val="BodyText"/>
        <w:spacing w:line="360" w:lineRule="auto" w:before="207"/>
        <w:ind w:left="1000" w:right="1078"/>
        <w:jc w:val="both"/>
      </w:pPr>
      <w:r>
        <w:rPr/>
        <w:t>El pensamiento racionalista, cientificista y tecnicista que ha dominado en occidente los últimos tres siglos ha fracasado estrepitosamente. Porque han hecho creer que, mediante el ejercicio de su sola razón científica, el ser humano sería capaz de cambiar la vida y de construir una sociedad liberada de las garras de la desdicha. Los progresos de la técnica han sido notables; pero entregados a sí mismos, han llevado a la humanidad a un </w:t>
      </w:r>
      <w:r>
        <w:rPr>
          <w:i/>
        </w:rPr>
        <w:t>impasse</w:t>
      </w:r>
      <w:r>
        <w:rPr/>
        <w:t>.</w:t>
      </w:r>
    </w:p>
    <w:p>
      <w:pPr>
        <w:pStyle w:val="BodyText"/>
        <w:spacing w:line="360" w:lineRule="auto" w:before="207"/>
        <w:ind w:left="1000" w:right="1087"/>
        <w:jc w:val="both"/>
      </w:pPr>
      <w:r>
        <w:rPr/>
        <w:t>La realidad nos sitúa ante el desafío de pensar de nuevo la historia de la filosofía, centrando nuestra reflexión en la violencia, en sus articulaciones culturales, sociológicas, económicas y políticas.</w:t>
      </w:r>
    </w:p>
    <w:p>
      <w:pPr>
        <w:pStyle w:val="BodyText"/>
        <w:spacing w:line="360" w:lineRule="auto" w:before="207"/>
        <w:ind w:left="1000" w:right="1081"/>
        <w:jc w:val="both"/>
      </w:pPr>
      <w:r>
        <w:rPr/>
        <w:t>Los aspectos que esta investigación privilegia pretenden indicar que la filosofía de la No-Violencia es el antídoto inmediato, el remedio más eficaz contra las ideologías que, a lo largo de todo el siglo pasado, han ensangrentado el mundo. Tenemos una política criminal cuyo fundamento es el siguiente:</w:t>
      </w:r>
    </w:p>
    <w:p>
      <w:pPr>
        <w:pStyle w:val="BodyText"/>
        <w:spacing w:line="360" w:lineRule="auto" w:before="207"/>
        <w:ind w:left="1721" w:right="1084"/>
        <w:jc w:val="both"/>
      </w:pPr>
      <w:r>
        <w:rPr/>
        <w:t>Cuando una ideología se eclipsa, se descubre todo el alcance del mal que ha hecho a </w:t>
      </w:r>
      <w:r>
        <w:rPr>
          <w:spacing w:val="-2"/>
        </w:rPr>
        <w:t>los </w:t>
      </w:r>
      <w:r>
        <w:rPr/>
        <w:t>hombres. Porque el combate entre el hombre racional  y  </w:t>
      </w:r>
      <w:r>
        <w:rPr>
          <w:spacing w:val="-3"/>
        </w:rPr>
        <w:t>la   </w:t>
      </w:r>
      <w:r>
        <w:rPr/>
        <w:t>ideología  </w:t>
      </w:r>
      <w:r>
        <w:rPr>
          <w:spacing w:val="-3"/>
        </w:rPr>
        <w:t>es   </w:t>
      </w:r>
      <w:r>
        <w:rPr/>
        <w:t>desigual.  Para  imponer  sus    dogmas,</w:t>
      </w:r>
    </w:p>
    <w:p>
      <w:pPr>
        <w:pStyle w:val="BodyText"/>
        <w:spacing w:before="7"/>
        <w:ind w:left="1721"/>
        <w:jc w:val="both"/>
      </w:pPr>
      <w:r>
        <w:rPr/>
        <w:t>extender su poder  y defender su imperio,  la  ideología no vacila   en</w:t>
      </w:r>
    </w:p>
    <w:p>
      <w:pPr>
        <w:spacing w:after="0"/>
        <w:jc w:val="both"/>
        <w:sectPr>
          <w:pgSz w:w="11910" w:h="16840"/>
          <w:pgMar w:header="571" w:footer="1690" w:top="1240" w:bottom="1880" w:left="700" w:right="620"/>
        </w:sectPr>
      </w:pPr>
    </w:p>
    <w:p>
      <w:pPr>
        <w:pStyle w:val="BodyText"/>
        <w:rPr>
          <w:sz w:val="20"/>
        </w:rPr>
      </w:pPr>
    </w:p>
    <w:p>
      <w:pPr>
        <w:pStyle w:val="BodyText"/>
        <w:spacing w:line="355" w:lineRule="auto" w:before="214"/>
        <w:ind w:left="1721" w:right="1078"/>
        <w:jc w:val="both"/>
        <w:rPr>
          <w:sz w:val="18"/>
        </w:rPr>
      </w:pPr>
      <w:r>
        <w:rPr/>
        <w:t>recurrir a los peores medios de la violencia contra el hombre que se niega a rendirle pleitesía. Todas las ideologías se sirven de la violencia y justifican la violencia que las sirve. En nombre del realismo político, las ideologías afirman que solo la violencia es eficaz para actuar en la historia. Hoy sabemos que tal realismo, que acepta la violencia y hace de la eficacia el criterio absoluto de la acción de la política, es verdaderamente criminal.</w:t>
      </w:r>
      <w:r>
        <w:rPr>
          <w:position w:val="13"/>
          <w:sz w:val="18"/>
        </w:rPr>
        <w:t>134</w:t>
      </w:r>
    </w:p>
    <w:p>
      <w:pPr>
        <w:pStyle w:val="BodyText"/>
        <w:spacing w:line="360" w:lineRule="auto" w:before="190"/>
        <w:ind w:left="1000" w:right="1075"/>
        <w:jc w:val="both"/>
      </w:pPr>
      <w:r>
        <w:rPr/>
        <w:t>Haciendo una referencia muy escueta </w:t>
      </w:r>
      <w:r>
        <w:rPr>
          <w:spacing w:val="-3"/>
        </w:rPr>
        <w:t>en </w:t>
      </w:r>
      <w:r>
        <w:rPr/>
        <w:t>su  introducción  </w:t>
      </w:r>
      <w:r>
        <w:rPr>
          <w:i/>
        </w:rPr>
        <w:t>L`Homme  </w:t>
      </w:r>
      <w:r>
        <w:rPr>
          <w:i/>
        </w:rPr>
        <w:t>revolté</w:t>
      </w:r>
      <w:r>
        <w:rPr/>
        <w:t>, Albert Camus distingue </w:t>
      </w:r>
      <w:r>
        <w:rPr>
          <w:spacing w:val="-2"/>
        </w:rPr>
        <w:t>los </w:t>
      </w:r>
      <w:r>
        <w:rPr/>
        <w:t>crímenes cometidos bajo el demonio  de </w:t>
      </w:r>
      <w:r>
        <w:rPr>
          <w:spacing w:val="-3"/>
        </w:rPr>
        <w:t>la </w:t>
      </w:r>
      <w:r>
        <w:rPr/>
        <w:t>pasión de los crímenes premeditados por </w:t>
      </w:r>
      <w:r>
        <w:rPr>
          <w:spacing w:val="2"/>
        </w:rPr>
        <w:t>la </w:t>
      </w:r>
      <w:r>
        <w:rPr/>
        <w:t>razón. Los primeros son poco frecuentes, y a nadie se le ocurriría, ni siquiera a quienes </w:t>
      </w:r>
      <w:r>
        <w:rPr>
          <w:spacing w:val="-2"/>
        </w:rPr>
        <w:t>los </w:t>
      </w:r>
      <w:r>
        <w:rPr/>
        <w:t>cometen, decir que son razonables y legítimos. Pero cuando el crimen se razona y justifica, se convierte </w:t>
      </w:r>
      <w:r>
        <w:rPr>
          <w:spacing w:val="-3"/>
        </w:rPr>
        <w:t>en</w:t>
      </w:r>
      <w:r>
        <w:rPr>
          <w:spacing w:val="-9"/>
        </w:rPr>
        <w:t> </w:t>
      </w:r>
      <w:r>
        <w:rPr/>
        <w:t>norma.</w:t>
      </w:r>
    </w:p>
    <w:p>
      <w:pPr>
        <w:pStyle w:val="BodyText"/>
        <w:spacing w:line="360" w:lineRule="auto" w:before="207"/>
        <w:ind w:left="1000" w:right="1079"/>
        <w:jc w:val="both"/>
      </w:pPr>
      <w:r>
        <w:rPr/>
        <w:t>La búsqueda filosófica procede de una iniciativa personal que compromete por completo </w:t>
      </w:r>
      <w:r>
        <w:rPr>
          <w:spacing w:val="-3"/>
        </w:rPr>
        <w:t>la </w:t>
      </w:r>
      <w:r>
        <w:rPr/>
        <w:t>responsabilidad del individuo que quiere saber de su propia humanidad. El compromiso filosófico </w:t>
      </w:r>
      <w:r>
        <w:rPr>
          <w:spacing w:val="-3"/>
        </w:rPr>
        <w:t>es </w:t>
      </w:r>
      <w:r>
        <w:rPr/>
        <w:t>siempre un deseo de libertad que provoca una ruptura con el orden establecido, por lo que </w:t>
      </w:r>
      <w:r>
        <w:rPr>
          <w:spacing w:val="-3"/>
        </w:rPr>
        <w:t>es </w:t>
      </w:r>
      <w:r>
        <w:rPr/>
        <w:t>un riesgo que debemos enfrentar si aspiramos a una vida libre, igual y fraterna. Uno de los principales desafíos del siglo XXI </w:t>
      </w:r>
      <w:r>
        <w:rPr>
          <w:spacing w:val="-3"/>
        </w:rPr>
        <w:t>es </w:t>
      </w:r>
      <w:r>
        <w:rPr/>
        <w:t>reconstruir, sobre </w:t>
      </w:r>
      <w:r>
        <w:rPr>
          <w:spacing w:val="-2"/>
        </w:rPr>
        <w:t>los </w:t>
      </w:r>
      <w:r>
        <w:rPr/>
        <w:t>escombros  de las ideologías que han sembrado el sufrimiento y la muerte </w:t>
      </w:r>
      <w:r>
        <w:rPr>
          <w:spacing w:val="-3"/>
        </w:rPr>
        <w:t>en </w:t>
      </w:r>
      <w:r>
        <w:rPr/>
        <w:t>todo el mundo, una filosofía que vuelva a dar sentido a </w:t>
      </w:r>
      <w:r>
        <w:rPr>
          <w:spacing w:val="-3"/>
        </w:rPr>
        <w:t>la </w:t>
      </w:r>
      <w:r>
        <w:rPr/>
        <w:t>existencia de los seres humanos y esperanza a su</w:t>
      </w:r>
      <w:r>
        <w:rPr>
          <w:spacing w:val="-14"/>
        </w:rPr>
        <w:t> </w:t>
      </w:r>
      <w:r>
        <w:rPr/>
        <w:t>historia.</w:t>
      </w:r>
    </w:p>
    <w:p>
      <w:pPr>
        <w:pStyle w:val="BodyText"/>
        <w:spacing w:line="357" w:lineRule="auto" w:before="207"/>
        <w:ind w:left="1000" w:right="1079"/>
        <w:jc w:val="both"/>
      </w:pPr>
      <w:r>
        <w:rPr/>
        <w:t>La búsqueda fundamental del ser humano no consiste en elaborar construcciones lógicas, sino en buscar un sentido que desafíe a la   sinrazón</w:t>
      </w:r>
    </w:p>
    <w:p>
      <w:pPr>
        <w:pStyle w:val="BodyText"/>
        <w:rPr>
          <w:sz w:val="20"/>
        </w:rPr>
      </w:pPr>
    </w:p>
    <w:p>
      <w:pPr>
        <w:pStyle w:val="BodyText"/>
        <w:spacing w:before="4"/>
        <w:rPr>
          <w:sz w:val="11"/>
        </w:rPr>
      </w:pPr>
      <w:r>
        <w:rPr/>
        <w:pict>
          <v:line style="position:absolute;mso-position-horizontal-relative:page;mso-position-vertical-relative:paragraph;z-index:4144;mso-wrap-distance-left:0;mso-wrap-distance-right:0" from="85.025002pt,8.885752pt" to="229.075002pt,8.885752pt" stroked="true" strokeweight=".79999pt" strokecolor="#000000">
            <w10:wrap type="topAndBottom"/>
          </v:line>
        </w:pict>
      </w:r>
    </w:p>
    <w:p>
      <w:pPr>
        <w:pStyle w:val="BodyText"/>
        <w:spacing w:before="1"/>
        <w:rPr>
          <w:sz w:val="18"/>
        </w:rPr>
      </w:pPr>
    </w:p>
    <w:p>
      <w:pPr>
        <w:spacing w:before="75"/>
        <w:ind w:left="1000" w:right="1457" w:firstLine="0"/>
        <w:jc w:val="left"/>
        <w:rPr>
          <w:rFonts w:ascii="Calibri"/>
          <w:sz w:val="20"/>
        </w:rPr>
      </w:pPr>
      <w:r>
        <w:rPr>
          <w:rFonts w:ascii="Calibri"/>
          <w:position w:val="10"/>
          <w:sz w:val="13"/>
        </w:rPr>
        <w:t>134  </w:t>
      </w:r>
      <w:r>
        <w:rPr>
          <w:rFonts w:ascii="Calibri"/>
          <w:i/>
          <w:sz w:val="20"/>
        </w:rPr>
        <w:t>Ibid., </w:t>
      </w:r>
      <w:r>
        <w:rPr>
          <w:rFonts w:ascii="Calibri"/>
          <w:sz w:val="20"/>
        </w:rPr>
        <w:t>p. 21</w:t>
      </w:r>
    </w:p>
    <w:p>
      <w:pPr>
        <w:spacing w:after="0"/>
        <w:jc w:val="left"/>
        <w:rPr>
          <w:rFonts w:ascii="Calibri"/>
          <w:sz w:val="20"/>
        </w:rPr>
        <w:sectPr>
          <w:footerReference w:type="default" r:id="rId191"/>
          <w:pgSz w:w="11910" w:h="16840"/>
          <w:pgMar w:footer="1698" w:header="571" w:top="1240" w:bottom="1880" w:left="700" w:right="620"/>
        </w:sectPr>
      </w:pPr>
    </w:p>
    <w:p>
      <w:pPr>
        <w:pStyle w:val="BodyText"/>
        <w:rPr>
          <w:rFonts w:ascii="Calibri"/>
          <w:sz w:val="20"/>
        </w:rPr>
      </w:pPr>
    </w:p>
    <w:p>
      <w:pPr>
        <w:pStyle w:val="BodyText"/>
        <w:spacing w:line="360" w:lineRule="auto" w:before="200"/>
        <w:ind w:left="1000" w:right="1079"/>
        <w:jc w:val="both"/>
      </w:pPr>
      <w:r>
        <w:rPr/>
        <w:t>de este mundo. La exigencia de la No-Violencia aparece como el fundamento mismo de la búsqueda  de sentido de la trascendencia humana.</w:t>
      </w:r>
    </w:p>
    <w:p>
      <w:pPr>
        <w:pStyle w:val="BodyText"/>
        <w:spacing w:line="360" w:lineRule="auto" w:before="207"/>
        <w:ind w:left="1000" w:right="1074"/>
        <w:jc w:val="both"/>
      </w:pPr>
      <w:r>
        <w:rPr/>
        <w:t>Querer hacer de la verdad un absoluto, como hace </w:t>
      </w:r>
      <w:r>
        <w:rPr>
          <w:spacing w:val="-3"/>
        </w:rPr>
        <w:t>la </w:t>
      </w:r>
      <w:r>
        <w:rPr/>
        <w:t>ideología (religiosa, política, económica), </w:t>
      </w:r>
      <w:r>
        <w:rPr>
          <w:spacing w:val="-3"/>
        </w:rPr>
        <w:t>es </w:t>
      </w:r>
      <w:r>
        <w:rPr/>
        <w:t>disolver el misterio del ser humano; el sentido de trascendencia por el contrario protege a éste de </w:t>
      </w:r>
      <w:r>
        <w:rPr>
          <w:spacing w:val="-3"/>
        </w:rPr>
        <w:t>la </w:t>
      </w:r>
      <w:r>
        <w:rPr/>
        <w:t>ilusión de lo absoluto y  de salvaguardar su inquietud existencial, mediante </w:t>
      </w:r>
      <w:r>
        <w:rPr>
          <w:spacing w:val="-3"/>
        </w:rPr>
        <w:t>la </w:t>
      </w:r>
      <w:r>
        <w:rPr/>
        <w:t>cual accede al sentido de su</w:t>
      </w:r>
      <w:r>
        <w:rPr>
          <w:spacing w:val="-6"/>
        </w:rPr>
        <w:t> </w:t>
      </w:r>
      <w:r>
        <w:rPr/>
        <w:t>vida.</w:t>
      </w:r>
    </w:p>
    <w:p>
      <w:pPr>
        <w:pStyle w:val="BodyText"/>
        <w:spacing w:line="355" w:lineRule="auto" w:before="203"/>
        <w:ind w:left="1721" w:right="1087"/>
        <w:jc w:val="both"/>
        <w:rPr>
          <w:sz w:val="18"/>
        </w:rPr>
      </w:pPr>
      <w:r>
        <w:rPr/>
        <w:t>Gandhi no es para nosotros únicamente el guía heroico de su inmenso pueblo que reivindica su libertad y que lo lograra. Es la luz más segura y pura que brilla </w:t>
      </w:r>
      <w:r>
        <w:rPr>
          <w:spacing w:val="-3"/>
        </w:rPr>
        <w:t>en </w:t>
      </w:r>
      <w:r>
        <w:rPr/>
        <w:t>el sombrío cielo de nuestro tiempo. En las tempestades </w:t>
      </w:r>
      <w:r>
        <w:rPr>
          <w:spacing w:val="-3"/>
        </w:rPr>
        <w:t>en </w:t>
      </w:r>
      <w:r>
        <w:rPr/>
        <w:t>que el destartalado navío de nuestra civilización amenaza con perderlo todo, </w:t>
      </w:r>
      <w:r>
        <w:rPr>
          <w:spacing w:val="-3"/>
        </w:rPr>
        <w:t>es </w:t>
      </w:r>
      <w:r>
        <w:rPr/>
        <w:t>la estrella que nos  muestra el rumbo, Ese rumbo está </w:t>
      </w:r>
      <w:r>
        <w:rPr>
          <w:spacing w:val="-3"/>
        </w:rPr>
        <w:t>en </w:t>
      </w:r>
      <w:r>
        <w:rPr/>
        <w:t>nosotros. (…) Es el que  rechaza </w:t>
      </w:r>
      <w:r>
        <w:rPr>
          <w:spacing w:val="-3"/>
        </w:rPr>
        <w:t>la </w:t>
      </w:r>
      <w:r>
        <w:rPr/>
        <w:t>injusticia y </w:t>
      </w:r>
      <w:r>
        <w:rPr>
          <w:spacing w:val="-3"/>
        </w:rPr>
        <w:t>la </w:t>
      </w:r>
      <w:r>
        <w:rPr/>
        <w:t>violencia por parte del alma</w:t>
      </w:r>
      <w:r>
        <w:rPr>
          <w:spacing w:val="12"/>
        </w:rPr>
        <w:t> </w:t>
      </w:r>
      <w:r>
        <w:rPr/>
        <w:t>noble.</w:t>
      </w:r>
      <w:r>
        <w:rPr>
          <w:position w:val="13"/>
          <w:sz w:val="18"/>
        </w:rPr>
        <w:t>135</w:t>
      </w:r>
    </w:p>
    <w:p>
      <w:pPr>
        <w:pStyle w:val="BodyText"/>
        <w:spacing w:line="360" w:lineRule="auto" w:before="194"/>
        <w:ind w:left="1000" w:right="1079"/>
        <w:jc w:val="both"/>
      </w:pPr>
      <w:r>
        <w:rPr/>
        <w:t>Sin embargo, para fundamentar </w:t>
      </w:r>
      <w:r>
        <w:rPr>
          <w:spacing w:val="-3"/>
        </w:rPr>
        <w:t>la </w:t>
      </w:r>
      <w:r>
        <w:rPr/>
        <w:t>operación de la No-Violencia en nuestro país, podemos apoyarnos </w:t>
      </w:r>
      <w:r>
        <w:rPr>
          <w:spacing w:val="-3"/>
        </w:rPr>
        <w:t>en </w:t>
      </w:r>
      <w:r>
        <w:rPr/>
        <w:t>mediaciones intelectuales que anticipen, prolonguen y expliciten las intuiciones de Gandhi. Se trata de construir una filosofía  de </w:t>
      </w:r>
      <w:r>
        <w:rPr>
          <w:spacing w:val="-3"/>
        </w:rPr>
        <w:t>la </w:t>
      </w:r>
      <w:r>
        <w:rPr/>
        <w:t>No-Violencia en nuestros tiempos, guiados por el ejemplo  de Gandhi. La opción por </w:t>
      </w:r>
      <w:r>
        <w:rPr>
          <w:spacing w:val="-3"/>
        </w:rPr>
        <w:t>la </w:t>
      </w:r>
      <w:r>
        <w:rPr/>
        <w:t>No-Violencia no </w:t>
      </w:r>
      <w:r>
        <w:rPr>
          <w:spacing w:val="-3"/>
        </w:rPr>
        <w:t>es la </w:t>
      </w:r>
      <w:r>
        <w:rPr/>
        <w:t>conclusión lógica de </w:t>
      </w:r>
      <w:r>
        <w:rPr>
          <w:spacing w:val="-3"/>
        </w:rPr>
        <w:t>la </w:t>
      </w:r>
      <w:r>
        <w:rPr/>
        <w:t>historia de </w:t>
      </w:r>
      <w:r>
        <w:rPr>
          <w:spacing w:val="-3"/>
        </w:rPr>
        <w:t>la </w:t>
      </w:r>
      <w:r>
        <w:rPr/>
        <w:t>filosofía, sino una decisión </w:t>
      </w:r>
      <w:r>
        <w:rPr>
          <w:spacing w:val="-3"/>
        </w:rPr>
        <w:t>en la </w:t>
      </w:r>
      <w:r>
        <w:rPr/>
        <w:t>historia de </w:t>
      </w:r>
      <w:r>
        <w:rPr>
          <w:spacing w:val="-3"/>
        </w:rPr>
        <w:t>la </w:t>
      </w:r>
      <w:r>
        <w:rPr/>
        <w:t>filosofía que aspira a</w:t>
      </w:r>
      <w:r>
        <w:rPr>
          <w:spacing w:val="-14"/>
        </w:rPr>
        <w:t> </w:t>
      </w:r>
      <w:r>
        <w:rPr/>
        <w:t>transformarla.</w:t>
      </w:r>
    </w:p>
    <w:p>
      <w:pPr>
        <w:pStyle w:val="BodyText"/>
        <w:spacing w:line="360" w:lineRule="auto" w:before="207"/>
        <w:ind w:left="1000" w:right="1091"/>
        <w:jc w:val="both"/>
      </w:pPr>
      <w:r>
        <w:rPr/>
        <w:t>Se trata de tomar conciencia de que para construir una humanidad nueva, la violencia no es –jamás- la solución, sino el problema:</w:t>
      </w:r>
    </w:p>
    <w:p>
      <w:pPr>
        <w:spacing w:after="0" w:line="360" w:lineRule="auto"/>
        <w:jc w:val="both"/>
        <w:sectPr>
          <w:footerReference w:type="default" r:id="rId192"/>
          <w:pgSz w:w="11910" w:h="16840"/>
          <w:pgMar w:footer="2360" w:header="571" w:top="1240" w:bottom="2560" w:left="700" w:right="620"/>
        </w:sectPr>
      </w:pPr>
    </w:p>
    <w:p>
      <w:pPr>
        <w:pStyle w:val="BodyText"/>
        <w:rPr>
          <w:sz w:val="20"/>
        </w:rPr>
      </w:pPr>
    </w:p>
    <w:p>
      <w:pPr>
        <w:pStyle w:val="BodyText"/>
        <w:spacing w:line="357" w:lineRule="auto" w:before="214"/>
        <w:ind w:left="1721" w:right="1080"/>
        <w:jc w:val="both"/>
        <w:rPr>
          <w:sz w:val="18"/>
        </w:rPr>
      </w:pPr>
      <w:r>
        <w:rPr/>
        <w:t>Cuando tratamos de resolver los conflictos </w:t>
      </w:r>
      <w:r>
        <w:rPr>
          <w:spacing w:val="-3"/>
        </w:rPr>
        <w:t>en </w:t>
      </w:r>
      <w:r>
        <w:rPr/>
        <w:t>que estamos inmersos, lo que va a aparecer </w:t>
      </w:r>
      <w:r>
        <w:rPr>
          <w:spacing w:val="-3"/>
        </w:rPr>
        <w:t>es </w:t>
      </w:r>
      <w:r>
        <w:rPr/>
        <w:t>el conflicto esencial, que </w:t>
      </w:r>
      <w:r>
        <w:rPr>
          <w:spacing w:val="-3"/>
        </w:rPr>
        <w:t>es </w:t>
      </w:r>
      <w:r>
        <w:rPr/>
        <w:t>precisamente el conflicto entre </w:t>
      </w:r>
      <w:r>
        <w:rPr>
          <w:spacing w:val="-3"/>
        </w:rPr>
        <w:t>la </w:t>
      </w:r>
      <w:r>
        <w:rPr/>
        <w:t>opción por </w:t>
      </w:r>
      <w:r>
        <w:rPr>
          <w:spacing w:val="-3"/>
        </w:rPr>
        <w:t>la </w:t>
      </w:r>
      <w:r>
        <w:rPr/>
        <w:t>humanidad o por </w:t>
      </w:r>
      <w:r>
        <w:rPr>
          <w:spacing w:val="-3"/>
        </w:rPr>
        <w:t>la </w:t>
      </w:r>
      <w:r>
        <w:rPr/>
        <w:t>violencia (…) Este conflicto </w:t>
      </w:r>
      <w:r>
        <w:rPr>
          <w:spacing w:val="-3"/>
        </w:rPr>
        <w:t>es </w:t>
      </w:r>
      <w:r>
        <w:rPr/>
        <w:t>el más duro de todos, porque tiende a dejar al descubierto la violencia pura, el abismo de autodestrucción que </w:t>
      </w:r>
      <w:r>
        <w:rPr>
          <w:spacing w:val="-3"/>
        </w:rPr>
        <w:t>es la </w:t>
      </w:r>
      <w:r>
        <w:rPr/>
        <w:t>tentación más profunda del ser humano, </w:t>
      </w:r>
      <w:r>
        <w:rPr>
          <w:spacing w:val="-3"/>
        </w:rPr>
        <w:t>la </w:t>
      </w:r>
      <w:r>
        <w:rPr/>
        <w:t>negación del nacimiento de la humanidad. Y este conflicto no se plantea entre </w:t>
      </w:r>
      <w:r>
        <w:rPr>
          <w:spacing w:val="-2"/>
        </w:rPr>
        <w:t>los </w:t>
      </w:r>
      <w:r>
        <w:rPr/>
        <w:t>humanos o </w:t>
      </w:r>
      <w:r>
        <w:rPr>
          <w:spacing w:val="-3"/>
        </w:rPr>
        <w:t>en </w:t>
      </w:r>
      <w:r>
        <w:rPr/>
        <w:t>las civilizaciones, sino que está </w:t>
      </w:r>
      <w:r>
        <w:rPr>
          <w:spacing w:val="-3"/>
        </w:rPr>
        <w:t>en </w:t>
      </w:r>
      <w:r>
        <w:rPr/>
        <w:t>el ser humano, </w:t>
      </w:r>
      <w:r>
        <w:rPr>
          <w:spacing w:val="-3"/>
        </w:rPr>
        <w:t>es </w:t>
      </w:r>
      <w:r>
        <w:rPr/>
        <w:t>decir, </w:t>
      </w:r>
      <w:r>
        <w:rPr>
          <w:spacing w:val="-3"/>
        </w:rPr>
        <w:t>en  </w:t>
      </w:r>
      <w:r>
        <w:rPr/>
        <w:t>cada</w:t>
      </w:r>
      <w:r>
        <w:rPr>
          <w:spacing w:val="2"/>
        </w:rPr>
        <w:t> </w:t>
      </w:r>
      <w:r>
        <w:rPr/>
        <w:t>persona.</w:t>
      </w:r>
      <w:r>
        <w:rPr>
          <w:position w:val="13"/>
          <w:sz w:val="18"/>
        </w:rPr>
        <w:t>136</w:t>
      </w:r>
    </w:p>
    <w:p>
      <w:pPr>
        <w:pStyle w:val="BodyText"/>
        <w:spacing w:line="360" w:lineRule="auto" w:before="190"/>
        <w:ind w:left="1000" w:right="1077"/>
        <w:jc w:val="both"/>
      </w:pPr>
      <w:r>
        <w:rPr/>
        <w:t>La hipótesis de trabajo que fundamenta </w:t>
      </w:r>
      <w:r>
        <w:rPr>
          <w:spacing w:val="-3"/>
        </w:rPr>
        <w:t>la </w:t>
      </w:r>
      <w:r>
        <w:rPr/>
        <w:t>reflexión </w:t>
      </w:r>
      <w:r>
        <w:rPr>
          <w:spacing w:val="-3"/>
        </w:rPr>
        <w:t>en </w:t>
      </w:r>
      <w:r>
        <w:rPr/>
        <w:t>esta investigación,  </w:t>
      </w:r>
      <w:r>
        <w:rPr>
          <w:spacing w:val="-3"/>
        </w:rPr>
        <w:t>es </w:t>
      </w:r>
      <w:r>
        <w:rPr/>
        <w:t>manejar ese conflicto esencial, la acción primordial consiste </w:t>
      </w:r>
      <w:r>
        <w:rPr>
          <w:spacing w:val="-3"/>
        </w:rPr>
        <w:t>en </w:t>
      </w:r>
      <w:r>
        <w:rPr/>
        <w:t>revolucionar </w:t>
      </w:r>
      <w:r>
        <w:rPr>
          <w:spacing w:val="-3"/>
        </w:rPr>
        <w:t>la </w:t>
      </w:r>
      <w:r>
        <w:rPr/>
        <w:t>filosofía a partir de </w:t>
      </w:r>
      <w:r>
        <w:rPr>
          <w:spacing w:val="-3"/>
        </w:rPr>
        <w:t>la </w:t>
      </w:r>
      <w:r>
        <w:rPr/>
        <w:t>filosofía de Gandhi estudiada el presente capítulo. Donde la búsqueda de </w:t>
      </w:r>
      <w:r>
        <w:rPr>
          <w:spacing w:val="-3"/>
        </w:rPr>
        <w:t>la </w:t>
      </w:r>
      <w:r>
        <w:rPr/>
        <w:t>verdad está alejada del dogmatismo que se convierte </w:t>
      </w:r>
      <w:r>
        <w:rPr>
          <w:spacing w:val="-3"/>
        </w:rPr>
        <w:t>en </w:t>
      </w:r>
      <w:r>
        <w:rPr/>
        <w:t>un factor de división y oposición entre </w:t>
      </w:r>
      <w:r>
        <w:rPr>
          <w:spacing w:val="-3"/>
        </w:rPr>
        <w:t>la </w:t>
      </w:r>
      <w:r>
        <w:rPr/>
        <w:t>humanidad. El conocimiento espiritual que sí tiene esta sabiduría </w:t>
      </w:r>
      <w:r>
        <w:rPr>
          <w:spacing w:val="-3"/>
        </w:rPr>
        <w:t>es </w:t>
      </w:r>
      <w:r>
        <w:rPr/>
        <w:t>el que le permite al ser humano orientar su inteligencia y voluntad para imaginar los caminos de reconciliación entre </w:t>
      </w:r>
      <w:r>
        <w:rPr>
          <w:spacing w:val="-2"/>
        </w:rPr>
        <w:t>los </w:t>
      </w:r>
      <w:r>
        <w:rPr/>
        <w:t>seres humanos; así el conflicto se transforma para convertirlo </w:t>
      </w:r>
      <w:r>
        <w:rPr>
          <w:spacing w:val="-3"/>
        </w:rPr>
        <w:t>en </w:t>
      </w:r>
      <w:r>
        <w:rPr/>
        <w:t>un acceso hacia este saber estratégico y filosófico.</w:t>
      </w:r>
    </w:p>
    <w:p>
      <w:pPr>
        <w:pStyle w:val="BodyText"/>
        <w:spacing w:line="360" w:lineRule="auto" w:before="203"/>
        <w:ind w:left="1000" w:right="1081"/>
        <w:jc w:val="both"/>
      </w:pPr>
      <w:r>
        <w:rPr/>
        <w:t>La ilusión de la violencia consiste en querer forzar el destino del ser humano y pretender así liberarse de las cadenas que le atan; al querer forzar el destino, destruye, en definitiva algo precioso, su vocación. La violencia no respeta ni la finitud de la condición humana, ni su misterio, ni  su tragedia que constituyen su grandeza.</w:t>
      </w:r>
    </w:p>
    <w:p>
      <w:pPr>
        <w:pStyle w:val="BodyText"/>
        <w:rPr>
          <w:sz w:val="20"/>
        </w:rPr>
      </w:pPr>
    </w:p>
    <w:p>
      <w:pPr>
        <w:pStyle w:val="BodyText"/>
        <w:rPr>
          <w:sz w:val="20"/>
        </w:rPr>
      </w:pPr>
    </w:p>
    <w:p>
      <w:pPr>
        <w:pStyle w:val="BodyText"/>
        <w:spacing w:before="10"/>
        <w:rPr>
          <w:sz w:val="10"/>
        </w:rPr>
      </w:pPr>
      <w:r>
        <w:rPr/>
        <w:pict>
          <v:line style="position:absolute;mso-position-horizontal-relative:page;mso-position-vertical-relative:paragraph;z-index:4168;mso-wrap-distance-left:0;mso-wrap-distance-right:0" from="85.025002pt,8.63166pt" to="229.075002pt,8.63166pt" stroked="true" strokeweight=".80005pt" strokecolor="#000000">
            <w10:wrap type="topAndBottom"/>
          </v:line>
        </w:pict>
      </w:r>
    </w:p>
    <w:p>
      <w:pPr>
        <w:pStyle w:val="BodyText"/>
        <w:spacing w:before="9"/>
        <w:rPr>
          <w:sz w:val="17"/>
        </w:rPr>
      </w:pPr>
    </w:p>
    <w:p>
      <w:pPr>
        <w:spacing w:before="78"/>
        <w:ind w:left="1000" w:right="1457" w:firstLine="0"/>
        <w:jc w:val="left"/>
        <w:rPr>
          <w:rFonts w:ascii="Calibri" w:hAnsi="Calibri"/>
          <w:sz w:val="18"/>
        </w:rPr>
      </w:pPr>
      <w:r>
        <w:rPr>
          <w:rFonts w:ascii="Calibri" w:hAnsi="Calibri"/>
          <w:position w:val="9"/>
          <w:sz w:val="12"/>
        </w:rPr>
        <w:t>136 </w:t>
      </w:r>
      <w:r>
        <w:rPr>
          <w:rFonts w:ascii="Calibri" w:hAnsi="Calibri"/>
          <w:sz w:val="18"/>
        </w:rPr>
        <w:t>Maurice Bellet, </w:t>
      </w:r>
      <w:r>
        <w:rPr>
          <w:rFonts w:ascii="Calibri" w:hAnsi="Calibri"/>
          <w:i/>
          <w:sz w:val="18"/>
        </w:rPr>
        <w:t>L’Europe au-delà d’elle-même</w:t>
      </w:r>
      <w:r>
        <w:rPr>
          <w:rFonts w:ascii="Calibri" w:hAnsi="Calibri"/>
          <w:sz w:val="18"/>
        </w:rPr>
        <w:t>, Descleé de Brouwer, París, 1996, p. 116</w:t>
      </w:r>
    </w:p>
    <w:p>
      <w:pPr>
        <w:spacing w:after="0"/>
        <w:jc w:val="left"/>
        <w:rPr>
          <w:rFonts w:ascii="Calibri" w:hAnsi="Calibri"/>
          <w:sz w:val="18"/>
        </w:rPr>
        <w:sectPr>
          <w:footerReference w:type="default" r:id="rId193"/>
          <w:pgSz w:w="11910" w:h="16840"/>
          <w:pgMar w:footer="1695" w:header="571" w:top="1240" w:bottom="1880" w:left="700" w:right="620"/>
          <w:pgNumType w:start="162"/>
        </w:sectPr>
      </w:pPr>
    </w:p>
    <w:p>
      <w:pPr>
        <w:pStyle w:val="BodyText"/>
        <w:rPr>
          <w:rFonts w:ascii="Calibri"/>
          <w:sz w:val="20"/>
        </w:rPr>
      </w:pPr>
    </w:p>
    <w:p>
      <w:pPr>
        <w:pStyle w:val="BodyText"/>
        <w:spacing w:line="360" w:lineRule="auto" w:before="200"/>
        <w:ind w:left="1000" w:right="1078"/>
        <w:jc w:val="both"/>
      </w:pPr>
      <w:r>
        <w:rPr/>
        <w:t>La violencia pretende imponer la felicidad al ser humano como un artificio que destruye las condiciones de la libertad, de ahí que sea inhumana. La violencia no respeta el carácter trágico de la existencia humana, sino que quiere suprimirlo y esto es violencia. En cambio la No-Violencia abre al ser humano a un claro donde todas sus posibilidades pueden expresarse, le entrega su libertad, que la violencia ignora y destruye. La filosofía de Gandhi restituye al individuo su humanidad.</w:t>
      </w:r>
    </w:p>
    <w:p>
      <w:pPr>
        <w:pStyle w:val="BodyText"/>
        <w:spacing w:line="360" w:lineRule="auto" w:before="203"/>
        <w:ind w:left="1000" w:right="1075"/>
        <w:jc w:val="both"/>
      </w:pPr>
      <w:r>
        <w:rPr/>
        <w:t>Como fin último, la filosofía no debe limitarse a conquistar un saber, sino debe también elaborar una sabiduría que colme de plenitud a </w:t>
      </w:r>
      <w:r>
        <w:rPr>
          <w:spacing w:val="3"/>
        </w:rPr>
        <w:t>la </w:t>
      </w:r>
      <w:r>
        <w:rPr/>
        <w:t>humanidad y al ser humano </w:t>
      </w:r>
      <w:r>
        <w:rPr>
          <w:spacing w:val="-3"/>
        </w:rPr>
        <w:t>en </w:t>
      </w:r>
      <w:r>
        <w:rPr/>
        <w:t>su relación con sus semejantes. Decir que </w:t>
      </w:r>
      <w:r>
        <w:rPr>
          <w:spacing w:val="-3"/>
        </w:rPr>
        <w:t>la </w:t>
      </w:r>
      <w:r>
        <w:rPr/>
        <w:t>No- Violencia no </w:t>
      </w:r>
      <w:r>
        <w:rPr>
          <w:spacing w:val="-3"/>
        </w:rPr>
        <w:t>es </w:t>
      </w:r>
      <w:r>
        <w:rPr/>
        <w:t>una ideología, sino una filosofía, equivale a decir que </w:t>
      </w:r>
      <w:r>
        <w:rPr>
          <w:spacing w:val="-3"/>
        </w:rPr>
        <w:t>es </w:t>
      </w:r>
      <w:r>
        <w:rPr/>
        <w:t>a la vez una espiritualidad, un pensamiento y una sabiduría que orienta el comportamiento del ser humano </w:t>
      </w:r>
      <w:r>
        <w:rPr>
          <w:spacing w:val="-3"/>
        </w:rPr>
        <w:t>en </w:t>
      </w:r>
      <w:r>
        <w:rPr/>
        <w:t>su existencia e</w:t>
      </w:r>
      <w:r>
        <w:rPr>
          <w:spacing w:val="-10"/>
        </w:rPr>
        <w:t> </w:t>
      </w:r>
      <w:r>
        <w:rPr/>
        <w:t>historia.</w:t>
      </w:r>
    </w:p>
    <w:p>
      <w:pPr>
        <w:pStyle w:val="BodyText"/>
        <w:spacing w:line="360" w:lineRule="auto" w:before="207"/>
        <w:ind w:left="1721" w:right="1083"/>
        <w:jc w:val="both"/>
      </w:pPr>
      <w:r>
        <w:rPr/>
        <w:t>El gran peligro de todas esas vueltas que se nos anuncian periódicamente, ya se trate de la vuelta de lo peligroso, Dios </w:t>
      </w:r>
      <w:r>
        <w:rPr>
          <w:spacing w:val="-3"/>
        </w:rPr>
        <w:t>en </w:t>
      </w:r>
      <w:r>
        <w:rPr/>
        <w:t>efecto, estaría de vuelta, de </w:t>
      </w:r>
      <w:r>
        <w:rPr>
          <w:spacing w:val="-3"/>
        </w:rPr>
        <w:t>la </w:t>
      </w:r>
      <w:r>
        <w:rPr/>
        <w:t>vuelta de </w:t>
      </w:r>
      <w:r>
        <w:rPr>
          <w:spacing w:val="-3"/>
        </w:rPr>
        <w:t>la </w:t>
      </w:r>
      <w:r>
        <w:rPr/>
        <w:t>espiritualidad, de </w:t>
      </w:r>
      <w:r>
        <w:rPr>
          <w:spacing w:val="-3"/>
        </w:rPr>
        <w:t>la </w:t>
      </w:r>
      <w:r>
        <w:rPr/>
        <w:t>vuelta de </w:t>
      </w:r>
      <w:r>
        <w:rPr>
          <w:spacing w:val="-3"/>
        </w:rPr>
        <w:t>la </w:t>
      </w:r>
      <w:r>
        <w:rPr/>
        <w:t>moral, de la vuelta de la ética, no se trata </w:t>
      </w:r>
      <w:r>
        <w:rPr>
          <w:spacing w:val="-3"/>
        </w:rPr>
        <w:t>en </w:t>
      </w:r>
      <w:r>
        <w:rPr/>
        <w:t>realidad más que  de restauraciones. Pero lo que necesitamos no </w:t>
      </w:r>
      <w:r>
        <w:rPr>
          <w:spacing w:val="-3"/>
        </w:rPr>
        <w:t>es </w:t>
      </w:r>
      <w:r>
        <w:rPr/>
        <w:t>una restauración cualquiera, sino una instauración, una innovación, una inauguración, una anticipación. La opción por la No-Violencia exige de nosotros  un verdadero cambio de perspectiva. Debemos efectuar un desplazamiento, un descentramiento, </w:t>
      </w:r>
      <w:r>
        <w:rPr>
          <w:spacing w:val="-3"/>
        </w:rPr>
        <w:t>es </w:t>
      </w:r>
      <w:r>
        <w:rPr/>
        <w:t>decir, mirar al ser humano,  el mundo, la  sociedad y la historia desplazándonos como el centro  de atención. Viendo hacia el futuro y dejándolo venir a nosotros,  </w:t>
      </w:r>
      <w:r>
        <w:rPr>
          <w:spacing w:val="67"/>
        </w:rPr>
        <w:t> </w:t>
      </w:r>
      <w:r>
        <w:rPr/>
        <w:t>se</w:t>
      </w:r>
    </w:p>
    <w:p>
      <w:pPr>
        <w:spacing w:after="0" w:line="360" w:lineRule="auto"/>
        <w:jc w:val="both"/>
        <w:sectPr>
          <w:pgSz w:w="11910" w:h="16840"/>
          <w:pgMar w:header="571" w:footer="1695" w:top="1240" w:bottom="1920" w:left="700" w:right="620"/>
        </w:sectPr>
      </w:pPr>
    </w:p>
    <w:p>
      <w:pPr>
        <w:pStyle w:val="BodyText"/>
        <w:rPr>
          <w:sz w:val="20"/>
        </w:rPr>
      </w:pPr>
    </w:p>
    <w:p>
      <w:pPr>
        <w:pStyle w:val="BodyText"/>
        <w:spacing w:line="333" w:lineRule="auto" w:before="214"/>
        <w:ind w:left="1721" w:right="1078"/>
        <w:jc w:val="both"/>
        <w:rPr>
          <w:sz w:val="18"/>
        </w:rPr>
      </w:pPr>
      <w:r>
        <w:rPr/>
        <w:t>trata de hacer frente con resolución a los desafíos que no dejará de plantearnos.</w:t>
      </w:r>
      <w:r>
        <w:rPr>
          <w:position w:val="13"/>
          <w:sz w:val="18"/>
        </w:rPr>
        <w:t>137</w:t>
      </w:r>
    </w:p>
    <w:p>
      <w:pPr>
        <w:pStyle w:val="BodyText"/>
        <w:spacing w:line="360" w:lineRule="auto" w:before="225"/>
        <w:ind w:left="1000" w:right="1078"/>
        <w:jc w:val="both"/>
      </w:pPr>
      <w:r>
        <w:rPr/>
        <w:t>En realidad la forma en que se relaciona el individuo o la sociedad con la violencia es ambigua. La expresión No-Violencia, en efecto, plantea su sabiduría. La No- Violencia como mesura de violencia porque afecta al sentido mismo de la existencia. Pero es molesta, porque nos obliga a mirar de frente nuestras propias complicidades con la violencia y nos somete a un cuestionamiento. Al rechazar la expresión No-Violencia nos cerramos a la oportunidad y posibilidad que nos plantea. Nos evadimos, cayendo en el nihilismo pasivo, de aquel que ya no quiere hacer más su historia, el que no quiere ya ninguna responsabilidad. Lanza del Vasto acierta plenamente cuando subraya que no conviene negar la violencia, sino por el contrario, tomar conciencia de la misma:</w:t>
      </w:r>
    </w:p>
    <w:p>
      <w:pPr>
        <w:pStyle w:val="BodyText"/>
        <w:spacing w:line="360" w:lineRule="auto" w:before="207"/>
        <w:ind w:left="1721" w:right="1078"/>
        <w:jc w:val="both"/>
      </w:pPr>
      <w:r>
        <w:rPr/>
        <w:t>¿Existe una instancia que libere al sujeto de la violencia destructiva y que haga servir a la violencia misma para instrucción del sujeto, para la instauración del sujeto en la estructura humana? (…) si existe, esa instancia no puede ser la negación ciega de la violencia. Debe, por el contrario, tomar conciencia de la misma, porque, como sabemos, cualquier negación de la violencia destructiva no hace sino exasperarla (…) la verdadera solución a la violencia consiste en intentar </w:t>
      </w:r>
      <w:r>
        <w:rPr>
          <w:i/>
        </w:rPr>
        <w:t>llevar la palabra </w:t>
      </w:r>
      <w:r>
        <w:rPr/>
        <w:t>al lugar mismo en que la violencia destructiva lleva el cuerpo del sujeto a la muerte. Efectivamente, sólo</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4"/>
        <w:rPr>
          <w:sz w:val="12"/>
        </w:rPr>
      </w:pPr>
      <w:r>
        <w:rPr/>
        <w:pict>
          <v:line style="position:absolute;mso-position-horizontal-relative:page;mso-position-vertical-relative:paragraph;z-index:4192;mso-wrap-distance-left:0;mso-wrap-distance-right:0" from="85.025002pt,9.455597pt" to="229.075002pt,9.455597pt" stroked="true" strokeweight=".79999pt" strokecolor="#000000">
            <w10:wrap type="topAndBottom"/>
          </v:line>
        </w:pict>
      </w:r>
    </w:p>
    <w:p>
      <w:pPr>
        <w:pStyle w:val="BodyText"/>
        <w:spacing w:before="1"/>
        <w:rPr>
          <w:sz w:val="18"/>
        </w:rPr>
      </w:pPr>
    </w:p>
    <w:p>
      <w:pPr>
        <w:spacing w:before="75"/>
        <w:ind w:left="1000" w:right="1457" w:firstLine="0"/>
        <w:jc w:val="left"/>
        <w:rPr>
          <w:rFonts w:ascii="Calibri" w:hAnsi="Calibri"/>
          <w:sz w:val="20"/>
        </w:rPr>
      </w:pPr>
      <w:r>
        <w:rPr>
          <w:rFonts w:ascii="Calibri" w:hAnsi="Calibri"/>
          <w:position w:val="10"/>
          <w:sz w:val="13"/>
        </w:rPr>
        <w:t>137 </w:t>
      </w:r>
      <w:r>
        <w:rPr>
          <w:rFonts w:ascii="Calibri" w:hAnsi="Calibri"/>
          <w:sz w:val="20"/>
        </w:rPr>
        <w:t>Lanza del Vasto, </w:t>
      </w:r>
      <w:r>
        <w:rPr>
          <w:rFonts w:ascii="Calibri" w:hAnsi="Calibri"/>
          <w:i/>
          <w:sz w:val="20"/>
        </w:rPr>
        <w:t>Préface en Acharya Vinoba, </w:t>
      </w:r>
      <w:r>
        <w:rPr>
          <w:rFonts w:ascii="Calibri" w:hAnsi="Calibri"/>
          <w:sz w:val="20"/>
        </w:rPr>
        <w:t>p. 27-28</w:t>
      </w:r>
    </w:p>
    <w:p>
      <w:pPr>
        <w:spacing w:after="0"/>
        <w:jc w:val="left"/>
        <w:rPr>
          <w:rFonts w:ascii="Calibri" w:hAnsi="Calibri"/>
          <w:sz w:val="20"/>
        </w:rPr>
        <w:sectPr>
          <w:pgSz w:w="11910" w:h="16840"/>
          <w:pgMar w:header="571" w:footer="1695" w:top="1240" w:bottom="1880" w:left="700" w:right="620"/>
        </w:sectPr>
      </w:pPr>
    </w:p>
    <w:p>
      <w:pPr>
        <w:pStyle w:val="BodyText"/>
        <w:rPr>
          <w:rFonts w:ascii="Calibri"/>
          <w:sz w:val="20"/>
        </w:rPr>
      </w:pPr>
    </w:p>
    <w:p>
      <w:pPr>
        <w:pStyle w:val="BodyText"/>
        <w:spacing w:line="333" w:lineRule="auto" w:before="200"/>
        <w:ind w:left="1721" w:right="1457"/>
        <w:rPr>
          <w:sz w:val="18"/>
        </w:rPr>
      </w:pPr>
      <w:r>
        <w:rPr/>
        <w:t>la palabra permite al hombre liberarse de la violencia mortífera y construir su encuentro con el otro hombre.</w:t>
      </w:r>
      <w:r>
        <w:rPr>
          <w:position w:val="13"/>
          <w:sz w:val="18"/>
        </w:rPr>
        <w:t>138</w:t>
      </w:r>
    </w:p>
    <w:p>
      <w:pPr>
        <w:pStyle w:val="BodyText"/>
        <w:spacing w:line="360" w:lineRule="auto" w:before="225"/>
        <w:ind w:left="1000" w:right="1076"/>
        <w:jc w:val="both"/>
      </w:pPr>
      <w:r>
        <w:rPr/>
        <w:t>Por ser racional el ser humano puede ser consciente de que </w:t>
      </w:r>
      <w:r>
        <w:rPr>
          <w:spacing w:val="-3"/>
        </w:rPr>
        <w:t>es </w:t>
      </w:r>
      <w:r>
        <w:rPr/>
        <w:t>violento y  por ende poner </w:t>
      </w:r>
      <w:r>
        <w:rPr>
          <w:spacing w:val="-3"/>
        </w:rPr>
        <w:t>la </w:t>
      </w:r>
      <w:r>
        <w:rPr/>
        <w:t>fuerza de </w:t>
      </w:r>
      <w:r>
        <w:rPr>
          <w:spacing w:val="-3"/>
        </w:rPr>
        <w:t>la </w:t>
      </w:r>
      <w:r>
        <w:rPr/>
        <w:t>razón al servicio de su violencia. Por eso </w:t>
      </w:r>
      <w:r>
        <w:rPr>
          <w:spacing w:val="6"/>
        </w:rPr>
        <w:t>él</w:t>
      </w:r>
      <w:r>
        <w:rPr>
          <w:spacing w:val="82"/>
        </w:rPr>
        <w:t> </w:t>
      </w:r>
      <w:r>
        <w:rPr>
          <w:spacing w:val="-3"/>
        </w:rPr>
        <w:t>es </w:t>
      </w:r>
      <w:r>
        <w:rPr/>
        <w:t>el único ser vivo capaz de dar prueba de crueldad hacia sus</w:t>
      </w:r>
      <w:r>
        <w:rPr>
          <w:spacing w:val="-14"/>
        </w:rPr>
        <w:t> </w:t>
      </w:r>
      <w:r>
        <w:rPr/>
        <w:t>semejantes.</w:t>
      </w:r>
    </w:p>
    <w:p>
      <w:pPr>
        <w:pStyle w:val="BodyText"/>
        <w:spacing w:line="360" w:lineRule="auto" w:before="207"/>
        <w:ind w:left="1000" w:right="1078"/>
        <w:jc w:val="both"/>
      </w:pPr>
      <w:r>
        <w:rPr/>
        <w:t>Es </w:t>
      </w:r>
      <w:r>
        <w:rPr>
          <w:spacing w:val="-3"/>
        </w:rPr>
        <w:t>la </w:t>
      </w:r>
      <w:r>
        <w:rPr/>
        <w:t>energía de </w:t>
      </w:r>
      <w:r>
        <w:rPr>
          <w:spacing w:val="-3"/>
        </w:rPr>
        <w:t>la </w:t>
      </w:r>
      <w:r>
        <w:rPr/>
        <w:t>violencia, </w:t>
      </w:r>
      <w:r>
        <w:rPr>
          <w:spacing w:val="-3"/>
        </w:rPr>
        <w:t>es </w:t>
      </w:r>
      <w:r>
        <w:rPr/>
        <w:t>decir, </w:t>
      </w:r>
      <w:r>
        <w:rPr>
          <w:spacing w:val="-3"/>
        </w:rPr>
        <w:t>la </w:t>
      </w:r>
      <w:r>
        <w:rPr/>
        <w:t>agresividad, </w:t>
      </w:r>
      <w:r>
        <w:rPr>
          <w:spacing w:val="-3"/>
        </w:rPr>
        <w:t>la </w:t>
      </w:r>
      <w:r>
        <w:rPr/>
        <w:t>que expresa el impulso de </w:t>
      </w:r>
      <w:r>
        <w:rPr>
          <w:spacing w:val="-3"/>
        </w:rPr>
        <w:t>la </w:t>
      </w:r>
      <w:r>
        <w:rPr/>
        <w:t>vida, no la violencia misma, que no </w:t>
      </w:r>
      <w:r>
        <w:rPr>
          <w:spacing w:val="-3"/>
        </w:rPr>
        <w:t>es en </w:t>
      </w:r>
      <w:r>
        <w:rPr/>
        <w:t>realidad más que una derivación desequilibrada de </w:t>
      </w:r>
      <w:r>
        <w:rPr>
          <w:spacing w:val="-3"/>
        </w:rPr>
        <w:t>la </w:t>
      </w:r>
      <w:r>
        <w:rPr/>
        <w:t>agresividad. Si ésta permite </w:t>
      </w:r>
      <w:r>
        <w:rPr>
          <w:spacing w:val="-3"/>
        </w:rPr>
        <w:t>la </w:t>
      </w:r>
      <w:r>
        <w:rPr/>
        <w:t>afirmación personal </w:t>
      </w:r>
      <w:r>
        <w:rPr>
          <w:spacing w:val="-3"/>
        </w:rPr>
        <w:t>en </w:t>
      </w:r>
      <w:r>
        <w:rPr/>
        <w:t>el enfrentamiento con el otro, </w:t>
      </w:r>
      <w:r>
        <w:rPr>
          <w:spacing w:val="-3"/>
        </w:rPr>
        <w:t>la </w:t>
      </w:r>
      <w:r>
        <w:rPr/>
        <w:t>violencia provoca  la negación del</w:t>
      </w:r>
      <w:r>
        <w:rPr>
          <w:spacing w:val="-9"/>
        </w:rPr>
        <w:t> </w:t>
      </w:r>
      <w:r>
        <w:rPr/>
        <w:t>otro.</w:t>
      </w:r>
    </w:p>
    <w:p>
      <w:pPr>
        <w:pStyle w:val="BodyText"/>
        <w:spacing w:line="360" w:lineRule="auto" w:before="207"/>
        <w:ind w:left="1000" w:right="1078"/>
        <w:jc w:val="both"/>
      </w:pPr>
      <w:r>
        <w:rPr/>
        <w:t>La Regla de Oro puede explicarse de </w:t>
      </w:r>
      <w:r>
        <w:rPr>
          <w:spacing w:val="-3"/>
        </w:rPr>
        <w:t>la </w:t>
      </w:r>
      <w:r>
        <w:rPr/>
        <w:t>siguiente manera, cuando Gandhi define </w:t>
      </w:r>
      <w:r>
        <w:rPr>
          <w:spacing w:val="-3"/>
        </w:rPr>
        <w:t>la </w:t>
      </w:r>
      <w:r>
        <w:rPr/>
        <w:t>No-Violencia comienza enunciando una proposición completamente negativa, la No-Violencia perfecta es la ausencia total de male-volencia </w:t>
      </w:r>
      <w:r>
        <w:rPr>
          <w:spacing w:val="-3"/>
        </w:rPr>
        <w:t>en </w:t>
      </w:r>
      <w:r>
        <w:rPr/>
        <w:t>relación con todo lo que vive. Después puede verse que </w:t>
      </w:r>
      <w:r>
        <w:rPr>
          <w:spacing w:val="-3"/>
        </w:rPr>
        <w:t>en </w:t>
      </w:r>
      <w:r>
        <w:rPr/>
        <w:t>su forma activa, la No-Violencia se expresa mediante </w:t>
      </w:r>
      <w:r>
        <w:rPr>
          <w:spacing w:val="-3"/>
        </w:rPr>
        <w:t>la </w:t>
      </w:r>
      <w:r>
        <w:rPr/>
        <w:t>bene-volencia respecto a todo lo que vive. Estas dos frases Gandhi las hace coincidir </w:t>
      </w:r>
      <w:r>
        <w:rPr>
          <w:spacing w:val="-3"/>
        </w:rPr>
        <w:t>en la </w:t>
      </w:r>
      <w:r>
        <w:rPr/>
        <w:t>Regla de Oro que se encuentra </w:t>
      </w:r>
      <w:r>
        <w:rPr>
          <w:spacing w:val="-3"/>
        </w:rPr>
        <w:t>en </w:t>
      </w:r>
      <w:r>
        <w:rPr/>
        <w:t>todas las tradiciones espirituales; y que anuncia el principio de forma negativa, no hagas a </w:t>
      </w:r>
      <w:r>
        <w:rPr>
          <w:spacing w:val="-2"/>
        </w:rPr>
        <w:t>los </w:t>
      </w:r>
      <w:r>
        <w:rPr/>
        <w:t>demás lo que no quieras que te hagan a ti. En su aspecto positivo, haz a los demás lo </w:t>
      </w:r>
      <w:r>
        <w:rPr>
          <w:spacing w:val="4"/>
        </w:rPr>
        <w:t>que </w:t>
      </w:r>
      <w:r>
        <w:rPr/>
        <w:t>querrías que hicieran</w:t>
      </w:r>
      <w:r>
        <w:rPr>
          <w:spacing w:val="-12"/>
        </w:rPr>
        <w:t> </w:t>
      </w:r>
      <w:r>
        <w:rPr/>
        <w:t>contigo.</w:t>
      </w:r>
    </w:p>
    <w:p>
      <w:pPr>
        <w:pStyle w:val="BodyText"/>
        <w:spacing w:line="360" w:lineRule="auto" w:before="207"/>
        <w:ind w:left="1000" w:right="1081"/>
        <w:jc w:val="both"/>
      </w:pPr>
      <w:r>
        <w:rPr/>
        <w:t>La opción por </w:t>
      </w:r>
      <w:r>
        <w:rPr>
          <w:spacing w:val="-3"/>
        </w:rPr>
        <w:t>la </w:t>
      </w:r>
      <w:r>
        <w:rPr/>
        <w:t>No-Violencia es, pues, </w:t>
      </w:r>
      <w:r>
        <w:rPr>
          <w:spacing w:val="-3"/>
        </w:rPr>
        <w:t>la </w:t>
      </w:r>
      <w:r>
        <w:rPr/>
        <w:t>primera protección que </w:t>
      </w:r>
      <w:r>
        <w:rPr>
          <w:spacing w:val="-3"/>
        </w:rPr>
        <w:t>es </w:t>
      </w:r>
      <w:r>
        <w:rPr/>
        <w:t>importante conceder al otro. Lo que caracteriza </w:t>
      </w:r>
      <w:r>
        <w:rPr>
          <w:spacing w:val="-3"/>
        </w:rPr>
        <w:t>la </w:t>
      </w:r>
      <w:r>
        <w:rPr/>
        <w:t>exigencia de </w:t>
      </w:r>
      <w:r>
        <w:rPr>
          <w:spacing w:val="2"/>
        </w:rPr>
        <w:t>No- </w:t>
      </w:r>
      <w:r>
        <w:rPr/>
        <w:t>Violencia es </w:t>
      </w:r>
      <w:r>
        <w:rPr>
          <w:spacing w:val="-3"/>
        </w:rPr>
        <w:t>la </w:t>
      </w:r>
      <w:r>
        <w:rPr/>
        <w:t>demanda de que los seres humanos desarmen sus deseos,  sus sentimientos, su inteligencia y sus brazos, </w:t>
      </w:r>
      <w:r>
        <w:rPr>
          <w:spacing w:val="-3"/>
        </w:rPr>
        <w:t>es </w:t>
      </w:r>
      <w:r>
        <w:rPr/>
        <w:t>sin duda una forma </w:t>
      </w:r>
      <w:r>
        <w:rPr>
          <w:spacing w:val="31"/>
        </w:rPr>
        <w:t> </w:t>
      </w:r>
      <w:r>
        <w:rPr/>
        <w:t>activa</w:t>
      </w:r>
    </w:p>
    <w:p>
      <w:pPr>
        <w:pStyle w:val="BodyText"/>
        <w:spacing w:before="8"/>
        <w:rPr>
          <w:sz w:val="13"/>
        </w:rPr>
      </w:pPr>
      <w:r>
        <w:rPr/>
        <w:pict>
          <v:line style="position:absolute;mso-position-horizontal-relative:page;mso-position-vertical-relative:paragraph;z-index:4216;mso-wrap-distance-left:0;mso-wrap-distance-right:0" from="85.025002pt,10.229736pt" to="229.075002pt,10.229736pt" stroked="true" strokeweight=".79999pt" strokecolor="#000000">
            <w10:wrap type="topAndBottom"/>
          </v:line>
        </w:pict>
      </w:r>
    </w:p>
    <w:p>
      <w:pPr>
        <w:pStyle w:val="BodyText"/>
        <w:spacing w:before="1"/>
        <w:rPr>
          <w:sz w:val="18"/>
        </w:rPr>
      </w:pPr>
    </w:p>
    <w:p>
      <w:pPr>
        <w:spacing w:before="75"/>
        <w:ind w:left="1000" w:right="1457" w:firstLine="0"/>
        <w:jc w:val="left"/>
        <w:rPr>
          <w:rFonts w:ascii="Calibri"/>
          <w:sz w:val="20"/>
        </w:rPr>
      </w:pPr>
      <w:r>
        <w:rPr>
          <w:rFonts w:ascii="Calibri"/>
          <w:position w:val="10"/>
          <w:sz w:val="13"/>
        </w:rPr>
        <w:t>138  </w:t>
      </w:r>
      <w:r>
        <w:rPr>
          <w:rFonts w:ascii="Calibri"/>
          <w:i/>
          <w:sz w:val="20"/>
        </w:rPr>
        <w:t>Ibid</w:t>
      </w:r>
      <w:r>
        <w:rPr>
          <w:rFonts w:ascii="Calibri"/>
          <w:sz w:val="20"/>
        </w:rPr>
        <w:t>., p. 70</w:t>
      </w:r>
    </w:p>
    <w:p>
      <w:pPr>
        <w:spacing w:after="0"/>
        <w:jc w:val="left"/>
        <w:rPr>
          <w:rFonts w:ascii="Calibri"/>
          <w:sz w:val="20"/>
        </w:rPr>
        <w:sectPr>
          <w:footerReference w:type="default" r:id="rId194"/>
          <w:pgSz w:w="11910" w:h="16840"/>
          <w:pgMar w:footer="1470" w:header="571" w:top="1240" w:bottom="1660" w:left="700" w:right="620"/>
          <w:pgNumType w:start="165"/>
        </w:sectPr>
      </w:pPr>
    </w:p>
    <w:p>
      <w:pPr>
        <w:pStyle w:val="BodyText"/>
        <w:rPr>
          <w:rFonts w:ascii="Calibri"/>
          <w:sz w:val="20"/>
        </w:rPr>
      </w:pPr>
    </w:p>
    <w:p>
      <w:pPr>
        <w:pStyle w:val="BodyText"/>
        <w:spacing w:line="360" w:lineRule="auto" w:before="200"/>
        <w:ind w:left="1000" w:right="1079"/>
        <w:jc w:val="both"/>
      </w:pPr>
      <w:r>
        <w:rPr/>
        <w:t>de fraternidad, de ahí que se proponga en esta investigación como el medio de realización de los derechos humanos de tercera generación un nuevo modelo de vida para todos los mexicanos, específicamente el de la solidaridad.</w:t>
      </w:r>
    </w:p>
    <w:p>
      <w:pPr>
        <w:pStyle w:val="BodyText"/>
        <w:spacing w:before="11"/>
        <w:rPr>
          <w:sz w:val="24"/>
        </w:rPr>
      </w:pPr>
    </w:p>
    <w:p>
      <w:pPr>
        <w:pStyle w:val="BodyText"/>
        <w:spacing w:line="360" w:lineRule="auto"/>
        <w:ind w:left="1000" w:right="1078"/>
        <w:jc w:val="both"/>
      </w:pPr>
      <w:r>
        <w:rPr/>
        <w:t>La fraternidad como la reciprocidad del reconocimiento, es lo que hace posible la Regla de Oro, ambas disponen a hacer con sus semejantes lo que quisiera que se hiciera con la propia persona.</w:t>
      </w:r>
    </w:p>
    <w:p>
      <w:pPr>
        <w:pStyle w:val="BodyText"/>
        <w:spacing w:before="3"/>
        <w:rPr>
          <w:sz w:val="25"/>
        </w:rPr>
      </w:pPr>
    </w:p>
    <w:p>
      <w:pPr>
        <w:pStyle w:val="Heading2"/>
        <w:numPr>
          <w:ilvl w:val="1"/>
          <w:numId w:val="10"/>
        </w:numPr>
        <w:tabs>
          <w:tab w:pos="1492" w:val="left" w:leader="none"/>
        </w:tabs>
        <w:spacing w:line="276" w:lineRule="auto" w:before="0" w:after="0"/>
        <w:ind w:left="1000" w:right="1420" w:firstLine="0"/>
        <w:jc w:val="left"/>
      </w:pPr>
      <w:r>
        <w:rPr/>
        <w:t>La Fraternidad-Solidaridad como una percepción cuántica de la conciencia</w:t>
      </w:r>
    </w:p>
    <w:p>
      <w:pPr>
        <w:pStyle w:val="BodyText"/>
        <w:spacing w:line="360" w:lineRule="auto" w:before="195"/>
        <w:ind w:left="1000" w:right="1081"/>
        <w:jc w:val="both"/>
      </w:pPr>
      <w:r>
        <w:rPr/>
        <w:t>La interacción y el diálogo entre ética, filosofía hermética y física cuántica </w:t>
      </w:r>
      <w:r>
        <w:rPr>
          <w:spacing w:val="-3"/>
        </w:rPr>
        <w:t>es </w:t>
      </w:r>
      <w:r>
        <w:rPr/>
        <w:t>necesario y posible desde </w:t>
      </w:r>
      <w:r>
        <w:rPr>
          <w:spacing w:val="-3"/>
        </w:rPr>
        <w:t>la </w:t>
      </w:r>
      <w:r>
        <w:rPr/>
        <w:t>transdiciplinariedad que tiene por finalidad la comprensión del mundo presente desde el imperativo de </w:t>
      </w:r>
      <w:r>
        <w:rPr>
          <w:spacing w:val="-3"/>
        </w:rPr>
        <w:t>la </w:t>
      </w:r>
      <w:r>
        <w:rPr/>
        <w:t>unidad del conocimiento.</w:t>
      </w:r>
    </w:p>
    <w:p>
      <w:pPr>
        <w:pStyle w:val="BodyText"/>
        <w:spacing w:line="360" w:lineRule="auto" w:before="207"/>
        <w:ind w:left="1721" w:right="1080"/>
        <w:jc w:val="both"/>
      </w:pPr>
      <w:r>
        <w:rPr/>
        <w:t>Su interés </w:t>
      </w:r>
      <w:r>
        <w:rPr>
          <w:spacing w:val="-3"/>
        </w:rPr>
        <w:t>es la </w:t>
      </w:r>
      <w:r>
        <w:rPr/>
        <w:t>dinámica de </w:t>
      </w:r>
      <w:r>
        <w:rPr>
          <w:spacing w:val="-3"/>
        </w:rPr>
        <w:t>la </w:t>
      </w:r>
      <w:r>
        <w:rPr/>
        <w:t>acción inscrita </w:t>
      </w:r>
      <w:r>
        <w:rPr>
          <w:spacing w:val="-3"/>
        </w:rPr>
        <w:t>en </w:t>
      </w:r>
      <w:r>
        <w:rPr/>
        <w:t>distintos niveles de realidad, y se apoya </w:t>
      </w:r>
      <w:r>
        <w:rPr>
          <w:spacing w:val="-3"/>
        </w:rPr>
        <w:t>en </w:t>
      </w:r>
      <w:r>
        <w:rPr/>
        <w:t>la existencia y percepción de distintos niveles de realidad, </w:t>
      </w:r>
      <w:r>
        <w:rPr>
          <w:spacing w:val="-3"/>
        </w:rPr>
        <w:t>en la </w:t>
      </w:r>
      <w:r>
        <w:rPr/>
        <w:t>aparición de nuevas lógicas y </w:t>
      </w:r>
      <w:r>
        <w:rPr>
          <w:spacing w:val="-3"/>
        </w:rPr>
        <w:t>en la </w:t>
      </w:r>
      <w:r>
        <w:rPr/>
        <w:t>emergencia de  la complejidad. Por esta razón la transdiciplinariedad surge </w:t>
      </w:r>
      <w:r>
        <w:rPr>
          <w:spacing w:val="-3"/>
        </w:rPr>
        <w:t>en </w:t>
      </w:r>
      <w:r>
        <w:rPr/>
        <w:t>forma relacionada con el desarrollo de la física cuántica y los interrogantes elaborados por Niels Bohr sobre la unidad del conocimiento. En especial los trabajos de Bohr vinculados con conceptos como no- divisibilidad, correspondencia y complementariedad, </w:t>
      </w:r>
      <w:r>
        <w:rPr>
          <w:spacing w:val="-3"/>
        </w:rPr>
        <w:t>en </w:t>
      </w:r>
      <w:r>
        <w:rPr/>
        <w:t>donde existe una  posible  vía  para  comprender  las  relaciones  entre     </w:t>
      </w:r>
      <w:r>
        <w:rPr>
          <w:spacing w:val="28"/>
        </w:rPr>
        <w:t> </w:t>
      </w:r>
      <w:r>
        <w:rPr/>
        <w:t>aspectos</w:t>
      </w:r>
    </w:p>
    <w:p>
      <w:pPr>
        <w:spacing w:after="0" w:line="360" w:lineRule="auto"/>
        <w:jc w:val="both"/>
        <w:sectPr>
          <w:pgSz w:w="11910" w:h="16840"/>
          <w:pgMar w:header="571" w:footer="1470" w:top="1240" w:bottom="1920" w:left="700" w:right="620"/>
        </w:sectPr>
      </w:pPr>
    </w:p>
    <w:p>
      <w:pPr>
        <w:pStyle w:val="BodyText"/>
        <w:rPr>
          <w:sz w:val="20"/>
        </w:rPr>
      </w:pPr>
    </w:p>
    <w:p>
      <w:pPr>
        <w:pStyle w:val="BodyText"/>
        <w:spacing w:line="333" w:lineRule="auto" w:before="214"/>
        <w:ind w:left="1721" w:right="1081"/>
        <w:rPr>
          <w:sz w:val="18"/>
        </w:rPr>
      </w:pPr>
      <w:r>
        <w:rPr/>
        <w:t>contradictorios y en donde juega un papel importante el problema de la articulación entre distintos niveles de realidad.</w:t>
      </w:r>
      <w:r>
        <w:rPr>
          <w:position w:val="13"/>
          <w:sz w:val="18"/>
        </w:rPr>
        <w:t>139</w:t>
      </w:r>
    </w:p>
    <w:p>
      <w:pPr>
        <w:pStyle w:val="BodyText"/>
        <w:spacing w:line="360" w:lineRule="auto" w:before="225"/>
        <w:ind w:left="1000" w:right="1079"/>
        <w:jc w:val="both"/>
      </w:pPr>
      <w:r>
        <w:rPr/>
        <w:t>Por lo que el presente apartado tiene su fundamento científico en la metafísica experimental sobre la física cuántica, desarrollada por Abner Shimony en la Universidad de Yale. Lo que se pretende (con el grado de dificultad que ello implica y el riesgo de lograrlo o no) es ‘unir’ a la ética expresada aquí como solidaridad (como la reciprocidad  del reconocimiento) con el otro tipo de ciencias, a fin de encontrar una ‘metáfora’ distinta a lo expuesto hasta hoy sobre la fraternidad como forma de vida. Veamos cómo entre la medida y la proporción se generan sucesos maravillosos cuando decidimos abrirnos al mundo para co-crearlo.</w:t>
      </w:r>
    </w:p>
    <w:p>
      <w:pPr>
        <w:pStyle w:val="BodyText"/>
        <w:spacing w:line="360" w:lineRule="auto" w:before="203"/>
        <w:ind w:left="1000" w:right="1082"/>
        <w:jc w:val="both"/>
      </w:pPr>
      <w:r>
        <w:rPr/>
        <w:t>La física cuántica </w:t>
      </w:r>
      <w:r>
        <w:rPr>
          <w:spacing w:val="-3"/>
        </w:rPr>
        <w:t>es </w:t>
      </w:r>
      <w:r>
        <w:rPr/>
        <w:t>una ciencia joven, con apenas 100 años de desarrollo, nos ha enseñado más que ninguna otra, al desafiar </w:t>
      </w:r>
      <w:r>
        <w:rPr>
          <w:spacing w:val="-2"/>
        </w:rPr>
        <w:t>los </w:t>
      </w:r>
      <w:r>
        <w:rPr/>
        <w:t>principios de la física clásica e ir más allá de la realidad material que habitamos, más allá de lo tangible, hay ‘algo’ un </w:t>
      </w:r>
      <w:r>
        <w:rPr>
          <w:i/>
        </w:rPr>
        <w:t>quantum </w:t>
      </w:r>
      <w:r>
        <w:rPr/>
        <w:t>que todo lo une y hace posible porque está </w:t>
      </w:r>
      <w:r>
        <w:rPr>
          <w:spacing w:val="-3"/>
        </w:rPr>
        <w:t>en </w:t>
      </w:r>
      <w:r>
        <w:rPr/>
        <w:t>todo como ‘uno’. Sin duda </w:t>
      </w:r>
      <w:r>
        <w:rPr>
          <w:spacing w:val="-2"/>
        </w:rPr>
        <w:t>los </w:t>
      </w:r>
      <w:r>
        <w:rPr/>
        <w:t>seres humanos somos parte de este poder porque somos el taller cuántico donde se llevan a cabo todas las  operaciones cuánticas. Somos el cielo filosófico donde el misterio se desvela.</w:t>
      </w:r>
    </w:p>
    <w:p>
      <w:pPr>
        <w:pStyle w:val="BodyText"/>
        <w:spacing w:line="360" w:lineRule="auto" w:before="203"/>
        <w:ind w:left="1000" w:right="1080"/>
        <w:jc w:val="both"/>
      </w:pPr>
      <w:r>
        <w:rPr/>
        <w:t>Sin embargo, esta ciencia ya era conocida, estudiada y experimentada por los alquimistas de Hermes, cuyo símbolo de la operación alquímica es la estrella de la mañana y que ilustra la física de entrelazamiento. Está cifrada también en la mitología griega entre Cástor y Pólux como la única estrella que parece doble y que realmente es una sola, lo que resulta maravilloso   y</w:t>
      </w:r>
    </w:p>
    <w:p>
      <w:pPr>
        <w:pStyle w:val="BodyText"/>
        <w:rPr>
          <w:sz w:val="20"/>
        </w:rPr>
      </w:pPr>
    </w:p>
    <w:p>
      <w:pPr>
        <w:pStyle w:val="BodyText"/>
        <w:spacing w:before="9"/>
        <w:rPr>
          <w:sz w:val="11"/>
        </w:rPr>
      </w:pPr>
      <w:r>
        <w:rPr/>
        <w:pict>
          <v:line style="position:absolute;mso-position-horizontal-relative:page;mso-position-vertical-relative:paragraph;z-index:4240;mso-wrap-distance-left:0;mso-wrap-distance-right:0" from="85.025002pt,9.130683pt" to="229.075002pt,9.130683pt" stroked="true" strokeweight=".80005pt" strokecolor="#000000">
            <w10:wrap type="topAndBottom"/>
          </v:line>
        </w:pict>
      </w:r>
    </w:p>
    <w:p>
      <w:pPr>
        <w:pStyle w:val="BodyText"/>
        <w:spacing w:before="7"/>
        <w:rPr>
          <w:sz w:val="18"/>
        </w:rPr>
      </w:pPr>
    </w:p>
    <w:p>
      <w:pPr>
        <w:spacing w:line="259" w:lineRule="auto" w:before="71"/>
        <w:ind w:left="1000" w:right="1457" w:firstLine="0"/>
        <w:jc w:val="left"/>
        <w:rPr>
          <w:rFonts w:ascii="Arial" w:hAnsi="Arial"/>
          <w:sz w:val="18"/>
        </w:rPr>
      </w:pPr>
      <w:r>
        <w:rPr>
          <w:rFonts w:ascii="Calibri" w:hAnsi="Calibri"/>
          <w:position w:val="10"/>
          <w:sz w:val="14"/>
        </w:rPr>
        <w:t>139 </w:t>
      </w:r>
      <w:r>
        <w:rPr>
          <w:rFonts w:ascii="Arial" w:hAnsi="Arial"/>
          <w:sz w:val="18"/>
        </w:rPr>
        <w:t>Nicolescu Basarab, </w:t>
      </w:r>
      <w:r>
        <w:rPr>
          <w:rFonts w:ascii="Arial" w:hAnsi="Arial"/>
          <w:i/>
          <w:sz w:val="18"/>
        </w:rPr>
        <w:t>Physique quantique et niveaux de Réalité dans le Transdisciplinarité</w:t>
      </w:r>
      <w:r>
        <w:rPr>
          <w:rFonts w:ascii="Arial" w:hAnsi="Arial"/>
          <w:sz w:val="18"/>
        </w:rPr>
        <w:t>, Rocher, Mónaco, 1996, p. 67</w:t>
      </w:r>
    </w:p>
    <w:p>
      <w:pPr>
        <w:spacing w:after="0" w:line="259" w:lineRule="auto"/>
        <w:jc w:val="left"/>
        <w:rPr>
          <w:rFonts w:ascii="Arial" w:hAnsi="Arial"/>
          <w:sz w:val="18"/>
        </w:rPr>
        <w:sectPr>
          <w:pgSz w:w="11910" w:h="16840"/>
          <w:pgMar w:header="571" w:footer="1470" w:top="1240" w:bottom="1660" w:left="700" w:right="620"/>
        </w:sectPr>
      </w:pPr>
    </w:p>
    <w:p>
      <w:pPr>
        <w:pStyle w:val="BodyText"/>
        <w:rPr>
          <w:rFonts w:ascii="Arial"/>
          <w:sz w:val="20"/>
        </w:rPr>
      </w:pPr>
    </w:p>
    <w:p>
      <w:pPr>
        <w:pStyle w:val="BodyText"/>
        <w:spacing w:line="360" w:lineRule="auto" w:before="214"/>
        <w:ind w:left="1000" w:right="1087"/>
        <w:jc w:val="both"/>
      </w:pPr>
      <w:r>
        <w:rPr/>
        <w:t>fascinante; un milagro de la vida, apreciado por la ciencia y traído a nosotros para comprender ¿quiénes somos?, ¿quién nos creó?, ¿para qué? y</w:t>
      </w:r>
    </w:p>
    <w:p>
      <w:pPr>
        <w:pStyle w:val="BodyText"/>
        <w:spacing w:before="6"/>
        <w:ind w:left="1000"/>
        <w:jc w:val="both"/>
      </w:pPr>
      <w:r>
        <w:rPr/>
        <w:t>¿hacia dónde ir?; el misterio entre imagen y semejanza.</w:t>
      </w:r>
    </w:p>
    <w:p>
      <w:pPr>
        <w:pStyle w:val="BodyText"/>
        <w:spacing w:before="2"/>
        <w:rPr>
          <w:sz w:val="31"/>
        </w:rPr>
      </w:pPr>
    </w:p>
    <w:p>
      <w:pPr>
        <w:pStyle w:val="BodyText"/>
        <w:spacing w:line="360" w:lineRule="auto"/>
        <w:ind w:left="1000" w:right="1082"/>
        <w:jc w:val="both"/>
      </w:pPr>
      <w:r>
        <w:rPr/>
        <w:t>Cástor y Pólux brilla siempre </w:t>
      </w:r>
      <w:r>
        <w:rPr>
          <w:spacing w:val="-3"/>
        </w:rPr>
        <w:t>en </w:t>
      </w:r>
      <w:r>
        <w:rPr/>
        <w:t>el cielo estrellado una frente a </w:t>
      </w:r>
      <w:r>
        <w:rPr>
          <w:spacing w:val="-3"/>
        </w:rPr>
        <w:t>la </w:t>
      </w:r>
      <w:r>
        <w:rPr/>
        <w:t>otra, inseparables, están ahí para recordarnos nuestra naturaleza: somos uno. La mecánica cuántica lo llama física de entrelazamiento. Pensemos lo siguiente ¿podemos estar </w:t>
      </w:r>
      <w:r>
        <w:rPr>
          <w:spacing w:val="-3"/>
        </w:rPr>
        <w:t>en </w:t>
      </w:r>
      <w:r>
        <w:rPr/>
        <w:t>dos lugares al mismo tiempo?, ¿existe algo más veloz que la luz?, ¿la vida humana </w:t>
      </w:r>
      <w:r>
        <w:rPr>
          <w:spacing w:val="-3"/>
        </w:rPr>
        <w:t>es </w:t>
      </w:r>
      <w:r>
        <w:rPr/>
        <w:t>física cuántica?, ¿nuestros medios de comunicación son todo lo que tenemos para este fin?, ¿para qué nos sirve la mitología de Cástor y Pólux?, ¿cuál es </w:t>
      </w:r>
      <w:r>
        <w:rPr>
          <w:spacing w:val="-3"/>
        </w:rPr>
        <w:t>la </w:t>
      </w:r>
      <w:r>
        <w:rPr/>
        <w:t>importancia y el  poder de nuestro</w:t>
      </w:r>
      <w:r>
        <w:rPr>
          <w:spacing w:val="-6"/>
        </w:rPr>
        <w:t> </w:t>
      </w:r>
      <w:r>
        <w:rPr/>
        <w:t>ADN?</w:t>
      </w:r>
    </w:p>
    <w:p>
      <w:pPr>
        <w:pStyle w:val="BodyText"/>
        <w:spacing w:line="352" w:lineRule="auto" w:before="203"/>
        <w:ind w:left="1000" w:right="1071"/>
        <w:jc w:val="both"/>
      </w:pPr>
      <w:r>
        <w:rPr/>
        <w:t>“El </w:t>
      </w:r>
      <w:r>
        <w:rPr>
          <w:i/>
        </w:rPr>
        <w:t>quantum </w:t>
      </w:r>
      <w:r>
        <w:rPr/>
        <w:t>es el misterio más grande que tenemos. Nunca en mi vida estuve más cerca de ser un árbol como en la actualidad”.</w:t>
      </w:r>
      <w:r>
        <w:rPr>
          <w:position w:val="13"/>
          <w:sz w:val="18"/>
        </w:rPr>
        <w:t>140 </w:t>
      </w:r>
      <w:r>
        <w:rPr/>
        <w:t>Precisamos que conforme a la proximidad cuántica somos un árbol, somos una montaña, somos el mar, somos un colibrí… somos polvo de estrellas.</w:t>
      </w:r>
    </w:p>
    <w:p>
      <w:pPr>
        <w:pStyle w:val="BodyText"/>
        <w:spacing w:line="360" w:lineRule="auto" w:before="212"/>
        <w:ind w:left="1000" w:right="1078"/>
        <w:jc w:val="both"/>
      </w:pPr>
      <w:r>
        <w:rPr/>
        <w:t>En este sentido los prehispánicos tenían cuatro fiestas sagradas, el equinoccio de primavera y otoño, el solsticio de verano e invierno. El solsticio de invierno mostraba a los seres humanos como una síntesis y reflejo del universo, los mayas lo llamaban el </w:t>
      </w:r>
      <w:r>
        <w:rPr>
          <w:i/>
        </w:rPr>
        <w:t>tonalpohualli, </w:t>
      </w:r>
      <w:r>
        <w:rPr/>
        <w:t>bajo esta sabiduría ellos vivían la física cuántica. En general, sus formas de vida se basaban en un sumo respeto por la naturaleza, así lo atestiguan sus rituales, de los que hasta hoy nos han mal informado y poco o nada hemos hecho al respecto.</w:t>
      </w:r>
    </w:p>
    <w:p>
      <w:pPr>
        <w:pStyle w:val="BodyText"/>
        <w:rPr>
          <w:sz w:val="20"/>
        </w:rPr>
      </w:pPr>
    </w:p>
    <w:p>
      <w:pPr>
        <w:pStyle w:val="BodyText"/>
        <w:spacing w:before="1"/>
        <w:rPr>
          <w:sz w:val="11"/>
        </w:rPr>
      </w:pPr>
      <w:r>
        <w:rPr/>
        <w:pict>
          <v:line style="position:absolute;mso-position-horizontal-relative:page;mso-position-vertical-relative:paragraph;z-index:4264;mso-wrap-distance-left:0;mso-wrap-distance-right:0" from="85.025002pt,8.730713pt" to="229.075002pt,8.730713pt" stroked="true" strokeweight=".79999pt" strokecolor="#000000">
            <w10:wrap type="topAndBottom"/>
          </v:line>
        </w:pict>
      </w:r>
    </w:p>
    <w:p>
      <w:pPr>
        <w:pStyle w:val="BodyText"/>
        <w:spacing w:before="8"/>
        <w:rPr>
          <w:sz w:val="17"/>
        </w:rPr>
      </w:pPr>
    </w:p>
    <w:p>
      <w:pPr>
        <w:spacing w:before="75"/>
        <w:ind w:left="1000" w:right="1457" w:firstLine="0"/>
        <w:jc w:val="left"/>
        <w:rPr>
          <w:rFonts w:ascii="Calibri"/>
          <w:sz w:val="20"/>
        </w:rPr>
      </w:pPr>
      <w:r>
        <w:rPr>
          <w:rFonts w:ascii="Calibri"/>
          <w:position w:val="10"/>
          <w:sz w:val="13"/>
        </w:rPr>
        <w:t>140 </w:t>
      </w:r>
      <w:r>
        <w:rPr>
          <w:rFonts w:ascii="Calibri"/>
          <w:sz w:val="20"/>
        </w:rPr>
        <w:t>Michel Talbot</w:t>
      </w:r>
      <w:r>
        <w:rPr>
          <w:rFonts w:ascii="Calibri"/>
          <w:i/>
          <w:sz w:val="20"/>
        </w:rPr>
        <w:t>, The Holographic Universe, NY</w:t>
      </w:r>
      <w:r>
        <w:rPr>
          <w:rFonts w:ascii="Calibri"/>
          <w:sz w:val="20"/>
        </w:rPr>
        <w:t>, Harper Collins, 1991, p. 45</w:t>
      </w:r>
    </w:p>
    <w:p>
      <w:pPr>
        <w:spacing w:after="0"/>
        <w:jc w:val="left"/>
        <w:rPr>
          <w:rFonts w:ascii="Calibri"/>
          <w:sz w:val="20"/>
        </w:rPr>
        <w:sectPr>
          <w:pgSz w:w="11910" w:h="16840"/>
          <w:pgMar w:header="571" w:footer="1470" w:top="1240" w:bottom="1920" w:left="700" w:right="620"/>
        </w:sectPr>
      </w:pPr>
    </w:p>
    <w:p>
      <w:pPr>
        <w:pStyle w:val="BodyText"/>
        <w:rPr>
          <w:rFonts w:ascii="Calibri"/>
          <w:sz w:val="20"/>
        </w:rPr>
      </w:pPr>
    </w:p>
    <w:p>
      <w:pPr>
        <w:pStyle w:val="BodyText"/>
        <w:spacing w:line="360" w:lineRule="auto" w:before="200"/>
        <w:ind w:left="1000" w:right="1078"/>
        <w:jc w:val="both"/>
      </w:pPr>
      <w:r>
        <w:rPr/>
        <w:t>Buscando en la literatura observamos el cuento </w:t>
      </w:r>
      <w:r>
        <w:rPr>
          <w:i/>
        </w:rPr>
        <w:t>El Aleph </w:t>
      </w:r>
      <w:r>
        <w:rPr/>
        <w:t>del escritor argentino Jorge Luis Borges, publicado en 1945, donde uno de los personajes es escritor y quiere evitar a toda costa la demolición de su casa, porque asegura que en su bodega hay un </w:t>
      </w:r>
      <w:r>
        <w:rPr>
          <w:i/>
        </w:rPr>
        <w:t>aleph</w:t>
      </w:r>
      <w:r>
        <w:rPr/>
        <w:t>, éste es un punto mágico en el espacio, que a su vez contiene todos los puntos de todo lo creado y lo etérico; si se observa a través del </w:t>
      </w:r>
      <w:r>
        <w:rPr>
          <w:i/>
        </w:rPr>
        <w:t>aleph </w:t>
      </w:r>
      <w:r>
        <w:rPr/>
        <w:t>puede visualizarse todo el universo, desde todos los ángulos posibles al mismo tiempo con toda claridad y nitidez.</w:t>
      </w:r>
    </w:p>
    <w:p>
      <w:pPr>
        <w:pStyle w:val="BodyText"/>
        <w:spacing w:line="357" w:lineRule="auto" w:before="207"/>
        <w:ind w:left="1000" w:right="1072"/>
        <w:jc w:val="both"/>
      </w:pPr>
      <w:r>
        <w:rPr/>
        <w:t>El cuento de Borges podemos tomarlo como una ilustración de la física cuántica. A </w:t>
      </w:r>
      <w:r>
        <w:rPr>
          <w:spacing w:val="-3"/>
        </w:rPr>
        <w:t>la </w:t>
      </w:r>
      <w:r>
        <w:rPr/>
        <w:t>luz de </w:t>
      </w:r>
      <w:r>
        <w:rPr>
          <w:spacing w:val="-3"/>
        </w:rPr>
        <w:t>la </w:t>
      </w:r>
      <w:r>
        <w:rPr/>
        <w:t>filosofía maya </w:t>
      </w:r>
      <w:r>
        <w:rPr>
          <w:spacing w:val="-3"/>
        </w:rPr>
        <w:t>en </w:t>
      </w:r>
      <w:r>
        <w:rPr/>
        <w:t>el </w:t>
      </w:r>
      <w:r>
        <w:rPr>
          <w:i/>
        </w:rPr>
        <w:t>tonalpohualli </w:t>
      </w:r>
      <w:r>
        <w:rPr/>
        <w:t>el ser humano es como el </w:t>
      </w:r>
      <w:r>
        <w:rPr>
          <w:i/>
        </w:rPr>
        <w:t>aleph </w:t>
      </w:r>
      <w:r>
        <w:rPr/>
        <w:t>que Borges concibió </w:t>
      </w:r>
      <w:r>
        <w:rPr>
          <w:spacing w:val="-3"/>
        </w:rPr>
        <w:t>en </w:t>
      </w:r>
      <w:r>
        <w:rPr/>
        <w:t>su obra. Por cuestiones históricas corresponde citar a la Filosofía Hermética como fuente originaria de </w:t>
      </w:r>
      <w:r>
        <w:rPr>
          <w:spacing w:val="-3"/>
        </w:rPr>
        <w:t>la </w:t>
      </w:r>
      <w:r>
        <w:rPr/>
        <w:t>física cuántica. Esta Augusta institución de Hermes enseñaba a sus iniciados el siguiente axioma “El universo es mente, todo </w:t>
      </w:r>
      <w:r>
        <w:rPr>
          <w:spacing w:val="-3"/>
        </w:rPr>
        <w:t>es </w:t>
      </w:r>
      <w:r>
        <w:rPr/>
        <w:t>mental.”</w:t>
      </w:r>
      <w:r>
        <w:rPr>
          <w:position w:val="13"/>
          <w:sz w:val="18"/>
        </w:rPr>
        <w:t>141 </w:t>
      </w:r>
      <w:r>
        <w:rPr/>
        <w:t>Si quisiéramos pensar </w:t>
      </w:r>
      <w:r>
        <w:rPr>
          <w:spacing w:val="-3"/>
        </w:rPr>
        <w:t>en </w:t>
      </w:r>
      <w:r>
        <w:rPr/>
        <w:t>términos modernos el progreso político, económico, científico y religioso que alcanzo Egipto 5 000 años a. C., llegaríamos a </w:t>
      </w:r>
      <w:r>
        <w:rPr>
          <w:spacing w:val="-3"/>
        </w:rPr>
        <w:t>la </w:t>
      </w:r>
      <w:r>
        <w:rPr/>
        <w:t>conclusión de que </w:t>
      </w:r>
      <w:r>
        <w:rPr>
          <w:spacing w:val="-3"/>
        </w:rPr>
        <w:t>la </w:t>
      </w:r>
      <w:r>
        <w:rPr/>
        <w:t>sociedad moderna hasta nuestros días, no llega a aquellos parámetros de armonía. La diferencia está </w:t>
      </w:r>
      <w:r>
        <w:rPr>
          <w:spacing w:val="-3"/>
        </w:rPr>
        <w:t>en </w:t>
      </w:r>
      <w:r>
        <w:rPr/>
        <w:t>el conocimiento </w:t>
      </w:r>
      <w:r>
        <w:rPr>
          <w:spacing w:val="43"/>
        </w:rPr>
        <w:t> </w:t>
      </w:r>
      <w:r>
        <w:rPr/>
        <w:t>que</w:t>
      </w:r>
    </w:p>
    <w:p>
      <w:pPr>
        <w:pStyle w:val="BodyText"/>
        <w:spacing w:before="10"/>
        <w:ind w:left="1000"/>
        <w:jc w:val="both"/>
      </w:pPr>
      <w:r>
        <w:rPr/>
        <w:t>poseían y practicaban aquellas civilizaciones antiguas que se han citado.</w:t>
      </w:r>
    </w:p>
    <w:p>
      <w:pPr>
        <w:pStyle w:val="BodyText"/>
        <w:spacing w:before="1"/>
        <w:rPr>
          <w:sz w:val="31"/>
        </w:rPr>
      </w:pPr>
    </w:p>
    <w:p>
      <w:pPr>
        <w:pStyle w:val="BodyText"/>
        <w:spacing w:line="360" w:lineRule="auto" w:before="1"/>
        <w:ind w:left="1000" w:right="1077"/>
        <w:jc w:val="both"/>
      </w:pPr>
      <w:r>
        <w:rPr/>
        <w:t>Las culturas prehispánicas también gozaron de la armonía que brinda aquel conocimiento; basta observar, sentir e investigar sobre Chichen- Itzá, Teotihuacán, Palenque, entre otras ciudades que son modelos que nos hablan de nuestra mente y del universo como unidad, como nuestro poder.</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2"/>
        <w:rPr>
          <w:sz w:val="10"/>
        </w:rPr>
      </w:pPr>
      <w:r>
        <w:rPr/>
        <w:pict>
          <v:line style="position:absolute;mso-position-horizontal-relative:page;mso-position-vertical-relative:paragraph;z-index:4288;mso-wrap-distance-left:0;mso-wrap-distance-right:0" from="85.025002pt,8.233643pt" to="229.075002pt,8.233643pt" stroked="true" strokeweight=".79999pt" strokecolor="#000000">
            <w10:wrap type="topAndBottom"/>
          </v:line>
        </w:pict>
      </w:r>
    </w:p>
    <w:p>
      <w:pPr>
        <w:pStyle w:val="BodyText"/>
        <w:spacing w:before="1"/>
        <w:rPr>
          <w:sz w:val="18"/>
        </w:rPr>
      </w:pPr>
    </w:p>
    <w:p>
      <w:pPr>
        <w:spacing w:before="75"/>
        <w:ind w:left="1000" w:right="1457" w:firstLine="0"/>
        <w:jc w:val="left"/>
        <w:rPr>
          <w:rFonts w:ascii="Calibri"/>
          <w:sz w:val="20"/>
        </w:rPr>
      </w:pPr>
      <w:r>
        <w:rPr>
          <w:rFonts w:ascii="Calibri"/>
          <w:position w:val="10"/>
          <w:sz w:val="13"/>
        </w:rPr>
        <w:t>141  </w:t>
      </w:r>
      <w:r>
        <w:rPr>
          <w:rFonts w:ascii="Calibri"/>
          <w:sz w:val="20"/>
        </w:rPr>
        <w:t>Hermes Trismegisto, </w:t>
      </w:r>
      <w:r>
        <w:rPr>
          <w:rFonts w:ascii="Calibri"/>
          <w:i/>
          <w:sz w:val="20"/>
        </w:rPr>
        <w:t>Op. Cit</w:t>
      </w:r>
      <w:r>
        <w:rPr>
          <w:rFonts w:ascii="Calibri"/>
          <w:sz w:val="20"/>
        </w:rPr>
        <w:t>., p. 16</w:t>
      </w:r>
    </w:p>
    <w:p>
      <w:pPr>
        <w:spacing w:after="0"/>
        <w:jc w:val="left"/>
        <w:rPr>
          <w:rFonts w:ascii="Calibri"/>
          <w:sz w:val="20"/>
        </w:rPr>
        <w:sectPr>
          <w:pgSz w:w="11910" w:h="16840"/>
          <w:pgMar w:header="571" w:footer="1470" w:top="1240" w:bottom="1880" w:left="700" w:right="620"/>
        </w:sectPr>
      </w:pPr>
    </w:p>
    <w:p>
      <w:pPr>
        <w:pStyle w:val="BodyText"/>
        <w:rPr>
          <w:rFonts w:ascii="Calibri"/>
          <w:sz w:val="20"/>
        </w:rPr>
      </w:pPr>
    </w:p>
    <w:p>
      <w:pPr>
        <w:pStyle w:val="BodyText"/>
        <w:spacing w:line="360" w:lineRule="auto" w:before="200"/>
        <w:ind w:left="1000" w:right="1079"/>
        <w:jc w:val="both"/>
      </w:pPr>
      <w:r>
        <w:rPr/>
        <w:t>La física cuántica puede ser ética, porque es nuestra proporción divina en </w:t>
      </w:r>
      <w:r>
        <w:rPr>
          <w:spacing w:val="-3"/>
        </w:rPr>
        <w:t>la </w:t>
      </w:r>
      <w:r>
        <w:rPr/>
        <w:t>medida </w:t>
      </w:r>
      <w:r>
        <w:rPr>
          <w:spacing w:val="-3"/>
        </w:rPr>
        <w:t>en </w:t>
      </w:r>
      <w:r>
        <w:rPr/>
        <w:t>que nos deja ver </w:t>
      </w:r>
      <w:r>
        <w:rPr>
          <w:spacing w:val="-3"/>
        </w:rPr>
        <w:t>la </w:t>
      </w:r>
      <w:r>
        <w:rPr/>
        <w:t>belleza de universos posibles y paralelos más allá de </w:t>
      </w:r>
      <w:r>
        <w:rPr>
          <w:spacing w:val="-3"/>
        </w:rPr>
        <w:t>la </w:t>
      </w:r>
      <w:r>
        <w:rPr/>
        <w:t>idea clásica de realidad. Otro momento histórico </w:t>
      </w:r>
      <w:r>
        <w:rPr>
          <w:spacing w:val="-3"/>
        </w:rPr>
        <w:t>en </w:t>
      </w:r>
      <w:r>
        <w:rPr/>
        <w:t>la física cuántica es </w:t>
      </w:r>
      <w:r>
        <w:rPr>
          <w:spacing w:val="-3"/>
        </w:rPr>
        <w:t>en </w:t>
      </w:r>
      <w:r>
        <w:rPr/>
        <w:t>1918 cuando el físico alemán Max Planck recibió el Premio Nóbel de Física con </w:t>
      </w:r>
      <w:r>
        <w:rPr>
          <w:spacing w:val="-3"/>
        </w:rPr>
        <w:t>la </w:t>
      </w:r>
      <w:r>
        <w:rPr/>
        <w:t>teoría que iba a revolucionar nuestra comprensión  de los procesos que ocurren a nivel de las partículas atómicas y subatómicas, donde no se aplican las leyes conocidas de la física</w:t>
      </w:r>
      <w:r>
        <w:rPr>
          <w:spacing w:val="-23"/>
        </w:rPr>
        <w:t> </w:t>
      </w:r>
      <w:r>
        <w:rPr/>
        <w:t>clásica.</w:t>
      </w:r>
    </w:p>
    <w:p>
      <w:pPr>
        <w:pStyle w:val="BodyText"/>
        <w:spacing w:line="352" w:lineRule="auto" w:before="203"/>
        <w:ind w:left="1000" w:right="1078"/>
        <w:jc w:val="both"/>
      </w:pPr>
      <w:r>
        <w:rPr/>
        <w:t>En </w:t>
      </w:r>
      <w:r>
        <w:rPr>
          <w:spacing w:val="-3"/>
        </w:rPr>
        <w:t>la </w:t>
      </w:r>
      <w:r>
        <w:rPr/>
        <w:t>década anterior a las ideas </w:t>
      </w:r>
      <w:r>
        <w:rPr>
          <w:spacing w:val="4"/>
        </w:rPr>
        <w:t>de </w:t>
      </w:r>
      <w:r>
        <w:rPr/>
        <w:t>Planck siguieron las de Albert Einstein asombrando al mundo al decir que el espacio </w:t>
      </w:r>
      <w:r>
        <w:rPr>
          <w:spacing w:val="-3"/>
        </w:rPr>
        <w:t>era </w:t>
      </w:r>
      <w:r>
        <w:rPr/>
        <w:t>curvo, así el tiempo y el espacio forman juntos una cuarta dimensión. Posteriormente David Bohm declara “universos paralelos son </w:t>
      </w:r>
      <w:r>
        <w:rPr>
          <w:spacing w:val="-2"/>
        </w:rPr>
        <w:t>los </w:t>
      </w:r>
      <w:r>
        <w:rPr/>
        <w:t>que están separados el uno del otro por un solo suceso cuántico”.</w:t>
      </w:r>
      <w:r>
        <w:rPr>
          <w:position w:val="13"/>
          <w:sz w:val="18"/>
        </w:rPr>
        <w:t>142  </w:t>
      </w:r>
      <w:r>
        <w:rPr/>
        <w:t>Por su paralelismo podemos señalar que esta</w:t>
      </w:r>
      <w:r>
        <w:rPr>
          <w:spacing w:val="-31"/>
        </w:rPr>
        <w:t> </w:t>
      </w:r>
      <w:r>
        <w:rPr/>
        <w:t>es</w:t>
      </w:r>
    </w:p>
    <w:p>
      <w:pPr>
        <w:pStyle w:val="BodyText"/>
        <w:spacing w:line="360" w:lineRule="auto"/>
        <w:ind w:left="1000" w:right="1085"/>
        <w:jc w:val="both"/>
      </w:pPr>
      <w:r>
        <w:rPr/>
        <w:t>la enseñanza de la mitología griega acerca de la constelación de Cástor y Pólux que es a su vez la estrella de la mañana del alquimista.</w:t>
      </w:r>
    </w:p>
    <w:p>
      <w:pPr>
        <w:pStyle w:val="BodyText"/>
        <w:spacing w:line="360" w:lineRule="auto" w:before="207"/>
        <w:ind w:left="1000" w:right="1079"/>
        <w:jc w:val="both"/>
      </w:pPr>
      <w:r>
        <w:rPr/>
        <w:t>David Bohm explica que los universos paralelos se crean cada vez que tomamos una decisión. Imagine que cada una de sus elecciones es como detenerse en un cruce de caminos en el que tiene que decidir si se toma el camino derecho o el izquierdo.</w:t>
      </w:r>
    </w:p>
    <w:p>
      <w:pPr>
        <w:pStyle w:val="BodyText"/>
        <w:spacing w:line="360" w:lineRule="auto" w:before="207"/>
        <w:ind w:left="1000" w:right="1085"/>
        <w:jc w:val="both"/>
      </w:pPr>
      <w:r>
        <w:rPr/>
        <w:t>El camino de la izquierda podría ser más largo que el derecho, o con menos tráfico o estar en mejor condición. Dependiendo de cuál es el camino que tome, usted llegará a su destino antes o después, su carro puede tener más o</w:t>
      </w:r>
    </w:p>
    <w:p>
      <w:pPr>
        <w:pStyle w:val="BodyText"/>
        <w:rPr>
          <w:sz w:val="20"/>
        </w:rPr>
      </w:pPr>
    </w:p>
    <w:p>
      <w:pPr>
        <w:pStyle w:val="BodyText"/>
        <w:spacing w:before="8"/>
        <w:rPr>
          <w:sz w:val="11"/>
        </w:rPr>
      </w:pPr>
      <w:r>
        <w:rPr/>
        <w:pict>
          <v:line style="position:absolute;mso-position-horizontal-relative:page;mso-position-vertical-relative:paragraph;z-index:4312;mso-wrap-distance-left:0;mso-wrap-distance-right:0" from="85.025002pt,9.120711pt" to="229.075002pt,9.120711pt" stroked="true" strokeweight=".79999pt" strokecolor="#000000">
            <w10:wrap type="topAndBottom"/>
          </v:line>
        </w:pict>
      </w:r>
    </w:p>
    <w:p>
      <w:pPr>
        <w:pStyle w:val="BodyText"/>
        <w:spacing w:before="8"/>
        <w:rPr>
          <w:sz w:val="17"/>
        </w:rPr>
      </w:pPr>
    </w:p>
    <w:p>
      <w:pPr>
        <w:spacing w:before="76"/>
        <w:ind w:left="1000" w:right="1457" w:firstLine="0"/>
        <w:jc w:val="left"/>
        <w:rPr>
          <w:rFonts w:ascii="Calibri" w:hAnsi="Calibri"/>
          <w:i/>
          <w:sz w:val="20"/>
        </w:rPr>
      </w:pPr>
      <w:r>
        <w:rPr>
          <w:rFonts w:ascii="Calibri" w:hAnsi="Calibri"/>
          <w:position w:val="10"/>
          <w:sz w:val="13"/>
        </w:rPr>
        <w:t>142 </w:t>
      </w:r>
      <w:r>
        <w:rPr>
          <w:rFonts w:ascii="Calibri" w:hAnsi="Calibri"/>
          <w:sz w:val="20"/>
        </w:rPr>
        <w:t>David Bohm, </w:t>
      </w:r>
      <w:r>
        <w:rPr>
          <w:rFonts w:ascii="Calibri" w:hAnsi="Calibri"/>
          <w:i/>
          <w:sz w:val="20"/>
        </w:rPr>
        <w:t>La totalidad y el orden implicado, 3ª. ed., Kairos, 1998, p. 120</w:t>
      </w:r>
    </w:p>
    <w:p>
      <w:pPr>
        <w:spacing w:after="0"/>
        <w:jc w:val="left"/>
        <w:rPr>
          <w:rFonts w:ascii="Calibri" w:hAnsi="Calibri"/>
          <w:sz w:val="20"/>
        </w:rPr>
        <w:sectPr>
          <w:footerReference w:type="default" r:id="rId195"/>
          <w:pgSz w:w="11910" w:h="16840"/>
          <w:pgMar w:footer="1737" w:header="571" w:top="1240" w:bottom="1920" w:left="700" w:right="620"/>
        </w:sectPr>
      </w:pPr>
    </w:p>
    <w:p>
      <w:pPr>
        <w:pStyle w:val="BodyText"/>
        <w:rPr>
          <w:rFonts w:ascii="Calibri"/>
          <w:i/>
          <w:sz w:val="20"/>
        </w:rPr>
      </w:pPr>
    </w:p>
    <w:p>
      <w:pPr>
        <w:pStyle w:val="BodyText"/>
        <w:spacing w:line="360" w:lineRule="auto" w:before="200"/>
        <w:ind w:left="1000" w:right="1082"/>
        <w:jc w:val="both"/>
      </w:pPr>
      <w:r>
        <w:rPr/>
        <w:t>menos probabilidades de golpear un bache y tener un neumático pinchado, o </w:t>
      </w:r>
      <w:r>
        <w:rPr>
          <w:spacing w:val="-3"/>
        </w:rPr>
        <w:t>en </w:t>
      </w:r>
      <w:r>
        <w:rPr/>
        <w:t>una carretera hay una oportunidad única: una cafetería le llama la atención y usted decide pasar para tomar un café y al entrar se encuentra con </w:t>
      </w:r>
      <w:r>
        <w:rPr>
          <w:spacing w:val="-3"/>
        </w:rPr>
        <w:t>la </w:t>
      </w:r>
      <w:r>
        <w:rPr/>
        <w:t>mujer  o el hombre de sus sueños, mientras que por el otro camino,  el paisaje </w:t>
      </w:r>
      <w:r>
        <w:rPr>
          <w:spacing w:val="-3"/>
        </w:rPr>
        <w:t>es </w:t>
      </w:r>
      <w:r>
        <w:rPr/>
        <w:t>tan aburrido que se queda dormido al volante y... bueno, ya se hizo a </w:t>
      </w:r>
      <w:r>
        <w:rPr>
          <w:spacing w:val="-3"/>
        </w:rPr>
        <w:t>la</w:t>
      </w:r>
      <w:r>
        <w:rPr>
          <w:spacing w:val="-4"/>
        </w:rPr>
        <w:t> </w:t>
      </w:r>
      <w:r>
        <w:rPr/>
        <w:t>idea.</w:t>
      </w:r>
    </w:p>
    <w:p>
      <w:pPr>
        <w:pStyle w:val="BodyText"/>
        <w:spacing w:line="360" w:lineRule="auto" w:before="207"/>
        <w:ind w:left="1000" w:right="1083"/>
        <w:jc w:val="both"/>
      </w:pPr>
      <w:r>
        <w:rPr/>
        <w:t>A la luz de la física cuántica, el ejemplo anterior nos deja ver que el libre albedrío siempre es una dualidad (mundos paralelos) que vivimos al mismo tiempo, esto es, sin separarse uno del otro aunque parezcan dos. Pensar es percibir todos los mundos posibles, paralelos y duales, por nuestro pensamiento aquéllos se unen y se materializan con nuestro libre albedrío.</w:t>
      </w:r>
    </w:p>
    <w:p>
      <w:pPr>
        <w:pStyle w:val="BodyText"/>
        <w:spacing w:line="360" w:lineRule="auto" w:before="203"/>
        <w:ind w:left="1000" w:right="1078"/>
        <w:jc w:val="both"/>
      </w:pPr>
      <w:r>
        <w:rPr/>
        <w:t>Nuestro pensar es </w:t>
      </w:r>
      <w:r>
        <w:rPr>
          <w:i/>
        </w:rPr>
        <w:t>el aleph, el quantum, el tonalpohualli, la mente</w:t>
      </w:r>
      <w:r>
        <w:rPr/>
        <w:t>, esta es nuestra semejanza con el todo que se manifiesta al mismo tiempo </w:t>
      </w:r>
      <w:r>
        <w:rPr>
          <w:spacing w:val="-3"/>
        </w:rPr>
        <w:t>en </w:t>
      </w:r>
      <w:r>
        <w:rPr/>
        <w:t>cada ser, por lo que, estar </w:t>
      </w:r>
      <w:r>
        <w:rPr>
          <w:spacing w:val="-3"/>
        </w:rPr>
        <w:t>en </w:t>
      </w:r>
      <w:r>
        <w:rPr/>
        <w:t>dos lugares al mismo tiempo, </w:t>
      </w:r>
      <w:r>
        <w:rPr>
          <w:spacing w:val="-3"/>
        </w:rPr>
        <w:t>es </w:t>
      </w:r>
      <w:r>
        <w:rPr/>
        <w:t>posible con  </w:t>
      </w:r>
      <w:r>
        <w:rPr>
          <w:spacing w:val="-3"/>
        </w:rPr>
        <w:t>la </w:t>
      </w:r>
      <w:r>
        <w:rPr/>
        <w:t>física de entrelazamiento. Expliquemos, por ahora usted tiene una reunión de </w:t>
      </w:r>
      <w:r>
        <w:rPr>
          <w:spacing w:val="-3"/>
        </w:rPr>
        <w:t>la </w:t>
      </w:r>
      <w:r>
        <w:rPr/>
        <w:t>que no puede partir para ir en auxilio de un ser querido, </w:t>
      </w:r>
      <w:r>
        <w:rPr>
          <w:spacing w:val="-3"/>
        </w:rPr>
        <w:t>la </w:t>
      </w:r>
      <w:r>
        <w:rPr/>
        <w:t>mayor  parte de personas </w:t>
      </w:r>
      <w:r>
        <w:rPr>
          <w:spacing w:val="-3"/>
        </w:rPr>
        <w:t>en </w:t>
      </w:r>
      <w:r>
        <w:rPr/>
        <w:t>esta situación, entran </w:t>
      </w:r>
      <w:r>
        <w:rPr>
          <w:spacing w:val="-3"/>
        </w:rPr>
        <w:t>en </w:t>
      </w:r>
      <w:r>
        <w:rPr/>
        <w:t>angustia, después enfrentan sentimiento de culpa o remordimiento. Cuando no estamos habituados a vivir desde </w:t>
      </w:r>
      <w:r>
        <w:rPr>
          <w:spacing w:val="-3"/>
        </w:rPr>
        <w:t>la </w:t>
      </w:r>
      <w:r>
        <w:rPr/>
        <w:t>mente como unidad, nos limitarán las circunstancias. Cuando tenemos el hábito </w:t>
      </w:r>
      <w:r>
        <w:rPr>
          <w:spacing w:val="3"/>
        </w:rPr>
        <w:t>de </w:t>
      </w:r>
      <w:r>
        <w:rPr/>
        <w:t>vivir </w:t>
      </w:r>
      <w:r>
        <w:rPr>
          <w:spacing w:val="-3"/>
        </w:rPr>
        <w:t>en </w:t>
      </w:r>
      <w:r>
        <w:rPr/>
        <w:t>unidad, asumimos </w:t>
      </w:r>
      <w:r>
        <w:rPr>
          <w:spacing w:val="-3"/>
        </w:rPr>
        <w:t>la </w:t>
      </w:r>
      <w:r>
        <w:rPr/>
        <w:t>situación con tranquilidad, procuramos visualizar-sentir la situación, siempre resolviéndose a favor, a veces esta emisión </w:t>
      </w:r>
      <w:r>
        <w:rPr>
          <w:spacing w:val="-3"/>
        </w:rPr>
        <w:t>es </w:t>
      </w:r>
      <w:r>
        <w:rPr/>
        <w:t>tan potente, que el  ser querido con el que no se pudo llegar, siente el alivio y apoyo como si hubiera estado</w:t>
      </w:r>
      <w:r>
        <w:rPr>
          <w:spacing w:val="-12"/>
        </w:rPr>
        <w:t> </w:t>
      </w:r>
      <w:r>
        <w:rPr/>
        <w:t>ahí.</w:t>
      </w:r>
    </w:p>
    <w:p>
      <w:pPr>
        <w:pStyle w:val="BodyText"/>
        <w:spacing w:line="360" w:lineRule="auto" w:before="207"/>
        <w:ind w:left="1000" w:right="1092"/>
        <w:jc w:val="both"/>
      </w:pPr>
      <w:r>
        <w:rPr/>
        <w:t>Desde la física cuántica cada ser humano posee tanta energía que podría iluminar   un  país  como  China   por   tiempo  indeterminado.   Esta   es  la</w:t>
      </w:r>
    </w:p>
    <w:p>
      <w:pPr>
        <w:spacing w:after="0" w:line="360" w:lineRule="auto"/>
        <w:jc w:val="both"/>
        <w:sectPr>
          <w:footerReference w:type="default" r:id="rId196"/>
          <w:pgSz w:w="11910" w:h="16840"/>
          <w:pgMar w:footer="1498" w:header="571" w:top="1240" w:bottom="1680" w:left="700" w:right="620"/>
          <w:pgNumType w:start="171"/>
        </w:sectPr>
      </w:pPr>
    </w:p>
    <w:p>
      <w:pPr>
        <w:pStyle w:val="BodyText"/>
        <w:rPr>
          <w:sz w:val="20"/>
        </w:rPr>
      </w:pPr>
    </w:p>
    <w:p>
      <w:pPr>
        <w:pStyle w:val="BodyText"/>
        <w:spacing w:line="352" w:lineRule="auto" w:before="214"/>
        <w:ind w:left="1000" w:right="1077"/>
        <w:jc w:val="both"/>
      </w:pPr>
      <w:r>
        <w:rPr/>
        <w:t>conciencia cuántica que nos permite acceder a la solidaridad-fraternidad, como el poder que todos tenemos y que no es necesario codiciar, de ahí que cohesione la vida. La conciencia cuántica, como naturaleza da orden a la lucha de poder y a la violencia, de ahí su importancia en esta investigación</w:t>
      </w:r>
      <w:r>
        <w:rPr>
          <w:position w:val="13"/>
          <w:sz w:val="18"/>
        </w:rPr>
        <w:t>143</w:t>
      </w:r>
      <w:r>
        <w:rPr/>
        <w:t>.</w:t>
      </w:r>
    </w:p>
    <w:p>
      <w:pPr>
        <w:pStyle w:val="BodyText"/>
        <w:spacing w:line="360" w:lineRule="auto" w:before="197"/>
        <w:ind w:left="1000" w:right="1079"/>
        <w:jc w:val="both"/>
      </w:pPr>
      <w:r>
        <w:rPr/>
        <w:t>Respecto de las argumentaciones anteriores, la física cuántica ofrece explicaciones matemáticas, </w:t>
      </w:r>
      <w:hyperlink r:id="rId197">
        <w:r>
          <w:rPr/>
          <w:t>porque los electrones se comportan</w:t>
        </w:r>
      </w:hyperlink>
      <w:r>
        <w:rPr/>
        <w:t> a veces como partículas u ondas y su comportamiento depende de la existencia de un observador. Observar modifica lo observado lo que tiene que ver con las interacciones entre la energía y la materia.</w:t>
      </w:r>
    </w:p>
    <w:p>
      <w:pPr>
        <w:pStyle w:val="BodyText"/>
        <w:spacing w:line="357" w:lineRule="auto" w:before="207"/>
        <w:ind w:left="1000" w:right="1087"/>
        <w:jc w:val="both"/>
      </w:pPr>
      <w:r>
        <w:rPr/>
        <w:t>La física cuántica aparece ante nosotros como algo raro porque no estamos habituados a ella:</w:t>
      </w:r>
    </w:p>
    <w:p>
      <w:pPr>
        <w:pStyle w:val="BodyText"/>
        <w:spacing w:line="360" w:lineRule="auto" w:before="210"/>
        <w:ind w:left="1721" w:right="1080"/>
        <w:jc w:val="both"/>
      </w:pPr>
      <w:r>
        <w:rPr/>
        <w:t>En 1921 el físico alemán Werner Heisenberg apoya la existencia del principio de incertidumbre al afirmar que hay un límite fundamental </w:t>
      </w:r>
      <w:r>
        <w:rPr>
          <w:spacing w:val="-3"/>
        </w:rPr>
        <w:t>en la </w:t>
      </w:r>
      <w:r>
        <w:rPr/>
        <w:t>precisión con </w:t>
      </w:r>
      <w:r>
        <w:rPr>
          <w:spacing w:val="-3"/>
        </w:rPr>
        <w:t>la </w:t>
      </w:r>
      <w:r>
        <w:rPr/>
        <w:t>que ciertos pares de propiedades físicas de una partícula pueden ser conocidos de forma simultánea, porque dos partículas subatómicas estando a años luz pueden responder al giro de cada una. Este principio, llamado entrelazamiento fue probado </w:t>
      </w:r>
      <w:r>
        <w:rPr>
          <w:spacing w:val="27"/>
        </w:rPr>
        <w:t> </w:t>
      </w:r>
      <w:r>
        <w:rPr>
          <w:spacing w:val="-3"/>
        </w:rPr>
        <w:t>en</w:t>
      </w:r>
    </w:p>
    <w:p>
      <w:pPr>
        <w:pStyle w:val="BodyText"/>
        <w:spacing w:line="331" w:lineRule="auto" w:before="7"/>
        <w:ind w:left="1721" w:right="1086"/>
        <w:jc w:val="both"/>
        <w:rPr>
          <w:sz w:val="18"/>
        </w:rPr>
      </w:pPr>
      <w:r>
        <w:rPr/>
        <w:t>una escala macro en el año 2009 mediante el uso de superconductores.</w:t>
      </w:r>
      <w:r>
        <w:rPr>
          <w:position w:val="13"/>
          <w:sz w:val="18"/>
        </w:rPr>
        <w:t>144</w:t>
      </w:r>
    </w:p>
    <w:p>
      <w:pPr>
        <w:pStyle w:val="BodyText"/>
        <w:spacing w:line="360" w:lineRule="auto" w:before="228"/>
        <w:ind w:left="1000" w:right="1085"/>
        <w:jc w:val="both"/>
      </w:pPr>
      <w:r>
        <w:rPr/>
        <w:pict>
          <v:line style="position:absolute;mso-position-horizontal-relative:page;mso-position-vertical-relative:paragraph;z-index:4336;mso-wrap-distance-left:0;mso-wrap-distance-right:0" from="85.025002pt,63.100319pt" to="229.075002pt,63.100319pt" stroked="true" strokeweight=".79999pt" strokecolor="#000000">
            <w10:wrap type="topAndBottom"/>
          </v:line>
        </w:pict>
      </w:r>
      <w:r>
        <w:rPr/>
        <w:t>La mente como el </w:t>
      </w:r>
      <w:r>
        <w:rPr>
          <w:i/>
        </w:rPr>
        <w:t>quantum </w:t>
      </w:r>
      <w:r>
        <w:rPr/>
        <w:t>del ser humano y su ADN, contiene todo lo necesario para  generar  y trasmitir  el pensamiento,  el ADN  puede  </w:t>
      </w:r>
      <w:r>
        <w:rPr>
          <w:spacing w:val="62"/>
        </w:rPr>
        <w:t> </w:t>
      </w:r>
      <w:r>
        <w:rPr/>
        <w:t>verse</w:t>
      </w:r>
    </w:p>
    <w:p>
      <w:pPr>
        <w:pStyle w:val="BodyText"/>
        <w:spacing w:before="1"/>
        <w:rPr>
          <w:sz w:val="18"/>
        </w:rPr>
      </w:pPr>
    </w:p>
    <w:p>
      <w:pPr>
        <w:spacing w:before="75"/>
        <w:ind w:left="1000" w:right="1081" w:firstLine="0"/>
        <w:jc w:val="left"/>
        <w:rPr>
          <w:rFonts w:ascii="Calibri" w:hAnsi="Calibri"/>
          <w:sz w:val="20"/>
        </w:rPr>
      </w:pPr>
      <w:r>
        <w:rPr>
          <w:rFonts w:ascii="Calibri" w:hAnsi="Calibri"/>
          <w:position w:val="10"/>
          <w:sz w:val="13"/>
        </w:rPr>
        <w:t>143 </w:t>
      </w:r>
      <w:r>
        <w:rPr>
          <w:rFonts w:ascii="Calibri" w:hAnsi="Calibri"/>
          <w:sz w:val="20"/>
        </w:rPr>
        <w:t>La pregunta aquí sería ¿la física cuántica habla del mundo subatómico, no del mundo macrofísico?, la respuesta es la siguiente ¿puede ser el mundo subatómico el fundamento del mundo macrofísico?</w:t>
      </w:r>
    </w:p>
    <w:p>
      <w:pPr>
        <w:pStyle w:val="BodyText"/>
        <w:rPr>
          <w:rFonts w:ascii="Calibri"/>
          <w:sz w:val="20"/>
        </w:rPr>
      </w:pPr>
    </w:p>
    <w:p>
      <w:pPr>
        <w:pStyle w:val="BodyText"/>
        <w:rPr>
          <w:rFonts w:ascii="Calibri"/>
          <w:sz w:val="20"/>
        </w:rPr>
      </w:pPr>
    </w:p>
    <w:p>
      <w:pPr>
        <w:spacing w:before="122"/>
        <w:ind w:left="1000" w:right="1457" w:firstLine="0"/>
        <w:jc w:val="left"/>
        <w:rPr>
          <w:rFonts w:ascii="Calibri" w:hAnsi="Calibri"/>
          <w:sz w:val="20"/>
        </w:rPr>
      </w:pPr>
      <w:r>
        <w:rPr>
          <w:rFonts w:ascii="Calibri" w:hAnsi="Calibri"/>
          <w:position w:val="10"/>
          <w:sz w:val="13"/>
        </w:rPr>
        <w:t>144 </w:t>
      </w:r>
      <w:r>
        <w:rPr>
          <w:rFonts w:ascii="Calibri" w:hAnsi="Calibri"/>
          <w:sz w:val="20"/>
        </w:rPr>
        <w:t>Roger Penrose, </w:t>
      </w:r>
      <w:r>
        <w:rPr>
          <w:rFonts w:ascii="Calibri" w:hAnsi="Calibri"/>
          <w:i/>
          <w:sz w:val="20"/>
        </w:rPr>
        <w:t>La nueva mente del emperador, 2ª ed.,  </w:t>
      </w:r>
      <w:r>
        <w:rPr>
          <w:rFonts w:ascii="Calibri" w:hAnsi="Calibri"/>
          <w:sz w:val="20"/>
        </w:rPr>
        <w:t>Editorial Mondadori, Texas, 1991, p. 102</w:t>
      </w:r>
    </w:p>
    <w:p>
      <w:pPr>
        <w:spacing w:after="0"/>
        <w:jc w:val="left"/>
        <w:rPr>
          <w:rFonts w:ascii="Calibri" w:hAnsi="Calibri"/>
          <w:sz w:val="20"/>
        </w:rPr>
        <w:sectPr>
          <w:pgSz w:w="11910" w:h="16840"/>
          <w:pgMar w:header="571" w:footer="1498" w:top="1240" w:bottom="1860" w:left="700" w:right="620"/>
        </w:sectPr>
      </w:pPr>
    </w:p>
    <w:p>
      <w:pPr>
        <w:pStyle w:val="BodyText"/>
        <w:rPr>
          <w:rFonts w:ascii="Calibri"/>
          <w:sz w:val="20"/>
        </w:rPr>
      </w:pPr>
    </w:p>
    <w:p>
      <w:pPr>
        <w:pStyle w:val="BodyText"/>
        <w:spacing w:line="360" w:lineRule="auto" w:before="200"/>
        <w:ind w:left="1000" w:right="1085"/>
        <w:jc w:val="both"/>
      </w:pPr>
      <w:r>
        <w:rPr/>
        <w:t>como el pegamento de Dios, porque une los mundos físicos y cuánticos. El ADN es la imagen y semejanza de Dios, la historia memoria que ahí se concentra, es nuestro poder, veamos por qué.</w:t>
      </w:r>
    </w:p>
    <w:p>
      <w:pPr>
        <w:pStyle w:val="BodyText"/>
        <w:spacing w:line="360" w:lineRule="auto" w:before="203"/>
        <w:ind w:left="1000" w:right="1079"/>
        <w:jc w:val="both"/>
      </w:pPr>
      <w:r>
        <w:rPr/>
        <w:t>La mecánica de entrelazamiento difícilmente se explica por una fuerza física que puede viajar más allá de la velocidad de la luz para transmitir un estado cuántico entre dos partículas (de existir ciertamente se mantiene fantasmal como lo decía Einstein). Bell describió esta conexión entre partículas como ‘no-local’, porque no se ubica en el espacio:</w:t>
      </w:r>
    </w:p>
    <w:p>
      <w:pPr>
        <w:pStyle w:val="BodyText"/>
        <w:spacing w:line="360" w:lineRule="auto" w:before="207"/>
        <w:ind w:left="1721" w:right="1085"/>
        <w:jc w:val="both"/>
      </w:pPr>
      <w:r>
        <w:rPr/>
        <w:t>Las interacciones no-locales, de existir, serían una especie de vudú de </w:t>
      </w:r>
      <w:r>
        <w:rPr>
          <w:spacing w:val="-3"/>
        </w:rPr>
        <w:t>la </w:t>
      </w:r>
      <w:r>
        <w:rPr/>
        <w:t>física </w:t>
      </w:r>
      <w:r>
        <w:rPr>
          <w:spacing w:val="-3"/>
        </w:rPr>
        <w:t>en </w:t>
      </w:r>
      <w:r>
        <w:rPr/>
        <w:t>el que una partícula influye </w:t>
      </w:r>
      <w:r>
        <w:rPr>
          <w:spacing w:val="-3"/>
        </w:rPr>
        <w:t>en la </w:t>
      </w:r>
      <w:r>
        <w:rPr/>
        <w:t>otra, no a través de una fuerza de campo convencional, sino simplemente porque se han tocado alguna vez </w:t>
      </w:r>
      <w:r>
        <w:rPr>
          <w:spacing w:val="-3"/>
        </w:rPr>
        <w:t>en </w:t>
      </w:r>
      <w:r>
        <w:rPr/>
        <w:t>el pasado distante. A pesar de observarse </w:t>
      </w:r>
      <w:r>
        <w:rPr>
          <w:spacing w:val="-3"/>
        </w:rPr>
        <w:t>en </w:t>
      </w:r>
      <w:r>
        <w:rPr/>
        <w:t>repetidas ocasiones </w:t>
      </w:r>
      <w:r>
        <w:rPr>
          <w:spacing w:val="-3"/>
        </w:rPr>
        <w:t>en </w:t>
      </w:r>
      <w:r>
        <w:rPr/>
        <w:t>el laboratorio el fenómeno que afecta a </w:t>
      </w:r>
      <w:r>
        <w:rPr>
          <w:spacing w:val="-2"/>
        </w:rPr>
        <w:t>los </w:t>
      </w:r>
      <w:r>
        <w:rPr/>
        <w:t>bloques fundacionales de </w:t>
      </w:r>
      <w:r>
        <w:rPr>
          <w:spacing w:val="-3"/>
        </w:rPr>
        <w:t>la </w:t>
      </w:r>
      <w:r>
        <w:rPr/>
        <w:t>materia que conforma a todas las   </w:t>
      </w:r>
      <w:r>
        <w:rPr>
          <w:spacing w:val="19"/>
        </w:rPr>
        <w:t> </w:t>
      </w:r>
      <w:r>
        <w:rPr/>
        <w:t>cosas</w:t>
      </w:r>
    </w:p>
    <w:p>
      <w:pPr>
        <w:pStyle w:val="BodyText"/>
        <w:spacing w:line="331" w:lineRule="auto" w:before="7"/>
        <w:ind w:left="1721" w:right="1085"/>
        <w:jc w:val="both"/>
        <w:rPr>
          <w:sz w:val="18"/>
        </w:rPr>
      </w:pPr>
      <w:r>
        <w:rPr/>
        <w:t>del universo, existe cierta reluctancia a darle importancia al entrelazamiento cuántico.</w:t>
      </w:r>
      <w:r>
        <w:rPr>
          <w:position w:val="13"/>
          <w:sz w:val="18"/>
        </w:rPr>
        <w:t>145</w:t>
      </w:r>
    </w:p>
    <w:p>
      <w:pPr>
        <w:pStyle w:val="BodyText"/>
        <w:spacing w:line="360" w:lineRule="auto" w:before="229"/>
        <w:ind w:left="1000" w:right="1079"/>
        <w:jc w:val="both"/>
      </w:pPr>
      <w:r>
        <w:rPr/>
        <w:t>El mundo de los ‘efectos’ que otros físicos llaman el mundo ‘macro’ (en el que se manifiesta la vida, el mundo terrenal sin más) lo vivimos sin detenernos a pensar que todas las partículas que han estado </w:t>
      </w:r>
      <w:r>
        <w:rPr>
          <w:spacing w:val="-3"/>
        </w:rPr>
        <w:t>en </w:t>
      </w:r>
      <w:r>
        <w:rPr/>
        <w:t>contacto entre sí tengan esta propiedad </w:t>
      </w:r>
      <w:r>
        <w:rPr>
          <w:spacing w:val="4"/>
        </w:rPr>
        <w:t>de </w:t>
      </w:r>
      <w:r>
        <w:rPr/>
        <w:t>conexión cuántica instantánea, ¿por qué no se nos ocurre pensar </w:t>
      </w:r>
      <w:r>
        <w:rPr>
          <w:spacing w:val="2"/>
        </w:rPr>
        <w:t>que </w:t>
      </w:r>
      <w:r>
        <w:rPr/>
        <w:t>estamos entrelazados con el universo, las personas, </w:t>
      </w:r>
      <w:r>
        <w:rPr>
          <w:spacing w:val="-2"/>
        </w:rPr>
        <w:t>los </w:t>
      </w:r>
      <w:r>
        <w:rPr/>
        <w:t>objetos y con ciertas ideas que nos influyen a </w:t>
      </w:r>
      <w:r>
        <w:rPr>
          <w:spacing w:val="-3"/>
        </w:rPr>
        <w:t>la </w:t>
      </w:r>
      <w:r>
        <w:rPr/>
        <w:t>distancia?  Por</w:t>
      </w:r>
      <w:r>
        <w:rPr>
          <w:spacing w:val="42"/>
        </w:rPr>
        <w:t> </w:t>
      </w:r>
      <w:r>
        <w:rPr/>
        <w:t>la</w:t>
      </w:r>
      <w:r>
        <w:rPr>
          <w:spacing w:val="39"/>
        </w:rPr>
        <w:t> </w:t>
      </w:r>
      <w:r>
        <w:rPr/>
        <w:t>costumbre</w:t>
      </w:r>
      <w:r>
        <w:rPr>
          <w:spacing w:val="35"/>
        </w:rPr>
        <w:t> </w:t>
      </w:r>
      <w:r>
        <w:rPr/>
        <w:t>de</w:t>
      </w:r>
      <w:r>
        <w:rPr>
          <w:spacing w:val="35"/>
        </w:rPr>
        <w:t> </w:t>
      </w:r>
      <w:r>
        <w:rPr/>
        <w:t>pensar</w:t>
      </w:r>
      <w:r>
        <w:rPr>
          <w:spacing w:val="38"/>
        </w:rPr>
        <w:t> </w:t>
      </w:r>
      <w:r>
        <w:rPr/>
        <w:t>que</w:t>
      </w:r>
      <w:r>
        <w:rPr>
          <w:spacing w:val="39"/>
        </w:rPr>
        <w:t> </w:t>
      </w:r>
      <w:r>
        <w:rPr/>
        <w:t>estamos</w:t>
      </w:r>
      <w:r>
        <w:rPr>
          <w:spacing w:val="38"/>
        </w:rPr>
        <w:t> </w:t>
      </w:r>
      <w:r>
        <w:rPr/>
        <w:t>separados</w:t>
      </w:r>
      <w:r>
        <w:rPr>
          <w:spacing w:val="42"/>
        </w:rPr>
        <w:t> </w:t>
      </w:r>
      <w:r>
        <w:rPr/>
        <w:t>los</w:t>
      </w:r>
      <w:r>
        <w:rPr>
          <w:spacing w:val="38"/>
        </w:rPr>
        <w:t> </w:t>
      </w:r>
      <w:r>
        <w:rPr/>
        <w:t>unos</w:t>
      </w:r>
      <w:r>
        <w:rPr>
          <w:spacing w:val="38"/>
        </w:rPr>
        <w:t> </w:t>
      </w:r>
      <w:r>
        <w:rPr/>
        <w:t>de</w:t>
      </w:r>
      <w:r>
        <w:rPr>
          <w:spacing w:val="39"/>
        </w:rPr>
        <w:t> </w:t>
      </w:r>
      <w:r>
        <w:rPr/>
        <w:t>los</w:t>
      </w:r>
      <w:r>
        <w:rPr>
          <w:spacing w:val="42"/>
        </w:rPr>
        <w:t> </w:t>
      </w:r>
      <w:r>
        <w:rPr/>
        <w:t>otros</w:t>
      </w:r>
    </w:p>
    <w:p>
      <w:pPr>
        <w:pStyle w:val="BodyText"/>
        <w:rPr>
          <w:sz w:val="20"/>
        </w:rPr>
      </w:pPr>
    </w:p>
    <w:p>
      <w:pPr>
        <w:pStyle w:val="BodyText"/>
        <w:spacing w:before="1"/>
        <w:rPr>
          <w:sz w:val="11"/>
        </w:rPr>
      </w:pPr>
      <w:r>
        <w:rPr/>
        <w:pict>
          <v:line style="position:absolute;mso-position-horizontal-relative:page;mso-position-vertical-relative:paragraph;z-index:4360;mso-wrap-distance-left:0;mso-wrap-distance-right:0" from="85.025002pt,8.730713pt" to="229.075002pt,8.730713pt" stroked="true" strokeweight=".79999pt" strokecolor="#000000">
            <w10:wrap type="topAndBottom"/>
          </v:line>
        </w:pict>
      </w:r>
    </w:p>
    <w:p>
      <w:pPr>
        <w:pStyle w:val="BodyText"/>
        <w:spacing w:before="8"/>
        <w:rPr>
          <w:sz w:val="17"/>
        </w:rPr>
      </w:pPr>
    </w:p>
    <w:p>
      <w:pPr>
        <w:spacing w:before="75"/>
        <w:ind w:left="1000" w:right="1457" w:firstLine="0"/>
        <w:jc w:val="left"/>
        <w:rPr>
          <w:rFonts w:ascii="Calibri" w:hAnsi="Calibri"/>
          <w:sz w:val="20"/>
        </w:rPr>
      </w:pPr>
      <w:r>
        <w:rPr>
          <w:rFonts w:ascii="Calibri" w:hAnsi="Calibri"/>
          <w:position w:val="10"/>
          <w:sz w:val="13"/>
        </w:rPr>
        <w:t>145 </w:t>
      </w:r>
      <w:r>
        <w:rPr>
          <w:rFonts w:ascii="Calibri" w:hAnsi="Calibri"/>
          <w:sz w:val="20"/>
        </w:rPr>
        <w:t>John Bell, </w:t>
      </w:r>
      <w:r>
        <w:rPr>
          <w:rFonts w:ascii="Calibri" w:hAnsi="Calibri"/>
          <w:i/>
          <w:sz w:val="20"/>
        </w:rPr>
        <w:t>Lo decible y lo indecible en mecánica cuántica, 2ª ed.,  </w:t>
      </w:r>
      <w:r>
        <w:rPr>
          <w:rFonts w:ascii="Calibri" w:hAnsi="Calibri"/>
          <w:sz w:val="20"/>
        </w:rPr>
        <w:t>Madrid, Alianza, 1990, p. 121</w:t>
      </w:r>
    </w:p>
    <w:p>
      <w:pPr>
        <w:spacing w:after="0"/>
        <w:jc w:val="left"/>
        <w:rPr>
          <w:rFonts w:ascii="Calibri" w:hAnsi="Calibri"/>
          <w:sz w:val="20"/>
        </w:rPr>
        <w:sectPr>
          <w:pgSz w:w="11910" w:h="16840"/>
          <w:pgMar w:header="571" w:footer="1498" w:top="1240" w:bottom="1920" w:left="700" w:right="620"/>
        </w:sectPr>
      </w:pPr>
    </w:p>
    <w:p>
      <w:pPr>
        <w:pStyle w:val="BodyText"/>
        <w:rPr>
          <w:rFonts w:ascii="Calibri"/>
          <w:sz w:val="20"/>
        </w:rPr>
      </w:pPr>
    </w:p>
    <w:p>
      <w:pPr>
        <w:pStyle w:val="BodyText"/>
        <w:spacing w:line="360" w:lineRule="auto" w:before="200"/>
        <w:ind w:left="1000" w:right="1090"/>
        <w:jc w:val="both"/>
      </w:pPr>
      <w:r>
        <w:rPr/>
        <w:t>porque sólo somos materia, olvidando que la forma está animada por energía, porque es energía también.</w:t>
      </w:r>
    </w:p>
    <w:p>
      <w:pPr>
        <w:pStyle w:val="ListParagraph"/>
        <w:numPr>
          <w:ilvl w:val="2"/>
          <w:numId w:val="11"/>
        </w:numPr>
        <w:tabs>
          <w:tab w:pos="1632" w:val="left" w:leader="none"/>
        </w:tabs>
        <w:spacing w:line="240" w:lineRule="auto" w:before="215" w:after="0"/>
        <w:ind w:left="1631" w:right="0" w:hanging="631"/>
        <w:jc w:val="both"/>
        <w:rPr>
          <w:b/>
          <w:sz w:val="28"/>
        </w:rPr>
      </w:pPr>
      <w:r>
        <w:rPr>
          <w:b/>
          <w:sz w:val="28"/>
        </w:rPr>
        <w:t>El ADN como </w:t>
      </w:r>
      <w:r>
        <w:rPr>
          <w:b/>
          <w:i/>
          <w:sz w:val="28"/>
        </w:rPr>
        <w:t>axis mundi </w:t>
      </w:r>
      <w:r>
        <w:rPr>
          <w:b/>
          <w:sz w:val="28"/>
        </w:rPr>
        <w:t>y la</w:t>
      </w:r>
      <w:r>
        <w:rPr>
          <w:b/>
          <w:spacing w:val="-8"/>
          <w:sz w:val="28"/>
        </w:rPr>
        <w:t> </w:t>
      </w:r>
      <w:r>
        <w:rPr>
          <w:b/>
          <w:sz w:val="28"/>
        </w:rPr>
        <w:t>fraternidad</w:t>
      </w:r>
    </w:p>
    <w:p>
      <w:pPr>
        <w:pStyle w:val="BodyText"/>
        <w:spacing w:before="5"/>
        <w:rPr>
          <w:b/>
          <w:sz w:val="30"/>
        </w:rPr>
      </w:pPr>
    </w:p>
    <w:p>
      <w:pPr>
        <w:pStyle w:val="BodyText"/>
        <w:spacing w:line="360" w:lineRule="auto"/>
        <w:ind w:left="1000" w:right="1078"/>
        <w:jc w:val="both"/>
      </w:pPr>
      <w:r>
        <w:rPr/>
        <w:t>¿Cuál </w:t>
      </w:r>
      <w:r>
        <w:rPr>
          <w:spacing w:val="-3"/>
        </w:rPr>
        <w:t>es </w:t>
      </w:r>
      <w:r>
        <w:rPr/>
        <w:t>el significado de </w:t>
      </w:r>
      <w:r>
        <w:rPr>
          <w:spacing w:val="-3"/>
        </w:rPr>
        <w:t>la </w:t>
      </w:r>
      <w:r>
        <w:rPr/>
        <w:t>física de entrelazamiento? El vuelo  de  las aves, </w:t>
      </w:r>
      <w:r>
        <w:rPr>
          <w:spacing w:val="-3"/>
        </w:rPr>
        <w:t>la </w:t>
      </w:r>
      <w:r>
        <w:rPr/>
        <w:t>fotosíntesis, el ADN se mantiene unido debido a </w:t>
      </w:r>
      <w:r>
        <w:rPr>
          <w:spacing w:val="-3"/>
        </w:rPr>
        <w:t>la </w:t>
      </w:r>
      <w:r>
        <w:rPr/>
        <w:t>conexión cuántica, esta </w:t>
      </w:r>
      <w:r>
        <w:rPr>
          <w:spacing w:val="-3"/>
        </w:rPr>
        <w:t>es </w:t>
      </w:r>
      <w:r>
        <w:rPr/>
        <w:t>la ‘metáfora’ de que la fraternidad-solidaridad sea posible entre todos los seres humanos, pues </w:t>
      </w:r>
      <w:r>
        <w:rPr>
          <w:spacing w:val="-3"/>
        </w:rPr>
        <w:t>es </w:t>
      </w:r>
      <w:r>
        <w:rPr/>
        <w:t>la forma natural </w:t>
      </w:r>
      <w:r>
        <w:rPr>
          <w:spacing w:val="-3"/>
        </w:rPr>
        <w:t>en </w:t>
      </w:r>
      <w:r>
        <w:rPr/>
        <w:t>que se  manifiesta</w:t>
      </w:r>
      <w:r>
        <w:rPr>
          <w:spacing w:val="30"/>
        </w:rPr>
        <w:t> </w:t>
      </w:r>
      <w:r>
        <w:rPr>
          <w:spacing w:val="-3"/>
        </w:rPr>
        <w:t>la</w:t>
      </w:r>
      <w:r>
        <w:rPr>
          <w:spacing w:val="26"/>
        </w:rPr>
        <w:t> </w:t>
      </w:r>
      <w:r>
        <w:rPr/>
        <w:t>vida.</w:t>
      </w:r>
      <w:r>
        <w:rPr>
          <w:spacing w:val="28"/>
        </w:rPr>
        <w:t> </w:t>
      </w:r>
      <w:r>
        <w:rPr/>
        <w:t>Sin</w:t>
      </w:r>
      <w:r>
        <w:rPr>
          <w:spacing w:val="26"/>
        </w:rPr>
        <w:t> </w:t>
      </w:r>
      <w:r>
        <w:rPr/>
        <w:t>duda</w:t>
      </w:r>
      <w:r>
        <w:rPr>
          <w:spacing w:val="26"/>
        </w:rPr>
        <w:t> </w:t>
      </w:r>
      <w:r>
        <w:rPr/>
        <w:t>podemos</w:t>
      </w:r>
      <w:r>
        <w:rPr>
          <w:spacing w:val="25"/>
        </w:rPr>
        <w:t> </w:t>
      </w:r>
      <w:r>
        <w:rPr/>
        <w:t>aplicar</w:t>
      </w:r>
      <w:r>
        <w:rPr>
          <w:spacing w:val="28"/>
        </w:rPr>
        <w:t> </w:t>
      </w:r>
      <w:r>
        <w:rPr>
          <w:spacing w:val="-3"/>
        </w:rPr>
        <w:t>la</w:t>
      </w:r>
      <w:r>
        <w:rPr>
          <w:spacing w:val="26"/>
        </w:rPr>
        <w:t> </w:t>
      </w:r>
      <w:r>
        <w:rPr/>
        <w:t>física</w:t>
      </w:r>
      <w:r>
        <w:rPr>
          <w:spacing w:val="26"/>
        </w:rPr>
        <w:t> </w:t>
      </w:r>
      <w:r>
        <w:rPr/>
        <w:t>cuántica</w:t>
      </w:r>
      <w:r>
        <w:rPr>
          <w:spacing w:val="26"/>
        </w:rPr>
        <w:t> </w:t>
      </w:r>
      <w:r>
        <w:rPr/>
        <w:t>para</w:t>
      </w:r>
      <w:r>
        <w:rPr>
          <w:spacing w:val="26"/>
        </w:rPr>
        <w:t> </w:t>
      </w:r>
      <w:r>
        <w:rPr/>
        <w:t>saber</w:t>
      </w:r>
    </w:p>
    <w:p>
      <w:pPr>
        <w:pStyle w:val="BodyText"/>
        <w:spacing w:line="360" w:lineRule="auto" w:before="7"/>
        <w:ind w:left="1000" w:right="1088"/>
        <w:jc w:val="both"/>
      </w:pPr>
      <w:r>
        <w:rPr/>
        <w:t>¿cómo vivir la fraternidad? Y darse cuenta por la conciencia cuántica que  la solidaridad no debiera ser un término exclusivo para seres</w:t>
      </w:r>
      <w:r>
        <w:rPr>
          <w:spacing w:val="-30"/>
        </w:rPr>
        <w:t> </w:t>
      </w:r>
      <w:r>
        <w:rPr/>
        <w:t>humanos.</w:t>
      </w:r>
    </w:p>
    <w:p>
      <w:pPr>
        <w:pStyle w:val="BodyText"/>
        <w:spacing w:before="3"/>
        <w:rPr>
          <w:sz w:val="15"/>
        </w:rPr>
      </w:pPr>
      <w:r>
        <w:rPr/>
        <w:drawing>
          <wp:anchor distT="0" distB="0" distL="0" distR="0" allowOverlap="1" layoutInCell="1" locked="0" behindDoc="0" simplePos="0" relativeHeight="4384">
            <wp:simplePos x="0" y="0"/>
            <wp:positionH relativeFrom="page">
              <wp:posOffset>2583179</wp:posOffset>
            </wp:positionH>
            <wp:positionV relativeFrom="paragraph">
              <wp:posOffset>136394</wp:posOffset>
            </wp:positionV>
            <wp:extent cx="2392680" cy="2857500"/>
            <wp:effectExtent l="0" t="0" r="0" b="0"/>
            <wp:wrapTopAndBottom/>
            <wp:docPr id="131" name="image137.jpeg" descr=""/>
            <wp:cNvGraphicFramePr>
              <a:graphicFrameLocks noChangeAspect="1"/>
            </wp:cNvGraphicFramePr>
            <a:graphic>
              <a:graphicData uri="http://schemas.openxmlformats.org/drawingml/2006/picture">
                <pic:pic>
                  <pic:nvPicPr>
                    <pic:cNvPr id="132" name="image137.jpeg"/>
                    <pic:cNvPicPr/>
                  </pic:nvPicPr>
                  <pic:blipFill>
                    <a:blip r:embed="rId198" cstate="print"/>
                    <a:stretch>
                      <a:fillRect/>
                    </a:stretch>
                  </pic:blipFill>
                  <pic:spPr>
                    <a:xfrm>
                      <a:off x="0" y="0"/>
                      <a:ext cx="2392680" cy="2857500"/>
                    </a:xfrm>
                    <a:prstGeom prst="rect">
                      <a:avLst/>
                    </a:prstGeom>
                  </pic:spPr>
                </pic:pic>
              </a:graphicData>
            </a:graphic>
          </wp:anchor>
        </w:drawing>
      </w:r>
    </w:p>
    <w:p>
      <w:pPr>
        <w:pStyle w:val="BodyText"/>
        <w:spacing w:before="5"/>
      </w:pPr>
    </w:p>
    <w:p>
      <w:pPr>
        <w:spacing w:before="0"/>
        <w:ind w:left="2521" w:right="1457" w:firstLine="0"/>
        <w:jc w:val="left"/>
        <w:rPr>
          <w:i/>
          <w:sz w:val="20"/>
        </w:rPr>
      </w:pPr>
      <w:r>
        <w:rPr>
          <w:i/>
          <w:sz w:val="20"/>
        </w:rPr>
        <w:t>Foto: El ADN y sus reacciones cuánticas en la revista Daily Galaxy</w:t>
      </w:r>
    </w:p>
    <w:p>
      <w:pPr>
        <w:pStyle w:val="BodyText"/>
        <w:rPr>
          <w:i/>
          <w:sz w:val="27"/>
        </w:rPr>
      </w:pPr>
    </w:p>
    <w:p>
      <w:pPr>
        <w:pStyle w:val="BodyText"/>
        <w:spacing w:line="360" w:lineRule="auto" w:before="1"/>
        <w:ind w:left="1000" w:right="1078"/>
        <w:jc w:val="both"/>
      </w:pPr>
      <w:r>
        <w:rPr/>
        <w:t>Lo que mantiene unida la doble hélice del ADN es el misterio del entrelazamiento, así lo explica Elizabeth Rieper de la Universidad Nacional de Singapur:</w:t>
      </w:r>
    </w:p>
    <w:p>
      <w:pPr>
        <w:pStyle w:val="BodyText"/>
        <w:spacing w:line="480" w:lineRule="atLeast" w:before="45"/>
        <w:ind w:left="1721" w:right="1081"/>
      </w:pPr>
      <w:r>
        <w:rPr/>
        <w:t>Rieper y sus colegas usaron un modelo teórico del ADN en el que cada  nucleótido  consiste   en   una   serie  de  electrones    orbitando</w:t>
      </w:r>
    </w:p>
    <w:p>
      <w:pPr>
        <w:spacing w:after="0" w:line="480" w:lineRule="atLeast"/>
        <w:sectPr>
          <w:pgSz w:w="11910" w:h="16840"/>
          <w:pgMar w:header="571" w:footer="1498" w:top="1240" w:bottom="1780" w:left="700" w:right="620"/>
        </w:sectPr>
      </w:pPr>
    </w:p>
    <w:p>
      <w:pPr>
        <w:pStyle w:val="BodyText"/>
        <w:rPr>
          <w:sz w:val="20"/>
        </w:rPr>
      </w:pPr>
    </w:p>
    <w:p>
      <w:pPr>
        <w:pStyle w:val="BodyText"/>
        <w:spacing w:line="357" w:lineRule="auto" w:before="214"/>
        <w:ind w:left="1721" w:right="1078"/>
        <w:jc w:val="both"/>
        <w:rPr>
          <w:sz w:val="18"/>
        </w:rPr>
      </w:pPr>
      <w:r>
        <w:rPr/>
        <w:t>alrededor de un núcleo cargado positivamente. El movimiento de </w:t>
      </w:r>
      <w:r>
        <w:rPr>
          <w:spacing w:val="-3"/>
        </w:rPr>
        <w:t>la </w:t>
      </w:r>
      <w:r>
        <w:rPr/>
        <w:t>nube negativa es un oscilador armónico. Cuando los nucleótidos se unen para formar un par de bases, las nubes deben de oscilar </w:t>
      </w:r>
      <w:r>
        <w:rPr>
          <w:spacing w:val="-3"/>
        </w:rPr>
        <w:t>en </w:t>
      </w:r>
      <w:r>
        <w:rPr/>
        <w:t>direcciones opuestas o </w:t>
      </w:r>
      <w:r>
        <w:rPr>
          <w:spacing w:val="-3"/>
        </w:rPr>
        <w:t>la </w:t>
      </w:r>
      <w:r>
        <w:rPr/>
        <w:t>estructura no será estable. Rieper y sus colegas se preguntaron ¿qué le sucedería a esas oscilaciones si los pares bases estuvieran apilados en una doble hélice. La hélice  debería de vibrar y deshacerse, pero esto no sucede, </w:t>
      </w:r>
      <w:r>
        <w:rPr>
          <w:spacing w:val="-5"/>
        </w:rPr>
        <w:t>ya </w:t>
      </w:r>
      <w:r>
        <w:rPr/>
        <w:t>que las oscilaciones ocurren como una serie de estados de superposición, lo que significa que oscilan </w:t>
      </w:r>
      <w:r>
        <w:rPr>
          <w:spacing w:val="-3"/>
        </w:rPr>
        <w:t>en </w:t>
      </w:r>
      <w:r>
        <w:rPr/>
        <w:t>todos los estados posibles al mismo tiempo. El entrelazamiento cuántico lo mantiene todo</w:t>
      </w:r>
      <w:r>
        <w:rPr>
          <w:spacing w:val="-10"/>
        </w:rPr>
        <w:t> </w:t>
      </w:r>
      <w:r>
        <w:rPr/>
        <w:t>unido?</w:t>
      </w:r>
      <w:r>
        <w:rPr>
          <w:position w:val="13"/>
          <w:sz w:val="18"/>
        </w:rPr>
        <w:t>146</w:t>
      </w:r>
    </w:p>
    <w:p>
      <w:pPr>
        <w:pStyle w:val="BodyText"/>
        <w:rPr>
          <w:sz w:val="20"/>
        </w:rPr>
      </w:pPr>
    </w:p>
    <w:p>
      <w:pPr>
        <w:pStyle w:val="BodyText"/>
        <w:spacing w:before="1"/>
        <w:rPr>
          <w:sz w:val="18"/>
        </w:rPr>
      </w:pPr>
      <w:r>
        <w:rPr/>
        <w:drawing>
          <wp:anchor distT="0" distB="0" distL="0" distR="0" allowOverlap="1" layoutInCell="1" locked="0" behindDoc="0" simplePos="0" relativeHeight="4408">
            <wp:simplePos x="0" y="0"/>
            <wp:positionH relativeFrom="page">
              <wp:posOffset>1955800</wp:posOffset>
            </wp:positionH>
            <wp:positionV relativeFrom="paragraph">
              <wp:posOffset>157403</wp:posOffset>
            </wp:positionV>
            <wp:extent cx="4089932" cy="2241232"/>
            <wp:effectExtent l="0" t="0" r="0" b="0"/>
            <wp:wrapTopAndBottom/>
            <wp:docPr id="133" name="image138.jpeg" descr=""/>
            <wp:cNvGraphicFramePr>
              <a:graphicFrameLocks noChangeAspect="1"/>
            </wp:cNvGraphicFramePr>
            <a:graphic>
              <a:graphicData uri="http://schemas.openxmlformats.org/drawingml/2006/picture">
                <pic:pic>
                  <pic:nvPicPr>
                    <pic:cNvPr id="134" name="image138.jpeg"/>
                    <pic:cNvPicPr/>
                  </pic:nvPicPr>
                  <pic:blipFill>
                    <a:blip r:embed="rId199" cstate="print"/>
                    <a:stretch>
                      <a:fillRect/>
                    </a:stretch>
                  </pic:blipFill>
                  <pic:spPr>
                    <a:xfrm>
                      <a:off x="0" y="0"/>
                      <a:ext cx="4089932" cy="2241232"/>
                    </a:xfrm>
                    <a:prstGeom prst="rect">
                      <a:avLst/>
                    </a:prstGeom>
                  </pic:spPr>
                </pic:pic>
              </a:graphicData>
            </a:graphic>
          </wp:anchor>
        </w:drawing>
      </w:r>
    </w:p>
    <w:p>
      <w:pPr>
        <w:pStyle w:val="BodyText"/>
        <w:spacing w:before="3"/>
        <w:rPr>
          <w:sz w:val="23"/>
        </w:rPr>
      </w:pPr>
    </w:p>
    <w:p>
      <w:pPr>
        <w:spacing w:before="74"/>
        <w:ind w:left="2909" w:right="1457" w:firstLine="0"/>
        <w:jc w:val="left"/>
        <w:rPr>
          <w:sz w:val="20"/>
        </w:rPr>
      </w:pPr>
      <w:r>
        <w:rPr>
          <w:sz w:val="20"/>
        </w:rPr>
        <w:t>Foto: El ADN como </w:t>
      </w:r>
      <w:r>
        <w:rPr>
          <w:i/>
          <w:sz w:val="20"/>
        </w:rPr>
        <w:t>axis mundi </w:t>
      </w:r>
      <w:r>
        <w:rPr>
          <w:sz w:val="20"/>
        </w:rPr>
        <w:t>en la revista Daily Galaxy</w:t>
      </w:r>
    </w:p>
    <w:p>
      <w:pPr>
        <w:pStyle w:val="BodyText"/>
        <w:rPr>
          <w:sz w:val="27"/>
        </w:rPr>
      </w:pPr>
    </w:p>
    <w:p>
      <w:pPr>
        <w:pStyle w:val="BodyText"/>
        <w:spacing w:line="360" w:lineRule="auto" w:before="1"/>
        <w:ind w:left="1000" w:right="1080"/>
        <w:jc w:val="both"/>
      </w:pPr>
      <w:r>
        <w:rPr/>
        <w:t>Se ha planteado al ADN como el </w:t>
      </w:r>
      <w:r>
        <w:rPr>
          <w:i/>
        </w:rPr>
        <w:t>axis mundi </w:t>
      </w:r>
      <w:r>
        <w:rPr/>
        <w:t>de la galaxia, esto es, como un libro vivo de conocimiento, de ahí que la propuesta sobre educación planteada en el segundo capítulo declare que es necesario educar el cuerpo- mente como principio de sensibilidad. El entrelazamiento cuántico es la forma  más  efectiva  de transmitir  información  y  es  lógico pensar  que el</w:t>
      </w:r>
    </w:p>
    <w:p>
      <w:pPr>
        <w:pStyle w:val="BodyText"/>
        <w:rPr>
          <w:sz w:val="20"/>
        </w:rPr>
      </w:pPr>
    </w:p>
    <w:p>
      <w:pPr>
        <w:pStyle w:val="BodyText"/>
        <w:spacing w:before="5"/>
        <w:rPr>
          <w:sz w:val="12"/>
        </w:rPr>
      </w:pPr>
      <w:r>
        <w:rPr/>
        <w:pict>
          <v:line style="position:absolute;mso-position-horizontal-relative:page;mso-position-vertical-relative:paragraph;z-index:4432;mso-wrap-distance-left:0;mso-wrap-distance-right:0" from="85.025002pt,9.520706pt" to="229.075002pt,9.520706pt" stroked="true" strokeweight=".79999pt" strokecolor="#000000">
            <w10:wrap type="topAndBottom"/>
          </v:line>
        </w:pict>
      </w:r>
    </w:p>
    <w:p>
      <w:pPr>
        <w:pStyle w:val="BodyText"/>
        <w:spacing w:before="1"/>
        <w:rPr>
          <w:sz w:val="18"/>
        </w:rPr>
      </w:pPr>
    </w:p>
    <w:p>
      <w:pPr>
        <w:spacing w:before="75"/>
        <w:ind w:left="1000" w:right="1457" w:firstLine="0"/>
        <w:jc w:val="left"/>
        <w:rPr>
          <w:rFonts w:ascii="Calibri"/>
          <w:sz w:val="20"/>
        </w:rPr>
      </w:pPr>
      <w:r>
        <w:rPr>
          <w:rFonts w:ascii="Calibri"/>
          <w:position w:val="10"/>
          <w:sz w:val="13"/>
        </w:rPr>
        <w:t>146 </w:t>
      </w:r>
      <w:hyperlink r:id="rId200">
        <w:r>
          <w:rPr>
            <w:rFonts w:ascii="Calibri"/>
            <w:sz w:val="20"/>
          </w:rPr>
          <w:t>http://technology.review</w:t>
        </w:r>
      </w:hyperlink>
      <w:r>
        <w:rPr>
          <w:rFonts w:ascii="Calibri"/>
          <w:sz w:val="20"/>
        </w:rPr>
        <w:t> (consultada en 2014-30-04)</w:t>
      </w:r>
    </w:p>
    <w:p>
      <w:pPr>
        <w:spacing w:after="0"/>
        <w:jc w:val="left"/>
        <w:rPr>
          <w:rFonts w:ascii="Calibri"/>
          <w:sz w:val="20"/>
        </w:rPr>
        <w:sectPr>
          <w:pgSz w:w="11910" w:h="16840"/>
          <w:pgMar w:header="571" w:footer="1498" w:top="1240" w:bottom="1880" w:left="700" w:right="620"/>
        </w:sectPr>
      </w:pPr>
    </w:p>
    <w:p>
      <w:pPr>
        <w:pStyle w:val="BodyText"/>
        <w:rPr>
          <w:rFonts w:ascii="Calibri"/>
          <w:sz w:val="20"/>
        </w:rPr>
      </w:pPr>
    </w:p>
    <w:p>
      <w:pPr>
        <w:pStyle w:val="BodyText"/>
        <w:spacing w:line="360" w:lineRule="auto" w:before="200"/>
        <w:ind w:left="1000" w:right="1082"/>
        <w:jc w:val="both"/>
      </w:pPr>
      <w:r>
        <w:rPr/>
        <w:t>código genético esté vinculado entre sí de esta forma con el pegamento más potente del universo, curiosamente es esa oscilación de todos los estados posibles al mismo tiempo (ritmo cosmológico ver </w:t>
      </w:r>
      <w:r>
        <w:rPr>
          <w:i/>
        </w:rPr>
        <w:t>infra</w:t>
      </w:r>
      <w:r>
        <w:rPr/>
        <w:t>. 1.6.) lo que le da cohesión,  una especie de omni-potencia cuántica.</w:t>
      </w:r>
    </w:p>
    <w:p>
      <w:pPr>
        <w:pStyle w:val="BodyText"/>
        <w:spacing w:line="360" w:lineRule="auto" w:before="207"/>
        <w:ind w:left="1721" w:right="1082"/>
        <w:jc w:val="both"/>
      </w:pPr>
      <w:r>
        <w:rPr/>
        <w:t>El Premio Nóbel de Química </w:t>
      </w:r>
      <w:hyperlink r:id="rId201">
        <w:r>
          <w:rPr/>
          <w:t>Luc Montagnier publicó un trabajo</w:t>
        </w:r>
      </w:hyperlink>
      <w:r>
        <w:rPr/>
        <w:t> </w:t>
      </w:r>
      <w:r>
        <w:rPr>
          <w:spacing w:val="-3"/>
        </w:rPr>
        <w:t>en </w:t>
      </w:r>
      <w:r>
        <w:rPr/>
        <w:t>el que sugiere que el ADN emite señales electromagnéticas que imprimen su estructura </w:t>
      </w:r>
      <w:r>
        <w:rPr>
          <w:spacing w:val="-3"/>
        </w:rPr>
        <w:t>en </w:t>
      </w:r>
      <w:r>
        <w:rPr/>
        <w:t>otras moléculas, algo similar a una teletransportación de información, o </w:t>
      </w:r>
      <w:r>
        <w:rPr>
          <w:spacing w:val="-3"/>
        </w:rPr>
        <w:t>en </w:t>
      </w:r>
      <w:r>
        <w:rPr/>
        <w:t>otras palabras entrelazamiento cuántico. El experimento realizado por Montagnier ha generado gran controversia y poca aceptación entre la </w:t>
      </w:r>
      <w:r>
        <w:rPr>
          <w:spacing w:val="14"/>
        </w:rPr>
        <w:t> </w:t>
      </w:r>
      <w:r>
        <w:rPr/>
        <w:t>comunidad</w:t>
      </w:r>
    </w:p>
    <w:p>
      <w:pPr>
        <w:pStyle w:val="BodyText"/>
        <w:spacing w:line="331" w:lineRule="auto" w:before="7"/>
        <w:ind w:left="1721" w:right="1086"/>
        <w:jc w:val="both"/>
        <w:rPr>
          <w:sz w:val="18"/>
        </w:rPr>
      </w:pPr>
      <w:r>
        <w:rPr/>
        <w:t>científica, de cualquier forma avanza hacia una  elegante intuición que parece reflejarse en  la naturaleza.</w:t>
      </w:r>
      <w:r>
        <w:rPr>
          <w:position w:val="13"/>
          <w:sz w:val="18"/>
        </w:rPr>
        <w:t>147</w:t>
      </w:r>
    </w:p>
    <w:p>
      <w:pPr>
        <w:pStyle w:val="BodyText"/>
        <w:spacing w:line="360" w:lineRule="auto" w:before="228"/>
        <w:ind w:left="1000" w:right="1080"/>
        <w:jc w:val="both"/>
      </w:pPr>
      <w:r>
        <w:rPr/>
        <w:t>El ADN tiene otro paralelismo, que </w:t>
      </w:r>
      <w:r>
        <w:rPr>
          <w:spacing w:val="-3"/>
        </w:rPr>
        <w:t>es </w:t>
      </w:r>
      <w:r>
        <w:rPr/>
        <w:t>similar a </w:t>
      </w:r>
      <w:r>
        <w:rPr>
          <w:spacing w:val="-3"/>
        </w:rPr>
        <w:t>la </w:t>
      </w:r>
      <w:r>
        <w:rPr/>
        <w:t>gramática del lenguaje humano, por lo que admite una posibilidad de modificación, debido a que no acumula la información de cada momento, sino que la intercambia permanentemente porque la recibe, </w:t>
      </w:r>
      <w:r>
        <w:rPr>
          <w:spacing w:val="-3"/>
        </w:rPr>
        <w:t>la </w:t>
      </w:r>
      <w:r>
        <w:rPr/>
        <w:t>modifica y la emite. Si pensamos  esto </w:t>
      </w:r>
      <w:r>
        <w:rPr>
          <w:spacing w:val="-3"/>
        </w:rPr>
        <w:t>en </w:t>
      </w:r>
      <w:r>
        <w:rPr/>
        <w:t>términos sociales, equivale a </w:t>
      </w:r>
      <w:r>
        <w:rPr>
          <w:spacing w:val="-3"/>
        </w:rPr>
        <w:t>la </w:t>
      </w:r>
      <w:r>
        <w:rPr/>
        <w:t>realización del axioma hermético que se plantea al inicio de este capítulo como la fuente originaria de </w:t>
      </w:r>
      <w:r>
        <w:rPr>
          <w:spacing w:val="-3"/>
        </w:rPr>
        <w:t>la </w:t>
      </w:r>
      <w:r>
        <w:rPr/>
        <w:t>ética y que se desarrolla como </w:t>
      </w:r>
      <w:r>
        <w:rPr>
          <w:spacing w:val="-3"/>
        </w:rPr>
        <w:t>la </w:t>
      </w:r>
      <w:r>
        <w:rPr/>
        <w:t>reciprocidad del reconocimiento, </w:t>
      </w:r>
      <w:r>
        <w:rPr>
          <w:spacing w:val="-2"/>
        </w:rPr>
        <w:t>los </w:t>
      </w:r>
      <w:r>
        <w:rPr/>
        <w:t>seres humanos nos reconocemos y admitimos como tales siempre </w:t>
      </w:r>
      <w:r>
        <w:rPr>
          <w:spacing w:val="-3"/>
        </w:rPr>
        <w:t>en </w:t>
      </w:r>
      <w:r>
        <w:rPr/>
        <w:t>reciprocidad.</w:t>
      </w:r>
    </w:p>
    <w:p>
      <w:pPr>
        <w:pStyle w:val="BodyText"/>
        <w:spacing w:line="360" w:lineRule="auto" w:before="207"/>
        <w:ind w:left="1000" w:right="1084"/>
        <w:jc w:val="both"/>
      </w:pPr>
      <w:r>
        <w:rPr/>
        <w:pict>
          <v:line style="position:absolute;mso-position-horizontal-relative:page;mso-position-vertical-relative:paragraph;z-index:4456;mso-wrap-distance-left:0;mso-wrap-distance-right:0" from="85.025002pt,64.650322pt" to="229.075002pt,64.650322pt" stroked="true" strokeweight=".79999pt" strokecolor="#000000">
            <w10:wrap type="topAndBottom"/>
          </v:line>
        </w:pict>
      </w:r>
      <w:r>
        <w:rPr/>
        <w:t>Así el ADN puede modificarse con las palabras porque es un lenguaje, que puede comunicarse con los de su misma especie y con el universo, lo que</w:t>
      </w:r>
    </w:p>
    <w:p>
      <w:pPr>
        <w:pStyle w:val="BodyText"/>
        <w:spacing w:before="8"/>
        <w:rPr>
          <w:sz w:val="17"/>
        </w:rPr>
      </w:pPr>
    </w:p>
    <w:p>
      <w:pPr>
        <w:spacing w:line="276" w:lineRule="auto" w:before="75"/>
        <w:ind w:left="1000" w:right="1159" w:firstLine="0"/>
        <w:jc w:val="left"/>
        <w:rPr>
          <w:rFonts w:ascii="Calibri"/>
          <w:sz w:val="20"/>
        </w:rPr>
      </w:pPr>
      <w:r>
        <w:rPr>
          <w:rFonts w:ascii="Calibri"/>
          <w:position w:val="10"/>
          <w:sz w:val="13"/>
        </w:rPr>
        <w:t>147 </w:t>
      </w:r>
      <w:r>
        <w:rPr>
          <w:rFonts w:ascii="Calibri"/>
          <w:sz w:val="20"/>
        </w:rPr>
        <w:t>William Tiller, </w:t>
      </w:r>
      <w:r>
        <w:rPr>
          <w:rFonts w:ascii="Calibri"/>
          <w:i/>
          <w:sz w:val="20"/>
        </w:rPr>
        <w:t>Science and human transformation: energies, intecionality and consciousness</w:t>
      </w:r>
      <w:r>
        <w:rPr>
          <w:rFonts w:ascii="Calibri"/>
          <w:sz w:val="20"/>
        </w:rPr>
        <w:t>, Walnut Creek, CA, 1997, p. 70-71</w:t>
      </w:r>
    </w:p>
    <w:p>
      <w:pPr>
        <w:spacing w:after="0" w:line="276" w:lineRule="auto"/>
        <w:jc w:val="left"/>
        <w:rPr>
          <w:rFonts w:ascii="Calibri"/>
          <w:sz w:val="20"/>
        </w:rPr>
        <w:sectPr>
          <w:pgSz w:w="11910" w:h="16840"/>
          <w:pgMar w:header="571" w:footer="1498" w:top="1240" w:bottom="1920" w:left="700" w:right="620"/>
        </w:sectPr>
      </w:pPr>
    </w:p>
    <w:p>
      <w:pPr>
        <w:pStyle w:val="BodyText"/>
        <w:rPr>
          <w:rFonts w:ascii="Calibri"/>
          <w:sz w:val="20"/>
        </w:rPr>
      </w:pPr>
    </w:p>
    <w:p>
      <w:pPr>
        <w:pStyle w:val="BodyText"/>
        <w:spacing w:line="360" w:lineRule="auto" w:before="200"/>
        <w:ind w:left="1000" w:right="1083"/>
        <w:jc w:val="both"/>
      </w:pPr>
      <w:r>
        <w:rPr/>
        <w:t>es posible por el entrelazamiento cuántico, algo similar sostuvo Masuro Emoto con las moléculas del agua. Esta teoría resulta fascinante por su belleza, su poder y su armonía.</w:t>
      </w:r>
    </w:p>
    <w:p>
      <w:pPr>
        <w:pStyle w:val="BodyText"/>
        <w:spacing w:line="360" w:lineRule="auto" w:before="203"/>
        <w:ind w:left="1000" w:right="1080"/>
        <w:jc w:val="both"/>
      </w:pPr>
      <w:r>
        <w:rPr/>
        <w:t>Es importante mencionar también la teoría de </w:t>
      </w:r>
      <w:hyperlink r:id="rId202">
        <w:r>
          <w:rPr/>
          <w:t>los campos mórficos del</w:t>
        </w:r>
      </w:hyperlink>
      <w:r>
        <w:rPr/>
        <w:t> </w:t>
      </w:r>
      <w:hyperlink r:id="rId202">
        <w:r>
          <w:rPr/>
          <w:t>biólogo Rupert Sheldrake</w:t>
        </w:r>
      </w:hyperlink>
      <w:r>
        <w:rPr/>
        <w:t>, quien sostiene:</w:t>
      </w:r>
    </w:p>
    <w:p>
      <w:pPr>
        <w:pStyle w:val="BodyText"/>
        <w:spacing w:line="360" w:lineRule="auto" w:before="207"/>
        <w:ind w:left="1721" w:right="1081"/>
        <w:jc w:val="both"/>
      </w:pPr>
      <w:r>
        <w:rPr/>
        <w:t>Existen campos de información que organizan el desarrollo de una especie y sirven como una memoria de </w:t>
      </w:r>
      <w:r>
        <w:rPr>
          <w:spacing w:val="-3"/>
        </w:rPr>
        <w:t>la </w:t>
      </w:r>
      <w:r>
        <w:rPr/>
        <w:t>naturaleza, de tal forma  que se pueden transmitir hábitos y mutaciones de manera horizontal, sin tener que pasar de generación </w:t>
      </w:r>
      <w:r>
        <w:rPr>
          <w:spacing w:val="-3"/>
        </w:rPr>
        <w:t>en </w:t>
      </w:r>
      <w:r>
        <w:rPr/>
        <w:t>generación, otro paralelismo  con  </w:t>
      </w:r>
      <w:r>
        <w:rPr>
          <w:spacing w:val="-3"/>
        </w:rPr>
        <w:t>la  </w:t>
      </w:r>
      <w:r>
        <w:rPr/>
        <w:t>fraternidad-solidaridad,  </w:t>
      </w:r>
      <w:r>
        <w:rPr>
          <w:spacing w:val="-5"/>
        </w:rPr>
        <w:t>ya  </w:t>
      </w:r>
      <w:r>
        <w:rPr/>
        <w:t>que  ésta  </w:t>
      </w:r>
      <w:r>
        <w:rPr>
          <w:spacing w:val="-3"/>
        </w:rPr>
        <w:t>es  </w:t>
      </w:r>
      <w:r>
        <w:rPr/>
        <w:t>considerada  por </w:t>
      </w:r>
      <w:r>
        <w:rPr>
          <w:spacing w:val="49"/>
        </w:rPr>
        <w:t> </w:t>
      </w:r>
      <w:r>
        <w:rPr/>
        <w:t>la</w:t>
      </w:r>
    </w:p>
    <w:p>
      <w:pPr>
        <w:pStyle w:val="BodyText"/>
        <w:spacing w:line="331" w:lineRule="auto" w:before="7"/>
        <w:ind w:left="1721" w:right="1081"/>
        <w:jc w:val="both"/>
        <w:rPr>
          <w:sz w:val="18"/>
        </w:rPr>
      </w:pPr>
      <w:r>
        <w:rPr/>
        <w:t>teoría social como horizontal, porque su base es la igualdad, ésta que reconoce que todos provenimos de la misma fuente.</w:t>
      </w:r>
      <w:r>
        <w:rPr>
          <w:position w:val="13"/>
          <w:sz w:val="18"/>
        </w:rPr>
        <w:t>148</w:t>
      </w:r>
    </w:p>
    <w:p>
      <w:pPr>
        <w:pStyle w:val="BodyText"/>
        <w:spacing w:line="360" w:lineRule="auto" w:before="228"/>
        <w:ind w:left="1000" w:right="1076"/>
        <w:jc w:val="both"/>
      </w:pPr>
      <w:r>
        <w:rPr/>
        <w:t>En el espectro ultravioleta existen fotones ultra-débiles, llamados rayos morfogenéticos, que desempeñan un papel importante en la división de la célula, lo que es la estructura morfológica de un ser vivo, así lo demuestra en 1920 el embriólogo Alexander Gurwitsch. Al respecto el Dr. Jeremy Narby  escribió en su libro </w:t>
      </w:r>
      <w:r>
        <w:rPr>
          <w:i/>
        </w:rPr>
        <w:t>The Cosmic Serpent</w:t>
      </w:r>
      <w:r>
        <w:rPr/>
        <w:t>:</w:t>
      </w:r>
    </w:p>
    <w:p>
      <w:pPr>
        <w:pStyle w:val="BodyText"/>
        <w:spacing w:line="360" w:lineRule="auto" w:before="207"/>
        <w:ind w:left="1721" w:right="1084"/>
        <w:jc w:val="both"/>
      </w:pPr>
      <w:r>
        <w:rPr/>
        <w:t>Como el </w:t>
      </w:r>
      <w:r>
        <w:rPr>
          <w:i/>
        </w:rPr>
        <w:t>axis mundi </w:t>
      </w:r>
      <w:r>
        <w:rPr/>
        <w:t>de las tradiciones chamánicas, el ADN tiene una forma de escalera torcida (o una viña); de acuerdo a mi hipótesis, el ADN era, como el </w:t>
      </w:r>
      <w:r>
        <w:rPr>
          <w:i/>
        </w:rPr>
        <w:t>axis mundi</w:t>
      </w:r>
      <w:r>
        <w:rPr/>
        <w:t>, la fuente del conocimiento y las visiones chamánicas. Para estar seguro tenía que entender cómo el ADN podía transmitir información visual. Sabía que emitía fotones, que son ondas electromagnéticas, y me acordé de lo que Carlos Pérez</w:t>
      </w:r>
    </w:p>
    <w:p>
      <w:pPr>
        <w:pStyle w:val="BodyText"/>
        <w:rPr>
          <w:sz w:val="20"/>
        </w:rPr>
      </w:pPr>
    </w:p>
    <w:p>
      <w:pPr>
        <w:pStyle w:val="BodyText"/>
        <w:spacing w:before="1"/>
        <w:rPr>
          <w:sz w:val="11"/>
        </w:rPr>
      </w:pPr>
      <w:r>
        <w:rPr/>
        <w:pict>
          <v:line style="position:absolute;mso-position-horizontal-relative:page;mso-position-vertical-relative:paragraph;z-index:4480;mso-wrap-distance-left:0;mso-wrap-distance-right:0" from="85.025002pt,8.730713pt" to="229.075002pt,8.730713pt" stroked="true" strokeweight=".79999pt" strokecolor="#000000">
            <w10:wrap type="topAndBottom"/>
          </v:line>
        </w:pict>
      </w:r>
    </w:p>
    <w:p>
      <w:pPr>
        <w:pStyle w:val="BodyText"/>
        <w:spacing w:before="8"/>
        <w:rPr>
          <w:sz w:val="17"/>
        </w:rPr>
      </w:pPr>
    </w:p>
    <w:p>
      <w:pPr>
        <w:spacing w:line="278" w:lineRule="auto" w:before="75"/>
        <w:ind w:left="1000" w:right="1457" w:firstLine="0"/>
        <w:jc w:val="left"/>
        <w:rPr>
          <w:rFonts w:ascii="Calibri"/>
          <w:sz w:val="20"/>
        </w:rPr>
      </w:pPr>
      <w:r>
        <w:rPr>
          <w:rFonts w:ascii="Calibri"/>
          <w:position w:val="10"/>
          <w:sz w:val="13"/>
        </w:rPr>
        <w:t>148 </w:t>
      </w:r>
      <w:r>
        <w:rPr>
          <w:rFonts w:ascii="Calibri"/>
          <w:sz w:val="20"/>
        </w:rPr>
        <w:t>Rupert Sheldrake, </w:t>
      </w:r>
      <w:r>
        <w:rPr>
          <w:rFonts w:ascii="Calibri"/>
          <w:i/>
          <w:sz w:val="20"/>
        </w:rPr>
        <w:t>The physic of Angels: exploring the realm where science and spirit meet</w:t>
      </w:r>
      <w:r>
        <w:rPr>
          <w:rFonts w:ascii="Calibri"/>
          <w:sz w:val="20"/>
        </w:rPr>
        <w:t>, San Francisco, Harper S.F., 1996, P. 20</w:t>
      </w:r>
    </w:p>
    <w:p>
      <w:pPr>
        <w:spacing w:after="0" w:line="278" w:lineRule="auto"/>
        <w:jc w:val="left"/>
        <w:rPr>
          <w:rFonts w:ascii="Calibri"/>
          <w:sz w:val="20"/>
        </w:rPr>
        <w:sectPr>
          <w:pgSz w:w="11910" w:h="16840"/>
          <w:pgMar w:header="571" w:footer="1498" w:top="1240" w:bottom="1880" w:left="700" w:right="620"/>
        </w:sectPr>
      </w:pPr>
    </w:p>
    <w:p>
      <w:pPr>
        <w:pStyle w:val="BodyText"/>
        <w:rPr>
          <w:rFonts w:ascii="Calibri"/>
          <w:sz w:val="20"/>
        </w:rPr>
      </w:pPr>
    </w:p>
    <w:p>
      <w:pPr>
        <w:pStyle w:val="BodyText"/>
        <w:spacing w:line="352" w:lineRule="auto" w:before="200"/>
        <w:ind w:left="1721" w:right="1083"/>
        <w:jc w:val="both"/>
        <w:rPr>
          <w:sz w:val="18"/>
        </w:rPr>
      </w:pPr>
      <w:r>
        <w:rPr/>
        <w:t>Shuma me había dicho cuando comparó a los espíritus con ‘ondas de radio’. Una vez que prendes la radio, las puedes sintonizar. Es lo mismo con los espíritus; con la ayahuasca los puedes ver y escuchar. Así que investigué la literatura sobre fotones de origen biológico (...)</w:t>
      </w:r>
      <w:r>
        <w:rPr>
          <w:position w:val="13"/>
          <w:sz w:val="18"/>
        </w:rPr>
        <w:t>149</w:t>
      </w:r>
    </w:p>
    <w:p>
      <w:pPr>
        <w:pStyle w:val="BodyText"/>
        <w:spacing w:line="360" w:lineRule="auto" w:before="197"/>
        <w:ind w:left="1000" w:right="1078"/>
        <w:jc w:val="both"/>
      </w:pPr>
      <w:r>
        <w:rPr/>
        <w:t>Narby llego a la conclusión de que los ayahuasqueros del Amazonas se comunican con las plantas, con sus ancestros, con la naturaleza, porque recordemos que el ADN tiene un campo holográfico por el que obtiene información, misma que es difícil de probar por el método de ensayo-error, como fue en su momento el descubrimiento del </w:t>
      </w:r>
      <w:r>
        <w:rPr>
          <w:i/>
        </w:rPr>
        <w:t>curare</w:t>
      </w:r>
      <w:r>
        <w:rPr/>
        <w:t>. “Esta es la fuente</w:t>
      </w:r>
    </w:p>
    <w:p>
      <w:pPr>
        <w:pStyle w:val="BodyText"/>
        <w:spacing w:line="331" w:lineRule="auto" w:before="7"/>
        <w:ind w:left="1000" w:right="1089"/>
        <w:jc w:val="both"/>
        <w:rPr>
          <w:sz w:val="18"/>
        </w:rPr>
      </w:pPr>
      <w:r>
        <w:rPr/>
        <w:t>del conocimiento: el ADN, viviendo en el agua y emitiendo fotones, como un dragón acuático escupiendo fuego”.</w:t>
      </w:r>
      <w:r>
        <w:rPr>
          <w:position w:val="13"/>
          <w:sz w:val="18"/>
        </w:rPr>
        <w:t>150</w:t>
      </w:r>
    </w:p>
    <w:p>
      <w:pPr>
        <w:pStyle w:val="BodyText"/>
        <w:spacing w:line="360" w:lineRule="auto" w:before="228"/>
        <w:ind w:left="1000" w:right="1083"/>
        <w:jc w:val="both"/>
      </w:pPr>
      <w:r>
        <w:rPr/>
        <w:t>Conocer el cuerpo humano porque es maravilloso y sagrado por llevar en sí la sustancia de Dios (vida), el ADN nos conecta con todo lo vivo, lo sintiente, con el universo. Estudiar el ADN es abrir un campo ilimitado a la solidaridad-fraternidad, porque en él yace la fuente de donde emanamos todos. Si pudiéramos ser la semejanza de nuestro cuerpo, llegaríamos a ser la imagen de la vida, sin duda un fundamento al que pocos dirán que no, un fundamento que siembra fe desde el conocimiento. De ahí que el Reino de los Cielos, el amor (ver </w:t>
      </w:r>
      <w:r>
        <w:rPr>
          <w:i/>
        </w:rPr>
        <w:t>supra </w:t>
      </w:r>
      <w:r>
        <w:rPr/>
        <w:t>1.6.), y la ética sean asunto de humanos hechos de tierra y de sangre.</w:t>
      </w:r>
    </w:p>
    <w:p>
      <w:pPr>
        <w:pStyle w:val="BodyText"/>
        <w:rPr>
          <w:sz w:val="20"/>
        </w:rPr>
      </w:pPr>
    </w:p>
    <w:p>
      <w:pPr>
        <w:pStyle w:val="BodyText"/>
        <w:rPr>
          <w:sz w:val="20"/>
        </w:rPr>
      </w:pPr>
    </w:p>
    <w:p>
      <w:pPr>
        <w:pStyle w:val="BodyText"/>
        <w:rPr>
          <w:sz w:val="20"/>
        </w:rPr>
      </w:pPr>
    </w:p>
    <w:p>
      <w:pPr>
        <w:pStyle w:val="BodyText"/>
        <w:spacing w:before="1"/>
        <w:rPr>
          <w:sz w:val="26"/>
        </w:rPr>
      </w:pPr>
      <w:r>
        <w:rPr/>
        <w:pict>
          <v:line style="position:absolute;mso-position-horizontal-relative:page;mso-position-vertical-relative:paragraph;z-index:4504;mso-wrap-distance-left:0;mso-wrap-distance-right:0" from="85.025002pt,17.352665pt" to="229.075002pt,17.352665pt" stroked="true" strokeweight=".79999pt" strokecolor="#000000">
            <w10:wrap type="topAndBottom"/>
          </v:line>
        </w:pict>
      </w:r>
    </w:p>
    <w:p>
      <w:pPr>
        <w:pStyle w:val="BodyText"/>
        <w:spacing w:before="6"/>
        <w:rPr>
          <w:sz w:val="18"/>
        </w:rPr>
      </w:pPr>
    </w:p>
    <w:p>
      <w:pPr>
        <w:spacing w:before="72"/>
        <w:ind w:left="1000" w:right="1081" w:firstLine="0"/>
        <w:jc w:val="left"/>
        <w:rPr>
          <w:rFonts w:ascii="Calibri" w:hAnsi="Calibri"/>
          <w:sz w:val="22"/>
        </w:rPr>
      </w:pPr>
      <w:r>
        <w:rPr>
          <w:rFonts w:ascii="Calibri" w:hAnsi="Calibri"/>
          <w:position w:val="10"/>
          <w:sz w:val="14"/>
        </w:rPr>
        <w:t>149 </w:t>
      </w:r>
      <w:r>
        <w:rPr>
          <w:rFonts w:ascii="Calibri" w:hAnsi="Calibri"/>
          <w:sz w:val="22"/>
        </w:rPr>
        <w:t>Jeremy Narby, </w:t>
      </w:r>
      <w:r>
        <w:rPr>
          <w:rFonts w:ascii="Calibri" w:hAnsi="Calibri"/>
          <w:i/>
          <w:sz w:val="22"/>
        </w:rPr>
        <w:t>Le serpent cosmique. L'ADN et les origines du savoir</w:t>
      </w:r>
      <w:r>
        <w:rPr>
          <w:rFonts w:ascii="Calibri" w:hAnsi="Calibri"/>
          <w:sz w:val="22"/>
        </w:rPr>
        <w:t>, Seuil, París, 1997, p. 87- 88</w:t>
      </w:r>
    </w:p>
    <w:p>
      <w:pPr>
        <w:pStyle w:val="BodyText"/>
        <w:rPr>
          <w:rFonts w:ascii="Calibri"/>
          <w:sz w:val="22"/>
        </w:rPr>
      </w:pPr>
    </w:p>
    <w:p>
      <w:pPr>
        <w:spacing w:before="184"/>
        <w:ind w:left="1000" w:right="1457" w:firstLine="0"/>
        <w:jc w:val="left"/>
        <w:rPr>
          <w:rFonts w:ascii="Calibri"/>
          <w:sz w:val="20"/>
        </w:rPr>
      </w:pPr>
      <w:r>
        <w:rPr>
          <w:rFonts w:ascii="Calibri"/>
          <w:position w:val="10"/>
          <w:sz w:val="13"/>
        </w:rPr>
        <w:t>150  </w:t>
      </w:r>
      <w:r>
        <w:rPr>
          <w:rFonts w:ascii="Calibri"/>
          <w:i/>
          <w:sz w:val="20"/>
        </w:rPr>
        <w:t>Ibid</w:t>
      </w:r>
      <w:r>
        <w:rPr>
          <w:rFonts w:ascii="Calibri"/>
          <w:sz w:val="20"/>
        </w:rPr>
        <w:t>. 90</w:t>
      </w:r>
    </w:p>
    <w:p>
      <w:pPr>
        <w:spacing w:after="0"/>
        <w:jc w:val="left"/>
        <w:rPr>
          <w:rFonts w:ascii="Calibri"/>
          <w:sz w:val="20"/>
        </w:rPr>
        <w:sectPr>
          <w:pgSz w:w="11910" w:h="16840"/>
          <w:pgMar w:header="571" w:footer="1498" w:top="1240" w:bottom="1880" w:left="700" w:right="620"/>
        </w:sectPr>
      </w:pPr>
    </w:p>
    <w:p>
      <w:pPr>
        <w:pStyle w:val="BodyText"/>
        <w:rPr>
          <w:rFonts w:ascii="Calibri"/>
          <w:sz w:val="20"/>
        </w:rPr>
      </w:pPr>
    </w:p>
    <w:p>
      <w:pPr>
        <w:pStyle w:val="BodyText"/>
        <w:spacing w:before="1"/>
        <w:rPr>
          <w:rFonts w:ascii="Calibri"/>
          <w:sz w:val="17"/>
        </w:rPr>
      </w:pPr>
    </w:p>
    <w:p>
      <w:pPr>
        <w:pStyle w:val="BodyText"/>
        <w:ind w:left="1288"/>
        <w:rPr>
          <w:rFonts w:ascii="Calibri"/>
          <w:sz w:val="20"/>
        </w:rPr>
      </w:pPr>
      <w:r>
        <w:rPr>
          <w:rFonts w:ascii="Calibri"/>
          <w:sz w:val="20"/>
        </w:rPr>
        <w:drawing>
          <wp:inline distT="0" distB="0" distL="0" distR="0">
            <wp:extent cx="5009637" cy="2425160"/>
            <wp:effectExtent l="0" t="0" r="0" b="0"/>
            <wp:docPr id="135" name="image139.jpeg" descr=""/>
            <wp:cNvGraphicFramePr>
              <a:graphicFrameLocks noChangeAspect="1"/>
            </wp:cNvGraphicFramePr>
            <a:graphic>
              <a:graphicData uri="http://schemas.openxmlformats.org/drawingml/2006/picture">
                <pic:pic>
                  <pic:nvPicPr>
                    <pic:cNvPr id="136" name="image139.jpeg"/>
                    <pic:cNvPicPr/>
                  </pic:nvPicPr>
                  <pic:blipFill>
                    <a:blip r:embed="rId203" cstate="print"/>
                    <a:stretch>
                      <a:fillRect/>
                    </a:stretch>
                  </pic:blipFill>
                  <pic:spPr>
                    <a:xfrm>
                      <a:off x="0" y="0"/>
                      <a:ext cx="5009637" cy="2425160"/>
                    </a:xfrm>
                    <a:prstGeom prst="rect">
                      <a:avLst/>
                    </a:prstGeom>
                  </pic:spPr>
                </pic:pic>
              </a:graphicData>
            </a:graphic>
          </wp:inline>
        </w:drawing>
      </w:r>
      <w:r>
        <w:rPr>
          <w:rFonts w:ascii="Calibri"/>
          <w:sz w:val="20"/>
        </w:rPr>
      </w:r>
    </w:p>
    <w:p>
      <w:pPr>
        <w:pStyle w:val="BodyText"/>
        <w:spacing w:before="3"/>
        <w:rPr>
          <w:rFonts w:ascii="Calibri"/>
          <w:sz w:val="24"/>
        </w:rPr>
      </w:pPr>
    </w:p>
    <w:p>
      <w:pPr>
        <w:spacing w:before="75"/>
        <w:ind w:left="2201" w:right="1457" w:firstLine="0"/>
        <w:jc w:val="left"/>
        <w:rPr>
          <w:i/>
          <w:sz w:val="20"/>
        </w:rPr>
      </w:pPr>
      <w:r>
        <w:rPr>
          <w:i/>
          <w:sz w:val="20"/>
        </w:rPr>
        <w:t>Foto: La creación de Adán de Miguel Ángel. Chapilla Sixtina. Nov. de 2012</w:t>
      </w:r>
    </w:p>
    <w:p>
      <w:pPr>
        <w:pStyle w:val="BodyText"/>
        <w:spacing w:before="4"/>
        <w:rPr>
          <w:i/>
          <w:sz w:val="27"/>
        </w:rPr>
      </w:pPr>
    </w:p>
    <w:p>
      <w:pPr>
        <w:pStyle w:val="BodyText"/>
        <w:spacing w:line="355" w:lineRule="auto" w:before="1"/>
        <w:ind w:left="1000" w:right="1078"/>
        <w:jc w:val="both"/>
      </w:pPr>
      <w:r>
        <w:rPr/>
        <w:t>Laszlo escribió “los átomos no son cosas, son sólo tendencias, así que </w:t>
      </w:r>
      <w:r>
        <w:rPr>
          <w:spacing w:val="-3"/>
        </w:rPr>
        <w:t>en </w:t>
      </w:r>
      <w:r>
        <w:rPr/>
        <w:t>lugar de pensar </w:t>
      </w:r>
      <w:r>
        <w:rPr>
          <w:spacing w:val="-3"/>
        </w:rPr>
        <w:t>en </w:t>
      </w:r>
      <w:r>
        <w:rPr/>
        <w:t>cosas, debes de pensar </w:t>
      </w:r>
      <w:r>
        <w:rPr>
          <w:spacing w:val="-3"/>
        </w:rPr>
        <w:t>en </w:t>
      </w:r>
      <w:r>
        <w:rPr/>
        <w:t>posibilidades. Todos son posibilidades de conciencia”.</w:t>
      </w:r>
      <w:r>
        <w:rPr>
          <w:position w:val="13"/>
          <w:sz w:val="18"/>
        </w:rPr>
        <w:t>151 </w:t>
      </w:r>
      <w:r>
        <w:rPr/>
        <w:t>Nosotros los seres humanos podríamos pensarnos como una posibilidad cuántica, siendo la semejanza </w:t>
      </w:r>
      <w:r>
        <w:rPr>
          <w:spacing w:val="-3"/>
        </w:rPr>
        <w:t>en </w:t>
      </w:r>
      <w:r>
        <w:rPr/>
        <w:t>el  misterio cuántico de entrelazamiento recibimos toda la información que determina </w:t>
      </w:r>
      <w:r>
        <w:rPr>
          <w:spacing w:val="-3"/>
        </w:rPr>
        <w:t>la </w:t>
      </w:r>
      <w:r>
        <w:rPr/>
        <w:t>materia y transmuta </w:t>
      </w:r>
      <w:r>
        <w:rPr>
          <w:spacing w:val="-3"/>
        </w:rPr>
        <w:t>la </w:t>
      </w:r>
      <w:r>
        <w:rPr/>
        <w:t>decisión</w:t>
      </w:r>
      <w:r>
        <w:rPr>
          <w:spacing w:val="-9"/>
        </w:rPr>
        <w:t> </w:t>
      </w:r>
      <w:r>
        <w:rPr/>
        <w:t>personal.</w:t>
      </w:r>
    </w:p>
    <w:p>
      <w:pPr>
        <w:pStyle w:val="BodyText"/>
        <w:tabs>
          <w:tab w:pos="5998" w:val="left" w:leader="none"/>
        </w:tabs>
        <w:spacing w:line="360" w:lineRule="auto" w:before="213"/>
        <w:ind w:left="1000" w:right="1080"/>
        <w:jc w:val="both"/>
      </w:pPr>
      <w:r>
        <w:rPr/>
        <w:pict>
          <v:group style="position:absolute;margin-left:262.055054pt;margin-top:34.956371pt;width:62.85pt;height:18.25pt;mso-position-horizontal-relative:page;mso-position-vertical-relative:paragraph;z-index:-158440" coordorigin="5241,699" coordsize="1257,365">
            <v:shape style="position:absolute;left:5241;top:794;width:190;height:190" type="#_x0000_t75" stroked="false">
              <v:imagedata r:id="rId204" o:title=""/>
            </v:shape>
            <v:shape style="position:absolute;left:5481;top:699;width:169;height:280" type="#_x0000_t75" stroked="false">
              <v:imagedata r:id="rId205" o:title=""/>
            </v:shape>
            <v:shape style="position:absolute;left:5695;top:799;width:183;height:184" type="#_x0000_t75" stroked="false">
              <v:imagedata r:id="rId206" o:title=""/>
            </v:shape>
            <v:shape style="position:absolute;left:5946;top:802;width:184;height:262" type="#_x0000_t75" stroked="false">
              <v:imagedata r:id="rId207" o:title=""/>
            </v:shape>
            <v:shape style="position:absolute;left:6175;top:796;width:169;height:187" type="#_x0000_t75" stroked="false">
              <v:imagedata r:id="rId208" o:title=""/>
            </v:shape>
            <v:shape style="position:absolute;left:6391;top:798;width:106;height:185" type="#_x0000_t75" stroked="false">
              <v:imagedata r:id="rId209" o:title=""/>
            </v:shape>
            <w10:wrap type="none"/>
          </v:group>
        </w:pict>
      </w:r>
      <w:r>
        <w:rPr/>
        <w:t>La solidaridad-fraternidad como una posibilidad desde </w:t>
      </w:r>
      <w:r>
        <w:rPr>
          <w:spacing w:val="-3"/>
        </w:rPr>
        <w:t>la </w:t>
      </w:r>
      <w:r>
        <w:rPr/>
        <w:t>conciencia cuántica,  nos  ubica  </w:t>
      </w:r>
      <w:r>
        <w:rPr>
          <w:spacing w:val="7"/>
        </w:rPr>
        <w:t> </w:t>
      </w:r>
      <w:r>
        <w:rPr/>
        <w:t>ante </w:t>
      </w:r>
      <w:r>
        <w:rPr>
          <w:spacing w:val="25"/>
        </w:rPr>
        <w:t> </w:t>
      </w:r>
      <w:r>
        <w:rPr/>
        <w:t>el</w:t>
        <w:tab/>
        <w:t>porque  nos  da </w:t>
      </w:r>
      <w:r>
        <w:rPr>
          <w:spacing w:val="21"/>
        </w:rPr>
        <w:t> </w:t>
      </w:r>
      <w:r>
        <w:rPr/>
        <w:t>nuestro </w:t>
      </w:r>
      <w:r>
        <w:rPr>
          <w:spacing w:val="8"/>
        </w:rPr>
        <w:t> </w:t>
      </w:r>
      <w:r>
        <w:rPr/>
        <w:t>lugar, ahí donde no hay competencias, donde todo fluye y refluye, </w:t>
      </w:r>
      <w:r>
        <w:rPr>
          <w:spacing w:val="-3"/>
        </w:rPr>
        <w:t>en </w:t>
      </w:r>
      <w:r>
        <w:rPr/>
        <w:t>un caos que jamás se destruye asimismo, sino todo lo contrario, se recrea en </w:t>
      </w:r>
      <w:r>
        <w:rPr>
          <w:spacing w:val="-3"/>
        </w:rPr>
        <w:t>la </w:t>
      </w:r>
      <w:r>
        <w:rPr/>
        <w:t>conciencia de </w:t>
      </w:r>
      <w:r>
        <w:rPr>
          <w:spacing w:val="-3"/>
        </w:rPr>
        <w:t>la </w:t>
      </w:r>
      <w:r>
        <w:rPr/>
        <w:t>unidad.</w:t>
      </w:r>
    </w:p>
    <w:p>
      <w:pPr>
        <w:pStyle w:val="BodyText"/>
        <w:spacing w:line="360" w:lineRule="auto" w:before="207"/>
        <w:ind w:left="1000" w:right="1080"/>
        <w:jc w:val="both"/>
      </w:pPr>
      <w:r>
        <w:rPr/>
        <w:t>Desde esta perspectiva lo imposible </w:t>
      </w:r>
      <w:r>
        <w:rPr>
          <w:spacing w:val="-3"/>
        </w:rPr>
        <w:t>es </w:t>
      </w:r>
      <w:r>
        <w:rPr/>
        <w:t>posible. Si </w:t>
      </w:r>
      <w:r>
        <w:rPr>
          <w:spacing w:val="-3"/>
        </w:rPr>
        <w:t>la </w:t>
      </w:r>
      <w:r>
        <w:rPr/>
        <w:t>materia </w:t>
      </w:r>
      <w:r>
        <w:rPr>
          <w:spacing w:val="-3"/>
        </w:rPr>
        <w:t>es </w:t>
      </w:r>
      <w:r>
        <w:rPr/>
        <w:t>programada por </w:t>
      </w:r>
      <w:r>
        <w:rPr>
          <w:spacing w:val="-3"/>
        </w:rPr>
        <w:t>la </w:t>
      </w:r>
      <w:r>
        <w:rPr/>
        <w:t>información (ADN) y es lo que de alguna manera arde al interior del cuerpo, </w:t>
      </w:r>
      <w:r>
        <w:rPr>
          <w:spacing w:val="-3"/>
        </w:rPr>
        <w:t>la </w:t>
      </w:r>
      <w:r>
        <w:rPr/>
        <w:t>manifestación más conspicua de aquello que llamamos alma  </w:t>
      </w:r>
      <w:r>
        <w:rPr>
          <w:spacing w:val="58"/>
        </w:rPr>
        <w:t> </w:t>
      </w:r>
      <w:r>
        <w:rPr/>
        <w:t>‘el</w:t>
      </w:r>
    </w:p>
    <w:p>
      <w:pPr>
        <w:pStyle w:val="BodyText"/>
        <w:rPr>
          <w:sz w:val="20"/>
        </w:rPr>
      </w:pPr>
    </w:p>
    <w:p>
      <w:pPr>
        <w:pStyle w:val="BodyText"/>
        <w:rPr>
          <w:sz w:val="27"/>
        </w:rPr>
      </w:pPr>
      <w:r>
        <w:rPr/>
        <w:pict>
          <v:line style="position:absolute;mso-position-horizontal-relative:page;mso-position-vertical-relative:paragraph;z-index:4528;mso-wrap-distance-left:0;mso-wrap-distance-right:0" from="85.025002pt,17.920712pt" to="229.075002pt,17.920712pt" stroked="true" strokeweight=".79999pt" strokecolor="#000000">
            <w10:wrap type="topAndBottom"/>
          </v:line>
        </w:pict>
      </w:r>
    </w:p>
    <w:p>
      <w:pPr>
        <w:pStyle w:val="BodyText"/>
        <w:spacing w:before="7"/>
        <w:rPr>
          <w:sz w:val="18"/>
        </w:rPr>
      </w:pPr>
    </w:p>
    <w:p>
      <w:pPr>
        <w:spacing w:line="288" w:lineRule="auto" w:before="71"/>
        <w:ind w:left="1000" w:right="1457" w:firstLine="0"/>
        <w:jc w:val="left"/>
        <w:rPr>
          <w:rFonts w:ascii="Calibri"/>
          <w:sz w:val="20"/>
        </w:rPr>
      </w:pPr>
      <w:r>
        <w:rPr>
          <w:rFonts w:ascii="Calibri"/>
          <w:position w:val="10"/>
          <w:sz w:val="14"/>
        </w:rPr>
        <w:t>151 </w:t>
      </w:r>
      <w:r>
        <w:rPr>
          <w:rFonts w:ascii="Calibri"/>
          <w:sz w:val="20"/>
        </w:rPr>
        <w:t>Ervin Lazlo, </w:t>
      </w:r>
      <w:r>
        <w:rPr>
          <w:rFonts w:ascii="Calibri"/>
          <w:i/>
          <w:sz w:val="20"/>
        </w:rPr>
        <w:t>Science and the reenchantment of cosmos: the rise of the integral vision of reality</w:t>
      </w:r>
      <w:r>
        <w:rPr>
          <w:rFonts w:ascii="Calibri"/>
          <w:sz w:val="20"/>
        </w:rPr>
        <w:t>, Rochester, VT, 2006, p. 189</w:t>
      </w:r>
    </w:p>
    <w:p>
      <w:pPr>
        <w:spacing w:after="0" w:line="288" w:lineRule="auto"/>
        <w:jc w:val="left"/>
        <w:rPr>
          <w:rFonts w:ascii="Calibri"/>
          <w:sz w:val="20"/>
        </w:rPr>
        <w:sectPr>
          <w:pgSz w:w="11910" w:h="16840"/>
          <w:pgMar w:header="571" w:footer="1498" w:top="1240" w:bottom="1680" w:left="700" w:right="620"/>
        </w:sectPr>
      </w:pPr>
    </w:p>
    <w:p>
      <w:pPr>
        <w:pStyle w:val="BodyText"/>
        <w:rPr>
          <w:rFonts w:ascii="Calibri"/>
          <w:sz w:val="20"/>
        </w:rPr>
      </w:pPr>
    </w:p>
    <w:p>
      <w:pPr>
        <w:pStyle w:val="BodyText"/>
        <w:spacing w:line="360" w:lineRule="auto" w:before="200"/>
        <w:ind w:left="1000" w:right="1087"/>
        <w:jc w:val="both"/>
      </w:pPr>
      <w:r>
        <w:rPr/>
        <w:t>sol invencible`, que es el código que tenemos en común porque nos hermana con toda la creación y lo creado.</w:t>
      </w:r>
    </w:p>
    <w:p>
      <w:pPr>
        <w:pStyle w:val="BodyText"/>
        <w:spacing w:line="360" w:lineRule="auto" w:before="207"/>
        <w:ind w:left="1000" w:right="1075"/>
        <w:jc w:val="both"/>
      </w:pPr>
      <w:r>
        <w:rPr/>
        <w:t>Hacer del mundo una tendencia-posibilidad cuántica donde la mente participa o al menos algo que se parece más a lo mental que a lo inerte y meramente mecánico, así lo revela el teorema de Bell:</w:t>
      </w:r>
    </w:p>
    <w:p>
      <w:pPr>
        <w:pStyle w:val="BodyText"/>
        <w:spacing w:line="355" w:lineRule="auto" w:before="207"/>
        <w:ind w:left="1797" w:right="1077"/>
        <w:jc w:val="both"/>
        <w:rPr>
          <w:sz w:val="18"/>
        </w:rPr>
      </w:pPr>
      <w:r>
        <w:rPr/>
        <w:t>No pueden ser simulados por una realidad local subyacente. Cualquier realidad que se ajuste a los hechos debe de ser no-local (...). Mi teorema muestra que debajo del mundanal ruido de nuestra existencia local yace oculta una realidad cuántica vudú conectada superlumínicamente que es necesaria para que este mundo ordinario opere.</w:t>
      </w:r>
      <w:r>
        <w:rPr>
          <w:position w:val="13"/>
          <w:sz w:val="18"/>
        </w:rPr>
        <w:t>152</w:t>
      </w:r>
    </w:p>
    <w:p>
      <w:pPr>
        <w:pStyle w:val="BodyText"/>
        <w:spacing w:line="360" w:lineRule="auto" w:before="189"/>
        <w:ind w:left="1000" w:right="1080"/>
        <w:jc w:val="both"/>
      </w:pPr>
      <w:r>
        <w:rPr/>
        <w:t>¿Cuál es el significado del entrelazamiento?, ¿qué nos dice acerca del mundo, de </w:t>
      </w:r>
      <w:r>
        <w:rPr>
          <w:spacing w:val="-3"/>
        </w:rPr>
        <w:t>la </w:t>
      </w:r>
      <w:r>
        <w:rPr/>
        <w:t>naturaleza, del espacio y del tiempo?, ¿puede la física  cuántica relacionarse con </w:t>
      </w:r>
      <w:r>
        <w:rPr>
          <w:spacing w:val="-3"/>
        </w:rPr>
        <w:t>la </w:t>
      </w:r>
      <w:r>
        <w:rPr/>
        <w:t>ética? Tal vez estas sean las preguntas más difíciles de responder de toda </w:t>
      </w:r>
      <w:r>
        <w:rPr>
          <w:spacing w:val="-3"/>
        </w:rPr>
        <w:t>la</w:t>
      </w:r>
      <w:r>
        <w:rPr>
          <w:spacing w:val="-7"/>
        </w:rPr>
        <w:t> </w:t>
      </w:r>
      <w:r>
        <w:rPr/>
        <w:t>física.</w:t>
      </w:r>
    </w:p>
    <w:p>
      <w:pPr>
        <w:pStyle w:val="BodyText"/>
        <w:spacing w:line="360" w:lineRule="auto" w:before="203"/>
        <w:ind w:left="1000" w:right="1080"/>
        <w:jc w:val="both"/>
      </w:pPr>
      <w:r>
        <w:rPr/>
        <w:t>La relación de la física cuántica con la ética es posible, preferible y necesaria, porque nos da argumentos diferentes y nuevos para ‘creer’ en la humanidad, al presentarnos cómo es la vida, su misterio y su poder, nos demuestra todas las posibilidades infinitas que tenemos, es desplegar nuestras alas para volar al cielo de los filósofos. Es lo que se conoce -aquí- como el Reino de los Cielos.</w:t>
      </w:r>
    </w:p>
    <w:p>
      <w:pPr>
        <w:pStyle w:val="BodyText"/>
        <w:rPr>
          <w:sz w:val="20"/>
        </w:rPr>
      </w:pPr>
    </w:p>
    <w:p>
      <w:pPr>
        <w:pStyle w:val="BodyText"/>
        <w:rPr>
          <w:sz w:val="20"/>
        </w:rPr>
      </w:pPr>
    </w:p>
    <w:p>
      <w:pPr>
        <w:pStyle w:val="BodyText"/>
        <w:spacing w:before="2"/>
        <w:rPr>
          <w:sz w:val="16"/>
        </w:rPr>
      </w:pPr>
      <w:r>
        <w:rPr/>
        <w:pict>
          <v:line style="position:absolute;mso-position-horizontal-relative:page;mso-position-vertical-relative:paragraph;z-index:4576;mso-wrap-distance-left:0;mso-wrap-distance-right:0" from="85.025002pt,11.651688pt" to="229.075002pt,11.651688pt" stroked="true" strokeweight=".79999pt" strokecolor="#000000">
            <w10:wrap type="topAndBottom"/>
          </v:line>
        </w:pict>
      </w:r>
    </w:p>
    <w:p>
      <w:pPr>
        <w:pStyle w:val="BodyText"/>
        <w:spacing w:before="8"/>
        <w:rPr>
          <w:sz w:val="17"/>
        </w:rPr>
      </w:pPr>
    </w:p>
    <w:p>
      <w:pPr>
        <w:spacing w:before="75"/>
        <w:ind w:left="1000" w:right="1457" w:firstLine="0"/>
        <w:jc w:val="left"/>
        <w:rPr>
          <w:rFonts w:ascii="Calibri"/>
          <w:sz w:val="20"/>
        </w:rPr>
      </w:pPr>
      <w:r>
        <w:rPr>
          <w:rFonts w:ascii="Calibri"/>
          <w:position w:val="10"/>
          <w:sz w:val="13"/>
        </w:rPr>
        <w:t>152 </w:t>
      </w:r>
      <w:r>
        <w:rPr>
          <w:rFonts w:ascii="Calibri"/>
          <w:sz w:val="20"/>
        </w:rPr>
        <w:t>John Bell, </w:t>
      </w:r>
      <w:r>
        <w:rPr>
          <w:rFonts w:ascii="Calibri"/>
          <w:i/>
          <w:sz w:val="20"/>
        </w:rPr>
        <w:t>Op. Cit., </w:t>
      </w:r>
      <w:r>
        <w:rPr>
          <w:rFonts w:ascii="Calibri"/>
          <w:sz w:val="20"/>
        </w:rPr>
        <w:t>p. 97</w:t>
      </w:r>
    </w:p>
    <w:p>
      <w:pPr>
        <w:spacing w:after="0"/>
        <w:jc w:val="left"/>
        <w:rPr>
          <w:rFonts w:ascii="Calibri"/>
          <w:sz w:val="20"/>
        </w:rPr>
        <w:sectPr>
          <w:footerReference w:type="default" r:id="rId210"/>
          <w:pgSz w:w="11910" w:h="16840"/>
          <w:pgMar w:footer="1489" w:header="571" w:top="1240" w:bottom="1680" w:left="700" w:right="620"/>
          <w:pgNumType w:start="180"/>
        </w:sectPr>
      </w:pPr>
    </w:p>
    <w:p>
      <w:pPr>
        <w:pStyle w:val="BodyText"/>
        <w:rPr>
          <w:rFonts w:ascii="Calibri"/>
          <w:sz w:val="20"/>
        </w:rPr>
      </w:pPr>
    </w:p>
    <w:p>
      <w:pPr>
        <w:pStyle w:val="BodyText"/>
        <w:spacing w:line="360" w:lineRule="auto" w:before="200"/>
        <w:ind w:left="1000" w:right="1083"/>
        <w:jc w:val="both"/>
      </w:pPr>
      <w:r>
        <w:rPr/>
        <w:t>Si pudiéramos hacer una pausa para intuir el orden implicado que está en cada uno de nosotros y en la creación, estaríamos listos para interpretar otra vez el mundo y transformarlo. Este es un ejercicio (con humildad y respeto) de que podemos entablar un diálogo con la física cuántica y que podemos encontrar ahí una importante metáfora para la filosofía y la ética, porque si hoy hablamos de fraternidad-solidaridad solamente desde la ética, tal vez, resulte insuficiente ante la inquietud humana que afirma (o que nos reprocha) ¡eso es imposible, no tenemos tiempo, no tenemos dinero para eso…!</w:t>
      </w:r>
    </w:p>
    <w:p>
      <w:pPr>
        <w:pStyle w:val="BodyText"/>
        <w:spacing w:line="350" w:lineRule="auto" w:before="207"/>
        <w:ind w:left="1000" w:right="1074"/>
        <w:jc w:val="both"/>
      </w:pPr>
      <w:r>
        <w:rPr/>
        <w:t>Las inquietudes matemáticas son el fundamento y la explicación a los fenómenos cuánticos, ¿por qué el misterio del número está en todas partes dibujándolo todo </w:t>
      </w:r>
      <w:r>
        <w:rPr>
          <w:color w:val="212121"/>
        </w:rPr>
        <w:t>1,618</w:t>
      </w:r>
      <w:r>
        <w:rPr/>
        <w:t>?</w:t>
      </w:r>
      <w:r>
        <w:rPr>
          <w:position w:val="13"/>
          <w:sz w:val="18"/>
        </w:rPr>
        <w:t>153 </w:t>
      </w:r>
      <w:r>
        <w:rPr/>
        <w:t>¿Para qué representar la secuencia Fibonacci 1 1 2 3 5 8 13 21 34 55 89 144 233 377 </w:t>
      </w:r>
      <w:r>
        <w:rPr>
          <w:i/>
        </w:rPr>
        <w:t>: : </w:t>
      </w:r>
      <w:r>
        <w:rPr/>
        <w:t>y 1 3 4 7 11 18 29 47 76 123 199</w:t>
      </w:r>
    </w:p>
    <w:p>
      <w:pPr>
        <w:pStyle w:val="BodyText"/>
        <w:spacing w:line="360" w:lineRule="auto" w:before="19"/>
        <w:ind w:left="1000" w:right="1087"/>
        <w:jc w:val="both"/>
      </w:pPr>
      <w:r>
        <w:rPr/>
        <w:pict>
          <v:line style="position:absolute;mso-position-horizontal-relative:page;mso-position-vertical-relative:paragraph;z-index:4600;mso-wrap-distance-left:0;mso-wrap-distance-right:0" from="85.025002pt,75.250305pt" to="229.075002pt,75.250305pt" stroked="true" strokeweight=".80002pt" strokecolor="#000000">
            <w10:wrap type="topAndBottom"/>
          </v:line>
        </w:pict>
      </w:r>
      <w:r>
        <w:rPr/>
        <w:t>322 </w:t>
      </w:r>
      <w:r>
        <w:rPr>
          <w:i/>
        </w:rPr>
        <w:t>: : </w:t>
      </w:r>
      <w:r>
        <w:rPr/>
        <w:t>? ¿Por qué las respuestas a estas interrogantes son siempre un resultado de armonía, profundidad y reciprocidad? La física cuántica como una  posibilidad  de  aprehender  la  vida,    como  la  zona  de  los milagros</w:t>
      </w:r>
    </w:p>
    <w:p>
      <w:pPr>
        <w:pStyle w:val="BodyText"/>
        <w:spacing w:before="7"/>
        <w:rPr>
          <w:sz w:val="18"/>
        </w:rPr>
      </w:pPr>
    </w:p>
    <w:p>
      <w:pPr>
        <w:spacing w:line="240" w:lineRule="auto" w:before="71"/>
        <w:ind w:left="1000" w:right="1075" w:firstLine="0"/>
        <w:jc w:val="both"/>
        <w:rPr>
          <w:sz w:val="20"/>
        </w:rPr>
      </w:pPr>
      <w:r>
        <w:rPr>
          <w:rFonts w:ascii="Calibri" w:hAnsi="Calibri"/>
          <w:position w:val="10"/>
          <w:sz w:val="14"/>
        </w:rPr>
        <w:t>153 </w:t>
      </w:r>
      <w:r>
        <w:rPr>
          <w:color w:val="212121"/>
          <w:sz w:val="20"/>
        </w:rPr>
        <w:t>Vitrubio el arquitecto romano, dice en su obra </w:t>
      </w:r>
      <w:r>
        <w:rPr>
          <w:i/>
          <w:color w:val="212121"/>
          <w:sz w:val="20"/>
        </w:rPr>
        <w:t>Sobre arquitectura </w:t>
      </w:r>
      <w:r>
        <w:rPr>
          <w:color w:val="212121"/>
          <w:sz w:val="20"/>
        </w:rPr>
        <w:t>que la naturaleza distribuye las medidas del cuerpo humano como sigue: que 4 dedos hacen 1 palma, 4 palmas hacen 1 pie, 6 palmas hacen 1 codo, 4 codos hacen la altura del hombre. Y 4 codos hacen 1 paso, y que 24 palmas hacen un hombre; y estas medidas son las que él usaba en sus edificios. Si separan las piernas </w:t>
      </w:r>
      <w:r>
        <w:rPr>
          <w:color w:val="212121"/>
          <w:spacing w:val="-4"/>
          <w:sz w:val="20"/>
        </w:rPr>
        <w:t>lo </w:t>
      </w:r>
      <w:r>
        <w:rPr>
          <w:color w:val="212121"/>
          <w:sz w:val="20"/>
        </w:rPr>
        <w:t>suficiente como para que su altura disminuya 1/14, si estira y sube los hombros hasta que los dedos estén al nivel del  borde superior de su cabeza, ha de saber que el centro geométrico de sus extremidades separadas estará situado en su ombligo y que el espacio entre </w:t>
      </w:r>
      <w:r>
        <w:rPr>
          <w:color w:val="212121"/>
          <w:spacing w:val="-3"/>
          <w:sz w:val="20"/>
        </w:rPr>
        <w:t>las </w:t>
      </w:r>
      <w:r>
        <w:rPr>
          <w:color w:val="212121"/>
          <w:sz w:val="20"/>
        </w:rPr>
        <w:t>piernas será un triángulo equilátero. La longitud de los brazos extendidos de un hombre es igual a su altura. Desde el nacimiento del pelo hasta </w:t>
      </w:r>
      <w:r>
        <w:rPr>
          <w:color w:val="212121"/>
          <w:spacing w:val="-4"/>
          <w:sz w:val="20"/>
        </w:rPr>
        <w:t>la </w:t>
      </w:r>
      <w:r>
        <w:rPr>
          <w:color w:val="212121"/>
          <w:sz w:val="20"/>
        </w:rPr>
        <w:t>punta de la barbilla es la décima parte de la altura de un hombre; desde la punta de </w:t>
      </w:r>
      <w:r>
        <w:rPr>
          <w:color w:val="212121"/>
          <w:spacing w:val="-4"/>
          <w:sz w:val="20"/>
        </w:rPr>
        <w:t>la </w:t>
      </w:r>
      <w:r>
        <w:rPr>
          <w:color w:val="212121"/>
          <w:sz w:val="20"/>
        </w:rPr>
        <w:t>barbilla a la parte superior de </w:t>
      </w:r>
      <w:r>
        <w:rPr>
          <w:color w:val="212121"/>
          <w:spacing w:val="-4"/>
          <w:sz w:val="20"/>
        </w:rPr>
        <w:t>la </w:t>
      </w:r>
      <w:r>
        <w:rPr>
          <w:color w:val="212121"/>
          <w:sz w:val="20"/>
        </w:rPr>
        <w:t>cabeza es un octavo de su estatura; desde </w:t>
      </w:r>
      <w:r>
        <w:rPr>
          <w:color w:val="212121"/>
          <w:spacing w:val="-4"/>
          <w:sz w:val="20"/>
        </w:rPr>
        <w:t>la </w:t>
      </w:r>
      <w:r>
        <w:rPr>
          <w:color w:val="212121"/>
          <w:sz w:val="20"/>
        </w:rPr>
        <w:t>parte superior del pecho al extremo  de su cabeza será un  sexto de un hombre. Desde la parte superior del pecho al nacimiento del pelo será la séptima </w:t>
      </w:r>
      <w:r>
        <w:rPr>
          <w:color w:val="212121"/>
          <w:spacing w:val="2"/>
          <w:sz w:val="20"/>
        </w:rPr>
        <w:t>parte del  </w:t>
      </w:r>
      <w:r>
        <w:rPr>
          <w:color w:val="212121"/>
          <w:sz w:val="20"/>
        </w:rPr>
        <w:t>hombre completo. Desde los pezones a la parte de arriba de la cabeza será la cuarta parte del hombre. La anchura mayor de los hombros contiene en sí misma </w:t>
      </w:r>
      <w:r>
        <w:rPr>
          <w:color w:val="212121"/>
          <w:spacing w:val="-4"/>
          <w:sz w:val="20"/>
        </w:rPr>
        <w:t>la </w:t>
      </w:r>
      <w:r>
        <w:rPr>
          <w:color w:val="212121"/>
          <w:sz w:val="20"/>
        </w:rPr>
        <w:t>cuarta parte de un hombre. Desde el codo a </w:t>
      </w:r>
      <w:r>
        <w:rPr>
          <w:color w:val="212121"/>
          <w:spacing w:val="-4"/>
          <w:sz w:val="20"/>
        </w:rPr>
        <w:t>la </w:t>
      </w:r>
      <w:r>
        <w:rPr>
          <w:color w:val="212121"/>
          <w:sz w:val="20"/>
        </w:rPr>
        <w:t>punta de </w:t>
      </w:r>
      <w:r>
        <w:rPr>
          <w:color w:val="212121"/>
          <w:spacing w:val="-4"/>
          <w:sz w:val="20"/>
        </w:rPr>
        <w:t>la </w:t>
      </w:r>
      <w:r>
        <w:rPr>
          <w:color w:val="212121"/>
          <w:sz w:val="20"/>
        </w:rPr>
        <w:t>mano será la quinta parte del hombre; y desde el codo al ángulo de la axila será </w:t>
      </w:r>
      <w:r>
        <w:rPr>
          <w:color w:val="212121"/>
          <w:spacing w:val="-4"/>
          <w:sz w:val="20"/>
        </w:rPr>
        <w:t>la </w:t>
      </w:r>
      <w:r>
        <w:rPr>
          <w:color w:val="212121"/>
          <w:sz w:val="20"/>
        </w:rPr>
        <w:t>octava parte del hombre. La mano completa será la décima parte del hombre; el comienzo de los genitales marca la mitad del hombre. </w:t>
      </w:r>
      <w:r>
        <w:rPr>
          <w:color w:val="212121"/>
          <w:spacing w:val="2"/>
          <w:sz w:val="20"/>
        </w:rPr>
        <w:t>El </w:t>
      </w:r>
      <w:r>
        <w:rPr>
          <w:color w:val="212121"/>
          <w:sz w:val="20"/>
        </w:rPr>
        <w:t>pie es la séptima parte del hombre. Desde la planta del pie hasta debajo de la rodilla será </w:t>
      </w:r>
      <w:r>
        <w:rPr>
          <w:color w:val="212121"/>
          <w:spacing w:val="-4"/>
          <w:sz w:val="20"/>
        </w:rPr>
        <w:t>la </w:t>
      </w:r>
      <w:r>
        <w:rPr>
          <w:color w:val="212121"/>
          <w:sz w:val="20"/>
        </w:rPr>
        <w:t>cuarta parte del hombre. Desde debajo de </w:t>
      </w:r>
      <w:r>
        <w:rPr>
          <w:color w:val="212121"/>
          <w:spacing w:val="-4"/>
          <w:sz w:val="20"/>
        </w:rPr>
        <w:t>la </w:t>
      </w:r>
      <w:r>
        <w:rPr>
          <w:color w:val="212121"/>
          <w:sz w:val="20"/>
        </w:rPr>
        <w:t>rodilla al comienzo de los genitales será  </w:t>
      </w:r>
      <w:r>
        <w:rPr>
          <w:color w:val="212121"/>
          <w:spacing w:val="-4"/>
          <w:sz w:val="20"/>
        </w:rPr>
        <w:t>la  </w:t>
      </w:r>
      <w:r>
        <w:rPr>
          <w:color w:val="212121"/>
          <w:sz w:val="20"/>
        </w:rPr>
        <w:t>cuarta parte del hombre. La distancia desde la parte inferior de </w:t>
      </w:r>
      <w:r>
        <w:rPr>
          <w:color w:val="212121"/>
          <w:spacing w:val="-4"/>
          <w:sz w:val="20"/>
        </w:rPr>
        <w:t>la </w:t>
      </w:r>
      <w:r>
        <w:rPr>
          <w:color w:val="212121"/>
          <w:sz w:val="20"/>
        </w:rPr>
        <w:t>barbilla a la nariz y desde el nacimiento del pelo a </w:t>
      </w:r>
      <w:r>
        <w:rPr>
          <w:color w:val="212121"/>
          <w:spacing w:val="-3"/>
          <w:sz w:val="20"/>
        </w:rPr>
        <w:t>las </w:t>
      </w:r>
      <w:r>
        <w:rPr>
          <w:color w:val="212121"/>
          <w:sz w:val="20"/>
        </w:rPr>
        <w:t>cejas es, en cada caso, </w:t>
      </w:r>
      <w:r>
        <w:rPr>
          <w:color w:val="212121"/>
          <w:spacing w:val="-4"/>
          <w:sz w:val="20"/>
        </w:rPr>
        <w:t>la </w:t>
      </w:r>
      <w:r>
        <w:rPr>
          <w:color w:val="212121"/>
          <w:sz w:val="20"/>
        </w:rPr>
        <w:t>misma, </w:t>
      </w:r>
      <w:r>
        <w:rPr>
          <w:color w:val="212121"/>
          <w:spacing w:val="-4"/>
          <w:sz w:val="20"/>
        </w:rPr>
        <w:t>y, </w:t>
      </w:r>
      <w:r>
        <w:rPr>
          <w:color w:val="212121"/>
          <w:sz w:val="20"/>
        </w:rPr>
        <w:t>como </w:t>
      </w:r>
      <w:r>
        <w:rPr>
          <w:color w:val="212121"/>
          <w:spacing w:val="-4"/>
          <w:sz w:val="20"/>
        </w:rPr>
        <w:t>la </w:t>
      </w:r>
      <w:r>
        <w:rPr>
          <w:color w:val="212121"/>
          <w:sz w:val="20"/>
        </w:rPr>
        <w:t>oreja, una tercera parte del rostro. </w:t>
      </w:r>
      <w:r>
        <w:rPr>
          <w:color w:val="212121"/>
          <w:spacing w:val="-4"/>
          <w:sz w:val="20"/>
        </w:rPr>
        <w:t>Lo </w:t>
      </w:r>
      <w:r>
        <w:rPr>
          <w:color w:val="212121"/>
          <w:sz w:val="20"/>
        </w:rPr>
        <w:t>anterior es la traducción completa del texto que acompaña al Hombre de Vitruvio de Leonardo da Vinci, citado en Luca Pacioli (Traducción del original de 1509), </w:t>
      </w:r>
      <w:r>
        <w:rPr>
          <w:i/>
          <w:color w:val="212121"/>
          <w:sz w:val="20"/>
        </w:rPr>
        <w:t>La Divina Proporción, </w:t>
      </w:r>
      <w:r>
        <w:rPr>
          <w:color w:val="212121"/>
          <w:sz w:val="20"/>
        </w:rPr>
        <w:t>p.</w:t>
      </w:r>
      <w:r>
        <w:rPr>
          <w:color w:val="212121"/>
          <w:spacing w:val="-9"/>
          <w:sz w:val="20"/>
        </w:rPr>
        <w:t> </w:t>
      </w:r>
      <w:r>
        <w:rPr>
          <w:color w:val="212121"/>
          <w:sz w:val="20"/>
        </w:rPr>
        <w:t>308</w:t>
      </w:r>
    </w:p>
    <w:p>
      <w:pPr>
        <w:spacing w:after="0" w:line="240" w:lineRule="auto"/>
        <w:jc w:val="both"/>
        <w:rPr>
          <w:sz w:val="20"/>
        </w:rPr>
        <w:sectPr>
          <w:pgSz w:w="11910" w:h="16840"/>
          <w:pgMar w:header="571" w:footer="1489" w:top="1240" w:bottom="1900" w:left="700" w:right="620"/>
        </w:sectPr>
      </w:pPr>
    </w:p>
    <w:p>
      <w:pPr>
        <w:pStyle w:val="BodyText"/>
        <w:rPr>
          <w:sz w:val="20"/>
        </w:rPr>
      </w:pPr>
    </w:p>
    <w:p>
      <w:pPr>
        <w:pStyle w:val="BodyText"/>
        <w:spacing w:line="360" w:lineRule="auto" w:before="214"/>
        <w:ind w:left="1000" w:right="1088"/>
        <w:jc w:val="both"/>
      </w:pPr>
      <w:r>
        <w:rPr/>
        <w:t>porque los sueños se hacen realidad, porque el poder de un ser humano es desplegado hasta el infinito en su proporción divina.</w:t>
      </w:r>
    </w:p>
    <w:p>
      <w:pPr>
        <w:pStyle w:val="BodyText"/>
        <w:spacing w:line="360" w:lineRule="auto" w:before="207"/>
        <w:ind w:left="1000" w:right="1075"/>
        <w:jc w:val="both"/>
      </w:pPr>
      <w:r>
        <w:rPr/>
        <w:t>La física de entrelazamiento significa que tenemos un código interno, de  ahí que David Bohm lo llamara el orden implicado, para percibirlo es necesario adecuar y abrir nuestro conocimiento de </w:t>
      </w:r>
      <w:r>
        <w:rPr>
          <w:spacing w:val="-3"/>
        </w:rPr>
        <w:t>la </w:t>
      </w:r>
      <w:r>
        <w:rPr/>
        <w:t>realidad. </w:t>
      </w:r>
      <w:r>
        <w:rPr>
          <w:spacing w:val="2"/>
        </w:rPr>
        <w:t>El </w:t>
      </w:r>
      <w:r>
        <w:rPr/>
        <w:t>orden implicado </w:t>
      </w:r>
      <w:r>
        <w:rPr>
          <w:spacing w:val="-3"/>
        </w:rPr>
        <w:t>es la </w:t>
      </w:r>
      <w:r>
        <w:rPr/>
        <w:t>energía que hace posible que nuestro ADN permanezca unido, por lo que este principio de </w:t>
      </w:r>
      <w:r>
        <w:rPr>
          <w:spacing w:val="-3"/>
        </w:rPr>
        <w:t>la </w:t>
      </w:r>
      <w:r>
        <w:rPr/>
        <w:t>mecánica cuántica puede hacer realidad </w:t>
      </w:r>
      <w:r>
        <w:rPr>
          <w:spacing w:val="-3"/>
        </w:rPr>
        <w:t>la </w:t>
      </w:r>
      <w:r>
        <w:rPr/>
        <w:t>solidaridad-fraternidad como una forma de vida, porque </w:t>
      </w:r>
      <w:r>
        <w:rPr>
          <w:spacing w:val="-3"/>
        </w:rPr>
        <w:t>es </w:t>
      </w:r>
      <w:r>
        <w:rPr/>
        <w:t>nuestra naturaleza, porque lo traemos </w:t>
      </w:r>
      <w:r>
        <w:rPr>
          <w:spacing w:val="-3"/>
        </w:rPr>
        <w:t>en </w:t>
      </w:r>
      <w:r>
        <w:rPr>
          <w:spacing w:val="-2"/>
        </w:rPr>
        <w:t>los </w:t>
      </w:r>
      <w:r>
        <w:rPr/>
        <w:t>genes, </w:t>
      </w:r>
      <w:r>
        <w:rPr>
          <w:spacing w:val="-3"/>
        </w:rPr>
        <w:t>en </w:t>
      </w:r>
      <w:r>
        <w:rPr/>
        <w:t>la sangre. Somos uno… pero </w:t>
      </w:r>
      <w:r>
        <w:rPr>
          <w:spacing w:val="-3"/>
        </w:rPr>
        <w:t>la </w:t>
      </w:r>
      <w:r>
        <w:rPr/>
        <w:t>información que nos han dado ha creado una ilusión que dice todo lo contrario, esa es la razón por la que nos estamos destruyendo rápidamente, porque vivimos contra natura. Este orden implicado recibe otros nombres también, veámoslo a</w:t>
      </w:r>
      <w:r>
        <w:rPr>
          <w:spacing w:val="-14"/>
        </w:rPr>
        <w:t> </w:t>
      </w:r>
      <w:r>
        <w:rPr/>
        <w:t>continuación:</w:t>
      </w:r>
    </w:p>
    <w:p>
      <w:pPr>
        <w:pStyle w:val="BodyText"/>
        <w:spacing w:line="357" w:lineRule="auto" w:before="207"/>
        <w:ind w:left="1721" w:right="1081"/>
        <w:jc w:val="both"/>
        <w:rPr>
          <w:sz w:val="18"/>
        </w:rPr>
      </w:pPr>
      <w:r>
        <w:rPr/>
        <w:t>Es también lo que Arthur Schopenhauer llamó el Mundo de la Voluntad (nuestra realidad explícita es el Mundo de la Representación: el </w:t>
      </w:r>
      <w:r>
        <w:rPr>
          <w:i/>
        </w:rPr>
        <w:t>Maia</w:t>
      </w:r>
      <w:r>
        <w:rPr/>
        <w:t>, la </w:t>
      </w:r>
      <w:r>
        <w:rPr>
          <w:i/>
        </w:rPr>
        <w:t>Matrix</w:t>
      </w:r>
      <w:r>
        <w:rPr/>
        <w:t>). Es también el mundo del Nagual, que expone Don Juan Matus según Carlos Castaneda y que podría ser parte de la tradición oculta tolteca. El entrelazamiento cuántico parece ser el cordón umbilical (de luz comunicante) entre la dimensión de unidad divina absoluta y el mundo material de la multiplicidad, que es una falsa caída o división, ya que, por el mismo entrelazamiento cuántico, el Espíritu sigue irradiando, transmitiéndose a sí mismo a través de nosotros </w:t>
      </w:r>
      <w:r>
        <w:rPr>
          <w:i/>
        </w:rPr>
        <w:t>In-formándonos.</w:t>
      </w:r>
      <w:r>
        <w:rPr>
          <w:position w:val="13"/>
          <w:sz w:val="18"/>
        </w:rPr>
        <w:t>154</w:t>
      </w:r>
    </w:p>
    <w:p>
      <w:pPr>
        <w:pStyle w:val="BodyText"/>
        <w:rPr>
          <w:sz w:val="20"/>
        </w:rPr>
      </w:pPr>
    </w:p>
    <w:p>
      <w:pPr>
        <w:pStyle w:val="BodyText"/>
        <w:rPr>
          <w:sz w:val="20"/>
        </w:rPr>
      </w:pPr>
    </w:p>
    <w:p>
      <w:pPr>
        <w:pStyle w:val="BodyText"/>
        <w:rPr>
          <w:sz w:val="20"/>
        </w:rPr>
      </w:pPr>
    </w:p>
    <w:p>
      <w:pPr>
        <w:pStyle w:val="BodyText"/>
        <w:spacing w:before="8"/>
      </w:pPr>
      <w:r>
        <w:rPr/>
        <w:pict>
          <v:line style="position:absolute;mso-position-horizontal-relative:page;mso-position-vertical-relative:paragraph;z-index:4624;mso-wrap-distance-left:0;mso-wrap-distance-right:0" from="85.025002pt,18.885933pt" to="229.075002pt,18.885933pt" stroked="true" strokeweight=".79999pt" strokecolor="#000000">
            <w10:wrap type="topAndBottom"/>
          </v:line>
        </w:pict>
      </w:r>
    </w:p>
    <w:p>
      <w:pPr>
        <w:pStyle w:val="BodyText"/>
        <w:spacing w:before="1"/>
        <w:rPr>
          <w:sz w:val="18"/>
        </w:rPr>
      </w:pPr>
    </w:p>
    <w:p>
      <w:pPr>
        <w:spacing w:before="75"/>
        <w:ind w:left="1000" w:right="1457" w:firstLine="0"/>
        <w:jc w:val="left"/>
        <w:rPr>
          <w:rFonts w:ascii="Calibri"/>
          <w:sz w:val="20"/>
        </w:rPr>
      </w:pPr>
      <w:r>
        <w:rPr>
          <w:rFonts w:ascii="Calibri"/>
          <w:position w:val="10"/>
          <w:sz w:val="13"/>
        </w:rPr>
        <w:t>154  </w:t>
      </w:r>
      <w:r>
        <w:rPr>
          <w:rFonts w:ascii="Calibri"/>
          <w:sz w:val="20"/>
        </w:rPr>
        <w:t>David Bohm, </w:t>
      </w:r>
      <w:r>
        <w:rPr>
          <w:rFonts w:ascii="Calibri"/>
          <w:i/>
          <w:sz w:val="20"/>
        </w:rPr>
        <w:t>Op. Cit.</w:t>
      </w:r>
      <w:r>
        <w:rPr>
          <w:rFonts w:ascii="Calibri"/>
          <w:sz w:val="20"/>
        </w:rPr>
        <w:t>, p. 67</w:t>
      </w:r>
    </w:p>
    <w:p>
      <w:pPr>
        <w:spacing w:after="0"/>
        <w:jc w:val="left"/>
        <w:rPr>
          <w:rFonts w:ascii="Calibri"/>
          <w:sz w:val="20"/>
        </w:rPr>
        <w:sectPr>
          <w:pgSz w:w="11910" w:h="16840"/>
          <w:pgMar w:header="571" w:footer="1489" w:top="1240" w:bottom="1880" w:left="700" w:right="620"/>
        </w:sectPr>
      </w:pPr>
    </w:p>
    <w:p>
      <w:pPr>
        <w:pStyle w:val="BodyText"/>
        <w:rPr>
          <w:rFonts w:ascii="Calibri"/>
          <w:sz w:val="20"/>
        </w:rPr>
      </w:pPr>
    </w:p>
    <w:p>
      <w:pPr>
        <w:pStyle w:val="Heading2"/>
        <w:numPr>
          <w:ilvl w:val="2"/>
          <w:numId w:val="11"/>
        </w:numPr>
        <w:tabs>
          <w:tab w:pos="1632" w:val="left" w:leader="none"/>
        </w:tabs>
        <w:spacing w:line="240" w:lineRule="auto" w:before="208" w:after="0"/>
        <w:ind w:left="1631" w:right="0" w:hanging="631"/>
        <w:jc w:val="both"/>
      </w:pPr>
      <w:r>
        <w:rPr/>
        <w:t>La Solidaridad como principio de</w:t>
      </w:r>
      <w:r>
        <w:rPr>
          <w:spacing w:val="-13"/>
        </w:rPr>
        <w:t> </w:t>
      </w:r>
      <w:r>
        <w:rPr/>
        <w:t>no-separabilidad</w:t>
      </w:r>
    </w:p>
    <w:p>
      <w:pPr>
        <w:pStyle w:val="BodyText"/>
        <w:spacing w:before="9"/>
        <w:rPr>
          <w:b/>
          <w:sz w:val="30"/>
        </w:rPr>
      </w:pPr>
    </w:p>
    <w:p>
      <w:pPr>
        <w:pStyle w:val="BodyText"/>
        <w:spacing w:line="360" w:lineRule="auto"/>
        <w:ind w:left="1000" w:right="1077"/>
        <w:jc w:val="both"/>
      </w:pPr>
      <w:r>
        <w:rPr/>
        <w:t>Por cuestiones históricas se señala como fuente originaria de la ética a la Filosofía Hermética (ver </w:t>
      </w:r>
      <w:r>
        <w:rPr>
          <w:i/>
        </w:rPr>
        <w:t>supra </w:t>
      </w:r>
      <w:r>
        <w:rPr/>
        <w:t>3.1.). La solidaridad-fraternidad se manifiesta en los seres humanos por la conciencia cuántica que nos revela que somos hermanos al ser imagen y semejanza, cada persona es un universo paralelo cuántico, que en resumen viene a ser la vinculación entre dos o más seres humanos, que a pesar de que puedan estar muy alejados entre sí, a pocos kilómetros o varios años luz, cualquier cosa que ocurra a uno de ellos causa instantáneamente un cambio en el otro (el entrelazamiento no se disipa al aumentar la distancia).</w:t>
      </w:r>
    </w:p>
    <w:p>
      <w:pPr>
        <w:pStyle w:val="BodyText"/>
        <w:spacing w:line="360" w:lineRule="auto" w:before="207"/>
        <w:ind w:left="1000" w:right="1081"/>
        <w:jc w:val="both"/>
      </w:pPr>
      <w:r>
        <w:rPr/>
        <w:t>Comenzaremos por entender al ser humano, cuando admitamos lo extraño que es. La era artificial atenta contra el misterio del ser humano y lo desvincula de su naturaleza, haciendo que ignore cómo </w:t>
      </w:r>
      <w:r>
        <w:rPr>
          <w:spacing w:val="-3"/>
        </w:rPr>
        <w:t>es la </w:t>
      </w:r>
      <w:r>
        <w:rPr/>
        <w:t>vida. Lo importante de esto </w:t>
      </w:r>
      <w:r>
        <w:rPr>
          <w:spacing w:val="-3"/>
        </w:rPr>
        <w:t>es la </w:t>
      </w:r>
      <w:r>
        <w:rPr/>
        <w:t>posibilidad que nos da para construirnos de nuevo  a   partir   de  nuestras   cenizas   y   por   ende   tomar   nuestro  sitio   </w:t>
      </w:r>
      <w:r>
        <w:rPr>
          <w:spacing w:val="-3"/>
        </w:rPr>
        <w:t>en</w:t>
      </w:r>
      <w:r>
        <w:rPr>
          <w:spacing w:val="45"/>
        </w:rPr>
        <w:t> </w:t>
      </w:r>
      <w:r>
        <w:rPr/>
        <w:t>el</w:t>
      </w:r>
    </w:p>
    <w:p>
      <w:pPr>
        <w:pStyle w:val="BodyText"/>
        <w:spacing w:before="111"/>
        <w:ind w:left="2237"/>
      </w:pPr>
      <w:r>
        <w:rPr/>
        <w:pict>
          <v:group style="position:absolute;margin-left:86.188744pt;margin-top:1.553157pt;width:56.25pt;height:16.25pt;mso-position-horizontal-relative:page;mso-position-vertical-relative:paragraph;z-index:4672" coordorigin="1724,31" coordsize="1125,325">
            <v:shape style="position:absolute;left:1724;top:115;width:170;height:169" type="#_x0000_t75" stroked="false">
              <v:imagedata r:id="rId211" o:title=""/>
            </v:shape>
            <v:shape style="position:absolute;left:1939;top:31;width:151;height:249" type="#_x0000_t75" stroked="false">
              <v:imagedata r:id="rId212" o:title=""/>
            </v:shape>
            <v:shape style="position:absolute;left:2130;top:120;width:164;height:164" type="#_x0000_t75" stroked="false">
              <v:imagedata r:id="rId213" o:title=""/>
            </v:shape>
            <v:shape style="position:absolute;left:2355;top:123;width:165;height:233" type="#_x0000_t75" stroked="false">
              <v:imagedata r:id="rId214" o:title=""/>
            </v:shape>
            <v:shape style="position:absolute;left:2559;top:117;width:289;height:167" type="#_x0000_t75" stroked="false">
              <v:imagedata r:id="rId215" o:title=""/>
            </v:shape>
            <w10:wrap type="none"/>
          </v:group>
        </w:pict>
      </w:r>
      <w:r>
        <w:rPr/>
        <w:t>.</w:t>
      </w:r>
    </w:p>
    <w:p>
      <w:pPr>
        <w:pStyle w:val="BodyText"/>
        <w:spacing w:before="5"/>
        <w:rPr>
          <w:sz w:val="31"/>
        </w:rPr>
      </w:pPr>
    </w:p>
    <w:p>
      <w:pPr>
        <w:pStyle w:val="BodyText"/>
        <w:tabs>
          <w:tab w:pos="5317" w:val="left" w:leader="none"/>
        </w:tabs>
        <w:spacing w:line="360" w:lineRule="auto"/>
        <w:ind w:left="1000" w:right="1076"/>
        <w:jc w:val="both"/>
      </w:pPr>
      <w:r>
        <w:rPr/>
        <w:pict>
          <v:group style="position:absolute;margin-left:240.089935pt;margin-top:49.089535pt;width:51.85pt;height:17.55pt;mso-position-horizontal-relative:page;mso-position-vertical-relative:paragraph;z-index:-158344" coordorigin="4802,982" coordsize="1037,351">
            <v:shape style="position:absolute;left:4826;top:1049;width:422;height:271" type="#_x0000_t75" stroked="false">
              <v:imagedata r:id="rId216" o:title=""/>
            </v:shape>
            <v:shape style="position:absolute;left:5284;top:991;width:528;height:250" type="#_x0000_t75" stroked="false">
              <v:imagedata r:id="rId217" o:title=""/>
            </v:shape>
            <v:shape style="position:absolute;left:6;top:4107;width:7648;height:2590" coordorigin="6,4107" coordsize="7648,2590" path="m4803,1331l5837,1331m4803,983l4803,1331e" filled="false" stroked="true" strokeweight=".076361pt" strokecolor="#fdfdfd">
              <v:path arrowok="t"/>
            </v:shape>
            <w10:wrap type="none"/>
          </v:group>
        </w:pict>
      </w:r>
      <w:r>
        <w:rPr/>
        <w:t>Así la plenitud de </w:t>
      </w:r>
      <w:r>
        <w:rPr>
          <w:spacing w:val="-3"/>
        </w:rPr>
        <w:t>la </w:t>
      </w:r>
      <w:r>
        <w:rPr/>
        <w:t>naturaleza </w:t>
      </w:r>
      <w:r>
        <w:rPr>
          <w:spacing w:val="-3"/>
        </w:rPr>
        <w:t>es </w:t>
      </w:r>
      <w:r>
        <w:rPr/>
        <w:t>el crepúsculo de la humanidad.  ¿Cómo  </w:t>
      </w:r>
      <w:r>
        <w:rPr>
          <w:spacing w:val="-3"/>
        </w:rPr>
        <w:t>es </w:t>
      </w:r>
      <w:r>
        <w:rPr/>
        <w:t>la fraternidad-solidaridad para el ser humano, -sino verdaderamente y nacidos  del  estado</w:t>
      </w:r>
      <w:r>
        <w:rPr>
          <w:spacing w:val="35"/>
        </w:rPr>
        <w:t> </w:t>
      </w:r>
      <w:r>
        <w:rPr/>
        <w:t>de</w:t>
      </w:r>
      <w:r>
        <w:rPr>
          <w:spacing w:val="60"/>
        </w:rPr>
        <w:t> </w:t>
      </w:r>
      <w:r>
        <w:rPr/>
        <w:t>la</w:t>
        <w:tab/>
        <w:t>(al   estilo   de   Heráclito </w:t>
      </w:r>
      <w:r>
        <w:rPr>
          <w:spacing w:val="4"/>
        </w:rPr>
        <w:t> </w:t>
      </w:r>
      <w:r>
        <w:rPr/>
        <w:t>de </w:t>
      </w:r>
      <w:r>
        <w:rPr>
          <w:spacing w:val="55"/>
        </w:rPr>
        <w:t> </w:t>
      </w:r>
      <w:r>
        <w:rPr/>
        <w:t>Éfeso)</w:t>
      </w:r>
      <w:r>
        <w:rPr>
          <w:w w:val="99"/>
        </w:rPr>
        <w:t> </w:t>
      </w:r>
      <w:r>
        <w:rPr/>
        <w:t>derivados de </w:t>
      </w:r>
      <w:r>
        <w:rPr>
          <w:spacing w:val="-3"/>
        </w:rPr>
        <w:t>la </w:t>
      </w:r>
      <w:r>
        <w:rPr/>
        <w:t>gracia real y eficaz- la buscamos… y el despertar de </w:t>
      </w:r>
      <w:r>
        <w:rPr>
          <w:spacing w:val="-3"/>
        </w:rPr>
        <w:t>la </w:t>
      </w:r>
      <w:r>
        <w:rPr/>
        <w:t>vida secretamente adormecida bajo </w:t>
      </w:r>
      <w:r>
        <w:rPr>
          <w:spacing w:val="-3"/>
        </w:rPr>
        <w:t>la </w:t>
      </w:r>
      <w:r>
        <w:rPr/>
        <w:t>gruesa envoltura del </w:t>
      </w:r>
      <w:r>
        <w:rPr>
          <w:spacing w:val="3"/>
        </w:rPr>
        <w:t>ser </w:t>
      </w:r>
      <w:r>
        <w:rPr/>
        <w:t>y </w:t>
      </w:r>
      <w:r>
        <w:rPr>
          <w:spacing w:val="-3"/>
        </w:rPr>
        <w:t>la </w:t>
      </w:r>
      <w:r>
        <w:rPr/>
        <w:t>ruda corteza de las cosas? En </w:t>
      </w:r>
      <w:r>
        <w:rPr>
          <w:spacing w:val="-2"/>
        </w:rPr>
        <w:t>los </w:t>
      </w:r>
      <w:r>
        <w:rPr/>
        <w:t>planos universales, donde se asientan juntos </w:t>
      </w:r>
      <w:r>
        <w:rPr>
          <w:spacing w:val="-3"/>
        </w:rPr>
        <w:t>la </w:t>
      </w:r>
      <w:r>
        <w:rPr/>
        <w:t>materia y el espíritu, existe un progreso absoluto que consiste </w:t>
      </w:r>
      <w:r>
        <w:rPr>
          <w:spacing w:val="-3"/>
        </w:rPr>
        <w:t>en </w:t>
      </w:r>
      <w:r>
        <w:rPr/>
        <w:t>una purificación permanente hasta </w:t>
      </w:r>
      <w:r>
        <w:rPr>
          <w:spacing w:val="-3"/>
        </w:rPr>
        <w:t>la </w:t>
      </w:r>
      <w:r>
        <w:rPr/>
        <w:t>perfección última: </w:t>
      </w:r>
      <w:r>
        <w:rPr>
          <w:spacing w:val="-3"/>
        </w:rPr>
        <w:t>la</w:t>
      </w:r>
      <w:r>
        <w:rPr>
          <w:spacing w:val="-5"/>
        </w:rPr>
        <w:t> </w:t>
      </w:r>
      <w:r>
        <w:rPr/>
        <w:t>fraternidad.</w:t>
      </w:r>
    </w:p>
    <w:p>
      <w:pPr>
        <w:pStyle w:val="BodyText"/>
        <w:spacing w:line="480" w:lineRule="atLeast" w:before="45"/>
        <w:ind w:left="1000" w:right="1081"/>
        <w:jc w:val="both"/>
        <w:rPr>
          <w:i/>
        </w:rPr>
      </w:pPr>
      <w:r>
        <w:rPr/>
        <w:t>Con este fin, nada expresa mejor el modo de operar que el antiguo apotegma,  tan   preciso  en   su  imperativa   brevedad:  </w:t>
      </w:r>
      <w:r>
        <w:rPr>
          <w:i/>
        </w:rPr>
        <w:t>solve  et     coagula</w:t>
      </w:r>
    </w:p>
    <w:p>
      <w:pPr>
        <w:spacing w:after="0" w:line="480" w:lineRule="atLeast"/>
        <w:jc w:val="both"/>
        <w:sectPr>
          <w:pgSz w:w="11910" w:h="16840"/>
          <w:pgMar w:header="571" w:footer="1489" w:top="1240" w:bottom="1780" w:left="700" w:right="620"/>
        </w:sectPr>
      </w:pPr>
    </w:p>
    <w:p>
      <w:pPr>
        <w:pStyle w:val="BodyText"/>
        <w:rPr>
          <w:i/>
          <w:sz w:val="20"/>
        </w:rPr>
      </w:pPr>
    </w:p>
    <w:p>
      <w:pPr>
        <w:pStyle w:val="BodyText"/>
        <w:spacing w:line="360" w:lineRule="auto" w:before="214"/>
        <w:ind w:left="1000" w:right="1077"/>
        <w:jc w:val="both"/>
      </w:pPr>
      <w:r>
        <w:rPr/>
        <w:t>(disuelve y coagula). Este arte requiere para su realización de sinceridad- resolución-paciencia; y que apela a la imaginación, casi abolida hoy en nuestra época de saturación agresiva y esterilizadora en la mayoría de nosotros. Raros son los que se aplican a la idea viva de la reciprocidad del reconocimiento (ética), a su imagen fructífera, al símbolo siempre inseparable de toda elaboración filosofal o de toda aventura poética o artística, abriéndose poco a poco en lenta progresión a una mayor cantidad de luz y de conocimiento.</w:t>
      </w:r>
    </w:p>
    <w:p>
      <w:pPr>
        <w:pStyle w:val="BodyText"/>
        <w:spacing w:line="360" w:lineRule="auto" w:before="207"/>
        <w:ind w:left="1000" w:right="1077"/>
        <w:jc w:val="both"/>
      </w:pPr>
      <w:r>
        <w:rPr/>
        <w:t>La estrella </w:t>
      </w:r>
      <w:r>
        <w:rPr>
          <w:spacing w:val="-3"/>
        </w:rPr>
        <w:t>es </w:t>
      </w:r>
      <w:r>
        <w:rPr/>
        <w:t>el Gran Signo de </w:t>
      </w:r>
      <w:r>
        <w:rPr>
          <w:spacing w:val="-3"/>
        </w:rPr>
        <w:t>la </w:t>
      </w:r>
      <w:r>
        <w:rPr/>
        <w:t>Obra Cuántica (física  de entrelazamiento), que sella la materia filosófica, que le dice a </w:t>
      </w:r>
      <w:r>
        <w:rPr>
          <w:spacing w:val="-2"/>
        </w:rPr>
        <w:t>los </w:t>
      </w:r>
      <w:r>
        <w:rPr/>
        <w:t>seres humanos que ha encontrado </w:t>
      </w:r>
      <w:r>
        <w:rPr>
          <w:spacing w:val="-3"/>
        </w:rPr>
        <w:t>la </w:t>
      </w:r>
      <w:r>
        <w:rPr/>
        <w:t>luz de los sabios. La estrella de </w:t>
      </w:r>
      <w:r>
        <w:rPr>
          <w:spacing w:val="-3"/>
        </w:rPr>
        <w:t>la </w:t>
      </w:r>
      <w:r>
        <w:rPr/>
        <w:t>mañana consagra </w:t>
      </w:r>
      <w:r>
        <w:rPr>
          <w:spacing w:val="-3"/>
        </w:rPr>
        <w:t>la </w:t>
      </w:r>
      <w:r>
        <w:rPr/>
        <w:t>sabiduría de ‘no-separabilidad’. Este astro hermético es ante todo admirado </w:t>
      </w:r>
      <w:r>
        <w:rPr>
          <w:spacing w:val="-3"/>
        </w:rPr>
        <w:t>en </w:t>
      </w:r>
      <w:r>
        <w:rPr/>
        <w:t>el espejo del arte o mercurio, antes de ser descubierto </w:t>
      </w:r>
      <w:r>
        <w:rPr>
          <w:spacing w:val="-3"/>
        </w:rPr>
        <w:t>en </w:t>
      </w:r>
      <w:r>
        <w:rPr/>
        <w:t>el cielo alquímico, donde alumbra de manera infinita. Si nos hubiéramos preocupado más de la caridad </w:t>
      </w:r>
      <w:r>
        <w:rPr>
          <w:spacing w:val="2"/>
        </w:rPr>
        <w:t>que </w:t>
      </w:r>
      <w:r>
        <w:rPr/>
        <w:t>de la observancia del secreto, habríamos podido insistir con magistratura </w:t>
      </w:r>
      <w:r>
        <w:rPr>
          <w:spacing w:val="-3"/>
        </w:rPr>
        <w:t>en </w:t>
      </w:r>
      <w:r>
        <w:rPr/>
        <w:t>este arcano, nuestra estrella es única y sin embargo </w:t>
      </w:r>
      <w:r>
        <w:rPr>
          <w:spacing w:val="-3"/>
        </w:rPr>
        <w:t>es </w:t>
      </w:r>
      <w:r>
        <w:rPr/>
        <w:t>doble. Lo importante </w:t>
      </w:r>
      <w:r>
        <w:rPr>
          <w:spacing w:val="-3"/>
        </w:rPr>
        <w:t>es </w:t>
      </w:r>
      <w:r>
        <w:rPr/>
        <w:t>aprender a distinguir su huella real de su</w:t>
      </w:r>
      <w:r>
        <w:rPr>
          <w:spacing w:val="-10"/>
        </w:rPr>
        <w:t> </w:t>
      </w:r>
      <w:r>
        <w:rPr/>
        <w:t>imagen.</w:t>
      </w:r>
    </w:p>
    <w:p>
      <w:pPr>
        <w:pStyle w:val="BodyText"/>
        <w:spacing w:line="360" w:lineRule="auto" w:before="207"/>
        <w:ind w:left="1000" w:right="1074"/>
        <w:jc w:val="both"/>
      </w:pPr>
      <w:r>
        <w:rPr/>
        <w:t>Es indispensable meditar bien que el cielo y la tierra, aunque confusos en el caos original, no son diferentes </w:t>
      </w:r>
      <w:r>
        <w:rPr>
          <w:spacing w:val="-3"/>
        </w:rPr>
        <w:t>en </w:t>
      </w:r>
      <w:r>
        <w:rPr/>
        <w:t>sustancia, ni </w:t>
      </w:r>
      <w:r>
        <w:rPr>
          <w:spacing w:val="-3"/>
        </w:rPr>
        <w:t>en </w:t>
      </w:r>
      <w:r>
        <w:rPr/>
        <w:t>esencia, sino que llegan  a serlo </w:t>
      </w:r>
      <w:r>
        <w:rPr>
          <w:spacing w:val="-3"/>
        </w:rPr>
        <w:t>en </w:t>
      </w:r>
      <w:r>
        <w:rPr/>
        <w:t>cantidad, calidad y virtud. ¿Acaso la tierra alquímica, caótica y cuántica, no contiene el cielo filosófico? ¿Ha de ser pues, imposible al ser humano llegar al arte cuántico de la superposición de la naturaleza y de la Gran Obra Divina de </w:t>
      </w:r>
      <w:r>
        <w:rPr>
          <w:spacing w:val="-3"/>
        </w:rPr>
        <w:t>la </w:t>
      </w:r>
      <w:r>
        <w:rPr/>
        <w:t>Conciencia Cuántica, separando </w:t>
      </w:r>
      <w:r>
        <w:rPr>
          <w:spacing w:val="-3"/>
        </w:rPr>
        <w:t>en </w:t>
      </w:r>
      <w:r>
        <w:rPr/>
        <w:t>su pequeño mundo, con ayuda del fuego secreto (ADN), las partes cristalinas, luminosas  y puras; de las partes densas,  tenebrosas  y groseras? No,    </w:t>
      </w:r>
      <w:r>
        <w:rPr>
          <w:spacing w:val="36"/>
        </w:rPr>
        <w:t> </w:t>
      </w:r>
      <w:r>
        <w:rPr/>
        <w:t>por</w:t>
      </w:r>
    </w:p>
    <w:p>
      <w:pPr>
        <w:pStyle w:val="BodyText"/>
        <w:spacing w:before="3"/>
        <w:ind w:left="1000"/>
        <w:jc w:val="both"/>
      </w:pPr>
      <w:r>
        <w:rPr/>
        <w:t>tanto debe realizarse esta purificación que consiste en  reunir  la  luz de   las</w:t>
      </w:r>
    </w:p>
    <w:p>
      <w:pPr>
        <w:spacing w:after="0"/>
        <w:jc w:val="both"/>
        <w:sectPr>
          <w:pgSz w:w="11910" w:h="16840"/>
          <w:pgMar w:header="571" w:footer="1489" w:top="1240" w:bottom="1800" w:left="700" w:right="620"/>
        </w:sectPr>
      </w:pPr>
    </w:p>
    <w:p>
      <w:pPr>
        <w:pStyle w:val="BodyText"/>
        <w:rPr>
          <w:sz w:val="20"/>
        </w:rPr>
      </w:pPr>
    </w:p>
    <w:p>
      <w:pPr>
        <w:pStyle w:val="BodyText"/>
        <w:spacing w:line="360" w:lineRule="auto" w:before="214"/>
        <w:ind w:left="1000" w:right="1076"/>
        <w:jc w:val="both"/>
      </w:pPr>
      <w:r>
        <w:rPr/>
        <w:t>tinieblas. Gracias a ella podremos saber lo que es la Tierra Filosofal y el Cielo de los Sabios.</w:t>
      </w:r>
    </w:p>
    <w:p>
      <w:pPr>
        <w:pStyle w:val="BodyText"/>
        <w:spacing w:line="360" w:lineRule="auto" w:before="207"/>
        <w:ind w:left="1000" w:right="1077"/>
        <w:jc w:val="both"/>
      </w:pPr>
      <w:r>
        <w:rPr/>
        <w:t>¿Cómo se vuelven </w:t>
      </w:r>
      <w:r>
        <w:rPr>
          <w:spacing w:val="-2"/>
        </w:rPr>
        <w:t>los </w:t>
      </w:r>
      <w:r>
        <w:rPr/>
        <w:t>seres humanos fraternos? Hay que extraer el antropocentrismo, el materialismo y el positivismo a ultranza, a fin de que brote aquella sustancia originaria, primitiva y celeste del cuerpo </w:t>
      </w:r>
      <w:r>
        <w:rPr>
          <w:spacing w:val="-3"/>
        </w:rPr>
        <w:t>en </w:t>
      </w:r>
      <w:r>
        <w:rPr/>
        <w:t>que se halla expresándose como la conciencia cuántica, significando la simiente primera de todos los seres y no determinada, ni especificada </w:t>
      </w:r>
      <w:r>
        <w:rPr>
          <w:spacing w:val="-3"/>
        </w:rPr>
        <w:t>en la </w:t>
      </w:r>
      <w:r>
        <w:rPr/>
        <w:t>casa cuántica para engendrar a sus hijos. Es el </w:t>
      </w:r>
      <w:r>
        <w:rPr>
          <w:i/>
        </w:rPr>
        <w:t>quantum </w:t>
      </w:r>
      <w:r>
        <w:rPr/>
        <w:t>al que tantos nombres le han dado </w:t>
      </w:r>
      <w:r>
        <w:rPr>
          <w:spacing w:val="-2"/>
        </w:rPr>
        <w:t>los </w:t>
      </w:r>
      <w:r>
        <w:rPr/>
        <w:t>filósofos de </w:t>
      </w:r>
      <w:r>
        <w:rPr>
          <w:spacing w:val="-3"/>
        </w:rPr>
        <w:t>la </w:t>
      </w:r>
      <w:r>
        <w:rPr/>
        <w:t>antigüedad que </w:t>
      </w:r>
      <w:r>
        <w:rPr>
          <w:spacing w:val="-3"/>
        </w:rPr>
        <w:t>es la </w:t>
      </w:r>
      <w:r>
        <w:rPr/>
        <w:t>vida y </w:t>
      </w:r>
      <w:r>
        <w:rPr>
          <w:spacing w:val="-3"/>
        </w:rPr>
        <w:t>la </w:t>
      </w:r>
      <w:r>
        <w:rPr/>
        <w:t>salud de todas las cosas. Dicen los filósofos que el sol y la luna se bañan </w:t>
      </w:r>
      <w:r>
        <w:rPr>
          <w:spacing w:val="-3"/>
        </w:rPr>
        <w:t>en </w:t>
      </w:r>
      <w:r>
        <w:rPr/>
        <w:t>aquél porque </w:t>
      </w:r>
      <w:r>
        <w:rPr>
          <w:spacing w:val="-3"/>
        </w:rPr>
        <w:t>es </w:t>
      </w:r>
      <w:r>
        <w:rPr/>
        <w:t>su origen primero. A causa de esta resolución mueren, pero sus espíritus son llevados sobre las aguas de este</w:t>
      </w:r>
      <w:r>
        <w:rPr>
          <w:spacing w:val="-15"/>
        </w:rPr>
        <w:t> </w:t>
      </w:r>
      <w:r>
        <w:rPr/>
        <w:t>mar.</w:t>
      </w:r>
    </w:p>
    <w:p>
      <w:pPr>
        <w:pStyle w:val="BodyText"/>
        <w:spacing w:line="360" w:lineRule="auto" w:before="207"/>
        <w:ind w:left="1000" w:right="1077"/>
        <w:jc w:val="both"/>
      </w:pPr>
      <w:r>
        <w:rPr/>
        <w:t>El </w:t>
      </w:r>
      <w:r>
        <w:rPr>
          <w:i/>
        </w:rPr>
        <w:t>quantum </w:t>
      </w:r>
      <w:r>
        <w:rPr/>
        <w:t>como el fuego secreto de </w:t>
      </w:r>
      <w:r>
        <w:rPr>
          <w:spacing w:val="-2"/>
        </w:rPr>
        <w:t>los </w:t>
      </w:r>
      <w:r>
        <w:rPr/>
        <w:t>sabios </w:t>
      </w:r>
      <w:r>
        <w:rPr>
          <w:spacing w:val="-3"/>
        </w:rPr>
        <w:t>es </w:t>
      </w:r>
      <w:r>
        <w:rPr/>
        <w:t>un fuego que el ‘artista’ prepara según el arte, o al menos que puede hacer preparar por aquellos que tienen perfecto conocimiento de la física cuántica. Este fuego no es </w:t>
      </w:r>
      <w:r>
        <w:rPr>
          <w:spacing w:val="-3"/>
        </w:rPr>
        <w:t>en </w:t>
      </w:r>
      <w:r>
        <w:rPr/>
        <w:t>realidad caliente, sino que </w:t>
      </w:r>
      <w:r>
        <w:rPr>
          <w:spacing w:val="-3"/>
        </w:rPr>
        <w:t>es </w:t>
      </w:r>
      <w:r>
        <w:rPr/>
        <w:t>un espíritu ígneo introducido </w:t>
      </w:r>
      <w:r>
        <w:rPr>
          <w:spacing w:val="-3"/>
        </w:rPr>
        <w:t>en </w:t>
      </w:r>
      <w:r>
        <w:rPr/>
        <w:t>un sujeto de la misma naturaleza de piedra, que al ser excitado por el fuego exterior </w:t>
      </w:r>
      <w:r>
        <w:rPr>
          <w:spacing w:val="-3"/>
        </w:rPr>
        <w:t>la </w:t>
      </w:r>
      <w:r>
        <w:rPr/>
        <w:t>calcina, </w:t>
      </w:r>
      <w:r>
        <w:rPr>
          <w:spacing w:val="-3"/>
        </w:rPr>
        <w:t>la </w:t>
      </w:r>
      <w:r>
        <w:rPr/>
        <w:t>disuelva, </w:t>
      </w:r>
      <w:r>
        <w:rPr>
          <w:spacing w:val="-3"/>
        </w:rPr>
        <w:t>la </w:t>
      </w:r>
      <w:r>
        <w:rPr/>
        <w:t>sublima y la resuelve </w:t>
      </w:r>
      <w:r>
        <w:rPr>
          <w:spacing w:val="-3"/>
        </w:rPr>
        <w:t>en </w:t>
      </w:r>
      <w:r>
        <w:rPr/>
        <w:t>agua seca</w:t>
      </w:r>
      <w:r>
        <w:rPr>
          <w:spacing w:val="6"/>
        </w:rPr>
        <w:t> </w:t>
      </w:r>
      <w:r>
        <w:rPr/>
        <w:t>(</w:t>
      </w:r>
      <w:r>
        <w:rPr>
          <w:i/>
        </w:rPr>
        <w:t>quantum</w:t>
      </w:r>
      <w:r>
        <w:rPr/>
        <w:t>-éter).</w:t>
      </w:r>
    </w:p>
    <w:p>
      <w:pPr>
        <w:pStyle w:val="BodyText"/>
        <w:spacing w:line="360" w:lineRule="auto" w:before="207"/>
        <w:ind w:left="1000" w:right="1083"/>
        <w:jc w:val="both"/>
      </w:pPr>
      <w:r>
        <w:rPr/>
        <w:t>Consideremos que el </w:t>
      </w:r>
      <w:r>
        <w:rPr>
          <w:i/>
        </w:rPr>
        <w:t>quantum </w:t>
      </w:r>
      <w:r>
        <w:rPr/>
        <w:t>es una rareza y un misterio, que en su abismo insondable de sencillez </w:t>
      </w:r>
      <w:r>
        <w:rPr>
          <w:spacing w:val="-3"/>
        </w:rPr>
        <w:t>es </w:t>
      </w:r>
      <w:r>
        <w:rPr/>
        <w:t>imposible de encontrar por </w:t>
      </w:r>
      <w:r>
        <w:rPr>
          <w:spacing w:val="-3"/>
        </w:rPr>
        <w:t>la </w:t>
      </w:r>
      <w:r>
        <w:rPr/>
        <w:t>sola fuerza de </w:t>
      </w:r>
      <w:r>
        <w:rPr>
          <w:spacing w:val="-3"/>
        </w:rPr>
        <w:t>la </w:t>
      </w:r>
      <w:r>
        <w:rPr/>
        <w:t>razón, por muy sutil que ésta sea y por mucho que se haya ejercitado. El que la vida nos conceda el tesoro de los tesoros </w:t>
      </w:r>
      <w:r>
        <w:rPr>
          <w:spacing w:val="-3"/>
        </w:rPr>
        <w:t>en </w:t>
      </w:r>
      <w:r>
        <w:rPr/>
        <w:t>merecimiento de una fe inquebrantable </w:t>
      </w:r>
      <w:r>
        <w:rPr>
          <w:spacing w:val="-3"/>
        </w:rPr>
        <w:t>en </w:t>
      </w:r>
      <w:r>
        <w:rPr/>
        <w:t>ella, por la constancia en el esfuerzo, por </w:t>
      </w:r>
      <w:r>
        <w:rPr>
          <w:spacing w:val="-3"/>
        </w:rPr>
        <w:t>la </w:t>
      </w:r>
      <w:r>
        <w:rPr/>
        <w:t>perseverancia </w:t>
      </w:r>
      <w:r>
        <w:rPr>
          <w:spacing w:val="-3"/>
        </w:rPr>
        <w:t>en </w:t>
      </w:r>
      <w:r>
        <w:rPr/>
        <w:t>el sagrado oficio (sacrificio), ante todo </w:t>
      </w:r>
      <w:r>
        <w:rPr>
          <w:spacing w:val="2"/>
        </w:rPr>
        <w:t>por </w:t>
      </w:r>
      <w:r>
        <w:rPr/>
        <w:t>la suma de las buenas obras de cada ser humano que forman una cadena de fraternidad para el mundo como un abrazo de</w:t>
      </w:r>
      <w:r>
        <w:rPr>
          <w:spacing w:val="-15"/>
        </w:rPr>
        <w:t> </w:t>
      </w:r>
      <w:r>
        <w:rPr/>
        <w:t>paz-amor.</w:t>
      </w:r>
    </w:p>
    <w:p>
      <w:pPr>
        <w:spacing w:after="0" w:line="360" w:lineRule="auto"/>
        <w:jc w:val="both"/>
        <w:sectPr>
          <w:pgSz w:w="11910" w:h="16840"/>
          <w:pgMar w:header="571" w:footer="1489" w:top="1240" w:bottom="1920" w:left="700" w:right="620"/>
        </w:sectPr>
      </w:pPr>
    </w:p>
    <w:p>
      <w:pPr>
        <w:pStyle w:val="BodyText"/>
        <w:rPr>
          <w:sz w:val="20"/>
        </w:rPr>
      </w:pPr>
    </w:p>
    <w:p>
      <w:pPr>
        <w:pStyle w:val="BodyText"/>
        <w:spacing w:line="360" w:lineRule="auto" w:before="214"/>
        <w:ind w:left="1000" w:right="1076"/>
        <w:jc w:val="both"/>
      </w:pPr>
      <w:r>
        <w:rPr/>
        <w:t>Sin duda </w:t>
      </w:r>
      <w:r>
        <w:rPr>
          <w:spacing w:val="-3"/>
        </w:rPr>
        <w:t>la </w:t>
      </w:r>
      <w:r>
        <w:rPr/>
        <w:t>impresión más fuerte e intensa que puede recibir un ser humano, </w:t>
      </w:r>
      <w:r>
        <w:rPr>
          <w:spacing w:val="-3"/>
        </w:rPr>
        <w:t>es la </w:t>
      </w:r>
      <w:r>
        <w:rPr/>
        <w:t>de encontrarse semejante a </w:t>
      </w:r>
      <w:r>
        <w:rPr>
          <w:spacing w:val="-3"/>
        </w:rPr>
        <w:t>la </w:t>
      </w:r>
      <w:r>
        <w:rPr/>
        <w:t>conciencia cuántica, como un doblete del universo, lo que nos hace sentirnos inmediatamente transportados, extasiados, llenos de admiración, incapaces de sustraernos a la atracción de lo maravilloso, a </w:t>
      </w:r>
      <w:r>
        <w:rPr>
          <w:spacing w:val="-3"/>
        </w:rPr>
        <w:t>la </w:t>
      </w:r>
      <w:r>
        <w:rPr/>
        <w:t>magia de lo espléndido, de lo inmenso, de lo vertiginoso, que hace arrodillarse como símbolo de humildad que exclama ¡estás </w:t>
      </w:r>
      <w:r>
        <w:rPr>
          <w:spacing w:val="-3"/>
        </w:rPr>
        <w:t>en </w:t>
      </w:r>
      <w:r>
        <w:rPr/>
        <w:t>cada uno –dentro, fuera, arriba, abajo- eres todo!, vibrando como una bendición llena de gracia y unidad, que hace brotar algunas lágrimas de inocencia y gratitud, de tristeza y plenitud, el pecho se inflama, el cerebro se abre, el torrente sanguíneo arde… nos hemos conectado con el </w:t>
      </w:r>
      <w:r>
        <w:rPr>
          <w:i/>
        </w:rPr>
        <w:t>quantum</w:t>
      </w:r>
      <w:r>
        <w:rPr/>
        <w:t>. Mientras las lágrimas fluyen, una rodilla al suelo como un acto de</w:t>
      </w:r>
      <w:r>
        <w:rPr>
          <w:spacing w:val="-12"/>
        </w:rPr>
        <w:t> </w:t>
      </w:r>
      <w:r>
        <w:rPr/>
        <w:t>humildad.</w:t>
      </w:r>
    </w:p>
    <w:p>
      <w:pPr>
        <w:pStyle w:val="BodyText"/>
        <w:spacing w:line="360" w:lineRule="auto" w:before="207"/>
        <w:ind w:left="1000" w:right="1085"/>
        <w:jc w:val="both"/>
      </w:pPr>
      <w:r>
        <w:rPr/>
        <w:t>Después de algunos años, esta impresión se transforma volviéndose el carácter vivo y jamás deja de sentirse una especie de arrobamiento ante la fuente de la vida, que nos vuelve cada vez más sensibles a ella y por ende más fraternos.</w:t>
      </w:r>
    </w:p>
    <w:p>
      <w:pPr>
        <w:pStyle w:val="BodyText"/>
        <w:spacing w:line="360" w:lineRule="auto" w:before="207"/>
        <w:ind w:left="1000" w:right="1085"/>
        <w:jc w:val="both"/>
      </w:pPr>
      <w:r>
        <w:rPr/>
        <w:t>¿En qué lenguaje, por qué medios podríamos expresar nuestra admiración, dar testimonio del reconocimiento y todos los sentimientos de gratitud que llenan el corazón de un ser humano por la vida, por todo lo que nos han enseñado a gustar, a conocer, a disfrutar, a descubrir, a compartir? Y toda esta belleza es la fraternidad.</w:t>
      </w:r>
    </w:p>
    <w:p>
      <w:pPr>
        <w:pStyle w:val="BodyText"/>
        <w:spacing w:line="360" w:lineRule="auto" w:before="207"/>
        <w:ind w:left="1000" w:right="1080"/>
        <w:jc w:val="both"/>
      </w:pPr>
      <w:r>
        <w:rPr/>
        <w:t>Pensar a la fraternidad-solidaridad desde la física cuántica es dejar que su espíritu imperecedero hable, más allá de </w:t>
      </w:r>
      <w:r>
        <w:rPr>
          <w:spacing w:val="-2"/>
        </w:rPr>
        <w:t>los </w:t>
      </w:r>
      <w:r>
        <w:rPr/>
        <w:t>manuscritos filosóficos, científicos, religiosos, políticos, económicos y sociales, porque esta ciencia heráldica posee una  expresión sencilla que hechiza,  porque </w:t>
      </w:r>
      <w:r>
        <w:rPr>
          <w:spacing w:val="-3"/>
        </w:rPr>
        <w:t>es  </w:t>
      </w:r>
      <w:r>
        <w:rPr/>
        <w:t>al   </w:t>
      </w:r>
      <w:r>
        <w:rPr>
          <w:spacing w:val="61"/>
        </w:rPr>
        <w:t> </w:t>
      </w:r>
      <w:r>
        <w:rPr/>
        <w:t>mismo</w:t>
      </w:r>
    </w:p>
    <w:p>
      <w:pPr>
        <w:spacing w:after="0" w:line="360" w:lineRule="auto"/>
        <w:jc w:val="both"/>
        <w:sectPr>
          <w:pgSz w:w="11910" w:h="16840"/>
          <w:pgMar w:header="571" w:footer="1489" w:top="1240" w:bottom="1920" w:left="700" w:right="620"/>
        </w:sectPr>
      </w:pPr>
    </w:p>
    <w:p>
      <w:pPr>
        <w:pStyle w:val="BodyText"/>
        <w:rPr>
          <w:sz w:val="20"/>
        </w:rPr>
      </w:pPr>
    </w:p>
    <w:p>
      <w:pPr>
        <w:pStyle w:val="BodyText"/>
        <w:spacing w:line="360" w:lineRule="auto" w:before="214"/>
        <w:ind w:left="1000" w:right="1075"/>
        <w:jc w:val="both"/>
      </w:pPr>
      <w:r>
        <w:rPr/>
        <w:t>tiempo ingenua, inocente y pintoresca, con un sentido expurgado de sutilezas, de alusiones, de equívocos literarios y del egoísmo no-mesurado.</w:t>
      </w:r>
    </w:p>
    <w:p>
      <w:pPr>
        <w:pStyle w:val="BodyText"/>
        <w:spacing w:line="360" w:lineRule="auto" w:before="207"/>
        <w:ind w:left="1000" w:right="1075"/>
        <w:jc w:val="both"/>
      </w:pPr>
      <w:r>
        <w:rPr/>
        <w:t>El principio de no-separabilidad (física de entrelazamiento) como el espejo de mercurio, refleja cómo somos en realidad. El principio de no- separabilidad visto como fraternidad-solidaridad brinda un refugio hospitalario ante el infortunio y podemos guarecernos allí hasta que pase la tormenta. El cuidado que otorga la fraternidad sana las heridas desplegando la prosperidad y volviendo bendita la vida. Veamos aquí que bendición, alude a las acciones humanas venidas por añadidura de la fraternidad.</w:t>
      </w:r>
    </w:p>
    <w:p>
      <w:pPr>
        <w:pStyle w:val="BodyText"/>
        <w:spacing w:line="360" w:lineRule="auto" w:before="207"/>
        <w:ind w:left="1000" w:right="1082"/>
        <w:jc w:val="both"/>
      </w:pPr>
      <w:r>
        <w:rPr/>
        <w:t>La fraternidad-solidaridad como la ciudad dentro de la cuidad, el núcleo de la ciencia, el corazón de la actividad pública, la apoteosis del pensamiento, del saber, del querer y del arte, asilo inviolable de los perseguidos, por ella somos ciudadanos del mundo.</w:t>
      </w:r>
    </w:p>
    <w:p>
      <w:pPr>
        <w:pStyle w:val="BodyText"/>
        <w:spacing w:line="360" w:lineRule="auto" w:before="207"/>
        <w:ind w:left="1000" w:right="1083"/>
        <w:jc w:val="both"/>
      </w:pPr>
      <w:r>
        <w:rPr/>
        <w:t>El principio de no-separabilidad como un libro mágico que nos sumerge en abundancia, paz y prosperidad. Lo esencial de la fraternidad-solidaridad es que guía nuestra fe hacia la iniciación de su misterio cuántico, hoy la fe vaga errante entre el dédalo caprichoso del dogma.</w:t>
      </w:r>
    </w:p>
    <w:p>
      <w:pPr>
        <w:pStyle w:val="BodyText"/>
        <w:spacing w:line="360" w:lineRule="auto" w:before="207"/>
        <w:ind w:left="1000" w:right="1080"/>
        <w:jc w:val="both"/>
      </w:pPr>
      <w:r>
        <w:rPr/>
        <w:t>¡Cuántas maravillas insospechadas descubriríamos si supiésemos disecar  las palabras fraternidad-solidaridad, si pudiéramos quebrar su corteza y liberar su espíritu! Esta operación equivaldría a pasar por el crisol (cruz) de la existencia que plantea </w:t>
      </w:r>
      <w:r>
        <w:rPr>
          <w:spacing w:val="-3"/>
        </w:rPr>
        <w:t>la </w:t>
      </w:r>
      <w:r>
        <w:rPr/>
        <w:t>física</w:t>
      </w:r>
      <w:r>
        <w:rPr>
          <w:spacing w:val="-9"/>
        </w:rPr>
        <w:t> </w:t>
      </w:r>
      <w:r>
        <w:rPr/>
        <w:t>cuántica.</w:t>
      </w:r>
    </w:p>
    <w:p>
      <w:pPr>
        <w:pStyle w:val="BodyText"/>
        <w:spacing w:line="360" w:lineRule="auto" w:before="207"/>
        <w:ind w:left="1000" w:right="1081"/>
        <w:jc w:val="both"/>
      </w:pPr>
      <w:r>
        <w:rPr/>
        <w:t>La fraternidad es el oro naciente que eleva la energía propia, al grado de poder que posee el elixir. La fraternidad puede proponerse como la escala filosófica cuya práctica e instalación requiere de sinceridad-resolución- paciencia.</w:t>
      </w:r>
    </w:p>
    <w:p>
      <w:pPr>
        <w:spacing w:after="0" w:line="360" w:lineRule="auto"/>
        <w:jc w:val="both"/>
        <w:sectPr>
          <w:pgSz w:w="11910" w:h="16840"/>
          <w:pgMar w:header="571" w:footer="1489" w:top="1240" w:bottom="1920" w:left="700" w:right="620"/>
        </w:sectPr>
      </w:pPr>
    </w:p>
    <w:p>
      <w:pPr>
        <w:pStyle w:val="BodyText"/>
        <w:rPr>
          <w:sz w:val="20"/>
        </w:rPr>
      </w:pPr>
    </w:p>
    <w:p>
      <w:pPr>
        <w:pStyle w:val="BodyText"/>
        <w:spacing w:line="360" w:lineRule="auto" w:before="214"/>
        <w:ind w:left="1000" w:right="1080"/>
        <w:jc w:val="both"/>
      </w:pPr>
      <w:r>
        <w:rPr/>
        <w:t>La fraternidad como ‘glamour’ porque es </w:t>
      </w:r>
      <w:r>
        <w:rPr>
          <w:spacing w:val="-3"/>
        </w:rPr>
        <w:t>la </w:t>
      </w:r>
      <w:r>
        <w:rPr/>
        <w:t>luz del conocimiento, éste siempre </w:t>
      </w:r>
      <w:r>
        <w:rPr>
          <w:spacing w:val="-3"/>
        </w:rPr>
        <w:t>es </w:t>
      </w:r>
      <w:r>
        <w:rPr/>
        <w:t>necesario para mantenerse </w:t>
      </w:r>
      <w:r>
        <w:rPr>
          <w:spacing w:val="-3"/>
        </w:rPr>
        <w:t>en </w:t>
      </w:r>
      <w:r>
        <w:rPr/>
        <w:t>el camino ante el laberinto que  nos conduce hacia nuestro centro que </w:t>
      </w:r>
      <w:r>
        <w:rPr>
          <w:spacing w:val="-3"/>
        </w:rPr>
        <w:t>es </w:t>
      </w:r>
      <w:r>
        <w:rPr/>
        <w:t>múltiple y paralelo, ahí donde se encuentra la conciencia cuántica. Hay otro camino, el que conduce a </w:t>
      </w:r>
      <w:r>
        <w:rPr>
          <w:spacing w:val="-3"/>
        </w:rPr>
        <w:t>la </w:t>
      </w:r>
      <w:r>
        <w:rPr/>
        <w:t>salida, para no extraviarse es necesaria </w:t>
      </w:r>
      <w:r>
        <w:rPr>
          <w:spacing w:val="-3"/>
        </w:rPr>
        <w:t>la </w:t>
      </w:r>
      <w:r>
        <w:rPr/>
        <w:t>fraternidad como conocimiento y forma de</w:t>
      </w:r>
      <w:r>
        <w:rPr>
          <w:spacing w:val="-7"/>
        </w:rPr>
        <w:t> </w:t>
      </w:r>
      <w:r>
        <w:rPr/>
        <w:t>vida.</w:t>
      </w:r>
    </w:p>
    <w:p>
      <w:pPr>
        <w:pStyle w:val="BodyText"/>
        <w:spacing w:line="360" w:lineRule="auto" w:before="207"/>
        <w:ind w:left="1000" w:right="1081"/>
        <w:jc w:val="both"/>
      </w:pPr>
      <w:r>
        <w:rPr/>
        <w:t>La fraternidad concentra nuestra energía y nos une con la conciencia cuántica, nos vuelve sagrados como tendencia, posibilidad, milagro, bendición, generosidad. La fraternidad como la oración de la humanidad, el lenguaje de los dioses, el honor capaz de desplegar la abundancia-paz- prosperidad sobre el universo.</w:t>
      </w:r>
    </w:p>
    <w:p>
      <w:pPr>
        <w:pStyle w:val="BodyText"/>
        <w:spacing w:line="360" w:lineRule="auto" w:before="203"/>
        <w:ind w:left="1000" w:right="1084"/>
        <w:jc w:val="both"/>
      </w:pPr>
      <w:r>
        <w:rPr/>
        <w:t>Aquel que estima las cosas en lo que valen y no las juzga según el mérito o el aprecio de los seres humanos es sabio. Esta sabiduría es necesaria para vivir la fraternidad que arde como un fuego en nuestro interior, es la chispa vital, es el espíritu-</w:t>
      </w:r>
      <w:r>
        <w:rPr>
          <w:i/>
        </w:rPr>
        <w:t>quantum </w:t>
      </w:r>
      <w:r>
        <w:rPr/>
        <w:t>encerrado en las cosas para que éstas sean lo que son.</w:t>
      </w:r>
    </w:p>
    <w:p>
      <w:pPr>
        <w:pStyle w:val="BodyText"/>
        <w:spacing w:line="360" w:lineRule="auto" w:before="207"/>
        <w:ind w:left="1000" w:right="1082"/>
        <w:jc w:val="both"/>
      </w:pPr>
      <w:r>
        <w:rPr/>
        <w:t>La fraternidad abre a todos -los que así lo deseen- la puerta de su santuario. Tal vez descubran </w:t>
      </w:r>
      <w:r>
        <w:rPr>
          <w:spacing w:val="-3"/>
        </w:rPr>
        <w:t>en </w:t>
      </w:r>
      <w:r>
        <w:rPr/>
        <w:t>estas páginas alguna prueba de ciencia, pero no deseamos alardear </w:t>
      </w:r>
      <w:r>
        <w:rPr>
          <w:spacing w:val="-3"/>
        </w:rPr>
        <w:t>en </w:t>
      </w:r>
      <w:r>
        <w:rPr/>
        <w:t>conquistarle, pues no ignoramos </w:t>
      </w:r>
      <w:r>
        <w:rPr>
          <w:spacing w:val="-3"/>
        </w:rPr>
        <w:t>la </w:t>
      </w:r>
      <w:r>
        <w:rPr/>
        <w:t>tenacidad de </w:t>
      </w:r>
      <w:r>
        <w:rPr>
          <w:spacing w:val="-2"/>
        </w:rPr>
        <w:t>los </w:t>
      </w:r>
      <w:r>
        <w:rPr/>
        <w:t>prejuicios y </w:t>
      </w:r>
      <w:r>
        <w:rPr>
          <w:spacing w:val="-3"/>
        </w:rPr>
        <w:t>la </w:t>
      </w:r>
      <w:r>
        <w:rPr/>
        <w:t>fuerza enorme del recelo. En este trabajo apreciamos y reconocemos el esfuerzo de todos los filósofos y de la comunidad  científica, que son necesarios para después disolver los puntos obscuros y coagular </w:t>
      </w:r>
      <w:r>
        <w:rPr>
          <w:spacing w:val="-3"/>
        </w:rPr>
        <w:t>la </w:t>
      </w:r>
      <w:r>
        <w:rPr/>
        <w:t>propia</w:t>
      </w:r>
      <w:r>
        <w:rPr>
          <w:spacing w:val="-3"/>
        </w:rPr>
        <w:t> </w:t>
      </w:r>
      <w:r>
        <w:rPr/>
        <w:t>luz.</w:t>
      </w:r>
    </w:p>
    <w:p>
      <w:pPr>
        <w:pStyle w:val="BodyText"/>
        <w:spacing w:line="484" w:lineRule="exact" w:before="77"/>
        <w:ind w:left="1000" w:right="1083"/>
        <w:jc w:val="both"/>
      </w:pPr>
      <w:r>
        <w:rPr/>
        <w:t>Nadie puede aspirar a encarnar la fraternidad, si no armoniza su existencia con sus investigaciones emprendidas. No basta con ser estudioso, activo y perseverante,   si   se  carece  de  un  principio  sólido  y  concreto,   si      el</w:t>
      </w:r>
    </w:p>
    <w:p>
      <w:pPr>
        <w:spacing w:after="0" w:line="484" w:lineRule="exact"/>
        <w:jc w:val="both"/>
        <w:sectPr>
          <w:pgSz w:w="11910" w:h="16840"/>
          <w:pgMar w:header="571" w:footer="1489" w:top="1240" w:bottom="1880" w:left="700" w:right="620"/>
        </w:sectPr>
      </w:pPr>
    </w:p>
    <w:p>
      <w:pPr>
        <w:pStyle w:val="BodyText"/>
        <w:rPr>
          <w:sz w:val="20"/>
        </w:rPr>
      </w:pPr>
    </w:p>
    <w:p>
      <w:pPr>
        <w:pStyle w:val="BodyText"/>
        <w:spacing w:line="360" w:lineRule="auto" w:before="214"/>
        <w:ind w:left="1000" w:right="1091"/>
        <w:jc w:val="both"/>
      </w:pPr>
      <w:r>
        <w:rPr/>
        <w:t>entusiasmo inmoderado ciega </w:t>
      </w:r>
      <w:r>
        <w:rPr>
          <w:spacing w:val="-3"/>
        </w:rPr>
        <w:t>la </w:t>
      </w:r>
      <w:r>
        <w:rPr/>
        <w:t>razón, si el orgullo tiraniza el buen  criterio.</w:t>
      </w:r>
    </w:p>
    <w:p>
      <w:pPr>
        <w:pStyle w:val="BodyText"/>
        <w:spacing w:line="360" w:lineRule="auto" w:before="207"/>
        <w:ind w:left="1000" w:right="1079"/>
        <w:jc w:val="both"/>
      </w:pPr>
      <w:r>
        <w:rPr/>
        <w:t>La fraternidad requiere de mucha precisión, exactitud y perspicacia en la observación de los hechos, un espíritu sano, lógico y ponderado; una imaginación viva sin exaltación, un corazón ardiente-puro. Exige además una gran sencillez, una indiferencia absoluta frente a teorías o sistemas e hipótesis que, fiándose en los libros o en la reputación  de sus  autores, suelen aceptarse sin la comprobación personal que demanda pensar.</w:t>
      </w:r>
    </w:p>
    <w:p>
      <w:pPr>
        <w:pStyle w:val="BodyText"/>
        <w:spacing w:line="360" w:lineRule="auto" w:before="207"/>
        <w:ind w:left="1000" w:right="1086"/>
        <w:jc w:val="both"/>
      </w:pPr>
      <w:r>
        <w:rPr/>
        <w:t>La fraternidad quiere que sus aspirantes aprendan a pensar más con el propio cerebro y menos con el ajeno. Les pide en fin, que abran sus ojos para que puedan percibirla, es quien hace posible la vida con su entrelazamiento.</w:t>
      </w:r>
    </w:p>
    <w:p>
      <w:pPr>
        <w:pStyle w:val="BodyText"/>
        <w:spacing w:line="360" w:lineRule="auto" w:before="207"/>
        <w:ind w:left="1000" w:right="1084"/>
        <w:jc w:val="both"/>
      </w:pPr>
      <w:r>
        <w:rPr/>
        <w:t>La fraternidad como saber porque es la imitación ingenua de la naturaleza conjugada con el ingenio, las luces de una larga experiencia le aseguran su ‘poder’ como la plenificación de la vida, para lograrlo se necesitará de sinceridad-resolución-paciencia. Audaz y resuelto, la certeza y la confianza nacidas de una fe robusta por el conocimiento de la vida le permitirán todo.</w:t>
      </w:r>
    </w:p>
    <w:p>
      <w:pPr>
        <w:pStyle w:val="BodyText"/>
        <w:spacing w:line="360" w:lineRule="auto" w:before="207"/>
        <w:ind w:left="1000" w:right="1081"/>
        <w:jc w:val="both"/>
      </w:pPr>
      <w:r>
        <w:rPr/>
        <w:t>Por último cuando la fraternidad haya consagrado tantos años de labor, cuando sus deseos se hayan cumplido, despreciará las vanidades del mundo para acercarse a los desprotegidos, a todos los que sufren, luchan, lloran y se desesperan aquí abajo (en el infierno de la ignorancia sobre la vida).</w:t>
      </w:r>
    </w:p>
    <w:p>
      <w:pPr>
        <w:pStyle w:val="BodyText"/>
        <w:spacing w:line="360" w:lineRule="auto" w:before="207"/>
        <w:ind w:left="1000" w:right="1079"/>
        <w:jc w:val="both"/>
      </w:pPr>
      <w:r>
        <w:rPr/>
        <w:t>Discípulo anónimo de la fraternidad se guardará siempre y en el momento correspondiente en su voto de silencio como un acto de humildad y conocimiento. Callar es necesario para escucharse a sí mismo, al universo para luego comparti e irradiar a la humanidad desde el silencio esa paz y su</w:t>
      </w:r>
    </w:p>
    <w:p>
      <w:pPr>
        <w:pStyle w:val="BodyText"/>
        <w:spacing w:before="7"/>
        <w:ind w:left="1000"/>
        <w:jc w:val="both"/>
      </w:pPr>
      <w:r>
        <w:rPr/>
        <w:t>poder.</w:t>
      </w:r>
    </w:p>
    <w:p>
      <w:pPr>
        <w:spacing w:after="0"/>
        <w:jc w:val="both"/>
        <w:sectPr>
          <w:pgSz w:w="11910" w:h="16840"/>
          <w:pgMar w:header="571" w:footer="1489" w:top="1240" w:bottom="1680" w:left="700" w:right="620"/>
        </w:sectPr>
      </w:pPr>
    </w:p>
    <w:p>
      <w:pPr>
        <w:pStyle w:val="BodyText"/>
        <w:rPr>
          <w:sz w:val="20"/>
        </w:rPr>
      </w:pPr>
    </w:p>
    <w:p>
      <w:pPr>
        <w:tabs>
          <w:tab w:pos="4501" w:val="left" w:leader="none"/>
        </w:tabs>
        <w:spacing w:line="360" w:lineRule="auto" w:before="214"/>
        <w:ind w:left="1000" w:right="1086" w:firstLine="0"/>
        <w:jc w:val="both"/>
        <w:rPr>
          <w:i/>
          <w:sz w:val="28"/>
        </w:rPr>
      </w:pPr>
      <w:r>
        <w:rPr>
          <w:sz w:val="28"/>
        </w:rPr>
        <w:t>Quien se decide por la fraternidad se acepta como vigilante de la humanidad, de la vida, del conocimiento. Sirve y cuida a la vida llenándola de</w:t>
      </w:r>
      <w:r>
        <w:rPr>
          <w:spacing w:val="-5"/>
          <w:sz w:val="28"/>
        </w:rPr>
        <w:t> </w:t>
      </w:r>
      <w:r>
        <w:rPr>
          <w:sz w:val="28"/>
        </w:rPr>
        <w:t>amor…</w:t>
        <w:tab/>
      </w:r>
      <w:r>
        <w:rPr>
          <w:i/>
          <w:sz w:val="28"/>
        </w:rPr>
        <w:t>Omnia Vincit Amor… El amor todo lo</w:t>
      </w:r>
      <w:r>
        <w:rPr>
          <w:i/>
          <w:spacing w:val="-12"/>
          <w:sz w:val="28"/>
        </w:rPr>
        <w:t> </w:t>
      </w:r>
      <w:r>
        <w:rPr>
          <w:i/>
          <w:sz w:val="28"/>
        </w:rPr>
        <w:t>vence</w:t>
      </w:r>
    </w:p>
    <w:p>
      <w:pPr>
        <w:spacing w:after="0" w:line="360" w:lineRule="auto"/>
        <w:jc w:val="both"/>
        <w:rPr>
          <w:sz w:val="28"/>
        </w:rPr>
        <w:sectPr>
          <w:footerReference w:type="default" r:id="rId218"/>
          <w:pgSz w:w="11910" w:h="16840"/>
          <w:pgMar w:footer="1737" w:header="571" w:top="1240" w:bottom="1920" w:left="700" w:right="620"/>
        </w:sectPr>
      </w:pPr>
    </w:p>
    <w:p>
      <w:pPr>
        <w:pStyle w:val="BodyText"/>
        <w:rPr>
          <w:i/>
          <w:sz w:val="20"/>
        </w:rPr>
      </w:pPr>
    </w:p>
    <w:p>
      <w:pPr>
        <w:pStyle w:val="Heading2"/>
        <w:spacing w:before="222"/>
        <w:ind w:left="3065" w:right="1457"/>
        <w:jc w:val="left"/>
      </w:pPr>
      <w:r>
        <w:rPr/>
        <w:t>CONCLUSIONES QUE APORTAN</w:t>
      </w:r>
    </w:p>
    <w:p>
      <w:pPr>
        <w:pStyle w:val="BodyText"/>
        <w:rPr>
          <w:b/>
        </w:rPr>
      </w:pPr>
    </w:p>
    <w:p>
      <w:pPr>
        <w:pStyle w:val="BodyText"/>
        <w:rPr>
          <w:b/>
        </w:rPr>
      </w:pPr>
    </w:p>
    <w:p>
      <w:pPr>
        <w:spacing w:before="166"/>
        <w:ind w:left="4522" w:right="506" w:firstLine="0"/>
        <w:jc w:val="left"/>
        <w:rPr>
          <w:i/>
          <w:sz w:val="28"/>
        </w:rPr>
      </w:pPr>
      <w:r>
        <w:rPr>
          <w:i/>
          <w:sz w:val="28"/>
        </w:rPr>
        <w:t>Omnia Vincit Amor… El amor todo lo vence</w:t>
      </w:r>
    </w:p>
    <w:p>
      <w:pPr>
        <w:pStyle w:val="BodyText"/>
        <w:rPr>
          <w:i/>
        </w:rPr>
      </w:pPr>
    </w:p>
    <w:p>
      <w:pPr>
        <w:pStyle w:val="BodyText"/>
        <w:rPr>
          <w:i/>
        </w:rPr>
      </w:pPr>
    </w:p>
    <w:p>
      <w:pPr>
        <w:pStyle w:val="BodyText"/>
        <w:spacing w:line="360" w:lineRule="auto" w:before="178"/>
        <w:ind w:left="1000" w:right="1083"/>
        <w:jc w:val="both"/>
      </w:pPr>
      <w:r>
        <w:rPr/>
        <w:t>¿Por qué y para qué Ricoeur, la No-Violencia en nuestro país, los derechos humanos de tercera generación, las aportaciones lingüísticas, la física cuántica, la transdiciplinariedad y la filosofía hermética?</w:t>
      </w:r>
    </w:p>
    <w:p>
      <w:pPr>
        <w:pStyle w:val="BodyText"/>
        <w:spacing w:line="360" w:lineRule="auto" w:before="206"/>
        <w:ind w:left="1000" w:right="1077"/>
        <w:jc w:val="both"/>
      </w:pPr>
      <w:r>
        <w:rPr/>
        <w:t>En congruencia con el carácter auténtico de las reflexiones de los filósofos aquí citados, resulta importante advertir que las conclusiones que se presentan </w:t>
      </w:r>
      <w:r>
        <w:rPr>
          <w:spacing w:val="-3"/>
        </w:rPr>
        <w:t>en </w:t>
      </w:r>
      <w:r>
        <w:rPr/>
        <w:t>este trabajo son un eterno devenir, por </w:t>
      </w:r>
      <w:r>
        <w:rPr>
          <w:spacing w:val="-3"/>
        </w:rPr>
        <w:t>la </w:t>
      </w:r>
      <w:r>
        <w:rPr/>
        <w:t>complejidad y </w:t>
      </w:r>
      <w:r>
        <w:rPr>
          <w:spacing w:val="-3"/>
        </w:rPr>
        <w:t>la </w:t>
      </w:r>
      <w:r>
        <w:rPr/>
        <w:t>riqueza del tema resulta imposible cerrarlo. Sin embargo, el compromiso de esta investigación está </w:t>
      </w:r>
      <w:r>
        <w:rPr>
          <w:spacing w:val="-3"/>
        </w:rPr>
        <w:t>en </w:t>
      </w:r>
      <w:r>
        <w:rPr/>
        <w:t>responder (con humildad y respeto) al planteamiento del problema que dio origen a su título </w:t>
      </w:r>
      <w:r>
        <w:rPr>
          <w:i/>
        </w:rPr>
        <w:t>Los Derechos </w:t>
      </w:r>
      <w:r>
        <w:rPr>
          <w:i/>
        </w:rPr>
        <w:t>Humanos de Tercera Generación: un Nuevo Modelo de Vida para todos  los Mexicanos, </w:t>
      </w:r>
      <w:r>
        <w:rPr/>
        <w:t>cuyas conclusiones se presentan a continuación en sus cuatro líneas</w:t>
      </w:r>
      <w:r>
        <w:rPr>
          <w:spacing w:val="-8"/>
        </w:rPr>
        <w:t> </w:t>
      </w:r>
      <w:r>
        <w:rPr/>
        <w:t>torales:</w:t>
      </w:r>
    </w:p>
    <w:p>
      <w:pPr>
        <w:pStyle w:val="Heading2"/>
        <w:spacing w:before="210"/>
      </w:pPr>
      <w:r>
        <w:rPr/>
        <w:t>PRIMERA.  Introducción a la Ética</w:t>
      </w:r>
    </w:p>
    <w:p>
      <w:pPr>
        <w:pStyle w:val="BodyText"/>
        <w:spacing w:before="9"/>
        <w:rPr>
          <w:b/>
          <w:sz w:val="30"/>
        </w:rPr>
      </w:pPr>
    </w:p>
    <w:p>
      <w:pPr>
        <w:pStyle w:val="BodyText"/>
        <w:spacing w:line="360" w:lineRule="auto"/>
        <w:ind w:left="1000" w:right="1076"/>
        <w:jc w:val="both"/>
      </w:pPr>
      <w:r>
        <w:rPr/>
        <w:t>Comenzamos con </w:t>
      </w:r>
      <w:r>
        <w:rPr>
          <w:spacing w:val="-3"/>
        </w:rPr>
        <w:t>la </w:t>
      </w:r>
      <w:r>
        <w:rPr/>
        <w:t>ética del filósofo francés Paul Ricoeur que muestra magistralmente </w:t>
      </w:r>
      <w:r>
        <w:rPr>
          <w:spacing w:val="-3"/>
        </w:rPr>
        <w:t>en </w:t>
      </w:r>
      <w:r>
        <w:rPr/>
        <w:t>su obra </w:t>
      </w:r>
      <w:r>
        <w:rPr>
          <w:i/>
        </w:rPr>
        <w:t>Amor y Justicia </w:t>
      </w:r>
      <w:r>
        <w:rPr/>
        <w:t>el fundamento que ofrece para  la vida buena, </w:t>
      </w:r>
      <w:r>
        <w:rPr>
          <w:spacing w:val="-3"/>
        </w:rPr>
        <w:t>la </w:t>
      </w:r>
      <w:r>
        <w:rPr/>
        <w:t>buena voluntad que plantea al lado del compromiso y sus reflexiones, sobre lo bueno, lo legal, lo justo, </w:t>
      </w:r>
      <w:r>
        <w:rPr>
          <w:spacing w:val="-3"/>
        </w:rPr>
        <w:t>la </w:t>
      </w:r>
      <w:r>
        <w:rPr/>
        <w:t>intención, de ahí que sea el punto de partida </w:t>
      </w:r>
      <w:r>
        <w:rPr>
          <w:spacing w:val="-3"/>
        </w:rPr>
        <w:t>en </w:t>
      </w:r>
      <w:r>
        <w:rPr/>
        <w:t>esta investigación que continua a Heráclito de Éfeso: “su carácter </w:t>
      </w:r>
      <w:r>
        <w:rPr>
          <w:spacing w:val="-3"/>
        </w:rPr>
        <w:t>es </w:t>
      </w:r>
      <w:r>
        <w:rPr/>
        <w:t>para el hombre su demonio”, esta gran ética se sumerge </w:t>
      </w:r>
      <w:r>
        <w:rPr>
          <w:spacing w:val="-3"/>
        </w:rPr>
        <w:t>en  </w:t>
      </w:r>
      <w:r>
        <w:rPr/>
        <w:t>la profundidad humana haciéndola nuestra morada. Porque el carácter personal presupone el conocimiento de sí,  el propio demonio </w:t>
      </w:r>
      <w:r>
        <w:rPr>
          <w:spacing w:val="-3"/>
        </w:rPr>
        <w:t>es </w:t>
      </w:r>
      <w:r>
        <w:rPr/>
        <w:t>tener   </w:t>
      </w:r>
      <w:r>
        <w:rPr>
          <w:spacing w:val="20"/>
        </w:rPr>
        <w:t> </w:t>
      </w:r>
      <w:r>
        <w:rPr/>
        <w:t>ese</w:t>
      </w:r>
    </w:p>
    <w:p>
      <w:pPr>
        <w:spacing w:after="0" w:line="360" w:lineRule="auto"/>
        <w:jc w:val="both"/>
        <w:sectPr>
          <w:footerReference w:type="default" r:id="rId219"/>
          <w:pgSz w:w="11910" w:h="16840"/>
          <w:pgMar w:footer="1498" w:header="571" w:top="1240" w:bottom="1680" w:left="700" w:right="620"/>
          <w:pgNumType w:start="191"/>
        </w:sectPr>
      </w:pPr>
    </w:p>
    <w:p>
      <w:pPr>
        <w:pStyle w:val="BodyText"/>
        <w:rPr>
          <w:sz w:val="20"/>
        </w:rPr>
      </w:pPr>
    </w:p>
    <w:p>
      <w:pPr>
        <w:pStyle w:val="BodyText"/>
        <w:spacing w:line="360" w:lineRule="auto" w:before="214"/>
        <w:ind w:left="1000" w:right="1083"/>
        <w:jc w:val="both"/>
      </w:pPr>
      <w:r>
        <w:rPr/>
        <w:t>gesto de humildad de sabernos un material para pulir, hasta que brote la obra de arte.</w:t>
      </w:r>
    </w:p>
    <w:p>
      <w:pPr>
        <w:pStyle w:val="BodyText"/>
        <w:spacing w:line="360" w:lineRule="auto" w:before="207"/>
        <w:ind w:left="1000" w:right="1074"/>
        <w:jc w:val="both"/>
      </w:pPr>
      <w:r>
        <w:rPr/>
        <w:t>Entre Ricoeur y Heráclito de Éfeso se construye un crisol que nos hace llegar al pensar como fundamento para la </w:t>
      </w:r>
      <w:r>
        <w:rPr>
          <w:i/>
        </w:rPr>
        <w:t>humanitas del homo humanus </w:t>
      </w:r>
      <w:r>
        <w:rPr/>
        <w:t>e instalarnos de lleno en nuestro quehacer humanístico y de investigación sobre las imágenes ‘casa, morar, pensar’ que sin duda nos proyectan hacia la existencia, donde es pensado lo sacro, lo salvo, la divinidad como una posibilidad humana basada en el amor.</w:t>
      </w:r>
    </w:p>
    <w:p>
      <w:pPr>
        <w:pStyle w:val="BodyText"/>
        <w:spacing w:line="360" w:lineRule="auto" w:before="207"/>
        <w:ind w:left="1000" w:right="1078"/>
        <w:jc w:val="both"/>
      </w:pPr>
      <w:r>
        <w:rPr/>
        <w:t>El amor (ver </w:t>
      </w:r>
      <w:r>
        <w:rPr>
          <w:i/>
        </w:rPr>
        <w:t>supra</w:t>
      </w:r>
      <w:r>
        <w:rPr/>
        <w:t>. 1.6.) es una </w:t>
      </w:r>
      <w:r>
        <w:rPr>
          <w:i/>
        </w:rPr>
        <w:t>humilde aportación </w:t>
      </w:r>
      <w:r>
        <w:rPr/>
        <w:t>porque </w:t>
      </w:r>
      <w:r>
        <w:rPr>
          <w:spacing w:val="-3"/>
        </w:rPr>
        <w:t>es </w:t>
      </w:r>
      <w:r>
        <w:rPr/>
        <w:t>sustraído del campo de las ideas para vivificarlo; por él podemos ser divinos y eternos pensando y realizando el misterio del cuerpo humano, </w:t>
      </w:r>
      <w:r>
        <w:rPr>
          <w:spacing w:val="-3"/>
        </w:rPr>
        <w:t>la </w:t>
      </w:r>
      <w:r>
        <w:rPr/>
        <w:t>cultura, el espíritu, los instintos, </w:t>
      </w:r>
      <w:r>
        <w:rPr>
          <w:spacing w:val="-3"/>
        </w:rPr>
        <w:t>la </w:t>
      </w:r>
      <w:r>
        <w:rPr/>
        <w:t>autosuperación como algunos cimientos para el Reino de  los</w:t>
      </w:r>
      <w:r>
        <w:rPr>
          <w:spacing w:val="-9"/>
        </w:rPr>
        <w:t> </w:t>
      </w:r>
      <w:r>
        <w:rPr/>
        <w:t>Cielos.</w:t>
      </w:r>
    </w:p>
    <w:p>
      <w:pPr>
        <w:pStyle w:val="BodyText"/>
        <w:spacing w:line="360" w:lineRule="auto" w:before="207"/>
        <w:ind w:left="1000" w:right="1076"/>
        <w:jc w:val="both"/>
      </w:pPr>
      <w:r>
        <w:rPr/>
        <w:t>Es importante olvidar el bien que se hace al ser humano desdichado, por  eso –prosigue </w:t>
      </w:r>
      <w:r>
        <w:rPr>
          <w:i/>
        </w:rPr>
        <w:t>Zaratustra</w:t>
      </w:r>
      <w:r>
        <w:rPr/>
        <w:t>-, me lavo la mano que ha ayudado a quien sufre, por eso me enjuago también el alma. Porque me da vergüenza, a causa de su vergüenza, haber visto sufrir a quien sufre y cuando he acudido en su ayuda, he herido cruelmente su orgullo. Para que no sea humillación, el don debe hacerse </w:t>
      </w:r>
      <w:r>
        <w:rPr>
          <w:spacing w:val="-3"/>
        </w:rPr>
        <w:t>en </w:t>
      </w:r>
      <w:r>
        <w:rPr/>
        <w:t>un clima de amistad. En cuanto a </w:t>
      </w:r>
      <w:r>
        <w:rPr>
          <w:spacing w:val="-2"/>
        </w:rPr>
        <w:t>los </w:t>
      </w:r>
      <w:r>
        <w:rPr/>
        <w:t>extraños y a </w:t>
      </w:r>
      <w:r>
        <w:rPr>
          <w:spacing w:val="-2"/>
        </w:rPr>
        <w:t>los </w:t>
      </w:r>
      <w:r>
        <w:rPr/>
        <w:t>pobres, que tomen por sí mismos el fruto del árbol es menos humillante para ellos e incluso con los amigos, hay que superar toda lástima. Si tienes un amigo que sufre, sé un asilo para su sufrimiento, de modo que sea una cama dura, un lecho de campaña; así </w:t>
      </w:r>
      <w:r>
        <w:rPr>
          <w:spacing w:val="-3"/>
        </w:rPr>
        <w:t>es </w:t>
      </w:r>
      <w:r>
        <w:rPr/>
        <w:t>como podremos</w:t>
      </w:r>
      <w:r>
        <w:rPr>
          <w:spacing w:val="-10"/>
        </w:rPr>
        <w:t> </w:t>
      </w:r>
      <w:r>
        <w:rPr/>
        <w:t>servirle.</w:t>
      </w:r>
    </w:p>
    <w:p>
      <w:pPr>
        <w:pStyle w:val="BodyText"/>
        <w:spacing w:line="484" w:lineRule="exact" w:before="77"/>
        <w:ind w:left="1000" w:right="1080"/>
        <w:jc w:val="both"/>
      </w:pPr>
      <w:r>
        <w:rPr/>
        <w:t>¡Desdichados quienes aman sin una altura que esté por encima de su piedad! Pues todo gran amor está por encima de su piedad, porque quiere crear lo que ama y todos </w:t>
      </w:r>
      <w:r>
        <w:rPr>
          <w:spacing w:val="-2"/>
        </w:rPr>
        <w:t>los </w:t>
      </w:r>
      <w:r>
        <w:rPr/>
        <w:t>creadores son duros</w:t>
      </w:r>
      <w:r>
        <w:rPr>
          <w:b/>
        </w:rPr>
        <w:t>, </w:t>
      </w:r>
      <w:r>
        <w:rPr/>
        <w:t>dice</w:t>
      </w:r>
      <w:r>
        <w:rPr>
          <w:spacing w:val="-13"/>
        </w:rPr>
        <w:t> </w:t>
      </w:r>
      <w:r>
        <w:rPr/>
        <w:t>Zaratustra.</w:t>
      </w:r>
    </w:p>
    <w:p>
      <w:pPr>
        <w:spacing w:after="0" w:line="484" w:lineRule="exact"/>
        <w:jc w:val="both"/>
        <w:sectPr>
          <w:pgSz w:w="11910" w:h="16840"/>
          <w:pgMar w:header="571" w:footer="1498" w:top="1240" w:bottom="1880" w:left="700" w:right="620"/>
        </w:sectPr>
      </w:pPr>
    </w:p>
    <w:p>
      <w:pPr>
        <w:pStyle w:val="BodyText"/>
        <w:rPr>
          <w:sz w:val="20"/>
        </w:rPr>
      </w:pPr>
    </w:p>
    <w:p>
      <w:pPr>
        <w:pStyle w:val="BodyText"/>
        <w:spacing w:line="360" w:lineRule="auto" w:before="214"/>
        <w:ind w:left="1000" w:right="1076"/>
        <w:jc w:val="both"/>
      </w:pPr>
      <w:r>
        <w:rPr/>
        <w:t>Para que </w:t>
      </w:r>
      <w:r>
        <w:rPr>
          <w:spacing w:val="-3"/>
        </w:rPr>
        <w:t>la </w:t>
      </w:r>
      <w:r>
        <w:rPr/>
        <w:t>compasión que se manifiesta por el otro sea verdaderamente muestra de nuestra bondad, ¿puede –quizá- ser preciso que nosotros  mismos hayamos afrontado el sufrimiento, atravesando la desdicha y superando </w:t>
      </w:r>
      <w:r>
        <w:rPr>
          <w:spacing w:val="-3"/>
        </w:rPr>
        <w:t>la </w:t>
      </w:r>
      <w:r>
        <w:rPr/>
        <w:t>tragedia? ¿No </w:t>
      </w:r>
      <w:r>
        <w:rPr>
          <w:spacing w:val="-3"/>
        </w:rPr>
        <w:t>es </w:t>
      </w:r>
      <w:r>
        <w:rPr/>
        <w:t>acaso quien ha conocido la desesperación quien está </w:t>
      </w:r>
      <w:r>
        <w:rPr>
          <w:spacing w:val="-3"/>
        </w:rPr>
        <w:t>en </w:t>
      </w:r>
      <w:r>
        <w:rPr/>
        <w:t>condiciones de comulgar con el ser humano desesperado y devolverle el gusto por </w:t>
      </w:r>
      <w:r>
        <w:rPr>
          <w:spacing w:val="-3"/>
        </w:rPr>
        <w:t>la</w:t>
      </w:r>
      <w:r>
        <w:rPr>
          <w:spacing w:val="-4"/>
        </w:rPr>
        <w:t> </w:t>
      </w:r>
      <w:r>
        <w:rPr/>
        <w:t>vida?</w:t>
      </w:r>
    </w:p>
    <w:p>
      <w:pPr>
        <w:pStyle w:val="BodyText"/>
        <w:spacing w:line="360" w:lineRule="auto" w:before="207"/>
        <w:ind w:left="1000" w:right="1075"/>
        <w:jc w:val="both"/>
      </w:pPr>
      <w:r>
        <w:rPr/>
        <w:t>Cada ser humano es responsable de sus propios actos, uno de ellos es evitar juzgar la manera en que el otro cumple sus deberes. La buena fe sólo considera los derechos del prójimo y el estar atento a los propios deberes. Todo lo demás es mala fe, porque lo que ningún alma desea, no hay necesidad de prohibirlo, se excluye por sí mismo. Así el mal es la pérdida de amor.</w:t>
      </w:r>
    </w:p>
    <w:p>
      <w:pPr>
        <w:pStyle w:val="BodyText"/>
        <w:spacing w:line="360" w:lineRule="auto" w:before="207"/>
        <w:ind w:left="1000" w:right="1081"/>
        <w:jc w:val="both"/>
      </w:pPr>
      <w:r>
        <w:rPr/>
        <w:t>¿Por qué es posible considerar a la filosofía hermética como fuente de la ética originaria que –aquí- se propone? ¿Existe la posibilidad de que el principio de correspondencia del hermetismo aluda al micro y al macrocosmos (realidades cuánticas)?</w:t>
      </w:r>
    </w:p>
    <w:p>
      <w:pPr>
        <w:pStyle w:val="BodyText"/>
        <w:spacing w:line="360" w:lineRule="auto" w:before="170"/>
        <w:ind w:left="1000" w:right="1075"/>
        <w:jc w:val="both"/>
      </w:pPr>
      <w:r>
        <w:rPr/>
        <w:t>Las razones por las que es posible tomar a la filosofía hermética</w:t>
      </w:r>
      <w:r>
        <w:rPr>
          <w:position w:val="13"/>
          <w:sz w:val="18"/>
        </w:rPr>
        <w:t>155 </w:t>
      </w:r>
      <w:r>
        <w:rPr/>
        <w:t>como fuente originaria de la ética son las siguientes:</w:t>
      </w:r>
    </w:p>
    <w:p>
      <w:pPr>
        <w:pStyle w:val="BodyText"/>
        <w:rPr>
          <w:sz w:val="20"/>
        </w:rPr>
      </w:pPr>
    </w:p>
    <w:p>
      <w:pPr>
        <w:pStyle w:val="BodyText"/>
        <w:spacing w:before="8"/>
        <w:rPr>
          <w:sz w:val="10"/>
        </w:rPr>
      </w:pPr>
      <w:r>
        <w:rPr/>
        <w:pict>
          <v:line style="position:absolute;mso-position-horizontal-relative:page;mso-position-vertical-relative:paragraph;z-index:4696;mso-wrap-distance-left:0;mso-wrap-distance-right:0" from="85.025002pt,8.540709pt" to="229.075002pt,8.540709pt" stroked="true" strokeweight=".79999pt" strokecolor="#000000">
            <w10:wrap type="topAndBottom"/>
          </v:line>
        </w:pict>
      </w:r>
    </w:p>
    <w:p>
      <w:pPr>
        <w:pStyle w:val="BodyText"/>
        <w:spacing w:before="8"/>
        <w:rPr>
          <w:sz w:val="20"/>
        </w:rPr>
      </w:pPr>
    </w:p>
    <w:p>
      <w:pPr>
        <w:spacing w:line="276" w:lineRule="auto" w:before="71"/>
        <w:ind w:left="1000" w:right="1075" w:firstLine="0"/>
        <w:jc w:val="both"/>
        <w:rPr>
          <w:rFonts w:ascii="Calibri" w:hAnsi="Calibri"/>
          <w:sz w:val="20"/>
        </w:rPr>
      </w:pPr>
      <w:r>
        <w:rPr>
          <w:sz w:val="22"/>
        </w:rPr>
        <w:t>155 </w:t>
      </w:r>
      <w:r>
        <w:rPr>
          <w:rFonts w:ascii="Calibri" w:hAnsi="Calibri"/>
          <w:i/>
          <w:sz w:val="20"/>
        </w:rPr>
        <w:t>De acuerdo a El Kybalion, </w:t>
      </w:r>
      <w:hyperlink r:id="rId220">
        <w:r>
          <w:rPr>
            <w:rFonts w:ascii="Calibri" w:hAnsi="Calibri"/>
            <w:sz w:val="20"/>
          </w:rPr>
          <w:t>libro</w:t>
        </w:r>
      </w:hyperlink>
      <w:r>
        <w:rPr>
          <w:rFonts w:ascii="Calibri" w:hAnsi="Calibri"/>
          <w:sz w:val="20"/>
        </w:rPr>
        <w:t> </w:t>
      </w:r>
      <w:r>
        <w:rPr>
          <w:rFonts w:ascii="Calibri" w:hAnsi="Calibri"/>
          <w:i/>
          <w:sz w:val="20"/>
        </w:rPr>
        <w:t>sagrado y de los </w:t>
      </w:r>
      <w:hyperlink r:id="rId221">
        <w:r>
          <w:rPr>
            <w:rFonts w:ascii="Calibri" w:hAnsi="Calibri"/>
            <w:sz w:val="20"/>
          </w:rPr>
          <w:t>misterios</w:t>
        </w:r>
      </w:hyperlink>
      <w:r>
        <w:rPr>
          <w:rFonts w:ascii="Calibri" w:hAnsi="Calibri"/>
          <w:sz w:val="20"/>
        </w:rPr>
        <w:t> </w:t>
      </w:r>
      <w:r>
        <w:rPr>
          <w:rFonts w:ascii="Calibri" w:hAnsi="Calibri"/>
          <w:i/>
          <w:sz w:val="20"/>
        </w:rPr>
        <w:t>... Hermes fue y es el Gran Sol Central del </w:t>
      </w:r>
      <w:r>
        <w:rPr>
          <w:rFonts w:ascii="Calibri" w:hAnsi="Calibri"/>
          <w:i/>
          <w:sz w:val="20"/>
        </w:rPr>
        <w:t>Ocultismo. </w:t>
      </w:r>
      <w:r>
        <w:rPr>
          <w:rFonts w:ascii="Calibri" w:hAnsi="Calibri"/>
          <w:sz w:val="20"/>
        </w:rPr>
        <w:t>Se le llama también el Dios  de la Sabiduría.  El nombre de Hermes ha sido utilizado por        las </w:t>
      </w:r>
      <w:hyperlink r:id="rId222">
        <w:r>
          <w:rPr>
            <w:rFonts w:ascii="Calibri" w:hAnsi="Calibri"/>
            <w:sz w:val="20"/>
          </w:rPr>
          <w:t>ciencias</w:t>
        </w:r>
      </w:hyperlink>
      <w:r>
        <w:rPr>
          <w:rFonts w:ascii="Calibri" w:hAnsi="Calibri"/>
          <w:sz w:val="20"/>
        </w:rPr>
        <w:t> ocultas para significar todo aquello que no es del </w:t>
      </w:r>
      <w:hyperlink r:id="rId223">
        <w:r>
          <w:rPr>
            <w:rFonts w:ascii="Calibri" w:hAnsi="Calibri"/>
            <w:sz w:val="20"/>
          </w:rPr>
          <w:t>dominio</w:t>
        </w:r>
      </w:hyperlink>
      <w:r>
        <w:rPr>
          <w:rFonts w:ascii="Calibri" w:hAnsi="Calibri"/>
          <w:sz w:val="20"/>
        </w:rPr>
        <w:t> público, todo aquello que es sagrado, privado. En este sentido, se puede decir, que las ciencias herméticas, como su nombre lo  índica, esconden la tradición secreta y esotérica de la humanidad. Por ello, encontramos en forma constante que la palabra hermético, se utiliza para nombrar o identificar, todo aquello que está </w:t>
      </w:r>
      <w:r>
        <w:rPr>
          <w:rFonts w:ascii="Calibri" w:hAnsi="Calibri"/>
          <w:i/>
          <w:sz w:val="20"/>
        </w:rPr>
        <w:t>cerrado </w:t>
      </w:r>
      <w:r>
        <w:rPr>
          <w:rFonts w:ascii="Calibri" w:hAnsi="Calibri"/>
          <w:i/>
          <w:sz w:val="20"/>
        </w:rPr>
        <w:t>para todos los que no tienen la palabra, la fórmula para abrirlo. </w:t>
      </w:r>
      <w:r>
        <w:rPr>
          <w:rFonts w:ascii="Calibri" w:hAnsi="Calibri"/>
          <w:color w:val="333333"/>
          <w:sz w:val="20"/>
        </w:rPr>
        <w:t>A Hermes se le han atribuido estudios  de alquimia como la </w:t>
      </w:r>
      <w:r>
        <w:rPr>
          <w:rFonts w:ascii="Calibri" w:hAnsi="Calibri"/>
          <w:i/>
          <w:color w:val="333333"/>
          <w:sz w:val="20"/>
        </w:rPr>
        <w:t>Tabla Esmeralda </w:t>
      </w:r>
      <w:r>
        <w:rPr>
          <w:rFonts w:ascii="Calibri" w:hAnsi="Calibri"/>
          <w:color w:val="333333"/>
          <w:sz w:val="20"/>
        </w:rPr>
        <w:t>—que fue traducida del latín al inglés por Isaac Newton— y de filosofía, como el </w:t>
      </w:r>
      <w:r>
        <w:rPr>
          <w:rFonts w:ascii="Calibri" w:hAnsi="Calibri"/>
          <w:i/>
          <w:color w:val="333333"/>
          <w:sz w:val="20"/>
        </w:rPr>
        <w:t>Corpus hermeticum</w:t>
      </w:r>
      <w:r>
        <w:rPr>
          <w:rFonts w:ascii="Calibri" w:hAnsi="Calibri"/>
          <w:color w:val="333333"/>
          <w:sz w:val="20"/>
        </w:rPr>
        <w:t>. No obstante, debido a la carencia de evidencias contundentes sobre su existencia, el personaje histórico se ha ido construyendo ficticiamente desde la Edad Media hasta la actualidad, sobre todo a partir del resurgimiento del esoterismo. Fueron los griegos quienes bautizaron como </w:t>
      </w:r>
      <w:r>
        <w:rPr>
          <w:rFonts w:ascii="Calibri" w:hAnsi="Calibri"/>
          <w:i/>
          <w:color w:val="333333"/>
          <w:sz w:val="20"/>
        </w:rPr>
        <w:t>Hermes Trismegisto </w:t>
      </w:r>
      <w:r>
        <w:rPr>
          <w:rFonts w:ascii="Calibri" w:hAnsi="Calibri"/>
          <w:color w:val="333333"/>
          <w:sz w:val="20"/>
        </w:rPr>
        <w:t>al dios egipcio Toth, el responsable del conocimiento; aquel   </w:t>
      </w:r>
      <w:r>
        <w:rPr>
          <w:rFonts w:ascii="Calibri" w:hAnsi="Calibri"/>
          <w:color w:val="333333"/>
          <w:spacing w:val="9"/>
          <w:sz w:val="20"/>
        </w:rPr>
        <w:t> </w:t>
      </w:r>
      <w:r>
        <w:rPr>
          <w:rFonts w:ascii="Calibri" w:hAnsi="Calibri"/>
          <w:color w:val="333333"/>
          <w:sz w:val="20"/>
        </w:rPr>
        <w:t>que,</w:t>
      </w:r>
    </w:p>
    <w:p>
      <w:pPr>
        <w:spacing w:after="0" w:line="276" w:lineRule="auto"/>
        <w:jc w:val="both"/>
        <w:rPr>
          <w:rFonts w:ascii="Calibri" w:hAnsi="Calibri"/>
          <w:sz w:val="20"/>
        </w:rPr>
        <w:sectPr>
          <w:pgSz w:w="11910" w:h="16840"/>
          <w:pgMar w:header="571" w:footer="1498" w:top="1240" w:bottom="1680" w:left="700" w:right="620"/>
        </w:sectPr>
      </w:pPr>
    </w:p>
    <w:p>
      <w:pPr>
        <w:pStyle w:val="BodyText"/>
        <w:rPr>
          <w:rFonts w:ascii="Calibri"/>
          <w:sz w:val="20"/>
        </w:rPr>
      </w:pPr>
    </w:p>
    <w:p>
      <w:pPr>
        <w:pStyle w:val="ListParagraph"/>
        <w:numPr>
          <w:ilvl w:val="0"/>
          <w:numId w:val="12"/>
        </w:numPr>
        <w:tabs>
          <w:tab w:pos="1709" w:val="left" w:leader="none"/>
        </w:tabs>
        <w:spacing w:line="360" w:lineRule="auto" w:before="200" w:after="0"/>
        <w:ind w:left="1721" w:right="1079" w:hanging="361"/>
        <w:jc w:val="both"/>
        <w:rPr>
          <w:sz w:val="28"/>
        </w:rPr>
      </w:pPr>
      <w:r>
        <w:rPr>
          <w:i/>
          <w:sz w:val="28"/>
        </w:rPr>
        <w:t>…Como es abajo es arriba…como es arriba es abajo… </w:t>
      </w:r>
      <w:r>
        <w:rPr>
          <w:spacing w:val="-3"/>
          <w:sz w:val="28"/>
        </w:rPr>
        <w:t>el </w:t>
      </w:r>
      <w:r>
        <w:rPr>
          <w:sz w:val="28"/>
        </w:rPr>
        <w:t>estudio lingüístico, que podemos hacer de este principio nos muestra una gran diferencia, inicia con </w:t>
      </w:r>
      <w:r>
        <w:rPr>
          <w:spacing w:val="-3"/>
          <w:sz w:val="28"/>
        </w:rPr>
        <w:t>la </w:t>
      </w:r>
      <w:r>
        <w:rPr>
          <w:sz w:val="28"/>
        </w:rPr>
        <w:t>palabra </w:t>
      </w:r>
      <w:r>
        <w:rPr>
          <w:i/>
          <w:sz w:val="28"/>
        </w:rPr>
        <w:t>como </w:t>
      </w:r>
      <w:r>
        <w:rPr>
          <w:sz w:val="28"/>
        </w:rPr>
        <w:t>y sólo después encontramos el verbo </w:t>
      </w:r>
      <w:r>
        <w:rPr>
          <w:i/>
          <w:sz w:val="28"/>
        </w:rPr>
        <w:t>es</w:t>
      </w:r>
      <w:r>
        <w:rPr>
          <w:sz w:val="28"/>
        </w:rPr>
        <w:t>, esto a nivel neuronal (PNL) tiene importantes efectos, pues le permite al ser humano conocer como algo natural y por ende, convertirse </w:t>
      </w:r>
      <w:r>
        <w:rPr>
          <w:spacing w:val="-3"/>
          <w:sz w:val="28"/>
        </w:rPr>
        <w:t>en </w:t>
      </w:r>
      <w:r>
        <w:rPr>
          <w:sz w:val="28"/>
        </w:rPr>
        <w:t>lo que conoce, mientras que </w:t>
      </w:r>
      <w:r>
        <w:rPr>
          <w:spacing w:val="-3"/>
          <w:sz w:val="28"/>
        </w:rPr>
        <w:t>la </w:t>
      </w:r>
      <w:r>
        <w:rPr>
          <w:sz w:val="28"/>
        </w:rPr>
        <w:t>definición fija las cosas que conceptualiza, ¿esto no se parece a un dogma?, ¿esto no crea una resistencia ante el cauce de </w:t>
      </w:r>
      <w:r>
        <w:rPr>
          <w:spacing w:val="-3"/>
          <w:sz w:val="28"/>
        </w:rPr>
        <w:t>la </w:t>
      </w:r>
      <w:r>
        <w:rPr>
          <w:sz w:val="28"/>
        </w:rPr>
        <w:t>vida cuya naturaleza </w:t>
      </w:r>
      <w:r>
        <w:rPr>
          <w:spacing w:val="-3"/>
          <w:sz w:val="28"/>
        </w:rPr>
        <w:t>es </w:t>
      </w:r>
      <w:r>
        <w:rPr>
          <w:sz w:val="28"/>
        </w:rPr>
        <w:t>conocer?, ¿cómo se siente </w:t>
      </w:r>
      <w:r>
        <w:rPr>
          <w:spacing w:val="-3"/>
          <w:sz w:val="28"/>
        </w:rPr>
        <w:t>la </w:t>
      </w:r>
      <w:r>
        <w:rPr>
          <w:sz w:val="28"/>
        </w:rPr>
        <w:t>vida desde el </w:t>
      </w:r>
      <w:r>
        <w:rPr>
          <w:i/>
          <w:sz w:val="28"/>
        </w:rPr>
        <w:t>es</w:t>
      </w:r>
      <w:r>
        <w:rPr>
          <w:sz w:val="28"/>
        </w:rPr>
        <w:t>? Hoy </w:t>
      </w:r>
      <w:r>
        <w:rPr>
          <w:spacing w:val="-3"/>
          <w:sz w:val="28"/>
        </w:rPr>
        <w:t>la </w:t>
      </w:r>
      <w:r>
        <w:rPr>
          <w:sz w:val="28"/>
        </w:rPr>
        <w:t>física cuántica nos muestra varios niveles de realidad, por lo que fijar las</w:t>
      </w:r>
      <w:r>
        <w:rPr>
          <w:spacing w:val="29"/>
          <w:sz w:val="28"/>
        </w:rPr>
        <w:t> </w:t>
      </w:r>
      <w:r>
        <w:rPr>
          <w:sz w:val="28"/>
        </w:rPr>
        <w:t>cosas</w:t>
      </w:r>
      <w:r>
        <w:rPr>
          <w:spacing w:val="29"/>
          <w:sz w:val="28"/>
        </w:rPr>
        <w:t> </w:t>
      </w:r>
      <w:r>
        <w:rPr>
          <w:sz w:val="28"/>
        </w:rPr>
        <w:t>resulta</w:t>
      </w:r>
      <w:r>
        <w:rPr>
          <w:spacing w:val="32"/>
          <w:sz w:val="28"/>
        </w:rPr>
        <w:t> </w:t>
      </w:r>
      <w:r>
        <w:rPr>
          <w:sz w:val="28"/>
        </w:rPr>
        <w:t>–casi</w:t>
      </w:r>
      <w:r>
        <w:rPr>
          <w:spacing w:val="29"/>
          <w:sz w:val="28"/>
        </w:rPr>
        <w:t> </w:t>
      </w:r>
      <w:r>
        <w:rPr>
          <w:sz w:val="28"/>
        </w:rPr>
        <w:t>imposible-,</w:t>
      </w:r>
      <w:r>
        <w:rPr>
          <w:spacing w:val="32"/>
          <w:sz w:val="28"/>
        </w:rPr>
        <w:t> </w:t>
      </w:r>
      <w:r>
        <w:rPr>
          <w:sz w:val="28"/>
        </w:rPr>
        <w:t>lo</w:t>
      </w:r>
      <w:r>
        <w:rPr>
          <w:spacing w:val="27"/>
          <w:sz w:val="28"/>
        </w:rPr>
        <w:t> </w:t>
      </w:r>
      <w:r>
        <w:rPr>
          <w:sz w:val="28"/>
        </w:rPr>
        <w:t>inamovible</w:t>
      </w:r>
      <w:r>
        <w:rPr>
          <w:spacing w:val="27"/>
          <w:sz w:val="28"/>
        </w:rPr>
        <w:t> </w:t>
      </w:r>
      <w:r>
        <w:rPr>
          <w:sz w:val="28"/>
        </w:rPr>
        <w:t>no</w:t>
      </w:r>
      <w:r>
        <w:rPr>
          <w:spacing w:val="30"/>
          <w:sz w:val="28"/>
        </w:rPr>
        <w:t> </w:t>
      </w:r>
      <w:r>
        <w:rPr>
          <w:spacing w:val="-3"/>
          <w:sz w:val="28"/>
        </w:rPr>
        <w:t>es</w:t>
      </w:r>
      <w:r>
        <w:rPr>
          <w:spacing w:val="29"/>
          <w:sz w:val="28"/>
        </w:rPr>
        <w:t> </w:t>
      </w:r>
      <w:r>
        <w:rPr>
          <w:sz w:val="28"/>
        </w:rPr>
        <w:t>real,</w:t>
      </w:r>
      <w:r>
        <w:rPr>
          <w:spacing w:val="32"/>
          <w:sz w:val="28"/>
        </w:rPr>
        <w:t> </w:t>
      </w:r>
      <w:r>
        <w:rPr>
          <w:sz w:val="28"/>
        </w:rPr>
        <w:t>porque</w:t>
      </w:r>
    </w:p>
    <w:p>
      <w:pPr>
        <w:pStyle w:val="BodyText"/>
        <w:rPr>
          <w:sz w:val="20"/>
        </w:rPr>
      </w:pPr>
    </w:p>
    <w:p>
      <w:pPr>
        <w:pStyle w:val="BodyText"/>
        <w:rPr>
          <w:sz w:val="20"/>
        </w:rPr>
      </w:pPr>
    </w:p>
    <w:p>
      <w:pPr>
        <w:pStyle w:val="BodyText"/>
        <w:rPr>
          <w:sz w:val="20"/>
        </w:rPr>
      </w:pPr>
    </w:p>
    <w:p>
      <w:pPr>
        <w:pStyle w:val="BodyText"/>
        <w:spacing w:before="11"/>
        <w:rPr>
          <w:sz w:val="15"/>
        </w:rPr>
      </w:pPr>
      <w:r>
        <w:rPr/>
        <w:pict>
          <v:line style="position:absolute;mso-position-horizontal-relative:page;mso-position-vertical-relative:paragraph;z-index:4720;mso-wrap-distance-left:0;mso-wrap-distance-right:0" from="85.025002pt,11.54265pt" to="510.375002pt,11.54265pt" stroked="true" strokeweight=".79999pt" strokecolor="#000000">
            <w10:wrap type="topAndBottom"/>
          </v:line>
        </w:pict>
      </w:r>
    </w:p>
    <w:p>
      <w:pPr>
        <w:pStyle w:val="BodyText"/>
        <w:spacing w:before="4"/>
        <w:rPr>
          <w:sz w:val="22"/>
        </w:rPr>
      </w:pPr>
    </w:p>
    <w:p>
      <w:pPr>
        <w:spacing w:line="276" w:lineRule="auto" w:before="59"/>
        <w:ind w:left="1000" w:right="1072" w:firstLine="0"/>
        <w:jc w:val="both"/>
        <w:rPr>
          <w:rFonts w:ascii="Calibri" w:hAnsi="Calibri"/>
          <w:sz w:val="20"/>
        </w:rPr>
      </w:pPr>
      <w:r>
        <w:rPr>
          <w:rFonts w:ascii="Calibri" w:hAnsi="Calibri"/>
          <w:color w:val="333333"/>
          <w:sz w:val="20"/>
        </w:rPr>
        <w:t>según la tradición, explicó a los habitantes del Nilo que su país era una suerte de eco de las maravillas que contemplaban en su negra bóveda celeste. De hecho, una de las teorías más populares para explicar la orientación de las pirámides es que éstas imitaban, como las catedrales harían más tarde, la situación de ciertas estrellas del firmamento nocturno. Pero no la de unas estrellas cualesquiera, sino aquellas llamadas por sus milenarios textos religiosos </w:t>
      </w:r>
      <w:r>
        <w:rPr>
          <w:rFonts w:ascii="Calibri" w:hAnsi="Calibri"/>
          <w:i/>
          <w:color w:val="333333"/>
          <w:sz w:val="20"/>
        </w:rPr>
        <w:t>El Duat</w:t>
      </w:r>
      <w:r>
        <w:rPr>
          <w:rFonts w:ascii="Calibri" w:hAnsi="Calibri"/>
          <w:color w:val="333333"/>
          <w:sz w:val="20"/>
        </w:rPr>
        <w:t>. Bajo ese nombre se conoció en Egipto a los tres astros que integran el cinturón de Orión -nosotros las llamamos </w:t>
      </w:r>
      <w:r>
        <w:rPr>
          <w:rFonts w:ascii="Calibri" w:hAnsi="Calibri"/>
          <w:i/>
          <w:color w:val="333333"/>
          <w:sz w:val="20"/>
        </w:rPr>
        <w:t>las tres Marías o Reyes  Magos</w:t>
      </w:r>
      <w:r>
        <w:rPr>
          <w:rFonts w:ascii="Calibri" w:hAnsi="Calibri"/>
          <w:color w:val="333333"/>
          <w:sz w:val="20"/>
        </w:rPr>
        <w:t>.  </w:t>
      </w:r>
      <w:r>
        <w:rPr>
          <w:rFonts w:ascii="Calibri" w:hAnsi="Calibri"/>
          <w:b/>
          <w:sz w:val="20"/>
        </w:rPr>
        <w:t>LEGADO HERMÉTICO </w:t>
      </w:r>
      <w:r>
        <w:rPr>
          <w:rFonts w:ascii="Calibri" w:hAnsi="Calibri"/>
          <w:sz w:val="20"/>
        </w:rPr>
        <w:t>Entre las  obras, cuya  autoría,  los  egipcios  le  adjudican a  Hermes, se cuentan  42 </w:t>
      </w:r>
      <w:hyperlink r:id="rId224">
        <w:r>
          <w:rPr>
            <w:rFonts w:ascii="Calibri" w:hAnsi="Calibri"/>
            <w:sz w:val="20"/>
          </w:rPr>
          <w:t>libros</w:t>
        </w:r>
      </w:hyperlink>
      <w:r>
        <w:rPr>
          <w:rFonts w:ascii="Calibri" w:hAnsi="Calibri"/>
          <w:sz w:val="20"/>
        </w:rPr>
        <w:t> y la famosa Tabla Esmeralda o Esmeraldina. Esta última obra, ha sido considerada como la llave de la  sabiduría  y  el ocultismo, ya  que  según los  estudiosos  del  ocultismo,  encierra  los  secretos  de la </w:t>
      </w:r>
      <w:r>
        <w:rPr>
          <w:rFonts w:ascii="Calibri" w:hAnsi="Calibri"/>
          <w:i/>
          <w:sz w:val="20"/>
        </w:rPr>
        <w:t>Piedra Filosofal </w:t>
      </w:r>
      <w:r>
        <w:rPr>
          <w:rFonts w:ascii="Calibri" w:hAnsi="Calibri"/>
          <w:sz w:val="20"/>
        </w:rPr>
        <w:t>o secreto del </w:t>
      </w:r>
      <w:r>
        <w:rPr>
          <w:rFonts w:ascii="Calibri" w:hAnsi="Calibri"/>
          <w:i/>
          <w:sz w:val="20"/>
        </w:rPr>
        <w:t>elixir de larga vida. </w:t>
      </w:r>
      <w:r>
        <w:rPr>
          <w:rFonts w:ascii="Calibri" w:hAnsi="Calibri"/>
          <w:sz w:val="20"/>
        </w:rPr>
        <w:t>Por otra parte, se dice que Hermes dejó un precioso legado grabado en una piedra de esmeralda. Dicho mensaje se puede sintetizar en lo siguiente: La unidad del ser y la unidad de  la armonía de las  cosas, según las escalas ascendente y descendentes;       la </w:t>
      </w:r>
      <w:hyperlink r:id="rId225">
        <w:r>
          <w:rPr>
            <w:rFonts w:ascii="Calibri" w:hAnsi="Calibri"/>
            <w:sz w:val="20"/>
          </w:rPr>
          <w:t>evolución</w:t>
        </w:r>
      </w:hyperlink>
      <w:r>
        <w:rPr>
          <w:rFonts w:ascii="Calibri" w:hAnsi="Calibri"/>
          <w:sz w:val="20"/>
        </w:rPr>
        <w:t> progresiva y proporcional de la Palabra; la </w:t>
      </w:r>
      <w:hyperlink r:id="rId226">
        <w:r>
          <w:rPr>
            <w:rFonts w:ascii="Calibri" w:hAnsi="Calibri"/>
            <w:sz w:val="20"/>
          </w:rPr>
          <w:t>ley</w:t>
        </w:r>
      </w:hyperlink>
      <w:r>
        <w:rPr>
          <w:rFonts w:ascii="Calibri" w:hAnsi="Calibri"/>
          <w:sz w:val="20"/>
        </w:rPr>
        <w:t> inmutable del </w:t>
      </w:r>
      <w:hyperlink r:id="rId227">
        <w:r>
          <w:rPr>
            <w:rFonts w:ascii="Calibri" w:hAnsi="Calibri"/>
            <w:sz w:val="20"/>
          </w:rPr>
          <w:t>equilibrio</w:t>
        </w:r>
      </w:hyperlink>
      <w:r>
        <w:rPr>
          <w:rFonts w:ascii="Calibri" w:hAnsi="Calibri"/>
          <w:sz w:val="20"/>
        </w:rPr>
        <w:t> y el progreso graduado de las analogías universales; la correspondencia entre la idea y su expresión, proporcionando una medida de semejanza entre el Creador y lo creado. La </w:t>
      </w:r>
      <w:hyperlink r:id="rId228">
        <w:r>
          <w:rPr>
            <w:rFonts w:ascii="Calibri" w:hAnsi="Calibri"/>
            <w:sz w:val="20"/>
          </w:rPr>
          <w:t>matemática</w:t>
        </w:r>
      </w:hyperlink>
      <w:r>
        <w:rPr>
          <w:rFonts w:ascii="Calibri" w:hAnsi="Calibri"/>
          <w:sz w:val="20"/>
        </w:rPr>
        <w:t> esencial del infinito, demostrada por las dimensiones de un sólo ángulo en lo finito: todo esto esta expresado por una sola proposición: como es arriba es abajo… como es abajo es arriba y lo que existe abajo es como lo que existe arriba,  para la realización de la cosa única. A esto se añade la revelación y </w:t>
      </w:r>
      <w:hyperlink r:id="rId229">
        <w:r>
          <w:rPr>
            <w:rFonts w:ascii="Calibri" w:hAnsi="Calibri"/>
            <w:sz w:val="20"/>
          </w:rPr>
          <w:t>descripción</w:t>
        </w:r>
      </w:hyperlink>
      <w:r>
        <w:rPr>
          <w:rFonts w:ascii="Calibri" w:hAnsi="Calibri"/>
          <w:sz w:val="20"/>
        </w:rPr>
        <w:t> iluminadora del medio creador, el fuego pantomórfico, el gran medio de la </w:t>
      </w:r>
      <w:hyperlink r:id="rId230">
        <w:r>
          <w:rPr>
            <w:rFonts w:ascii="Calibri" w:hAnsi="Calibri"/>
            <w:sz w:val="20"/>
          </w:rPr>
          <w:t>fuerza</w:t>
        </w:r>
      </w:hyperlink>
      <w:r>
        <w:rPr>
          <w:rFonts w:ascii="Calibri" w:hAnsi="Calibri"/>
          <w:sz w:val="20"/>
        </w:rPr>
        <w:t> oculta en una palabra, la </w:t>
      </w:r>
      <w:hyperlink r:id="rId231">
        <w:r>
          <w:rPr>
            <w:rFonts w:ascii="Calibri" w:hAnsi="Calibri"/>
            <w:sz w:val="20"/>
          </w:rPr>
          <w:t>luz</w:t>
        </w:r>
      </w:hyperlink>
      <w:r>
        <w:rPr>
          <w:rFonts w:ascii="Calibri" w:hAnsi="Calibri"/>
          <w:sz w:val="20"/>
        </w:rPr>
        <w:t> astral. La Tabla Esmeralda expresa la trinidad que rige la </w:t>
      </w:r>
      <w:hyperlink r:id="rId232">
        <w:r>
          <w:rPr>
            <w:rFonts w:ascii="Calibri" w:hAnsi="Calibri"/>
            <w:sz w:val="20"/>
          </w:rPr>
          <w:t>Naturaleza</w:t>
        </w:r>
      </w:hyperlink>
      <w:r>
        <w:rPr>
          <w:rFonts w:ascii="Calibri" w:hAnsi="Calibri"/>
          <w:sz w:val="20"/>
        </w:rPr>
        <w:t> entera. El ternario o los tres mundos.  La </w:t>
      </w:r>
      <w:hyperlink r:id="rId233">
        <w:r>
          <w:rPr>
            <w:rFonts w:ascii="Calibri" w:hAnsi="Calibri"/>
            <w:sz w:val="20"/>
          </w:rPr>
          <w:t>tesis</w:t>
        </w:r>
      </w:hyperlink>
      <w:r>
        <w:rPr>
          <w:rFonts w:ascii="Calibri" w:hAnsi="Calibri"/>
          <w:sz w:val="20"/>
        </w:rPr>
        <w:t>,         la </w:t>
      </w:r>
      <w:hyperlink r:id="rId234">
        <w:r>
          <w:rPr>
            <w:rFonts w:ascii="Calibri" w:hAnsi="Calibri"/>
            <w:sz w:val="20"/>
          </w:rPr>
          <w:t>antí</w:t>
        </w:r>
      </w:hyperlink>
      <w:r>
        <w:rPr>
          <w:rFonts w:ascii="Calibri" w:hAnsi="Calibri"/>
          <w:sz w:val="20"/>
        </w:rPr>
        <w:t>tesis y la </w:t>
      </w:r>
      <w:hyperlink r:id="rId235">
        <w:r>
          <w:rPr>
            <w:rFonts w:ascii="Calibri" w:hAnsi="Calibri"/>
            <w:sz w:val="20"/>
          </w:rPr>
          <w:t>síntesis</w:t>
        </w:r>
      </w:hyperlink>
      <w:r>
        <w:rPr>
          <w:rFonts w:ascii="Calibri" w:hAnsi="Calibri"/>
          <w:sz w:val="20"/>
        </w:rPr>
        <w:t> de la </w:t>
      </w:r>
      <w:hyperlink r:id="rId236">
        <w:r>
          <w:rPr>
            <w:rFonts w:ascii="Calibri" w:hAnsi="Calibri"/>
            <w:sz w:val="20"/>
          </w:rPr>
          <w:t>Filosofía.</w:t>
        </w:r>
      </w:hyperlink>
      <w:r>
        <w:rPr>
          <w:rFonts w:ascii="Calibri" w:hAnsi="Calibri"/>
          <w:sz w:val="20"/>
        </w:rPr>
        <w:t> (Trismegisto; 1998:</w:t>
      </w:r>
      <w:r>
        <w:rPr>
          <w:rFonts w:ascii="Calibri" w:hAnsi="Calibri"/>
          <w:spacing w:val="-24"/>
          <w:sz w:val="20"/>
        </w:rPr>
        <w:t> </w:t>
      </w:r>
      <w:r>
        <w:rPr>
          <w:rFonts w:ascii="Calibri" w:hAnsi="Calibri"/>
          <w:sz w:val="20"/>
        </w:rPr>
        <w:t>67-69)</w:t>
      </w:r>
    </w:p>
    <w:p>
      <w:pPr>
        <w:spacing w:after="0" w:line="276" w:lineRule="auto"/>
        <w:jc w:val="both"/>
        <w:rPr>
          <w:rFonts w:ascii="Calibri" w:hAnsi="Calibri"/>
          <w:sz w:val="20"/>
        </w:rPr>
        <w:sectPr>
          <w:pgSz w:w="11910" w:h="16840"/>
          <w:pgMar w:header="571" w:footer="1498" w:top="1240" w:bottom="1920" w:left="700" w:right="620"/>
        </w:sectPr>
      </w:pPr>
    </w:p>
    <w:p>
      <w:pPr>
        <w:pStyle w:val="BodyText"/>
        <w:rPr>
          <w:rFonts w:ascii="Calibri"/>
          <w:sz w:val="20"/>
        </w:rPr>
      </w:pPr>
    </w:p>
    <w:p>
      <w:pPr>
        <w:pStyle w:val="BodyText"/>
        <w:spacing w:line="360" w:lineRule="auto" w:before="200"/>
        <w:ind w:left="1721" w:right="1081"/>
      </w:pPr>
      <w:r>
        <w:rPr/>
        <w:t>todo lo que existe viaja a la velocidad de la luz… este es un punto de la revolución de la física cuántica.</w:t>
      </w:r>
    </w:p>
    <w:p>
      <w:pPr>
        <w:pStyle w:val="ListParagraph"/>
        <w:numPr>
          <w:ilvl w:val="0"/>
          <w:numId w:val="12"/>
        </w:numPr>
        <w:tabs>
          <w:tab w:pos="1709" w:val="left" w:leader="none"/>
        </w:tabs>
        <w:spacing w:line="360" w:lineRule="auto" w:before="6" w:after="0"/>
        <w:ind w:left="1721" w:right="1078" w:hanging="361"/>
        <w:jc w:val="both"/>
        <w:rPr>
          <w:sz w:val="28"/>
        </w:rPr>
      </w:pPr>
      <w:r>
        <w:rPr>
          <w:sz w:val="28"/>
        </w:rPr>
        <w:t>Conforme a las enseñanzas de </w:t>
      </w:r>
      <w:r>
        <w:rPr>
          <w:spacing w:val="-3"/>
          <w:sz w:val="28"/>
        </w:rPr>
        <w:t>la </w:t>
      </w:r>
      <w:r>
        <w:rPr>
          <w:sz w:val="28"/>
        </w:rPr>
        <w:t>escuela de Hermes, </w:t>
      </w:r>
      <w:r>
        <w:rPr>
          <w:i/>
          <w:sz w:val="28"/>
        </w:rPr>
        <w:t>arriba </w:t>
      </w:r>
      <w:r>
        <w:rPr>
          <w:sz w:val="28"/>
        </w:rPr>
        <w:t>alude </w:t>
      </w:r>
      <w:r>
        <w:rPr>
          <w:spacing w:val="3"/>
          <w:sz w:val="28"/>
        </w:rPr>
        <w:t>al </w:t>
      </w:r>
      <w:r>
        <w:rPr>
          <w:sz w:val="28"/>
        </w:rPr>
        <w:t>macro-cosmos que a su vez equivale al mundo macro-físico que </w:t>
      </w:r>
      <w:r>
        <w:rPr>
          <w:spacing w:val="-3"/>
          <w:sz w:val="28"/>
        </w:rPr>
        <w:t>la </w:t>
      </w:r>
      <w:r>
        <w:rPr>
          <w:sz w:val="28"/>
        </w:rPr>
        <w:t>cuántica señala como un nivel de realidad. </w:t>
      </w:r>
      <w:r>
        <w:rPr>
          <w:i/>
          <w:sz w:val="28"/>
        </w:rPr>
        <w:t>Abajo </w:t>
      </w:r>
      <w:r>
        <w:rPr>
          <w:sz w:val="28"/>
        </w:rPr>
        <w:t>se refiere al micro- cosmos que a su vez alude al micro-cuántico que </w:t>
      </w:r>
      <w:r>
        <w:rPr>
          <w:spacing w:val="-3"/>
          <w:sz w:val="28"/>
        </w:rPr>
        <w:t>es </w:t>
      </w:r>
      <w:r>
        <w:rPr>
          <w:sz w:val="28"/>
        </w:rPr>
        <w:t>otro nivel de realidad de la citada ciencia. La filosofía hermética tiene congruencias </w:t>
      </w:r>
      <w:r>
        <w:rPr>
          <w:spacing w:val="-3"/>
          <w:sz w:val="28"/>
        </w:rPr>
        <w:t>en </w:t>
      </w:r>
      <w:r>
        <w:rPr>
          <w:sz w:val="28"/>
        </w:rPr>
        <w:t>su enseñanza con nuestras venerables culturas Maya y Teotihuacana, pues el ser humano era considerado como micro- cosmos, el </w:t>
      </w:r>
      <w:r>
        <w:rPr>
          <w:i/>
          <w:sz w:val="28"/>
        </w:rPr>
        <w:t>tonalpohualli </w:t>
      </w:r>
      <w:r>
        <w:rPr>
          <w:sz w:val="28"/>
        </w:rPr>
        <w:t>de los prehispánicos. Los griegos lo reconocían como “conócete a ti mismo” y su macro-cosmos respondía a “y conocerás el universo” lo que estaba inscrito </w:t>
      </w:r>
      <w:r>
        <w:rPr>
          <w:spacing w:val="-3"/>
          <w:sz w:val="28"/>
        </w:rPr>
        <w:t>en </w:t>
      </w:r>
      <w:r>
        <w:rPr>
          <w:sz w:val="28"/>
        </w:rPr>
        <w:t>el oráculo de</w:t>
      </w:r>
      <w:r>
        <w:rPr>
          <w:spacing w:val="-10"/>
          <w:sz w:val="28"/>
        </w:rPr>
        <w:t> </w:t>
      </w:r>
      <w:r>
        <w:rPr>
          <w:sz w:val="28"/>
        </w:rPr>
        <w:t>Delfos.</w:t>
      </w:r>
    </w:p>
    <w:p>
      <w:pPr>
        <w:pStyle w:val="BodyText"/>
        <w:spacing w:line="360" w:lineRule="auto" w:before="207"/>
        <w:ind w:left="1000" w:right="1078"/>
        <w:jc w:val="both"/>
      </w:pPr>
      <w:r>
        <w:rPr/>
        <w:t>Si aplicamos </w:t>
      </w:r>
      <w:r>
        <w:rPr>
          <w:spacing w:val="-3"/>
        </w:rPr>
        <w:t>la </w:t>
      </w:r>
      <w:r>
        <w:rPr/>
        <w:t>neurología a </w:t>
      </w:r>
      <w:r>
        <w:rPr>
          <w:spacing w:val="-3"/>
        </w:rPr>
        <w:t>la </w:t>
      </w:r>
      <w:r>
        <w:rPr/>
        <w:t>lingüística podemos ver como el verbo </w:t>
      </w:r>
      <w:r>
        <w:rPr>
          <w:i/>
        </w:rPr>
        <w:t>ser </w:t>
      </w:r>
      <w:r>
        <w:rPr/>
        <w:t>– </w:t>
      </w:r>
      <w:r>
        <w:rPr>
          <w:spacing w:val="-3"/>
        </w:rPr>
        <w:t>en </w:t>
      </w:r>
      <w:r>
        <w:rPr/>
        <w:t>su exceso- nos decanta hacia el ego y deforma el misterio, impidiéndonos internalizar el saber y un saber que no </w:t>
      </w:r>
      <w:r>
        <w:rPr>
          <w:spacing w:val="-3"/>
        </w:rPr>
        <w:t>es </w:t>
      </w:r>
      <w:r>
        <w:rPr/>
        <w:t>aprehendido no puede ser practicado, </w:t>
      </w:r>
      <w:r>
        <w:rPr>
          <w:spacing w:val="-3"/>
        </w:rPr>
        <w:t>en </w:t>
      </w:r>
      <w:r>
        <w:rPr/>
        <w:t>esto consiste la decadencia de toda civilización dice Nicolescu. Nótese que </w:t>
      </w:r>
      <w:r>
        <w:rPr>
          <w:spacing w:val="-3"/>
        </w:rPr>
        <w:t>en </w:t>
      </w:r>
      <w:r>
        <w:rPr/>
        <w:t>esta investigación se privilegio la palabra </w:t>
      </w:r>
      <w:r>
        <w:rPr>
          <w:i/>
        </w:rPr>
        <w:t>como </w:t>
      </w:r>
      <w:r>
        <w:rPr/>
        <w:t>al verbo </w:t>
      </w:r>
      <w:r>
        <w:rPr>
          <w:i/>
        </w:rPr>
        <w:t>ser </w:t>
      </w:r>
      <w:r>
        <w:rPr/>
        <w:t>para poder unificar el conocimiento como ejercicio de transdiciplinariedad.</w:t>
      </w:r>
    </w:p>
    <w:p>
      <w:pPr>
        <w:pStyle w:val="Heading2"/>
        <w:spacing w:line="360" w:lineRule="auto"/>
        <w:ind w:right="1086"/>
      </w:pPr>
      <w:r>
        <w:rPr/>
        <w:t>SEGUNDA. La No-Violencia como medio de realización de los derechos humanos de tercera</w:t>
      </w:r>
      <w:r>
        <w:rPr>
          <w:spacing w:val="-8"/>
        </w:rPr>
        <w:t> </w:t>
      </w:r>
      <w:r>
        <w:rPr/>
        <w:t>generación</w:t>
      </w:r>
    </w:p>
    <w:p>
      <w:pPr>
        <w:pStyle w:val="BodyText"/>
        <w:spacing w:line="360" w:lineRule="auto" w:before="199"/>
        <w:ind w:left="1000" w:right="1082"/>
        <w:jc w:val="both"/>
      </w:pPr>
      <w:r>
        <w:rPr/>
        <w:t>La No-Violencia de Gandhi se propone como medio de realización de </w:t>
      </w:r>
      <w:r>
        <w:rPr>
          <w:spacing w:val="-2"/>
        </w:rPr>
        <w:t>los </w:t>
      </w:r>
      <w:r>
        <w:rPr/>
        <w:t>derechos humanos de tercera generación porque parte de educar la mente, del conocimiento de la naturaleza humana y de la violencia. En el terreno de los celos y </w:t>
      </w:r>
      <w:r>
        <w:rPr>
          <w:spacing w:val="-3"/>
        </w:rPr>
        <w:t>la  </w:t>
      </w:r>
      <w:r>
        <w:rPr/>
        <w:t>rivalidad  pueden  introducirse los mayores vicios de   </w:t>
      </w:r>
      <w:r>
        <w:rPr>
          <w:spacing w:val="64"/>
        </w:rPr>
        <w:t> </w:t>
      </w:r>
      <w:r>
        <w:rPr/>
        <w:t>las</w:t>
      </w:r>
    </w:p>
    <w:p>
      <w:pPr>
        <w:spacing w:after="0" w:line="360" w:lineRule="auto"/>
        <w:jc w:val="both"/>
        <w:sectPr>
          <w:pgSz w:w="11910" w:h="16840"/>
          <w:pgMar w:header="571" w:footer="1498" w:top="1240" w:bottom="1920" w:left="700" w:right="620"/>
        </w:sectPr>
      </w:pPr>
    </w:p>
    <w:p>
      <w:pPr>
        <w:pStyle w:val="BodyText"/>
        <w:rPr>
          <w:sz w:val="20"/>
        </w:rPr>
      </w:pPr>
    </w:p>
    <w:p>
      <w:pPr>
        <w:pStyle w:val="BodyText"/>
        <w:spacing w:line="360" w:lineRule="auto" w:before="214"/>
        <w:ind w:left="1000" w:right="1076"/>
        <w:jc w:val="both"/>
      </w:pPr>
      <w:r>
        <w:rPr/>
        <w:t>hostilidades secretas </w:t>
      </w:r>
      <w:r>
        <w:rPr>
          <w:spacing w:val="-3"/>
        </w:rPr>
        <w:t>en </w:t>
      </w:r>
      <w:r>
        <w:rPr/>
        <w:t>contra de los que consideramos extraños. El individuo no deja de estimar su felicidad comparándola con la felicidad del prójimo. Si sólo presta atención a sus inclinaciones imbuidas de las circunstancias del egoísmo, éste cede gustosamente a los vicios que constituyen </w:t>
      </w:r>
      <w:r>
        <w:rPr>
          <w:spacing w:val="-3"/>
        </w:rPr>
        <w:t>la </w:t>
      </w:r>
      <w:r>
        <w:rPr/>
        <w:t>horrible familia de la envidia, </w:t>
      </w:r>
      <w:r>
        <w:rPr>
          <w:spacing w:val="-3"/>
        </w:rPr>
        <w:t>la </w:t>
      </w:r>
      <w:r>
        <w:rPr/>
        <w:t>ingratitud y </w:t>
      </w:r>
      <w:r>
        <w:rPr>
          <w:spacing w:val="-3"/>
        </w:rPr>
        <w:t>la </w:t>
      </w:r>
      <w:r>
        <w:rPr/>
        <w:t>alegría ante los males ajenos. Esa alegría malsana, </w:t>
      </w:r>
      <w:r>
        <w:rPr>
          <w:spacing w:val="-3"/>
        </w:rPr>
        <w:t>en </w:t>
      </w:r>
      <w:r>
        <w:rPr/>
        <w:t>efecto, se enraiza </w:t>
      </w:r>
      <w:r>
        <w:rPr>
          <w:spacing w:val="-3"/>
        </w:rPr>
        <w:t>en </w:t>
      </w:r>
      <w:r>
        <w:rPr/>
        <w:t>la satisfacción que el individuo puede sentir al considerarse a sí mismo inmune a la desgracia que golpea al otro. ¡Maligna</w:t>
      </w:r>
      <w:r>
        <w:rPr>
          <w:spacing w:val="-12"/>
        </w:rPr>
        <w:t> </w:t>
      </w:r>
      <w:r>
        <w:rPr/>
        <w:t>alegría!</w:t>
      </w:r>
    </w:p>
    <w:p>
      <w:pPr>
        <w:pStyle w:val="BodyText"/>
        <w:spacing w:line="360" w:lineRule="auto" w:before="207"/>
        <w:ind w:left="1000" w:right="1082"/>
        <w:jc w:val="both"/>
      </w:pPr>
      <w:r>
        <w:rPr/>
        <w:t>Así, enfermos por su deseo de poder, </w:t>
      </w:r>
      <w:r>
        <w:rPr>
          <w:spacing w:val="-2"/>
        </w:rPr>
        <w:t>los </w:t>
      </w:r>
      <w:r>
        <w:rPr/>
        <w:t>individuos rivalizan los unos con los otros </w:t>
      </w:r>
      <w:r>
        <w:rPr>
          <w:spacing w:val="-3"/>
        </w:rPr>
        <w:t>en </w:t>
      </w:r>
      <w:r>
        <w:rPr/>
        <w:t>una pura lógica de violencia que sobresale </w:t>
      </w:r>
      <w:r>
        <w:rPr>
          <w:spacing w:val="-3"/>
        </w:rPr>
        <w:t>en </w:t>
      </w:r>
      <w:r>
        <w:rPr/>
        <w:t>la diferenciación de </w:t>
      </w:r>
      <w:r>
        <w:rPr>
          <w:spacing w:val="-2"/>
        </w:rPr>
        <w:t>los </w:t>
      </w:r>
      <w:r>
        <w:rPr/>
        <w:t>distintos vicios, donde el egoísmo </w:t>
      </w:r>
      <w:r>
        <w:rPr>
          <w:spacing w:val="-3"/>
        </w:rPr>
        <w:t>es </w:t>
      </w:r>
      <w:r>
        <w:rPr/>
        <w:t>el hilo de todos </w:t>
      </w:r>
      <w:r>
        <w:rPr>
          <w:spacing w:val="-2"/>
        </w:rPr>
        <w:t>los </w:t>
      </w:r>
      <w:r>
        <w:rPr/>
        <w:t>vicios, </w:t>
      </w:r>
      <w:r>
        <w:rPr>
          <w:spacing w:val="-3"/>
        </w:rPr>
        <w:t>la </w:t>
      </w:r>
      <w:r>
        <w:rPr/>
        <w:t>ruindad, </w:t>
      </w:r>
      <w:r>
        <w:rPr>
          <w:spacing w:val="-3"/>
        </w:rPr>
        <w:t>la </w:t>
      </w:r>
      <w:r>
        <w:rPr/>
        <w:t>hipocresía, </w:t>
      </w:r>
      <w:r>
        <w:rPr>
          <w:spacing w:val="-3"/>
        </w:rPr>
        <w:t>la </w:t>
      </w:r>
      <w:r>
        <w:rPr/>
        <w:t>vanidad, </w:t>
      </w:r>
      <w:r>
        <w:rPr>
          <w:spacing w:val="-3"/>
        </w:rPr>
        <w:t>la </w:t>
      </w:r>
      <w:r>
        <w:rPr/>
        <w:t>ingratitud, </w:t>
      </w:r>
      <w:r>
        <w:rPr>
          <w:spacing w:val="-3"/>
        </w:rPr>
        <w:t>la </w:t>
      </w:r>
      <w:r>
        <w:rPr/>
        <w:t>mezquindad; tienen  todas, </w:t>
      </w:r>
      <w:r>
        <w:rPr>
          <w:spacing w:val="-3"/>
        </w:rPr>
        <w:t>en </w:t>
      </w:r>
      <w:r>
        <w:rPr/>
        <w:t>definitiva, su base al egoísmo. El egoísmo resume, pues, todos </w:t>
      </w:r>
      <w:r>
        <w:rPr>
          <w:spacing w:val="-2"/>
        </w:rPr>
        <w:t>los </w:t>
      </w:r>
      <w:r>
        <w:rPr/>
        <w:t>vicios, y contiene </w:t>
      </w:r>
      <w:r>
        <w:rPr>
          <w:spacing w:val="-3"/>
        </w:rPr>
        <w:t>la </w:t>
      </w:r>
      <w:r>
        <w:rPr/>
        <w:t>quintaesencia de ellos; </w:t>
      </w:r>
      <w:r>
        <w:rPr>
          <w:spacing w:val="-3"/>
        </w:rPr>
        <w:t>es </w:t>
      </w:r>
      <w:r>
        <w:rPr/>
        <w:t>el</w:t>
      </w:r>
      <w:r>
        <w:rPr>
          <w:spacing w:val="4"/>
        </w:rPr>
        <w:t> </w:t>
      </w:r>
      <w:r>
        <w:rPr/>
        <w:t>vicio.</w:t>
      </w:r>
    </w:p>
    <w:p>
      <w:pPr>
        <w:pStyle w:val="BodyText"/>
        <w:spacing w:line="360" w:lineRule="auto" w:before="207"/>
        <w:ind w:left="1000" w:right="1075"/>
        <w:jc w:val="both"/>
      </w:pPr>
      <w:r>
        <w:rPr/>
        <w:t>En tanto permanece sometido a sus inclinaciones naturales –podrá no escucharlas, pero nunca las callará-, el individuo tiene un formidable  apetito de gloria y le molesta el bienestar ajeno. No deja nunca de rendirse culto a sí mismo, ni de solicitar que </w:t>
      </w:r>
      <w:r>
        <w:rPr>
          <w:spacing w:val="-2"/>
        </w:rPr>
        <w:t>los </w:t>
      </w:r>
      <w:r>
        <w:rPr/>
        <w:t>demás participen de ello. Él quiere ser celebre </w:t>
      </w:r>
      <w:r>
        <w:rPr>
          <w:spacing w:val="-3"/>
        </w:rPr>
        <w:t>en </w:t>
      </w:r>
      <w:r>
        <w:rPr/>
        <w:t>medio de los otros, </w:t>
      </w:r>
      <w:r>
        <w:rPr>
          <w:spacing w:val="-3"/>
        </w:rPr>
        <w:t>es </w:t>
      </w:r>
      <w:r>
        <w:rPr/>
        <w:t>decir, celebrado por ellos. ¿Cuánto tiempo no pasan los individuos esculpiendo su propia estatua…? </w:t>
      </w:r>
      <w:r>
        <w:rPr>
          <w:spacing w:val="2"/>
        </w:rPr>
        <w:t>Al </w:t>
      </w:r>
      <w:r>
        <w:rPr/>
        <w:t>buscar la celebridad que espera le sobreviva dejando huella </w:t>
      </w:r>
      <w:r>
        <w:rPr>
          <w:spacing w:val="-3"/>
        </w:rPr>
        <w:t>en la </w:t>
      </w:r>
      <w:r>
        <w:rPr/>
        <w:t>historia, el individuo quiere satisfacer su deseo de inmortalidad, más por ego, que filosóficamente. Ahora bien, </w:t>
      </w:r>
      <w:r>
        <w:rPr>
          <w:spacing w:val="-3"/>
        </w:rPr>
        <w:t>la </w:t>
      </w:r>
      <w:r>
        <w:rPr/>
        <w:t>celebridad, no la que se recibe, sino la que se busca, se conquista contra </w:t>
      </w:r>
      <w:r>
        <w:rPr>
          <w:spacing w:val="-2"/>
        </w:rPr>
        <w:t>los </w:t>
      </w:r>
      <w:r>
        <w:rPr/>
        <w:t>demás. Porque ser celebre </w:t>
      </w:r>
      <w:r>
        <w:rPr>
          <w:spacing w:val="-3"/>
        </w:rPr>
        <w:t>es </w:t>
      </w:r>
      <w:r>
        <w:rPr/>
        <w:t>ser </w:t>
      </w:r>
      <w:r>
        <w:rPr>
          <w:spacing w:val="-3"/>
        </w:rPr>
        <w:t>en </w:t>
      </w:r>
      <w:r>
        <w:rPr/>
        <w:t>alguna parte el primero, o al menos estar </w:t>
      </w:r>
      <w:r>
        <w:rPr>
          <w:spacing w:val="-3"/>
        </w:rPr>
        <w:t>en </w:t>
      </w:r>
      <w:r>
        <w:rPr/>
        <w:t>primera fila. Y para ello hay que empujar a </w:t>
      </w:r>
      <w:r>
        <w:rPr>
          <w:spacing w:val="-2"/>
        </w:rPr>
        <w:t>los </w:t>
      </w:r>
      <w:r>
        <w:rPr/>
        <w:t>otros y empujarlos más fuerte de lo que ellos nos</w:t>
      </w:r>
      <w:r>
        <w:rPr>
          <w:spacing w:val="-10"/>
        </w:rPr>
        <w:t> </w:t>
      </w:r>
      <w:r>
        <w:rPr/>
        <w:t>empuja.</w:t>
      </w:r>
    </w:p>
    <w:p>
      <w:pPr>
        <w:spacing w:after="0" w:line="360" w:lineRule="auto"/>
        <w:jc w:val="both"/>
        <w:sectPr>
          <w:pgSz w:w="11910" w:h="16840"/>
          <w:pgMar w:header="571" w:footer="1498" w:top="1240" w:bottom="1920" w:left="700" w:right="620"/>
        </w:sectPr>
      </w:pPr>
    </w:p>
    <w:p>
      <w:pPr>
        <w:pStyle w:val="BodyText"/>
        <w:rPr>
          <w:sz w:val="20"/>
        </w:rPr>
      </w:pPr>
    </w:p>
    <w:p>
      <w:pPr>
        <w:pStyle w:val="BodyText"/>
        <w:spacing w:line="360" w:lineRule="auto" w:before="214"/>
        <w:ind w:left="1000" w:right="1081"/>
        <w:jc w:val="both"/>
      </w:pPr>
      <w:r>
        <w:rPr/>
        <w:t>¿No ofrece la vida pública, y en especial la vida política, el espectáculo cotidiano de personajes que concentran su energía en situarse en  primera fila para dejarse ver bien por los cuidados, a los que consideran unos simples mirones? Hace falta mucha sabiduría y los seres humanos más sencillos suelen ser los más sabios.</w:t>
      </w:r>
    </w:p>
    <w:p>
      <w:pPr>
        <w:pStyle w:val="BodyText"/>
        <w:spacing w:line="360" w:lineRule="auto" w:before="207"/>
        <w:ind w:left="1000" w:right="1081"/>
        <w:jc w:val="both"/>
      </w:pPr>
      <w:r>
        <w:rPr/>
        <w:t>La violencia es el choque de dos egoísmos, el conflicto de dos orgullos, el roce de dos vanidades, el enfrentamiento de dos narcisismos. Cualquier individuo puede volverse semejante a Narciso, el joven de la  leyenda griega que, al mirar su imagen reflejada </w:t>
      </w:r>
      <w:r>
        <w:rPr>
          <w:spacing w:val="-3"/>
        </w:rPr>
        <w:t>en </w:t>
      </w:r>
      <w:r>
        <w:rPr/>
        <w:t>el agua, se enamoró de sí  mismo y sólo se interesa por </w:t>
      </w:r>
      <w:r>
        <w:rPr>
          <w:spacing w:val="-2"/>
        </w:rPr>
        <w:t>los </w:t>
      </w:r>
      <w:r>
        <w:rPr/>
        <w:t>demás para alimentar su amor</w:t>
      </w:r>
      <w:r>
        <w:rPr>
          <w:spacing w:val="-13"/>
        </w:rPr>
        <w:t> </w:t>
      </w:r>
      <w:r>
        <w:rPr/>
        <w:t>propio.</w:t>
      </w:r>
    </w:p>
    <w:p>
      <w:pPr>
        <w:pStyle w:val="BodyText"/>
        <w:spacing w:line="360" w:lineRule="auto" w:before="207"/>
        <w:ind w:left="1000" w:right="1079"/>
        <w:jc w:val="both"/>
      </w:pPr>
      <w:r>
        <w:rPr/>
        <w:t>Cuando el individuo quiere existir delante de los demás exaltado </w:t>
      </w:r>
      <w:r>
        <w:rPr>
          <w:spacing w:val="-3"/>
        </w:rPr>
        <w:t>en </w:t>
      </w:r>
      <w:r>
        <w:rPr/>
        <w:t>rivalidad con ellos, </w:t>
      </w:r>
      <w:r>
        <w:rPr>
          <w:spacing w:val="-3"/>
        </w:rPr>
        <w:t>la </w:t>
      </w:r>
      <w:r>
        <w:rPr/>
        <w:t>imagen que se hace de sí mismo, se  encuentra privado del encuentro con los otros, que </w:t>
      </w:r>
      <w:r>
        <w:rPr>
          <w:spacing w:val="-3"/>
        </w:rPr>
        <w:t>es </w:t>
      </w:r>
      <w:r>
        <w:rPr/>
        <w:t>lo único que puede hacerle existir como ser humano. Quien se aturde escuchándose hablar, no oye a los demás. Quien se deslumbra mirando su propia imagen, no ve a </w:t>
      </w:r>
      <w:r>
        <w:rPr>
          <w:spacing w:val="-2"/>
        </w:rPr>
        <w:t>los  </w:t>
      </w:r>
      <w:r>
        <w:rPr/>
        <w:t>otros. Sólo se encuentra con ellos para enfrentarlos como obstáculos, pero el alivio surge de </w:t>
      </w:r>
      <w:r>
        <w:rPr>
          <w:spacing w:val="-3"/>
        </w:rPr>
        <w:t>la</w:t>
      </w:r>
      <w:r>
        <w:rPr>
          <w:spacing w:val="-6"/>
        </w:rPr>
        <w:t> </w:t>
      </w:r>
      <w:r>
        <w:rPr/>
        <w:t>No-Violencia.</w:t>
      </w:r>
    </w:p>
    <w:p>
      <w:pPr>
        <w:pStyle w:val="BodyText"/>
        <w:spacing w:line="360" w:lineRule="auto" w:before="207"/>
        <w:ind w:left="1000" w:right="1082"/>
        <w:jc w:val="both"/>
      </w:pPr>
      <w:r>
        <w:rPr/>
        <w:t>Por lo tanto, se propone a la No-Violencia como un medio de realización  de los derechos humanos de tercera generación un nuevo modelo de vida para todos </w:t>
      </w:r>
      <w:r>
        <w:rPr>
          <w:spacing w:val="-2"/>
        </w:rPr>
        <w:t>los </w:t>
      </w:r>
      <w:r>
        <w:rPr/>
        <w:t>mexicanos, porque ésta </w:t>
      </w:r>
      <w:r>
        <w:rPr>
          <w:spacing w:val="-3"/>
        </w:rPr>
        <w:t>es </w:t>
      </w:r>
      <w:r>
        <w:rPr/>
        <w:t>una estrategia que ofrece métodos para liberar-educar al ser humano, porque una nación educada difícilmente </w:t>
      </w:r>
      <w:r>
        <w:rPr>
          <w:spacing w:val="-3"/>
        </w:rPr>
        <w:t>es</w:t>
      </w:r>
      <w:r>
        <w:rPr>
          <w:spacing w:val="-6"/>
        </w:rPr>
        <w:t> </w:t>
      </w:r>
      <w:r>
        <w:rPr/>
        <w:t>destruida.</w:t>
      </w:r>
    </w:p>
    <w:p>
      <w:pPr>
        <w:pStyle w:val="BodyText"/>
        <w:spacing w:line="360" w:lineRule="auto" w:before="207"/>
        <w:ind w:left="1000" w:right="1082"/>
        <w:jc w:val="both"/>
      </w:pPr>
      <w:r>
        <w:rPr/>
        <w:t>En este capítulo </w:t>
      </w:r>
      <w:r>
        <w:rPr>
          <w:i/>
        </w:rPr>
        <w:t>la humilde aportación </w:t>
      </w:r>
      <w:r>
        <w:rPr/>
        <w:t>es educar la mente, conocer la naturaleza humana, pensar la realidad mexicana desde el discurso de Gandhi. El culmen de este apartado es que la No-Violencia sea una   acción</w:t>
      </w:r>
    </w:p>
    <w:p>
      <w:pPr>
        <w:pStyle w:val="BodyText"/>
        <w:spacing w:before="7"/>
        <w:ind w:left="1000"/>
        <w:jc w:val="both"/>
      </w:pPr>
      <w:r>
        <w:rPr/>
        <w:t>para realizar la fraternidad-solidaridad.</w:t>
      </w:r>
    </w:p>
    <w:p>
      <w:pPr>
        <w:spacing w:after="0"/>
        <w:jc w:val="both"/>
        <w:sectPr>
          <w:pgSz w:w="11910" w:h="16840"/>
          <w:pgMar w:header="571" w:footer="1498" w:top="1240" w:bottom="1880" w:left="700" w:right="620"/>
        </w:sectPr>
      </w:pPr>
    </w:p>
    <w:p>
      <w:pPr>
        <w:pStyle w:val="BodyText"/>
        <w:rPr>
          <w:sz w:val="20"/>
        </w:rPr>
      </w:pPr>
    </w:p>
    <w:p>
      <w:pPr>
        <w:pStyle w:val="Heading2"/>
        <w:spacing w:line="360" w:lineRule="auto" w:before="222"/>
        <w:ind w:right="1079"/>
      </w:pPr>
      <w:r>
        <w:rPr/>
        <w:t>TERCERA. Los derechos humanos de tercera generación: un nuevo modelo de vida para todos los mexicanos</w:t>
      </w:r>
    </w:p>
    <w:p>
      <w:pPr>
        <w:pStyle w:val="BodyText"/>
        <w:spacing w:line="360" w:lineRule="auto" w:before="199"/>
        <w:ind w:left="1000" w:right="1087"/>
        <w:jc w:val="both"/>
      </w:pPr>
      <w:r>
        <w:rPr/>
        <w:t>El ser humano, para construir su propia personalidad, es vital que sea reconocido, no como necesidad, sino como respuesta natural de sus relaciones con los demás, porque adquiere confianza en sí mismo, concediéndola a los otros como y cuando el prójimo le otorga su confianza, surge la fraternidad.</w:t>
      </w:r>
    </w:p>
    <w:p>
      <w:pPr>
        <w:pStyle w:val="BodyText"/>
        <w:spacing w:line="360" w:lineRule="auto" w:before="203"/>
        <w:ind w:left="1000" w:right="1078"/>
        <w:jc w:val="both"/>
      </w:pPr>
      <w:r>
        <w:rPr/>
        <w:t>La identidad de la persona se afirma y se confirma en relaciones de reconocimiento mutuo. Así es como se justifica que la fuente originaria de la ética se ubique en la filosofía hermética, porque es la primera que reconoce que la reciprocidad del reconocimiento es la armonía que se manifiesta en la vida. Esta fuente originaria es válida en la medida en que admite ser relacionada con la filosofía como sabiduría, porque es histórica, lo que permite la existencia de bibliografía que pueda dar fe de ello. Incluirla es un gesto de humildad de quien quiere aprender. Como es arriba, es abajo… como es abajo es arriba.</w:t>
      </w:r>
    </w:p>
    <w:p>
      <w:pPr>
        <w:pStyle w:val="BodyText"/>
        <w:spacing w:line="360" w:lineRule="auto" w:before="207"/>
        <w:ind w:left="1000" w:right="1080"/>
        <w:jc w:val="both"/>
      </w:pPr>
      <w:r>
        <w:rPr/>
        <w:t>Como reciprocidad del día surge la noche, de la primavera el invierno, del agua el fuego, del viento la tierra. La reciprocidad del reconocimiento es la realización de la fraternidad, su fortaleza proviene de la libertad e igualdad como formas de vida. Este es el motivo por el cual se eligió centrarse en los derechos humanos, más allá de su aspecto jurídico, en sus ideales de Libertad-Igualdad-Fraternidad.</w:t>
      </w:r>
    </w:p>
    <w:p>
      <w:pPr>
        <w:pStyle w:val="BodyText"/>
        <w:spacing w:line="360" w:lineRule="auto" w:before="207"/>
        <w:ind w:left="1000" w:right="1087"/>
        <w:jc w:val="both"/>
      </w:pPr>
      <w:r>
        <w:rPr/>
        <w:t>Por otro lado, </w:t>
      </w:r>
      <w:r>
        <w:rPr>
          <w:spacing w:val="-3"/>
        </w:rPr>
        <w:t>la </w:t>
      </w:r>
      <w:r>
        <w:rPr/>
        <w:t>física cuántica </w:t>
      </w:r>
      <w:r>
        <w:rPr>
          <w:spacing w:val="-3"/>
        </w:rPr>
        <w:t>es </w:t>
      </w:r>
      <w:r>
        <w:rPr/>
        <w:t>una ciencia cuya juventud puede  vivificar a </w:t>
      </w:r>
      <w:r>
        <w:rPr>
          <w:spacing w:val="-3"/>
        </w:rPr>
        <w:t>la </w:t>
      </w:r>
      <w:r>
        <w:rPr/>
        <w:t>ética, porque </w:t>
      </w:r>
      <w:r>
        <w:rPr>
          <w:spacing w:val="-3"/>
        </w:rPr>
        <w:t>es </w:t>
      </w:r>
      <w:r>
        <w:rPr/>
        <w:t>una senda segura para conocerse a sí mismo, al   estar   libre   de   dogmas,   porque   incluso   ella   misma   surge </w:t>
      </w:r>
      <w:r>
        <w:rPr>
          <w:spacing w:val="35"/>
        </w:rPr>
        <w:t> </w:t>
      </w:r>
      <w:r>
        <w:rPr/>
        <w:t>como</w:t>
      </w:r>
    </w:p>
    <w:p>
      <w:pPr>
        <w:spacing w:after="0" w:line="360" w:lineRule="auto"/>
        <w:jc w:val="both"/>
        <w:sectPr>
          <w:pgSz w:w="11910" w:h="16840"/>
          <w:pgMar w:header="571" w:footer="1498" w:top="1240" w:bottom="1920" w:left="700" w:right="620"/>
        </w:sectPr>
      </w:pPr>
    </w:p>
    <w:p>
      <w:pPr>
        <w:pStyle w:val="BodyText"/>
        <w:rPr>
          <w:sz w:val="20"/>
        </w:rPr>
      </w:pPr>
    </w:p>
    <w:p>
      <w:pPr>
        <w:pStyle w:val="BodyText"/>
        <w:spacing w:line="360" w:lineRule="auto" w:before="214"/>
        <w:ind w:left="1000" w:right="1088"/>
        <w:jc w:val="both"/>
      </w:pPr>
      <w:r>
        <w:rPr/>
        <w:t>consecuencia del desafío a </w:t>
      </w:r>
      <w:r>
        <w:rPr>
          <w:spacing w:val="-3"/>
        </w:rPr>
        <w:t>la </w:t>
      </w:r>
      <w:r>
        <w:rPr/>
        <w:t>física clásica. La mecánica cuántica </w:t>
      </w:r>
      <w:r>
        <w:rPr>
          <w:spacing w:val="-3"/>
        </w:rPr>
        <w:t>es </w:t>
      </w:r>
      <w:r>
        <w:rPr/>
        <w:t>como el agua para el</w:t>
      </w:r>
      <w:r>
        <w:rPr>
          <w:spacing w:val="-13"/>
        </w:rPr>
        <w:t> </w:t>
      </w:r>
      <w:r>
        <w:rPr/>
        <w:t>sediento.</w:t>
      </w:r>
    </w:p>
    <w:p>
      <w:pPr>
        <w:pStyle w:val="BodyText"/>
        <w:spacing w:line="360" w:lineRule="auto" w:before="207"/>
        <w:ind w:left="1000" w:right="1085"/>
        <w:jc w:val="both"/>
      </w:pPr>
      <w:r>
        <w:rPr/>
        <w:t>Hacer propuestas que hayan sido verificadas primero en el laboratorio de la vida personal como posibles, se traduce en un acto de amor y humildad al conocimiento, a la humanidad y a la vida.</w:t>
      </w:r>
    </w:p>
    <w:p>
      <w:pPr>
        <w:pStyle w:val="Heading2"/>
      </w:pPr>
      <w:r>
        <w:rPr/>
        <w:t>CUARTA. Transdiciplinariedad</w:t>
      </w:r>
    </w:p>
    <w:p>
      <w:pPr>
        <w:pStyle w:val="BodyText"/>
        <w:spacing w:line="360" w:lineRule="auto" w:before="242"/>
        <w:ind w:left="1000" w:right="1078"/>
        <w:jc w:val="both"/>
      </w:pPr>
      <w:r>
        <w:rPr/>
        <w:t>Todo conocimiento diferente del científico se lanza al infierno de la subjetividad, a lo sumo, como idealismo rechazado por ser una ilusión que regresa de la imaginación. La misma palabra espiritualidad se vuelve sospechosa y su uso prácticamente abandonada. La objetividad erigida como criterio supremo de verdad, tuvo una consecuencia inevitable, </w:t>
      </w:r>
      <w:r>
        <w:rPr>
          <w:i/>
        </w:rPr>
        <w:t>la </w:t>
      </w:r>
      <w:r>
        <w:rPr>
          <w:i/>
        </w:rPr>
        <w:t>transformación del sujeto en objeto. </w:t>
      </w:r>
      <w:r>
        <w:rPr/>
        <w:t>La muerte del ser humano que anuncia tantas otras muertes…</w:t>
      </w:r>
    </w:p>
    <w:p>
      <w:pPr>
        <w:pStyle w:val="BodyText"/>
      </w:pPr>
    </w:p>
    <w:p>
      <w:pPr>
        <w:pStyle w:val="BodyText"/>
        <w:spacing w:line="360" w:lineRule="auto" w:before="165"/>
        <w:ind w:left="1000" w:right="1076"/>
        <w:jc w:val="both"/>
      </w:pPr>
      <w:r>
        <w:rPr/>
        <w:t>Dice Nicolescu que el paradigma cartesiano, basado </w:t>
      </w:r>
      <w:r>
        <w:rPr>
          <w:spacing w:val="-3"/>
        </w:rPr>
        <w:t>en </w:t>
      </w:r>
      <w:r>
        <w:rPr/>
        <w:t>la razón y legitimado </w:t>
      </w:r>
      <w:r>
        <w:rPr>
          <w:spacing w:val="-3"/>
        </w:rPr>
        <w:t>en </w:t>
      </w:r>
      <w:r>
        <w:rPr/>
        <w:t>cuanto a su capacidad de conocer y dominar a </w:t>
      </w:r>
      <w:r>
        <w:rPr>
          <w:spacing w:val="-3"/>
        </w:rPr>
        <w:t>la </w:t>
      </w:r>
      <w:r>
        <w:rPr/>
        <w:t>naturaleza separa el conocimiento del sujeto que lo produce, nos dice </w:t>
      </w:r>
      <w:r>
        <w:rPr>
          <w:spacing w:val="3"/>
        </w:rPr>
        <w:t>que </w:t>
      </w:r>
      <w:r>
        <w:rPr/>
        <w:t>podemos conocer el mundo por partes, efecto de ello </w:t>
      </w:r>
      <w:r>
        <w:rPr>
          <w:spacing w:val="-3"/>
        </w:rPr>
        <w:t>es </w:t>
      </w:r>
      <w:r>
        <w:rPr/>
        <w:t>que </w:t>
      </w:r>
      <w:r>
        <w:rPr>
          <w:spacing w:val="-2"/>
        </w:rPr>
        <w:t>los </w:t>
      </w:r>
      <w:r>
        <w:rPr/>
        <w:t>cimientos  del  edificio de </w:t>
      </w:r>
      <w:r>
        <w:rPr>
          <w:spacing w:val="-3"/>
        </w:rPr>
        <w:t>la </w:t>
      </w:r>
      <w:r>
        <w:rPr/>
        <w:t>ciencia estén construidos </w:t>
      </w:r>
      <w:r>
        <w:rPr>
          <w:spacing w:val="-3"/>
        </w:rPr>
        <w:t>en </w:t>
      </w:r>
      <w:r>
        <w:rPr/>
        <w:t>las disciplinas separadas, cada una con sus métodos y de esta forma se promueve un diálogo de sordos, pues dos científicos de ramas diferentes no se pueden entender </w:t>
      </w:r>
      <w:r>
        <w:rPr>
          <w:spacing w:val="-3"/>
        </w:rPr>
        <w:t>en </w:t>
      </w:r>
      <w:r>
        <w:rPr/>
        <w:t>lo más mínimo, estamos ante el fenómeno del encuentro de dos mundos con su propio lenguaje, el de las ciencias experimentales y el de la ciencias humanas.</w:t>
      </w:r>
    </w:p>
    <w:p>
      <w:pPr>
        <w:spacing w:after="0" w:line="360" w:lineRule="auto"/>
        <w:jc w:val="both"/>
        <w:sectPr>
          <w:pgSz w:w="11910" w:h="16840"/>
          <w:pgMar w:header="571" w:footer="1498" w:top="1240" w:bottom="1920" w:left="700" w:right="620"/>
        </w:sectPr>
      </w:pPr>
    </w:p>
    <w:p>
      <w:pPr>
        <w:pStyle w:val="BodyText"/>
        <w:rPr>
          <w:sz w:val="20"/>
        </w:rPr>
      </w:pPr>
    </w:p>
    <w:p>
      <w:pPr>
        <w:pStyle w:val="BodyText"/>
        <w:spacing w:before="1"/>
        <w:rPr>
          <w:sz w:val="19"/>
        </w:rPr>
      </w:pPr>
    </w:p>
    <w:p>
      <w:pPr>
        <w:spacing w:before="0"/>
        <w:ind w:left="1000" w:right="1457" w:firstLine="0"/>
        <w:jc w:val="left"/>
        <w:rPr>
          <w:sz w:val="16"/>
        </w:rPr>
      </w:pPr>
      <w:r>
        <w:rPr>
          <w:sz w:val="22"/>
        </w:rPr>
        <w:t>¿</w:t>
      </w:r>
      <w:r>
        <w:rPr>
          <w:sz w:val="24"/>
        </w:rPr>
        <w:t>Cómo no confundir transdiciplinariedad con eclecticismo</w:t>
      </w:r>
      <w:r>
        <w:rPr>
          <w:sz w:val="16"/>
        </w:rPr>
        <w:t>?</w:t>
      </w:r>
    </w:p>
    <w:p>
      <w:pPr>
        <w:pStyle w:val="BodyText"/>
        <w:spacing w:before="6"/>
        <w:rPr>
          <w:sz w:val="21"/>
        </w:rPr>
      </w:pPr>
    </w:p>
    <w:tbl>
      <w:tblPr>
        <w:tblW w:w="0" w:type="auto"/>
        <w:jc w:val="left"/>
        <w:tblInd w:w="456"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5042"/>
        <w:gridCol w:w="4790"/>
      </w:tblGrid>
      <w:tr>
        <w:trPr>
          <w:trHeight w:val="216" w:hRule="exact"/>
        </w:trPr>
        <w:tc>
          <w:tcPr>
            <w:tcW w:w="5042" w:type="dxa"/>
          </w:tcPr>
          <w:p>
            <w:pPr>
              <w:pStyle w:val="TableParagraph"/>
              <w:spacing w:line="203" w:lineRule="exact" w:before="0"/>
              <w:ind w:left="103" w:right="0"/>
              <w:rPr>
                <w:b/>
                <w:sz w:val="18"/>
              </w:rPr>
            </w:pPr>
            <w:r>
              <w:rPr>
                <w:b/>
                <w:sz w:val="18"/>
              </w:rPr>
              <w:t>Transdiciplinariedad desde Nicolescu</w:t>
            </w:r>
          </w:p>
        </w:tc>
        <w:tc>
          <w:tcPr>
            <w:tcW w:w="4790" w:type="dxa"/>
          </w:tcPr>
          <w:p>
            <w:pPr>
              <w:pStyle w:val="TableParagraph"/>
              <w:spacing w:line="203" w:lineRule="exact" w:before="0"/>
              <w:ind w:left="103" w:right="189"/>
              <w:rPr>
                <w:b/>
                <w:sz w:val="18"/>
              </w:rPr>
            </w:pPr>
            <w:r>
              <w:rPr>
                <w:b/>
                <w:sz w:val="18"/>
              </w:rPr>
              <w:t>Eclecticismo desde Marco Tulio Cicerón</w:t>
            </w:r>
          </w:p>
        </w:tc>
      </w:tr>
      <w:tr>
        <w:trPr>
          <w:trHeight w:val="11395" w:hRule="exact"/>
        </w:trPr>
        <w:tc>
          <w:tcPr>
            <w:tcW w:w="5042" w:type="dxa"/>
          </w:tcPr>
          <w:p>
            <w:pPr>
              <w:pStyle w:val="TableParagraph"/>
              <w:spacing w:before="0"/>
              <w:ind w:left="103" w:right="102"/>
              <w:jc w:val="both"/>
              <w:rPr>
                <w:sz w:val="18"/>
              </w:rPr>
            </w:pPr>
            <w:r>
              <w:rPr>
                <w:sz w:val="18"/>
              </w:rPr>
              <w:t>No hace mucho, se proclamaba la muerte del hombre y el fin de la Historia. El enfoque transdisciplinario nos hace descubrir la resurrección del sujeto y el principio de una nueva etapa de  nuestra historia. Los investigadores transdisciplinarios aparecen cada vez más como </w:t>
            </w:r>
            <w:r>
              <w:rPr>
                <w:i/>
                <w:sz w:val="18"/>
              </w:rPr>
              <w:t>resurgidores de la</w:t>
            </w:r>
            <w:r>
              <w:rPr>
                <w:i/>
                <w:spacing w:val="-12"/>
                <w:sz w:val="18"/>
              </w:rPr>
              <w:t> </w:t>
            </w:r>
            <w:r>
              <w:rPr>
                <w:i/>
                <w:sz w:val="18"/>
              </w:rPr>
              <w:t>esperanza</w:t>
            </w:r>
            <w:r>
              <w:rPr>
                <w:sz w:val="18"/>
              </w:rPr>
              <w:t>.</w:t>
            </w:r>
          </w:p>
          <w:p>
            <w:pPr>
              <w:pStyle w:val="TableParagraph"/>
              <w:spacing w:before="1"/>
              <w:ind w:left="103" w:right="103"/>
              <w:jc w:val="both"/>
              <w:rPr>
                <w:sz w:val="18"/>
              </w:rPr>
            </w:pPr>
            <w:r>
              <w:rPr>
                <w:sz w:val="18"/>
              </w:rPr>
              <w:t>Sentados en nuestra silla, podemos viajar a la velocidad límite permitida por la Naturaleza –la velocidad de la luz-. El tamaño de la Tierra se reduce poco a poco hasta un punto, el  centro  de nuestra conciencia. Por medio de una unión insólita entre nuestro propio cuerpo y la máquina informática, podemos modificar nuestra voluntad y nuestras sensaciones hasta crear una realidad virtual, aparentemente más verdadera que la realidad de los órganos de los sentidos. De manera imperceptible, nace un instrumento de manipulación de las conciencias a escala planetaria. Entre manos inmundas, este instrumento puede conducir a la autodestrucción espiritual de nuestra</w:t>
            </w:r>
            <w:r>
              <w:rPr>
                <w:spacing w:val="-26"/>
                <w:sz w:val="18"/>
              </w:rPr>
              <w:t> </w:t>
            </w:r>
            <w:r>
              <w:rPr>
                <w:sz w:val="18"/>
              </w:rPr>
              <w:t>especie.</w:t>
            </w:r>
          </w:p>
          <w:p>
            <w:pPr>
              <w:pStyle w:val="TableParagraph"/>
              <w:spacing w:before="0"/>
              <w:ind w:left="103" w:right="104"/>
              <w:jc w:val="both"/>
              <w:rPr>
                <w:sz w:val="18"/>
              </w:rPr>
            </w:pPr>
            <w:r>
              <w:rPr>
                <w:sz w:val="18"/>
              </w:rPr>
              <w:t>Justo en los umbrales del siglo XX, Max Planck se enfrentó a un problema de física, de apariencia inocente, como todos los problemas de física. Pero, para resolverlo, llegó a un descubrimiento que le provocó, según su propio testimonio, un verdadero drama interior, puesto que se había convertido en el testigo del ingreso de la </w:t>
            </w:r>
            <w:r>
              <w:rPr>
                <w:i/>
                <w:sz w:val="18"/>
              </w:rPr>
              <w:t>discontinuidad </w:t>
            </w:r>
            <w:r>
              <w:rPr>
                <w:sz w:val="18"/>
              </w:rPr>
              <w:t>en el campo de la física. Según el descubrimiento de Planck, la energía tiene una estructura discreta, discontinua. El </w:t>
            </w:r>
            <w:r>
              <w:rPr>
                <w:i/>
                <w:sz w:val="18"/>
              </w:rPr>
              <w:t>quantum </w:t>
            </w:r>
            <w:r>
              <w:rPr>
                <w:sz w:val="18"/>
              </w:rPr>
              <w:t>de Planck, que dio su nombre a la mecánica cuántica, iba a revolucionar toda la física y a cambiar, de manera profunda, nuestra visión de mundo.</w:t>
            </w:r>
          </w:p>
          <w:p>
            <w:pPr>
              <w:pStyle w:val="TableParagraph"/>
              <w:spacing w:before="1"/>
              <w:ind w:left="103" w:right="102"/>
              <w:jc w:val="both"/>
              <w:rPr>
                <w:sz w:val="18"/>
              </w:rPr>
            </w:pPr>
            <w:r>
              <w:rPr>
                <w:sz w:val="18"/>
              </w:rPr>
              <w:t>Cuestionar la continuidad corresponde a cuestionar la causalidad local y abrir, así, una temible caja de Pandora. Los fundadores de la mecánica cuántica, Planck, Bohr, Einstein, Pauli, Heisenberg, Dirac, Schrödinger, Born, de Broglie y otros, que también tenían una sólida cultura</w:t>
            </w:r>
            <w:r>
              <w:rPr>
                <w:spacing w:val="-15"/>
                <w:sz w:val="18"/>
              </w:rPr>
              <w:t> </w:t>
            </w:r>
            <w:r>
              <w:rPr>
                <w:sz w:val="18"/>
              </w:rPr>
              <w:t>filosófica.</w:t>
            </w:r>
          </w:p>
          <w:p>
            <w:pPr>
              <w:pStyle w:val="TableParagraph"/>
              <w:spacing w:before="0"/>
              <w:ind w:left="103" w:right="108"/>
              <w:jc w:val="both"/>
              <w:rPr>
                <w:sz w:val="18"/>
              </w:rPr>
            </w:pPr>
            <w:r>
              <w:rPr>
                <w:sz w:val="18"/>
              </w:rPr>
              <w:t>El formalismo de la mecánica cuántica y luego, el de la física cuántica (que logra su desarrollo después de la Segunda Guerra Mundial con la construcción de los grandes aceleradores de partículas) intentaron proteger la causalidad local, tal como la conocemos a escala macrofísica. Aunque es claro que, desde los inicios de la mecánica cuántica, un nuevo tipo de causalidad debía estar presente a escala cuántica: la escala de lo infinitamente pequeño y de lo infinitamente breve.</w:t>
            </w:r>
          </w:p>
          <w:p>
            <w:pPr>
              <w:pStyle w:val="TableParagraph"/>
              <w:spacing w:before="0"/>
              <w:ind w:left="103" w:right="104"/>
              <w:jc w:val="both"/>
              <w:rPr>
                <w:sz w:val="18"/>
              </w:rPr>
            </w:pPr>
            <w:r>
              <w:rPr>
                <w:sz w:val="18"/>
              </w:rPr>
              <w:t>Siete décadas después del nacimiento de la mecánica cuántica, se aclaró la naturaleza de este nuevo tipo de causalidad gracias a un resultado teórico riguroso –el teorema de Bell- y a experiencias de una gran precisión. Un nuevo concepto aparecía, entonces, en la física: </w:t>
            </w:r>
            <w:r>
              <w:rPr>
                <w:i/>
                <w:sz w:val="18"/>
              </w:rPr>
              <w:t>la no-separabilidad </w:t>
            </w:r>
            <w:r>
              <w:rPr>
                <w:sz w:val="18"/>
              </w:rPr>
              <w:t>(física de entrelazamiento).</w:t>
            </w:r>
          </w:p>
          <w:p>
            <w:pPr>
              <w:pStyle w:val="TableParagraph"/>
              <w:spacing w:before="1"/>
              <w:ind w:left="103" w:right="99"/>
              <w:jc w:val="both"/>
              <w:rPr>
                <w:sz w:val="18"/>
              </w:rPr>
            </w:pPr>
            <w:r>
              <w:rPr>
                <w:sz w:val="18"/>
              </w:rPr>
              <w:t>¿Las interacciones cuánticas atraviesan este muro de luz? Sí, si se insiste en mantener, a toda costa, la causalidad local a cambio de abolir la teoría de la relatividad; no, si se acepta la existencia de un nuevo tipo de causalidad –</w:t>
            </w:r>
            <w:r>
              <w:rPr>
                <w:i/>
                <w:sz w:val="18"/>
              </w:rPr>
              <w:t>una causalidad global </w:t>
            </w:r>
            <w:r>
              <w:rPr>
                <w:sz w:val="18"/>
              </w:rPr>
              <w:t>que concierne al sistema de todas las entidades físicas, en su conjunto.</w:t>
            </w:r>
          </w:p>
          <w:p>
            <w:pPr>
              <w:pStyle w:val="TableParagraph"/>
              <w:spacing w:before="1"/>
              <w:ind w:left="103" w:right="107"/>
              <w:jc w:val="both"/>
              <w:rPr>
                <w:sz w:val="18"/>
              </w:rPr>
            </w:pPr>
            <w:r>
              <w:rPr>
                <w:sz w:val="18"/>
              </w:rPr>
              <w:t>Una colectividad -familia, empresa, nación- siempre es </w:t>
            </w:r>
            <w:r>
              <w:rPr>
                <w:i/>
                <w:sz w:val="18"/>
              </w:rPr>
              <w:t>más </w:t>
            </w:r>
            <w:r>
              <w:rPr>
                <w:sz w:val="18"/>
              </w:rPr>
              <w:t>que la simple suma de sus partes. Un misterioso factor de interacción, no reducible a las propiedades de los diferentes individuos, siempre está presente en las colectividades humanas, pero lo lanzamos al infierno de la subjetividad. Estamos lejos de la no-separabilidad.</w:t>
            </w:r>
          </w:p>
        </w:tc>
        <w:tc>
          <w:tcPr>
            <w:tcW w:w="4790" w:type="dxa"/>
          </w:tcPr>
          <w:p>
            <w:pPr>
              <w:pStyle w:val="TableParagraph"/>
              <w:spacing w:line="242" w:lineRule="auto" w:before="0"/>
              <w:ind w:left="103" w:right="104"/>
              <w:jc w:val="both"/>
              <w:rPr>
                <w:sz w:val="18"/>
              </w:rPr>
            </w:pPr>
            <w:r>
              <w:rPr>
                <w:sz w:val="18"/>
              </w:rPr>
              <w:t>Escuela filosófica nacida en </w:t>
            </w:r>
            <w:hyperlink r:id="rId238">
              <w:r>
                <w:rPr>
                  <w:sz w:val="18"/>
                </w:rPr>
                <w:t>Grecia</w:t>
              </w:r>
            </w:hyperlink>
            <w:r>
              <w:rPr>
                <w:sz w:val="18"/>
              </w:rPr>
              <w:t> que se caracteriza por  elegir (sin principios determinados) entre las demás escuelas filosóficas sin llegar a formar un todo. Su principal representante fue</w:t>
            </w:r>
            <w:r>
              <w:rPr>
                <w:spacing w:val="-11"/>
                <w:sz w:val="18"/>
              </w:rPr>
              <w:t> </w:t>
            </w:r>
            <w:r>
              <w:rPr>
                <w:sz w:val="18"/>
              </w:rPr>
              <w:t>Cicerón.</w:t>
            </w:r>
          </w:p>
          <w:p>
            <w:pPr>
              <w:pStyle w:val="TableParagraph"/>
              <w:spacing w:before="0"/>
              <w:ind w:left="103" w:right="106"/>
              <w:jc w:val="both"/>
              <w:rPr>
                <w:sz w:val="18"/>
              </w:rPr>
            </w:pPr>
            <w:r>
              <w:rPr>
                <w:sz w:val="18"/>
              </w:rPr>
              <w:t>Hace el estudio de varios autores o filosofías sin pronunciar una postura o propuesta en</w:t>
            </w:r>
            <w:r>
              <w:rPr>
                <w:spacing w:val="-13"/>
                <w:sz w:val="18"/>
              </w:rPr>
              <w:t> </w:t>
            </w:r>
            <w:r>
              <w:rPr>
                <w:sz w:val="18"/>
              </w:rPr>
              <w:t>particular.</w:t>
            </w:r>
          </w:p>
          <w:p>
            <w:pPr>
              <w:pStyle w:val="TableParagraph"/>
              <w:spacing w:before="1"/>
              <w:ind w:left="103" w:right="106"/>
              <w:jc w:val="both"/>
              <w:rPr>
                <w:sz w:val="18"/>
              </w:rPr>
            </w:pPr>
            <w:r>
              <w:rPr>
                <w:sz w:val="18"/>
              </w:rPr>
              <w:t>Alude a un nivel de realidad, por lo que su base no está en la física cuántica.</w:t>
            </w:r>
          </w:p>
          <w:p>
            <w:pPr>
              <w:pStyle w:val="TableParagraph"/>
              <w:spacing w:line="205" w:lineRule="exact" w:before="1"/>
              <w:ind w:left="103" w:right="0"/>
              <w:jc w:val="both"/>
              <w:rPr>
                <w:b/>
                <w:sz w:val="18"/>
              </w:rPr>
            </w:pPr>
            <w:r>
              <w:rPr>
                <w:b/>
                <w:sz w:val="18"/>
              </w:rPr>
              <w:t>Ciencia Moderna pensada desde Nicolescu</w:t>
            </w:r>
          </w:p>
          <w:p>
            <w:pPr>
              <w:pStyle w:val="TableParagraph"/>
              <w:spacing w:before="0"/>
              <w:ind w:left="103" w:right="109"/>
              <w:jc w:val="both"/>
              <w:rPr>
                <w:sz w:val="18"/>
              </w:rPr>
            </w:pPr>
            <w:r>
              <w:rPr>
                <w:sz w:val="18"/>
              </w:rPr>
              <w:t>La ciencia moderna nació de una ruptura brutal con la antigua visión de mundo. Se fundó sobre la idea sorprendente y revolucionaria, para la época, de una separación total entre el sujeto que conoce y la Realidad, que se supone completamente </w:t>
            </w:r>
            <w:r>
              <w:rPr>
                <w:i/>
                <w:sz w:val="18"/>
              </w:rPr>
              <w:t>independiente </w:t>
            </w:r>
            <w:r>
              <w:rPr>
                <w:sz w:val="18"/>
              </w:rPr>
              <w:t>del sujeto que la observa. Pero, al  mismo tiempo, la ciencia moderna proporcionaba tres postulados fundamentales, que prolongaban, en grado supremo sobre el plano de la razón, la búsqueda de leyes y de orden:</w:t>
            </w:r>
          </w:p>
          <w:p>
            <w:pPr>
              <w:pStyle w:val="TableParagraph"/>
              <w:numPr>
                <w:ilvl w:val="0"/>
                <w:numId w:val="13"/>
              </w:numPr>
              <w:tabs>
                <w:tab w:pos="388" w:val="left" w:leader="none"/>
              </w:tabs>
              <w:spacing w:line="240" w:lineRule="auto" w:before="1" w:after="0"/>
              <w:ind w:left="104" w:right="116" w:firstLine="0"/>
              <w:jc w:val="both"/>
              <w:rPr>
                <w:sz w:val="18"/>
              </w:rPr>
            </w:pPr>
            <w:r>
              <w:rPr>
                <w:sz w:val="18"/>
              </w:rPr>
              <w:t>La existencia de las leyes universales, de carácter matemático.</w:t>
            </w:r>
          </w:p>
          <w:p>
            <w:pPr>
              <w:pStyle w:val="TableParagraph"/>
              <w:numPr>
                <w:ilvl w:val="0"/>
                <w:numId w:val="13"/>
              </w:numPr>
              <w:tabs>
                <w:tab w:pos="284" w:val="left" w:leader="none"/>
              </w:tabs>
              <w:spacing w:line="204" w:lineRule="exact" w:before="6" w:after="0"/>
              <w:ind w:left="104" w:right="116" w:firstLine="0"/>
              <w:jc w:val="both"/>
              <w:rPr>
                <w:sz w:val="18"/>
              </w:rPr>
            </w:pPr>
            <w:r>
              <w:rPr>
                <w:sz w:val="18"/>
              </w:rPr>
              <w:t>El descubrimiento de estas leyes por medio de la</w:t>
            </w:r>
            <w:r>
              <w:rPr>
                <w:spacing w:val="-24"/>
                <w:sz w:val="18"/>
              </w:rPr>
              <w:t> </w:t>
            </w:r>
            <w:r>
              <w:rPr>
                <w:sz w:val="18"/>
              </w:rPr>
              <w:t>experiencia científica.</w:t>
            </w:r>
          </w:p>
          <w:p>
            <w:pPr>
              <w:pStyle w:val="TableParagraph"/>
              <w:numPr>
                <w:ilvl w:val="0"/>
                <w:numId w:val="13"/>
              </w:numPr>
              <w:tabs>
                <w:tab w:pos="284" w:val="left" w:leader="none"/>
              </w:tabs>
              <w:spacing w:line="206" w:lineRule="exact" w:before="0" w:after="0"/>
              <w:ind w:left="283" w:right="0" w:hanging="179"/>
              <w:jc w:val="both"/>
              <w:rPr>
                <w:sz w:val="18"/>
              </w:rPr>
            </w:pPr>
            <w:r>
              <w:rPr>
                <w:sz w:val="18"/>
              </w:rPr>
              <w:t>La reproductividad perfecta de los datos</w:t>
            </w:r>
            <w:r>
              <w:rPr>
                <w:spacing w:val="-23"/>
                <w:sz w:val="18"/>
              </w:rPr>
              <w:t> </w:t>
            </w:r>
            <w:r>
              <w:rPr>
                <w:sz w:val="18"/>
              </w:rPr>
              <w:t>experimentales.</w:t>
            </w:r>
          </w:p>
          <w:p>
            <w:pPr>
              <w:pStyle w:val="TableParagraph"/>
              <w:spacing w:before="1"/>
              <w:ind w:left="103" w:right="104"/>
              <w:jc w:val="both"/>
              <w:rPr>
                <w:sz w:val="18"/>
              </w:rPr>
            </w:pPr>
            <w:r>
              <w:rPr>
                <w:sz w:val="18"/>
              </w:rPr>
              <w:t>Los éxitos extraordinarios de la física clásica, desde Galileo, Kepler y Newton hasta Einstein, confirmaron la precisión de estos tres postulados y al mismo tiempo, contribuyeron a la instauración de un paradigma de la </w:t>
            </w:r>
            <w:r>
              <w:rPr>
                <w:i/>
                <w:sz w:val="18"/>
              </w:rPr>
              <w:t>simplicidad </w:t>
            </w:r>
            <w:r>
              <w:rPr>
                <w:sz w:val="18"/>
              </w:rPr>
              <w:t>que se volvió predominante en los umbrales del siglo XIX. La física clásica llegó a edificar, en el transcurso de dos siglos, una visión de mundo tranquilizadora y optimista lista para acoger, en el  plano de lo individual y lo social, el surgimiento de la idea </w:t>
            </w:r>
            <w:r>
              <w:rPr>
                <w:spacing w:val="2"/>
                <w:sz w:val="18"/>
              </w:rPr>
              <w:t>de </w:t>
            </w:r>
            <w:r>
              <w:rPr>
                <w:i/>
                <w:sz w:val="18"/>
              </w:rPr>
              <w:t>progreso</w:t>
            </w:r>
            <w:r>
              <w:rPr>
                <w:sz w:val="18"/>
              </w:rPr>
              <w:t>.</w:t>
            </w:r>
          </w:p>
          <w:p>
            <w:pPr>
              <w:pStyle w:val="TableParagraph"/>
              <w:spacing w:before="0"/>
              <w:ind w:left="103" w:right="106"/>
              <w:jc w:val="both"/>
              <w:rPr>
                <w:sz w:val="18"/>
              </w:rPr>
            </w:pPr>
            <w:r>
              <w:rPr>
                <w:sz w:val="18"/>
              </w:rPr>
              <w:t>La causalidad más rica de los antiguos, como la de Aristóteles, se reducía a uno solo de estos aspectos:  la  causalidad local. Una causalidad formal o una causalidad final </w:t>
            </w:r>
            <w:r>
              <w:rPr>
                <w:spacing w:val="-3"/>
                <w:sz w:val="18"/>
              </w:rPr>
              <w:t>ya  </w:t>
            </w:r>
            <w:r>
              <w:rPr>
                <w:sz w:val="18"/>
              </w:rPr>
              <w:t>no  tenían lugar en la física clásica. Las consecuencias culturales y sociales de dicha amputación, justificada por el éxito de la física clásica son incalculables. Hoy en día, incluso, muchos de los que no tienen conocimientos agudos de filosofía consideran como una evidencia indiscutible la equivalencia entre </w:t>
            </w:r>
            <w:r>
              <w:rPr>
                <w:i/>
                <w:sz w:val="18"/>
              </w:rPr>
              <w:t>la </w:t>
            </w:r>
            <w:r>
              <w:rPr>
                <w:i/>
                <w:sz w:val="18"/>
              </w:rPr>
              <w:t>causalidad </w:t>
            </w:r>
            <w:r>
              <w:rPr>
                <w:sz w:val="18"/>
              </w:rPr>
              <w:t>y </w:t>
            </w:r>
            <w:r>
              <w:rPr>
                <w:i/>
                <w:sz w:val="18"/>
              </w:rPr>
              <w:t>la causalidad local</w:t>
            </w:r>
            <w:r>
              <w:rPr>
                <w:sz w:val="18"/>
              </w:rPr>
              <w:t>, hasta el punto de omitir, en  la mayoría de los casos, el adjetivo</w:t>
            </w:r>
            <w:r>
              <w:rPr>
                <w:spacing w:val="-8"/>
                <w:sz w:val="18"/>
              </w:rPr>
              <w:t> </w:t>
            </w:r>
            <w:r>
              <w:rPr>
                <w:i/>
                <w:sz w:val="18"/>
              </w:rPr>
              <w:t>local</w:t>
            </w:r>
            <w:r>
              <w:rPr>
                <w:sz w:val="18"/>
              </w:rPr>
              <w:t>.</w:t>
            </w:r>
          </w:p>
          <w:p>
            <w:pPr>
              <w:pStyle w:val="TableParagraph"/>
              <w:spacing w:before="1"/>
              <w:ind w:left="103" w:right="101"/>
              <w:jc w:val="both"/>
              <w:rPr>
                <w:sz w:val="18"/>
              </w:rPr>
            </w:pPr>
            <w:r>
              <w:rPr>
                <w:sz w:val="18"/>
              </w:rPr>
              <w:t>Más precisamente, con todo reducido a la física, lo biológico y lo síquico no aparecen más que como etapas evolutivas de un único y mismo fundamento. Este paso lo facilitaron los  avances indiscutibles de la física. Así nació la </w:t>
            </w:r>
            <w:r>
              <w:rPr>
                <w:i/>
                <w:sz w:val="18"/>
              </w:rPr>
              <w:t>ideología del </w:t>
            </w:r>
            <w:r>
              <w:rPr>
                <w:i/>
                <w:sz w:val="18"/>
              </w:rPr>
              <w:t>cientificismo, </w:t>
            </w:r>
            <w:r>
              <w:rPr>
                <w:sz w:val="18"/>
              </w:rPr>
              <w:t>que apareció como una ideología de vanguardia  y que alcanzó un extraordinario desarrollo en el siglo XIX. En efecto, </w:t>
            </w:r>
            <w:r>
              <w:rPr>
                <w:spacing w:val="2"/>
                <w:sz w:val="18"/>
              </w:rPr>
              <w:t>se </w:t>
            </w:r>
            <w:r>
              <w:rPr>
                <w:sz w:val="18"/>
              </w:rPr>
              <w:t>abrían perspectivas inauditas ante el  espíritu humano.</w:t>
            </w:r>
          </w:p>
          <w:p>
            <w:pPr>
              <w:pStyle w:val="TableParagraph"/>
              <w:spacing w:before="1"/>
              <w:ind w:left="103" w:right="189"/>
              <w:rPr>
                <w:i/>
                <w:sz w:val="18"/>
              </w:rPr>
            </w:pPr>
            <w:r>
              <w:rPr>
                <w:i/>
                <w:sz w:val="18"/>
              </w:rPr>
              <w:t>La objetividad, </w:t>
            </w:r>
            <w:r>
              <w:rPr>
                <w:sz w:val="18"/>
              </w:rPr>
              <w:t>erigida como criterio supremo de verdad, tuvo una consecuencia inevitable: </w:t>
            </w:r>
            <w:r>
              <w:rPr>
                <w:i/>
                <w:sz w:val="18"/>
              </w:rPr>
              <w:t>la transformación del sujeto en </w:t>
            </w:r>
            <w:r>
              <w:rPr>
                <w:i/>
                <w:sz w:val="18"/>
              </w:rPr>
              <w:t>objeto.</w:t>
            </w:r>
          </w:p>
        </w:tc>
      </w:tr>
    </w:tbl>
    <w:p>
      <w:pPr>
        <w:spacing w:after="0"/>
        <w:rPr>
          <w:sz w:val="18"/>
        </w:rPr>
        <w:sectPr>
          <w:footerReference w:type="default" r:id="rId237"/>
          <w:pgSz w:w="11910" w:h="16840"/>
          <w:pgMar w:footer="1737" w:header="571" w:top="1240" w:bottom="1920" w:left="700" w:right="620"/>
        </w:sectPr>
      </w:pPr>
    </w:p>
    <w:p>
      <w:pPr>
        <w:pStyle w:val="BodyText"/>
        <w:rPr>
          <w:sz w:val="20"/>
        </w:rPr>
      </w:pPr>
    </w:p>
    <w:p>
      <w:pPr>
        <w:pStyle w:val="BodyText"/>
        <w:rPr>
          <w:sz w:val="20"/>
        </w:rPr>
      </w:pPr>
    </w:p>
    <w:p>
      <w:pPr>
        <w:pStyle w:val="BodyText"/>
        <w:rPr>
          <w:sz w:val="20"/>
        </w:rPr>
      </w:pPr>
    </w:p>
    <w:p>
      <w:pPr>
        <w:pStyle w:val="BodyText"/>
        <w:spacing w:before="3"/>
        <w:rPr>
          <w:sz w:val="19"/>
        </w:rPr>
      </w:pPr>
    </w:p>
    <w:p>
      <w:pPr>
        <w:pStyle w:val="Heading2"/>
        <w:spacing w:before="64"/>
        <w:ind w:left="1024" w:right="1110"/>
        <w:jc w:val="center"/>
      </w:pPr>
      <w:r>
        <w:rPr/>
        <w:t>BIBLIOGRAFÍA</w:t>
      </w:r>
    </w:p>
    <w:p>
      <w:pPr>
        <w:spacing w:line="427" w:lineRule="auto" w:before="238"/>
        <w:ind w:left="1000" w:right="1173" w:firstLine="0"/>
        <w:jc w:val="both"/>
        <w:rPr>
          <w:sz w:val="28"/>
        </w:rPr>
      </w:pPr>
      <w:r>
        <w:rPr>
          <w:sz w:val="28"/>
        </w:rPr>
        <w:t>ARENDT, Hannah, </w:t>
      </w:r>
      <w:r>
        <w:rPr>
          <w:i/>
          <w:sz w:val="28"/>
        </w:rPr>
        <w:t>Condition de l’homme modern</w:t>
      </w:r>
      <w:r>
        <w:rPr>
          <w:sz w:val="28"/>
        </w:rPr>
        <w:t>, 2a ed., Calmann-Levy, París, 1983.</w:t>
      </w:r>
    </w:p>
    <w:p>
      <w:pPr>
        <w:spacing w:line="278" w:lineRule="auto" w:before="4"/>
        <w:ind w:left="1000" w:right="1076" w:firstLine="0"/>
        <w:jc w:val="both"/>
        <w:rPr>
          <w:sz w:val="28"/>
        </w:rPr>
      </w:pPr>
      <w:r>
        <w:rPr>
          <w:sz w:val="28"/>
        </w:rPr>
        <w:t>BATTAGLIA, F., </w:t>
      </w:r>
      <w:r>
        <w:rPr>
          <w:i/>
          <w:sz w:val="28"/>
        </w:rPr>
        <w:t>Marsilio de Padua e la filosofía política del Medio Evo</w:t>
      </w:r>
      <w:r>
        <w:rPr>
          <w:sz w:val="28"/>
        </w:rPr>
        <w:t>, BNI, Milán, 1987.</w:t>
      </w:r>
    </w:p>
    <w:p>
      <w:pPr>
        <w:spacing w:before="201"/>
        <w:ind w:left="1000" w:right="0" w:firstLine="0"/>
        <w:jc w:val="both"/>
        <w:rPr>
          <w:i/>
          <w:sz w:val="28"/>
        </w:rPr>
      </w:pPr>
      <w:r>
        <w:rPr>
          <w:sz w:val="28"/>
        </w:rPr>
        <w:t>BELL,  John,  </w:t>
      </w:r>
      <w:r>
        <w:rPr>
          <w:i/>
          <w:sz w:val="28"/>
        </w:rPr>
        <w:t>Lo  decible  y  lo  indecible  en  mecánica  cuántica,  2ª  ed.,</w:t>
      </w:r>
    </w:p>
    <w:p>
      <w:pPr>
        <w:pStyle w:val="BodyText"/>
        <w:spacing w:before="46"/>
        <w:ind w:left="1000"/>
        <w:jc w:val="both"/>
      </w:pPr>
      <w:r>
        <w:rPr/>
        <w:t>Alianza, Madrid, 1990.</w:t>
      </w:r>
    </w:p>
    <w:p>
      <w:pPr>
        <w:spacing w:line="273" w:lineRule="auto" w:before="250"/>
        <w:ind w:left="1000" w:right="1083" w:firstLine="0"/>
        <w:jc w:val="both"/>
        <w:rPr>
          <w:sz w:val="28"/>
        </w:rPr>
      </w:pPr>
      <w:r>
        <w:rPr>
          <w:sz w:val="28"/>
        </w:rPr>
        <w:t>BELLET, Maurice, </w:t>
      </w:r>
      <w:r>
        <w:rPr>
          <w:i/>
          <w:sz w:val="28"/>
        </w:rPr>
        <w:t>L’Europe au-delà d’elle-même</w:t>
      </w:r>
      <w:r>
        <w:rPr>
          <w:sz w:val="28"/>
        </w:rPr>
        <w:t>, Descleé de Brouwer, París, 1996.</w:t>
      </w:r>
    </w:p>
    <w:p>
      <w:pPr>
        <w:spacing w:line="360" w:lineRule="auto" w:before="207"/>
        <w:ind w:left="1000" w:right="1080" w:firstLine="0"/>
        <w:jc w:val="both"/>
        <w:rPr>
          <w:sz w:val="28"/>
        </w:rPr>
      </w:pPr>
      <w:r>
        <w:rPr>
          <w:sz w:val="28"/>
        </w:rPr>
        <w:t>BOHM, David, </w:t>
      </w:r>
      <w:r>
        <w:rPr>
          <w:i/>
          <w:sz w:val="28"/>
        </w:rPr>
        <w:t>La totalidad y el orden implicado, </w:t>
      </w:r>
      <w:r>
        <w:rPr>
          <w:sz w:val="28"/>
        </w:rPr>
        <w:t>3ª. ed., Kairós, Barcelona, 1998.</w:t>
      </w:r>
    </w:p>
    <w:p>
      <w:pPr>
        <w:spacing w:line="278" w:lineRule="auto" w:before="203"/>
        <w:ind w:left="1000" w:right="1080" w:firstLine="0"/>
        <w:jc w:val="both"/>
        <w:rPr>
          <w:sz w:val="28"/>
        </w:rPr>
      </w:pPr>
      <w:r>
        <w:rPr>
          <w:sz w:val="28"/>
        </w:rPr>
        <w:t>BOUDOURESQUES, Bernard, </w:t>
      </w:r>
      <w:r>
        <w:rPr>
          <w:i/>
          <w:sz w:val="28"/>
        </w:rPr>
        <w:t>Luchar de manera distinta para defender </w:t>
      </w:r>
      <w:r>
        <w:rPr>
          <w:i/>
          <w:sz w:val="28"/>
        </w:rPr>
        <w:t>los Derechos Humanos</w:t>
      </w:r>
      <w:r>
        <w:rPr>
          <w:sz w:val="28"/>
        </w:rPr>
        <w:t>, Trad. de Juan Parent, UAEM, México, 1995</w:t>
      </w:r>
    </w:p>
    <w:p>
      <w:pPr>
        <w:spacing w:line="360" w:lineRule="auto" w:before="197"/>
        <w:ind w:left="1000" w:right="1086" w:firstLine="0"/>
        <w:jc w:val="both"/>
        <w:rPr>
          <w:sz w:val="28"/>
        </w:rPr>
      </w:pPr>
      <w:r>
        <w:rPr>
          <w:sz w:val="28"/>
        </w:rPr>
        <w:t>BRUGUER, </w:t>
      </w:r>
      <w:r>
        <w:rPr>
          <w:i/>
          <w:sz w:val="28"/>
        </w:rPr>
        <w:t>Diccionario de Filosofía</w:t>
      </w:r>
      <w:r>
        <w:rPr>
          <w:sz w:val="28"/>
        </w:rPr>
        <w:t>, Ed. Argentina, Argentina, 14ª ed., 1998.</w:t>
      </w:r>
    </w:p>
    <w:p>
      <w:pPr>
        <w:spacing w:line="276" w:lineRule="auto" w:before="207"/>
        <w:ind w:left="1000" w:right="1082" w:firstLine="0"/>
        <w:jc w:val="both"/>
        <w:rPr>
          <w:sz w:val="28"/>
        </w:rPr>
      </w:pPr>
      <w:r>
        <w:rPr>
          <w:sz w:val="28"/>
        </w:rPr>
        <w:t>CASTAÑEDA, M., Angélica, </w:t>
      </w:r>
      <w:r>
        <w:rPr>
          <w:i/>
          <w:sz w:val="28"/>
        </w:rPr>
        <w:t>Qué es lo que en definitiva funda el carácter </w:t>
      </w:r>
      <w:r>
        <w:rPr>
          <w:i/>
          <w:sz w:val="28"/>
        </w:rPr>
        <w:t>absoluto y necesario de nuestro pensamiento jurídico</w:t>
      </w:r>
      <w:r>
        <w:rPr>
          <w:sz w:val="28"/>
        </w:rPr>
        <w:t>, 2007, UAEM, Toluca, (tesis que para obtener el título de Licenciado en Derecho).</w:t>
      </w:r>
    </w:p>
    <w:p>
      <w:pPr>
        <w:spacing w:line="273" w:lineRule="auto" w:before="203"/>
        <w:ind w:left="1000" w:right="1081" w:firstLine="0"/>
        <w:jc w:val="both"/>
        <w:rPr>
          <w:sz w:val="28"/>
        </w:rPr>
      </w:pPr>
      <w:r>
        <w:rPr>
          <w:sz w:val="28"/>
        </w:rPr>
        <w:t>DABEZIES, P. y A., Dumas, </w:t>
      </w:r>
      <w:r>
        <w:rPr>
          <w:i/>
          <w:sz w:val="28"/>
        </w:rPr>
        <w:t>Teología de la violencia, </w:t>
      </w:r>
      <w:r>
        <w:rPr>
          <w:sz w:val="28"/>
        </w:rPr>
        <w:t>Sígueme, Salamanca</w:t>
      </w:r>
      <w:r>
        <w:rPr>
          <w:spacing w:val="-6"/>
          <w:sz w:val="28"/>
        </w:rPr>
        <w:t> </w:t>
      </w:r>
      <w:r>
        <w:rPr>
          <w:sz w:val="28"/>
        </w:rPr>
        <w:t>1970.</w:t>
      </w:r>
    </w:p>
    <w:p>
      <w:pPr>
        <w:spacing w:before="206"/>
        <w:ind w:left="1000" w:right="0" w:firstLine="0"/>
        <w:jc w:val="both"/>
        <w:rPr>
          <w:sz w:val="28"/>
        </w:rPr>
      </w:pPr>
      <w:r>
        <w:rPr>
          <w:sz w:val="28"/>
        </w:rPr>
        <w:t>DALAI Lama, </w:t>
      </w:r>
      <w:r>
        <w:rPr>
          <w:i/>
          <w:sz w:val="28"/>
        </w:rPr>
        <w:t>Compasión y No-violencia</w:t>
      </w:r>
      <w:r>
        <w:rPr>
          <w:sz w:val="28"/>
        </w:rPr>
        <w:t>, 3ª ed., Kairós, Barcelona, 2001</w:t>
      </w:r>
    </w:p>
    <w:p>
      <w:pPr>
        <w:spacing w:line="278" w:lineRule="auto" w:before="246"/>
        <w:ind w:left="1000" w:right="1083" w:firstLine="0"/>
        <w:jc w:val="both"/>
        <w:rPr>
          <w:sz w:val="28"/>
        </w:rPr>
      </w:pPr>
      <w:r>
        <w:rPr>
          <w:sz w:val="28"/>
        </w:rPr>
        <w:t>FREUD, Sigmund, </w:t>
      </w:r>
      <w:r>
        <w:rPr>
          <w:i/>
          <w:sz w:val="28"/>
        </w:rPr>
        <w:t>Consideraciones actuales sobre la Guerra y sobre la </w:t>
      </w:r>
      <w:r>
        <w:rPr>
          <w:i/>
          <w:sz w:val="28"/>
        </w:rPr>
        <w:t>Muerte</w:t>
      </w:r>
      <w:r>
        <w:rPr>
          <w:sz w:val="28"/>
        </w:rPr>
        <w:t>, Petite Bibliothéque Payot, París 1990.</w:t>
      </w:r>
    </w:p>
    <w:p>
      <w:pPr>
        <w:spacing w:after="0" w:line="278" w:lineRule="auto"/>
        <w:jc w:val="both"/>
        <w:rPr>
          <w:sz w:val="28"/>
        </w:rPr>
        <w:sectPr>
          <w:footerReference w:type="default" r:id="rId239"/>
          <w:pgSz w:w="11910" w:h="16840"/>
          <w:pgMar w:footer="1737" w:header="571" w:top="1240" w:bottom="1920" w:left="700" w:right="620"/>
          <w:pgNumType w:start="201"/>
        </w:sectPr>
      </w:pPr>
    </w:p>
    <w:p>
      <w:pPr>
        <w:pStyle w:val="BodyText"/>
        <w:rPr>
          <w:sz w:val="20"/>
        </w:rPr>
      </w:pPr>
    </w:p>
    <w:p>
      <w:pPr>
        <w:spacing w:line="276" w:lineRule="auto" w:before="214"/>
        <w:ind w:left="1000" w:right="1081" w:firstLine="0"/>
        <w:jc w:val="both"/>
        <w:rPr>
          <w:sz w:val="28"/>
        </w:rPr>
      </w:pPr>
      <w:r>
        <w:rPr>
          <w:sz w:val="28"/>
        </w:rPr>
        <w:t>GANDHI, </w:t>
      </w:r>
      <w:r>
        <w:rPr>
          <w:i/>
          <w:sz w:val="28"/>
        </w:rPr>
        <w:t>All men are brothers</w:t>
      </w:r>
      <w:r>
        <w:rPr>
          <w:sz w:val="28"/>
        </w:rPr>
        <w:t>, Navajivan Publishing House, Ahmedabad, 1960 (Trad. cast. del inglés: </w:t>
      </w:r>
      <w:r>
        <w:rPr>
          <w:i/>
          <w:sz w:val="28"/>
        </w:rPr>
        <w:t>Todos los hombres son hermanos</w:t>
      </w:r>
      <w:r>
        <w:rPr>
          <w:sz w:val="28"/>
        </w:rPr>
        <w:t>, Sígueme, Salamanca 2003).</w:t>
      </w:r>
    </w:p>
    <w:p>
      <w:pPr>
        <w:spacing w:line="278" w:lineRule="auto" w:before="204"/>
        <w:ind w:left="1000" w:right="1084" w:firstLine="0"/>
        <w:jc w:val="both"/>
        <w:rPr>
          <w:sz w:val="28"/>
        </w:rPr>
      </w:pPr>
      <w:r>
        <w:rPr>
          <w:sz w:val="28"/>
        </w:rPr>
        <w:t>GONZÁLEZ, Zeferino, </w:t>
      </w:r>
      <w:r>
        <w:rPr>
          <w:i/>
          <w:sz w:val="28"/>
        </w:rPr>
        <w:t>La filosofía de la historia</w:t>
      </w:r>
      <w:r>
        <w:rPr>
          <w:sz w:val="28"/>
        </w:rPr>
        <w:t>, tomo III, 1870 (sin más datos).</w:t>
      </w:r>
    </w:p>
    <w:p>
      <w:pPr>
        <w:spacing w:before="196"/>
        <w:ind w:left="1000" w:right="0" w:firstLine="0"/>
        <w:jc w:val="both"/>
        <w:rPr>
          <w:sz w:val="28"/>
        </w:rPr>
      </w:pPr>
      <w:r>
        <w:rPr>
          <w:sz w:val="28"/>
        </w:rPr>
        <w:t>HEIDEGGER, Martín, </w:t>
      </w:r>
      <w:r>
        <w:rPr>
          <w:i/>
          <w:sz w:val="28"/>
        </w:rPr>
        <w:t>Carta sobre el humanismo</w:t>
      </w:r>
      <w:r>
        <w:rPr>
          <w:sz w:val="28"/>
        </w:rPr>
        <w:t>, Hitos, Madrid, 2000.</w:t>
      </w:r>
    </w:p>
    <w:p>
      <w:pPr>
        <w:spacing w:line="273" w:lineRule="auto" w:before="250"/>
        <w:ind w:left="1000" w:right="1079" w:firstLine="0"/>
        <w:jc w:val="both"/>
        <w:rPr>
          <w:sz w:val="28"/>
        </w:rPr>
      </w:pPr>
      <w:r>
        <w:rPr>
          <w:sz w:val="28"/>
        </w:rPr>
        <w:t>---------------------------, </w:t>
      </w:r>
      <w:r>
        <w:rPr>
          <w:i/>
          <w:sz w:val="28"/>
        </w:rPr>
        <w:t>Conferencias y artículos, </w:t>
      </w:r>
      <w:r>
        <w:rPr>
          <w:sz w:val="28"/>
        </w:rPr>
        <w:t>Trad. de Eustaquio Barjau,</w:t>
      </w:r>
      <w:r>
        <w:rPr>
          <w:i/>
          <w:sz w:val="28"/>
        </w:rPr>
        <w:t>, </w:t>
      </w:r>
      <w:r>
        <w:rPr>
          <w:sz w:val="28"/>
        </w:rPr>
        <w:t>Ediciones Serbal, Barcelona, 2001.</w:t>
      </w:r>
    </w:p>
    <w:p>
      <w:pPr>
        <w:pStyle w:val="BodyText"/>
        <w:spacing w:line="360" w:lineRule="auto" w:before="207"/>
        <w:ind w:left="1000" w:right="1082"/>
        <w:jc w:val="both"/>
      </w:pPr>
      <w:r>
        <w:rPr/>
        <w:t>---------------------------, </w:t>
      </w:r>
      <w:r>
        <w:rPr>
          <w:i/>
        </w:rPr>
        <w:t>Ser y Tiempo, </w:t>
      </w:r>
      <w:r>
        <w:rPr/>
        <w:t>Trad. de Eduardo Rivera, Trotta, Madrid, 2003.</w:t>
      </w:r>
    </w:p>
    <w:p>
      <w:pPr>
        <w:pStyle w:val="BodyText"/>
        <w:spacing w:line="360" w:lineRule="auto" w:before="203"/>
        <w:ind w:left="1000" w:right="1082"/>
        <w:jc w:val="both"/>
      </w:pPr>
      <w:r>
        <w:rPr/>
        <w:t>----------------------------, </w:t>
      </w:r>
      <w:r>
        <w:rPr>
          <w:i/>
        </w:rPr>
        <w:t>Serenidad, </w:t>
      </w:r>
      <w:r>
        <w:rPr/>
        <w:t>Trad. de Ives Zimmermann, Ediciones del Serbal, Barcelona, 2002.</w:t>
      </w:r>
    </w:p>
    <w:p>
      <w:pPr>
        <w:spacing w:line="357" w:lineRule="auto" w:before="207"/>
        <w:ind w:left="1000" w:right="1083" w:firstLine="0"/>
        <w:jc w:val="both"/>
        <w:rPr>
          <w:sz w:val="28"/>
        </w:rPr>
      </w:pPr>
      <w:r>
        <w:rPr>
          <w:sz w:val="28"/>
        </w:rPr>
        <w:t>KANT, Emmanuel, </w:t>
      </w:r>
      <w:r>
        <w:rPr>
          <w:i/>
          <w:sz w:val="28"/>
        </w:rPr>
        <w:t>La Metafísica de las Costumbres, </w:t>
      </w:r>
      <w:r>
        <w:rPr>
          <w:sz w:val="28"/>
        </w:rPr>
        <w:t>Ed. Tecnos, Madrid, 1989.</w:t>
      </w:r>
    </w:p>
    <w:p>
      <w:pPr>
        <w:spacing w:line="360" w:lineRule="auto" w:before="210"/>
        <w:ind w:left="1000" w:right="1083" w:firstLine="0"/>
        <w:jc w:val="both"/>
        <w:rPr>
          <w:sz w:val="28"/>
        </w:rPr>
      </w:pPr>
      <w:r>
        <w:rPr>
          <w:sz w:val="28"/>
        </w:rPr>
        <w:t>LANZA DEL VASTO, </w:t>
      </w:r>
      <w:r>
        <w:rPr>
          <w:i/>
          <w:sz w:val="28"/>
        </w:rPr>
        <w:t>La fuerza de los no-violentos</w:t>
      </w:r>
      <w:r>
        <w:rPr>
          <w:sz w:val="28"/>
        </w:rPr>
        <w:t>, Mensajero, Bilbao, 1993.</w:t>
      </w:r>
    </w:p>
    <w:p>
      <w:pPr>
        <w:spacing w:line="357" w:lineRule="auto" w:before="207"/>
        <w:ind w:left="1000" w:right="1080" w:firstLine="0"/>
        <w:jc w:val="both"/>
        <w:rPr>
          <w:sz w:val="28"/>
        </w:rPr>
      </w:pPr>
      <w:r>
        <w:rPr>
          <w:sz w:val="28"/>
        </w:rPr>
        <w:t>----------------------------, </w:t>
      </w:r>
      <w:r>
        <w:rPr>
          <w:i/>
          <w:sz w:val="28"/>
        </w:rPr>
        <w:t>Pélerinage aux sources</w:t>
      </w:r>
      <w:r>
        <w:rPr>
          <w:sz w:val="28"/>
        </w:rPr>
        <w:t>, </w:t>
      </w:r>
      <w:r>
        <w:rPr>
          <w:spacing w:val="-3"/>
          <w:sz w:val="28"/>
        </w:rPr>
        <w:t>(en </w:t>
      </w:r>
      <w:r>
        <w:rPr>
          <w:i/>
          <w:sz w:val="28"/>
        </w:rPr>
        <w:t>Oeuvres completes</w:t>
      </w:r>
      <w:r>
        <w:rPr>
          <w:sz w:val="28"/>
        </w:rPr>
        <w:t>), 2a ed., Donoel, París, 1954, dos</w:t>
      </w:r>
      <w:r>
        <w:rPr>
          <w:spacing w:val="-11"/>
          <w:sz w:val="28"/>
        </w:rPr>
        <w:t> </w:t>
      </w:r>
      <w:r>
        <w:rPr>
          <w:sz w:val="28"/>
        </w:rPr>
        <w:t>tomos.</w:t>
      </w:r>
    </w:p>
    <w:p>
      <w:pPr>
        <w:spacing w:before="210"/>
        <w:ind w:left="1000" w:right="0" w:firstLine="0"/>
        <w:jc w:val="both"/>
        <w:rPr>
          <w:sz w:val="28"/>
        </w:rPr>
      </w:pPr>
      <w:r>
        <w:rPr>
          <w:sz w:val="28"/>
        </w:rPr>
        <w:t>-----------------------------, </w:t>
      </w:r>
      <w:r>
        <w:rPr>
          <w:i/>
          <w:sz w:val="28"/>
        </w:rPr>
        <w:t>Préface en Acharya Vinoba</w:t>
      </w:r>
      <w:r>
        <w:rPr>
          <w:sz w:val="28"/>
        </w:rPr>
        <w:t>, París, Donel, 1954.</w:t>
      </w:r>
    </w:p>
    <w:p>
      <w:pPr>
        <w:pStyle w:val="BodyText"/>
        <w:spacing w:before="5"/>
        <w:rPr>
          <w:sz w:val="31"/>
        </w:rPr>
      </w:pPr>
    </w:p>
    <w:p>
      <w:pPr>
        <w:spacing w:line="360" w:lineRule="auto" w:before="0"/>
        <w:ind w:left="1000" w:right="1089" w:firstLine="0"/>
        <w:jc w:val="both"/>
        <w:rPr>
          <w:sz w:val="28"/>
        </w:rPr>
      </w:pPr>
      <w:r>
        <w:rPr>
          <w:sz w:val="28"/>
        </w:rPr>
        <w:t>LAZSLO, Ervin, </w:t>
      </w:r>
      <w:r>
        <w:rPr>
          <w:i/>
          <w:sz w:val="28"/>
        </w:rPr>
        <w:t>Science and the reenchantment of cosmos: the rise of the </w:t>
      </w:r>
      <w:r>
        <w:rPr>
          <w:i/>
          <w:sz w:val="28"/>
        </w:rPr>
        <w:t>integral vision of reality</w:t>
      </w:r>
      <w:r>
        <w:rPr>
          <w:sz w:val="28"/>
        </w:rPr>
        <w:t>, Rochester, VT, 2006.</w:t>
      </w:r>
    </w:p>
    <w:p>
      <w:pPr>
        <w:spacing w:line="360" w:lineRule="auto" w:before="203"/>
        <w:ind w:left="1000" w:right="1078" w:firstLine="0"/>
        <w:jc w:val="both"/>
        <w:rPr>
          <w:sz w:val="28"/>
        </w:rPr>
      </w:pPr>
      <w:r>
        <w:rPr>
          <w:sz w:val="28"/>
        </w:rPr>
        <w:t>MARITAIN, J., </w:t>
      </w:r>
      <w:r>
        <w:rPr>
          <w:i/>
          <w:sz w:val="28"/>
        </w:rPr>
        <w:t>De Bergson á Thomas d’Aquin, Enssais de Métaphysique </w:t>
      </w:r>
      <w:r>
        <w:rPr>
          <w:i/>
          <w:sz w:val="28"/>
        </w:rPr>
        <w:t>et Morale</w:t>
      </w:r>
      <w:r>
        <w:rPr>
          <w:sz w:val="28"/>
        </w:rPr>
        <w:t>, Le Cerf, París,</w:t>
      </w:r>
      <w:r>
        <w:rPr>
          <w:spacing w:val="-9"/>
          <w:sz w:val="28"/>
        </w:rPr>
        <w:t> </w:t>
      </w:r>
      <w:r>
        <w:rPr>
          <w:sz w:val="28"/>
        </w:rPr>
        <w:t>1944.</w:t>
      </w:r>
    </w:p>
    <w:p>
      <w:pPr>
        <w:spacing w:after="0" w:line="360" w:lineRule="auto"/>
        <w:jc w:val="both"/>
        <w:rPr>
          <w:sz w:val="28"/>
        </w:rPr>
        <w:sectPr>
          <w:pgSz w:w="11910" w:h="16840"/>
          <w:pgMar w:header="571" w:footer="1737" w:top="1240" w:bottom="1920" w:left="700" w:right="620"/>
        </w:sectPr>
      </w:pPr>
    </w:p>
    <w:p>
      <w:pPr>
        <w:pStyle w:val="BodyText"/>
        <w:rPr>
          <w:sz w:val="20"/>
        </w:rPr>
      </w:pPr>
    </w:p>
    <w:p>
      <w:pPr>
        <w:tabs>
          <w:tab w:pos="3029" w:val="left" w:leader="none"/>
        </w:tabs>
        <w:spacing w:line="360" w:lineRule="auto" w:before="214"/>
        <w:ind w:left="1000" w:right="1080" w:firstLine="0"/>
        <w:jc w:val="left"/>
        <w:rPr>
          <w:sz w:val="28"/>
        </w:rPr>
      </w:pPr>
      <w:r>
        <w:rPr>
          <w:sz w:val="28"/>
        </w:rPr>
        <w:t>------------------,</w:t>
        <w:tab/>
      </w:r>
      <w:r>
        <w:rPr>
          <w:i/>
          <w:sz w:val="28"/>
        </w:rPr>
        <w:t>Du  régime  temporel  et  de  la</w:t>
      </w:r>
      <w:r>
        <w:rPr>
          <w:i/>
          <w:spacing w:val="58"/>
          <w:sz w:val="28"/>
        </w:rPr>
        <w:t> </w:t>
      </w:r>
      <w:r>
        <w:rPr>
          <w:i/>
          <w:sz w:val="28"/>
        </w:rPr>
        <w:t>liberté</w:t>
      </w:r>
      <w:r>
        <w:rPr>
          <w:sz w:val="28"/>
        </w:rPr>
        <w:t>, </w:t>
      </w:r>
      <w:r>
        <w:rPr>
          <w:spacing w:val="4"/>
          <w:sz w:val="28"/>
        </w:rPr>
        <w:t> </w:t>
      </w:r>
      <w:r>
        <w:rPr>
          <w:sz w:val="28"/>
        </w:rPr>
        <w:t>GF-Flammarion, París,</w:t>
      </w:r>
      <w:r>
        <w:rPr>
          <w:spacing w:val="-3"/>
          <w:sz w:val="28"/>
        </w:rPr>
        <w:t> </w:t>
      </w:r>
      <w:r>
        <w:rPr>
          <w:sz w:val="28"/>
        </w:rPr>
        <w:t>1933</w:t>
      </w:r>
    </w:p>
    <w:p>
      <w:pPr>
        <w:spacing w:line="357" w:lineRule="auto" w:before="207"/>
        <w:ind w:left="1000" w:right="1159" w:firstLine="0"/>
        <w:jc w:val="left"/>
        <w:rPr>
          <w:sz w:val="28"/>
        </w:rPr>
      </w:pPr>
      <w:r>
        <w:rPr>
          <w:sz w:val="28"/>
        </w:rPr>
        <w:t>MARTÍNEZ, Gerardo, </w:t>
      </w:r>
      <w:r>
        <w:rPr>
          <w:i/>
          <w:sz w:val="28"/>
        </w:rPr>
        <w:t>Lo oculto de la humanidad</w:t>
      </w:r>
      <w:r>
        <w:rPr>
          <w:sz w:val="28"/>
        </w:rPr>
        <w:t>, Ed. Hombre, Mundo México, 2010, pp. 263</w:t>
      </w:r>
    </w:p>
    <w:p>
      <w:pPr>
        <w:spacing w:line="360" w:lineRule="auto" w:before="210"/>
        <w:ind w:left="1000" w:right="1081" w:firstLine="0"/>
        <w:jc w:val="left"/>
        <w:rPr>
          <w:sz w:val="28"/>
        </w:rPr>
      </w:pPr>
      <w:r>
        <w:rPr>
          <w:sz w:val="28"/>
        </w:rPr>
        <w:t>MÉGARD, Michel, </w:t>
      </w:r>
      <w:r>
        <w:rPr>
          <w:i/>
          <w:sz w:val="28"/>
        </w:rPr>
        <w:t>Qu’ entendons-nous par les `modes d’actions dits non- </w:t>
      </w:r>
      <w:r>
        <w:rPr>
          <w:i/>
          <w:sz w:val="28"/>
        </w:rPr>
        <w:t>violence´?</w:t>
      </w:r>
      <w:r>
        <w:rPr>
          <w:sz w:val="28"/>
        </w:rPr>
        <w:t>, en </w:t>
      </w:r>
      <w:r>
        <w:rPr>
          <w:i/>
          <w:sz w:val="28"/>
        </w:rPr>
        <w:t>Alternatives non-violence</w:t>
      </w:r>
      <w:r>
        <w:rPr>
          <w:sz w:val="28"/>
        </w:rPr>
        <w:t>, No. 100, Otoño 1996, pp. 56ª-77b</w:t>
      </w:r>
    </w:p>
    <w:p>
      <w:pPr>
        <w:spacing w:before="207"/>
        <w:ind w:left="1000" w:right="506" w:firstLine="0"/>
        <w:jc w:val="left"/>
        <w:rPr>
          <w:sz w:val="28"/>
        </w:rPr>
      </w:pPr>
      <w:r>
        <w:rPr>
          <w:sz w:val="28"/>
        </w:rPr>
        <w:t>MOUNIER, Emmanuel, </w:t>
      </w:r>
      <w:r>
        <w:rPr>
          <w:i/>
          <w:sz w:val="28"/>
        </w:rPr>
        <w:t>El personalismo</w:t>
      </w:r>
      <w:r>
        <w:rPr>
          <w:sz w:val="28"/>
        </w:rPr>
        <w:t>, Didot Lucas, Buenos Aires, 1962</w:t>
      </w:r>
    </w:p>
    <w:p>
      <w:pPr>
        <w:pStyle w:val="BodyText"/>
        <w:spacing w:before="1"/>
        <w:rPr>
          <w:sz w:val="31"/>
        </w:rPr>
      </w:pPr>
    </w:p>
    <w:p>
      <w:pPr>
        <w:spacing w:line="360" w:lineRule="auto" w:before="0"/>
        <w:ind w:left="1000" w:right="1081" w:firstLine="0"/>
        <w:jc w:val="left"/>
        <w:rPr>
          <w:sz w:val="28"/>
        </w:rPr>
      </w:pPr>
      <w:r>
        <w:rPr>
          <w:sz w:val="28"/>
        </w:rPr>
        <w:t>MULLER, Jean-Marie, </w:t>
      </w:r>
      <w:r>
        <w:rPr>
          <w:i/>
          <w:sz w:val="28"/>
        </w:rPr>
        <w:t>El coraje de la No-violencia</w:t>
      </w:r>
      <w:r>
        <w:rPr>
          <w:sz w:val="28"/>
        </w:rPr>
        <w:t>, 3ª ed., Ed. Sal Terrae, España, 2004</w:t>
      </w:r>
    </w:p>
    <w:p>
      <w:pPr>
        <w:spacing w:line="360" w:lineRule="auto" w:before="207"/>
        <w:ind w:left="1000" w:right="506" w:firstLine="0"/>
        <w:jc w:val="left"/>
        <w:rPr>
          <w:sz w:val="28"/>
        </w:rPr>
      </w:pPr>
      <w:r>
        <w:rPr>
          <w:sz w:val="28"/>
        </w:rPr>
        <w:t>----------------------------, </w:t>
      </w:r>
      <w:r>
        <w:rPr>
          <w:i/>
          <w:sz w:val="28"/>
        </w:rPr>
        <w:t>Du régime temporel et de la liberté</w:t>
      </w:r>
      <w:r>
        <w:rPr>
          <w:sz w:val="28"/>
        </w:rPr>
        <w:t>, Le Cerf, París, 1933.</w:t>
      </w:r>
    </w:p>
    <w:p>
      <w:pPr>
        <w:tabs>
          <w:tab w:pos="4033" w:val="left" w:leader="none"/>
          <w:tab w:pos="4665" w:val="left" w:leader="none"/>
          <w:tab w:pos="5976" w:val="left" w:leader="none"/>
          <w:tab w:pos="6592" w:val="left" w:leader="none"/>
          <w:tab w:pos="8462" w:val="left" w:leader="none"/>
        </w:tabs>
        <w:spacing w:line="360" w:lineRule="auto" w:before="203"/>
        <w:ind w:left="1000" w:right="1082" w:firstLine="0"/>
        <w:jc w:val="left"/>
        <w:rPr>
          <w:sz w:val="28"/>
        </w:rPr>
      </w:pPr>
      <w:r>
        <w:rPr>
          <w:sz w:val="28"/>
        </w:rPr>
        <w:t>----------------------------,</w:t>
        <w:tab/>
      </w:r>
      <w:r>
        <w:rPr>
          <w:i/>
          <w:sz w:val="28"/>
        </w:rPr>
        <w:t>Le</w:t>
        <w:tab/>
        <w:t>Principe</w:t>
        <w:tab/>
        <w:t>de</w:t>
        <w:tab/>
        <w:t>non-violence.</w:t>
        <w:tab/>
        <w:t>Parcours </w:t>
      </w:r>
      <w:r>
        <w:rPr>
          <w:i/>
          <w:sz w:val="28"/>
        </w:rPr>
        <w:t>philosophique</w:t>
      </w:r>
      <w:r>
        <w:rPr>
          <w:sz w:val="28"/>
        </w:rPr>
        <w:t>, Descleé de Brouwer, París,</w:t>
      </w:r>
      <w:r>
        <w:rPr>
          <w:spacing w:val="-7"/>
          <w:sz w:val="28"/>
        </w:rPr>
        <w:t> </w:t>
      </w:r>
      <w:r>
        <w:rPr>
          <w:sz w:val="28"/>
        </w:rPr>
        <w:t>1995.</w:t>
      </w:r>
    </w:p>
    <w:p>
      <w:pPr>
        <w:tabs>
          <w:tab w:pos="3225" w:val="left" w:leader="none"/>
        </w:tabs>
        <w:spacing w:line="273" w:lineRule="auto" w:before="207"/>
        <w:ind w:left="1000" w:right="1080" w:firstLine="0"/>
        <w:jc w:val="left"/>
        <w:rPr>
          <w:sz w:val="28"/>
        </w:rPr>
      </w:pPr>
      <w:r>
        <w:rPr>
          <w:sz w:val="28"/>
        </w:rPr>
        <w:t>NARBY,</w:t>
      </w:r>
      <w:r>
        <w:rPr>
          <w:spacing w:val="20"/>
          <w:sz w:val="28"/>
        </w:rPr>
        <w:t> </w:t>
      </w:r>
      <w:r>
        <w:rPr>
          <w:sz w:val="28"/>
        </w:rPr>
        <w:t>Jeremy,</w:t>
        <w:tab/>
      </w:r>
      <w:r>
        <w:rPr>
          <w:i/>
          <w:sz w:val="28"/>
        </w:rPr>
        <w:t>Le serpent cosmique. L'ADN et les origines  </w:t>
      </w:r>
      <w:r>
        <w:rPr>
          <w:i/>
          <w:spacing w:val="53"/>
          <w:sz w:val="28"/>
        </w:rPr>
        <w:t> </w:t>
      </w:r>
      <w:r>
        <w:rPr>
          <w:i/>
          <w:sz w:val="28"/>
        </w:rPr>
        <w:t>du</w:t>
      </w:r>
      <w:r>
        <w:rPr>
          <w:i/>
          <w:spacing w:val="28"/>
          <w:sz w:val="28"/>
        </w:rPr>
        <w:t> </w:t>
      </w:r>
      <w:r>
        <w:rPr>
          <w:i/>
          <w:sz w:val="28"/>
        </w:rPr>
        <w:t>savoir</w:t>
      </w:r>
      <w:r>
        <w:rPr>
          <w:sz w:val="28"/>
        </w:rPr>
        <w:t>, Seuil, París,</w:t>
      </w:r>
      <w:r>
        <w:rPr>
          <w:spacing w:val="-3"/>
          <w:sz w:val="28"/>
        </w:rPr>
        <w:t> </w:t>
      </w:r>
      <w:r>
        <w:rPr>
          <w:sz w:val="28"/>
        </w:rPr>
        <w:t>1997.</w:t>
      </w:r>
    </w:p>
    <w:p>
      <w:pPr>
        <w:spacing w:line="278" w:lineRule="auto" w:before="206"/>
        <w:ind w:left="1000" w:right="1159" w:firstLine="0"/>
        <w:jc w:val="left"/>
        <w:rPr>
          <w:sz w:val="28"/>
        </w:rPr>
      </w:pPr>
      <w:r>
        <w:rPr>
          <w:sz w:val="28"/>
        </w:rPr>
        <w:t>NICOLESCU, Basarab, </w:t>
      </w:r>
      <w:r>
        <w:rPr>
          <w:i/>
          <w:sz w:val="28"/>
        </w:rPr>
        <w:t>Physique quantique et niveaux de Réalité dans le </w:t>
      </w:r>
      <w:r>
        <w:rPr>
          <w:i/>
          <w:sz w:val="28"/>
        </w:rPr>
        <w:t>Transdisciplinarité</w:t>
      </w:r>
      <w:r>
        <w:rPr>
          <w:sz w:val="28"/>
        </w:rPr>
        <w:t>. Ed. Du Rocher, Mónaco, 1996.</w:t>
      </w:r>
    </w:p>
    <w:p>
      <w:pPr>
        <w:tabs>
          <w:tab w:pos="4057" w:val="left" w:leader="none"/>
          <w:tab w:pos="6486" w:val="left" w:leader="none"/>
          <w:tab w:pos="8226" w:val="left" w:leader="none"/>
          <w:tab w:pos="9006" w:val="left" w:leader="none"/>
        </w:tabs>
        <w:spacing w:line="278" w:lineRule="auto" w:before="197"/>
        <w:ind w:left="1000" w:right="1078" w:firstLine="0"/>
        <w:jc w:val="left"/>
        <w:rPr>
          <w:sz w:val="28"/>
        </w:rPr>
      </w:pPr>
      <w:r>
        <w:rPr>
          <w:sz w:val="28"/>
        </w:rPr>
        <w:t>-----------------------------,</w:t>
        <w:tab/>
      </w:r>
      <w:r>
        <w:rPr>
          <w:i/>
          <w:sz w:val="28"/>
        </w:rPr>
        <w:t>Transdisciplinarité</w:t>
        <w:tab/>
        <w:t>(Manifiesto),</w:t>
        <w:tab/>
      </w:r>
      <w:r>
        <w:rPr>
          <w:sz w:val="28"/>
        </w:rPr>
        <w:t>Jean</w:t>
        <w:tab/>
        <w:t>Paul Bertrand, París,</w:t>
      </w:r>
      <w:r>
        <w:rPr>
          <w:spacing w:val="-7"/>
          <w:sz w:val="28"/>
        </w:rPr>
        <w:t> </w:t>
      </w:r>
      <w:r>
        <w:rPr>
          <w:sz w:val="28"/>
        </w:rPr>
        <w:t>1996.</w:t>
      </w:r>
    </w:p>
    <w:p>
      <w:pPr>
        <w:spacing w:line="360" w:lineRule="auto" w:before="196"/>
        <w:ind w:left="1000" w:right="1457" w:firstLine="0"/>
        <w:jc w:val="left"/>
        <w:rPr>
          <w:sz w:val="28"/>
        </w:rPr>
      </w:pPr>
      <w:r>
        <w:rPr>
          <w:sz w:val="28"/>
        </w:rPr>
        <w:t>NIETZCHE, Friederich, </w:t>
      </w:r>
      <w:r>
        <w:rPr>
          <w:i/>
          <w:sz w:val="28"/>
        </w:rPr>
        <w:t>Ansi parlait Zarathoustra</w:t>
      </w:r>
      <w:r>
        <w:rPr>
          <w:sz w:val="28"/>
        </w:rPr>
        <w:t>, 2a ed., Le libre de Poche París, 1963.</w:t>
      </w:r>
    </w:p>
    <w:p>
      <w:pPr>
        <w:spacing w:line="357" w:lineRule="auto" w:before="207"/>
        <w:ind w:left="1000" w:right="1457" w:firstLine="0"/>
        <w:jc w:val="left"/>
        <w:rPr>
          <w:sz w:val="28"/>
        </w:rPr>
      </w:pPr>
      <w:r>
        <w:rPr>
          <w:b/>
          <w:sz w:val="28"/>
        </w:rPr>
        <w:t>-------------------, </w:t>
      </w:r>
      <w:r>
        <w:rPr>
          <w:i/>
          <w:sz w:val="28"/>
        </w:rPr>
        <w:t>El Crepúsculo de los ídolos</w:t>
      </w:r>
      <w:r>
        <w:rPr>
          <w:sz w:val="28"/>
        </w:rPr>
        <w:t>, Trad. cast. A. Sánchez Pascual, Alianza, Madrid, 2002.</w:t>
      </w:r>
    </w:p>
    <w:p>
      <w:pPr>
        <w:spacing w:after="0" w:line="357" w:lineRule="auto"/>
        <w:jc w:val="left"/>
        <w:rPr>
          <w:sz w:val="28"/>
        </w:rPr>
        <w:sectPr>
          <w:pgSz w:w="11910" w:h="16840"/>
          <w:pgMar w:header="571" w:footer="1737" w:top="1240" w:bottom="1920" w:left="700" w:right="620"/>
        </w:sectPr>
      </w:pPr>
    </w:p>
    <w:p>
      <w:pPr>
        <w:pStyle w:val="BodyText"/>
        <w:rPr>
          <w:sz w:val="20"/>
        </w:rPr>
      </w:pPr>
    </w:p>
    <w:p>
      <w:pPr>
        <w:spacing w:line="360" w:lineRule="auto" w:before="214"/>
        <w:ind w:left="1000" w:right="1159" w:firstLine="0"/>
        <w:jc w:val="left"/>
        <w:rPr>
          <w:sz w:val="28"/>
        </w:rPr>
      </w:pPr>
      <w:r>
        <w:rPr>
          <w:i/>
          <w:sz w:val="28"/>
        </w:rPr>
        <w:t>------------------, Genealogía de la Moral</w:t>
      </w:r>
      <w:r>
        <w:rPr>
          <w:sz w:val="28"/>
        </w:rPr>
        <w:t>, Trad. cast. A. Sánchez Pascual, Alianza, Madrid, 2001.</w:t>
      </w:r>
    </w:p>
    <w:p>
      <w:pPr>
        <w:spacing w:line="357" w:lineRule="auto" w:before="207"/>
        <w:ind w:left="1000" w:right="1457" w:firstLine="0"/>
        <w:jc w:val="left"/>
        <w:rPr>
          <w:sz w:val="28"/>
        </w:rPr>
      </w:pPr>
      <w:r>
        <w:rPr>
          <w:sz w:val="28"/>
        </w:rPr>
        <w:t>----------------, </w:t>
      </w:r>
      <w:r>
        <w:rPr>
          <w:i/>
          <w:sz w:val="28"/>
        </w:rPr>
        <w:t>Nachgelassene Fragmente</w:t>
      </w:r>
      <w:r>
        <w:rPr>
          <w:sz w:val="28"/>
        </w:rPr>
        <w:t>, KSA, 1887, (este texto fue escaneado de las fotos del original).</w:t>
      </w:r>
    </w:p>
    <w:p>
      <w:pPr>
        <w:spacing w:line="360" w:lineRule="auto" w:before="210"/>
        <w:ind w:left="1000" w:right="1457" w:firstLine="0"/>
        <w:jc w:val="left"/>
        <w:rPr>
          <w:sz w:val="28"/>
        </w:rPr>
      </w:pPr>
      <w:r>
        <w:rPr>
          <w:sz w:val="28"/>
        </w:rPr>
        <w:t>-----------------------------, </w:t>
      </w:r>
      <w:r>
        <w:rPr>
          <w:i/>
          <w:sz w:val="28"/>
        </w:rPr>
        <w:t>La Volonté de puissance</w:t>
      </w:r>
      <w:r>
        <w:rPr>
          <w:sz w:val="28"/>
        </w:rPr>
        <w:t>, Le Libre de Poche, París,</w:t>
      </w:r>
      <w:r>
        <w:rPr>
          <w:spacing w:val="-2"/>
          <w:sz w:val="28"/>
        </w:rPr>
        <w:t> </w:t>
      </w:r>
      <w:r>
        <w:rPr>
          <w:sz w:val="28"/>
        </w:rPr>
        <w:t>1991.</w:t>
      </w:r>
    </w:p>
    <w:p>
      <w:pPr>
        <w:pStyle w:val="BodyText"/>
        <w:spacing w:line="357" w:lineRule="auto" w:before="207"/>
        <w:ind w:left="1000" w:right="1081"/>
      </w:pPr>
      <w:r>
        <w:rPr/>
        <w:t>NUEVA BIBLIA DE JERUSALÉN, Dirección editorial a cargo de José A. Ubieta López. México, C. Católica, 1998.</w:t>
      </w:r>
    </w:p>
    <w:p>
      <w:pPr>
        <w:spacing w:line="360" w:lineRule="auto" w:before="210"/>
        <w:ind w:left="1000" w:right="1159" w:firstLine="0"/>
        <w:jc w:val="left"/>
        <w:rPr>
          <w:sz w:val="28"/>
        </w:rPr>
      </w:pPr>
      <w:r>
        <w:rPr>
          <w:sz w:val="28"/>
        </w:rPr>
        <w:t>PACIOLI, Luca, </w:t>
      </w:r>
      <w:r>
        <w:rPr>
          <w:i/>
          <w:sz w:val="28"/>
        </w:rPr>
        <w:t>La Divina Proporción. Hombre de Vitruvio de Leonardo </w:t>
      </w:r>
      <w:r>
        <w:rPr>
          <w:i/>
          <w:sz w:val="28"/>
        </w:rPr>
        <w:t>da Vinci</w:t>
      </w:r>
      <w:r>
        <w:rPr>
          <w:sz w:val="28"/>
        </w:rPr>
        <w:t>, Trad. del original, (sin editorial) Italia, 1509.</w:t>
      </w:r>
    </w:p>
    <w:p>
      <w:pPr>
        <w:spacing w:line="357" w:lineRule="auto" w:before="207"/>
        <w:ind w:left="1000" w:right="1457" w:firstLine="0"/>
        <w:jc w:val="left"/>
        <w:rPr>
          <w:sz w:val="28"/>
        </w:rPr>
      </w:pPr>
      <w:r>
        <w:rPr>
          <w:sz w:val="28"/>
        </w:rPr>
        <w:t>PARENT, Juan, </w:t>
      </w:r>
      <w:r>
        <w:rPr>
          <w:i/>
          <w:sz w:val="28"/>
        </w:rPr>
        <w:t>La acción No-violenta. Bases teóricas y sugerencias </w:t>
      </w:r>
      <w:r>
        <w:rPr>
          <w:i/>
          <w:sz w:val="28"/>
        </w:rPr>
        <w:t>prácticas</w:t>
      </w:r>
      <w:r>
        <w:rPr>
          <w:sz w:val="28"/>
        </w:rPr>
        <w:t>, CODHEM, Toluca, 2007.</w:t>
      </w:r>
    </w:p>
    <w:p>
      <w:pPr>
        <w:spacing w:before="210"/>
        <w:ind w:left="1000" w:right="1457" w:firstLine="0"/>
        <w:jc w:val="left"/>
        <w:rPr>
          <w:sz w:val="28"/>
        </w:rPr>
      </w:pPr>
      <w:r>
        <w:rPr>
          <w:sz w:val="28"/>
        </w:rPr>
        <w:t>PASCAL, Blaise, </w:t>
      </w:r>
      <w:r>
        <w:rPr>
          <w:i/>
          <w:sz w:val="28"/>
        </w:rPr>
        <w:t>Oeuvres complètes</w:t>
      </w:r>
      <w:r>
        <w:rPr>
          <w:sz w:val="28"/>
        </w:rPr>
        <w:t>, La Plèiade, París, 1957.</w:t>
      </w:r>
    </w:p>
    <w:p>
      <w:pPr>
        <w:spacing w:line="357" w:lineRule="auto" w:before="250"/>
        <w:ind w:left="1000" w:right="1457" w:firstLine="0"/>
        <w:jc w:val="left"/>
        <w:rPr>
          <w:sz w:val="28"/>
        </w:rPr>
      </w:pPr>
      <w:r>
        <w:rPr>
          <w:sz w:val="28"/>
        </w:rPr>
        <w:t>PENROSE, Roger, </w:t>
      </w:r>
      <w:r>
        <w:rPr>
          <w:i/>
          <w:sz w:val="28"/>
        </w:rPr>
        <w:t>La nueva mente del emperador, 2ª ed., </w:t>
      </w:r>
      <w:r>
        <w:rPr>
          <w:sz w:val="28"/>
        </w:rPr>
        <w:t>Mondadori, Texas, 1991.</w:t>
      </w:r>
    </w:p>
    <w:p>
      <w:pPr>
        <w:spacing w:line="360" w:lineRule="auto" w:before="210"/>
        <w:ind w:left="1000" w:right="1159" w:firstLine="0"/>
        <w:jc w:val="left"/>
        <w:rPr>
          <w:sz w:val="28"/>
        </w:rPr>
      </w:pPr>
      <w:r>
        <w:rPr>
          <w:sz w:val="28"/>
        </w:rPr>
        <w:t>PIERRE, Hadot, </w:t>
      </w:r>
      <w:r>
        <w:rPr>
          <w:i/>
          <w:sz w:val="28"/>
        </w:rPr>
        <w:t>Qu’est-ce que la philosophie Antique?</w:t>
      </w:r>
      <w:r>
        <w:rPr>
          <w:sz w:val="28"/>
        </w:rPr>
        <w:t>, Gallimard, París, 1995.</w:t>
      </w:r>
    </w:p>
    <w:p>
      <w:pPr>
        <w:pStyle w:val="BodyText"/>
        <w:spacing w:line="357" w:lineRule="auto" w:before="207"/>
        <w:ind w:left="1000" w:right="1457"/>
      </w:pPr>
      <w:r>
        <w:rPr/>
        <w:t>RICOEUR, Paul, </w:t>
      </w:r>
      <w:r>
        <w:rPr>
          <w:i/>
        </w:rPr>
        <w:t>Amor y Justicia</w:t>
      </w:r>
      <w:r>
        <w:rPr/>
        <w:t>, Colección Esprit No. 5 Caparrós, Madrid, 2ª ed., 2000.</w:t>
      </w:r>
    </w:p>
    <w:p>
      <w:pPr>
        <w:spacing w:line="360" w:lineRule="auto" w:before="210"/>
        <w:ind w:left="1000" w:right="1457" w:firstLine="0"/>
        <w:jc w:val="left"/>
        <w:rPr>
          <w:sz w:val="28"/>
        </w:rPr>
      </w:pPr>
      <w:r>
        <w:rPr>
          <w:sz w:val="28"/>
        </w:rPr>
        <w:t>---------------------, </w:t>
      </w:r>
      <w:r>
        <w:rPr>
          <w:i/>
          <w:sz w:val="28"/>
        </w:rPr>
        <w:t>Pour une étique du compromis</w:t>
      </w:r>
      <w:r>
        <w:rPr>
          <w:sz w:val="28"/>
        </w:rPr>
        <w:t>, París, entrevista en Alternatives non-violentes, octubre 1991, no. 80.</w:t>
      </w:r>
    </w:p>
    <w:p>
      <w:pPr>
        <w:spacing w:line="357" w:lineRule="auto" w:before="207"/>
        <w:ind w:left="1000" w:right="1159" w:firstLine="0"/>
        <w:jc w:val="left"/>
        <w:rPr>
          <w:sz w:val="28"/>
        </w:rPr>
      </w:pPr>
      <w:r>
        <w:rPr>
          <w:sz w:val="28"/>
        </w:rPr>
        <w:t>SAINT- Exupéry, Antoine De, </w:t>
      </w:r>
      <w:r>
        <w:rPr>
          <w:i/>
          <w:sz w:val="28"/>
        </w:rPr>
        <w:t>Discours sur l’origine et les fondements de </w:t>
      </w:r>
      <w:r>
        <w:rPr>
          <w:i/>
          <w:sz w:val="28"/>
        </w:rPr>
        <w:t>l’inégalitè parami les hommes</w:t>
      </w:r>
      <w:r>
        <w:rPr>
          <w:sz w:val="28"/>
        </w:rPr>
        <w:t>, GF-Flammarion, París, 1948.</w:t>
      </w:r>
    </w:p>
    <w:p>
      <w:pPr>
        <w:spacing w:after="0" w:line="357" w:lineRule="auto"/>
        <w:jc w:val="left"/>
        <w:rPr>
          <w:sz w:val="28"/>
        </w:rPr>
        <w:sectPr>
          <w:pgSz w:w="11910" w:h="16840"/>
          <w:pgMar w:header="571" w:footer="1737" w:top="1240" w:bottom="1920" w:left="700" w:right="620"/>
        </w:sectPr>
      </w:pPr>
    </w:p>
    <w:p>
      <w:pPr>
        <w:pStyle w:val="BodyText"/>
        <w:rPr>
          <w:sz w:val="20"/>
        </w:rPr>
      </w:pPr>
    </w:p>
    <w:p>
      <w:pPr>
        <w:spacing w:line="360" w:lineRule="auto" w:before="214"/>
        <w:ind w:left="1000" w:right="1159" w:firstLine="0"/>
        <w:jc w:val="left"/>
        <w:rPr>
          <w:sz w:val="28"/>
        </w:rPr>
      </w:pPr>
      <w:r>
        <w:rPr>
          <w:sz w:val="28"/>
        </w:rPr>
        <w:t>SHELDRAKE, Rupert, </w:t>
      </w:r>
      <w:r>
        <w:rPr>
          <w:i/>
          <w:sz w:val="28"/>
        </w:rPr>
        <w:t>The physic of Angels: exploring the realm where </w:t>
      </w:r>
      <w:r>
        <w:rPr>
          <w:i/>
          <w:sz w:val="28"/>
        </w:rPr>
        <w:t>science and spirit meet</w:t>
      </w:r>
      <w:r>
        <w:rPr>
          <w:sz w:val="28"/>
        </w:rPr>
        <w:t>, Harper S.F., San Francisco, 1996.</w:t>
      </w:r>
    </w:p>
    <w:p>
      <w:pPr>
        <w:spacing w:before="207"/>
        <w:ind w:left="1000" w:right="0" w:firstLine="0"/>
        <w:jc w:val="both"/>
        <w:rPr>
          <w:sz w:val="28"/>
        </w:rPr>
      </w:pPr>
      <w:r>
        <w:rPr>
          <w:sz w:val="28"/>
        </w:rPr>
        <w:t>TALBOT, Michel</w:t>
      </w:r>
      <w:r>
        <w:rPr>
          <w:i/>
          <w:sz w:val="28"/>
        </w:rPr>
        <w:t>, The Holographic Universe, </w:t>
      </w:r>
      <w:r>
        <w:rPr>
          <w:sz w:val="28"/>
        </w:rPr>
        <w:t>Harper Collins, </w:t>
      </w:r>
      <w:r>
        <w:rPr>
          <w:i/>
          <w:sz w:val="28"/>
        </w:rPr>
        <w:t>NY</w:t>
      </w:r>
      <w:r>
        <w:rPr>
          <w:sz w:val="28"/>
        </w:rPr>
        <w:t>, 1991.</w:t>
      </w:r>
    </w:p>
    <w:p>
      <w:pPr>
        <w:tabs>
          <w:tab w:pos="2312" w:val="left" w:leader="none"/>
          <w:tab w:pos="3573" w:val="left" w:leader="none"/>
          <w:tab w:pos="4701" w:val="left" w:leader="none"/>
          <w:tab w:pos="5400" w:val="left" w:leader="none"/>
          <w:tab w:pos="6440" w:val="left" w:leader="none"/>
          <w:tab w:pos="8483" w:val="left" w:leader="none"/>
        </w:tabs>
        <w:spacing w:line="278" w:lineRule="auto" w:before="246"/>
        <w:ind w:left="1000" w:right="1084" w:firstLine="0"/>
        <w:jc w:val="left"/>
        <w:rPr>
          <w:sz w:val="28"/>
        </w:rPr>
      </w:pPr>
      <w:r>
        <w:rPr>
          <w:sz w:val="28"/>
        </w:rPr>
        <w:t>TILLER,</w:t>
        <w:tab/>
        <w:t>William,</w:t>
        <w:tab/>
      </w:r>
      <w:r>
        <w:rPr>
          <w:i/>
          <w:sz w:val="28"/>
        </w:rPr>
        <w:t>Science</w:t>
        <w:tab/>
        <w:t>and</w:t>
        <w:tab/>
        <w:t>human</w:t>
        <w:tab/>
        <w:t>transformation:</w:t>
        <w:tab/>
        <w:t>energies, </w:t>
      </w:r>
      <w:r>
        <w:rPr>
          <w:i/>
          <w:sz w:val="28"/>
        </w:rPr>
        <w:t>intecionality and consciousness</w:t>
      </w:r>
      <w:r>
        <w:rPr>
          <w:sz w:val="28"/>
        </w:rPr>
        <w:t>, CA, Walnut Creek,</w:t>
      </w:r>
      <w:r>
        <w:rPr>
          <w:spacing w:val="-8"/>
          <w:sz w:val="28"/>
        </w:rPr>
        <w:t> </w:t>
      </w:r>
      <w:r>
        <w:rPr>
          <w:sz w:val="28"/>
        </w:rPr>
        <w:t>1997.</w:t>
      </w:r>
    </w:p>
    <w:p>
      <w:pPr>
        <w:pStyle w:val="BodyText"/>
        <w:spacing w:before="196"/>
        <w:ind w:left="1000"/>
        <w:jc w:val="both"/>
      </w:pPr>
      <w:r>
        <w:rPr/>
        <w:t>TRISMEGISTO, Hermes, </w:t>
      </w:r>
      <w:r>
        <w:rPr>
          <w:i/>
        </w:rPr>
        <w:t>El Kybalion</w:t>
      </w:r>
      <w:r>
        <w:rPr/>
        <w:t>, 2ªed., Grupo Tomo, México, 1998</w:t>
      </w:r>
    </w:p>
    <w:p>
      <w:pPr>
        <w:pStyle w:val="BodyText"/>
        <w:spacing w:before="5"/>
        <w:rPr>
          <w:sz w:val="31"/>
        </w:rPr>
      </w:pPr>
    </w:p>
    <w:p>
      <w:pPr>
        <w:spacing w:before="1"/>
        <w:ind w:left="1000" w:right="0" w:firstLine="0"/>
        <w:jc w:val="both"/>
        <w:rPr>
          <w:sz w:val="28"/>
        </w:rPr>
      </w:pPr>
      <w:r>
        <w:rPr>
          <w:sz w:val="28"/>
        </w:rPr>
        <w:t>VALADIER, Paul,  </w:t>
      </w:r>
      <w:r>
        <w:rPr>
          <w:i/>
          <w:sz w:val="28"/>
        </w:rPr>
        <w:t>Agir en Politique</w:t>
      </w:r>
      <w:r>
        <w:rPr>
          <w:sz w:val="28"/>
        </w:rPr>
        <w:t>, Le Cerf, París, 1980.</w:t>
      </w:r>
    </w:p>
    <w:p>
      <w:pPr>
        <w:spacing w:before="250"/>
        <w:ind w:left="1000" w:right="0" w:firstLine="0"/>
        <w:jc w:val="both"/>
        <w:rPr>
          <w:sz w:val="28"/>
        </w:rPr>
      </w:pPr>
      <w:r>
        <w:rPr>
          <w:sz w:val="28"/>
        </w:rPr>
        <w:t>VINOBA, </w:t>
      </w:r>
      <w:r>
        <w:rPr>
          <w:i/>
          <w:sz w:val="28"/>
        </w:rPr>
        <w:t>La revolution de la non-violence</w:t>
      </w:r>
      <w:r>
        <w:rPr>
          <w:sz w:val="28"/>
        </w:rPr>
        <w:t>, Albin Michel, París, 1958.</w:t>
      </w:r>
    </w:p>
    <w:p>
      <w:pPr>
        <w:spacing w:line="278" w:lineRule="auto" w:before="246"/>
        <w:ind w:left="1000" w:right="1457" w:firstLine="0"/>
        <w:jc w:val="left"/>
        <w:rPr>
          <w:sz w:val="28"/>
        </w:rPr>
      </w:pPr>
      <w:r>
        <w:rPr>
          <w:sz w:val="28"/>
        </w:rPr>
        <w:t>VLADIMIR, Jankélevitch, </w:t>
      </w:r>
      <w:r>
        <w:rPr>
          <w:i/>
          <w:sz w:val="28"/>
        </w:rPr>
        <w:t>Le paradoxe de la morale</w:t>
      </w:r>
      <w:r>
        <w:rPr>
          <w:sz w:val="28"/>
        </w:rPr>
        <w:t>, Le Seuil,  París, 1981.</w:t>
      </w:r>
    </w:p>
    <w:p>
      <w:pPr>
        <w:spacing w:before="197"/>
        <w:ind w:left="1000" w:right="0" w:firstLine="0"/>
        <w:jc w:val="both"/>
        <w:rPr>
          <w:sz w:val="28"/>
        </w:rPr>
      </w:pPr>
      <w:r>
        <w:rPr>
          <w:sz w:val="28"/>
        </w:rPr>
        <w:t>WEIL, Simone, </w:t>
      </w:r>
      <w:r>
        <w:rPr>
          <w:i/>
          <w:sz w:val="28"/>
        </w:rPr>
        <w:t>Oppresion et Liberté</w:t>
      </w:r>
      <w:r>
        <w:rPr>
          <w:sz w:val="28"/>
        </w:rPr>
        <w:t>, Gallimard, París, 1955.</w:t>
      </w:r>
    </w:p>
    <w:p>
      <w:pPr>
        <w:pStyle w:val="BodyText"/>
        <w:spacing w:before="2"/>
        <w:rPr>
          <w:sz w:val="32"/>
        </w:rPr>
      </w:pPr>
    </w:p>
    <w:p>
      <w:pPr>
        <w:pStyle w:val="Heading2"/>
        <w:spacing w:before="0"/>
        <w:ind w:left="1024" w:right="1108"/>
        <w:jc w:val="center"/>
      </w:pPr>
      <w:r>
        <w:rPr/>
        <w:t>HEMEROGRAFÍA</w:t>
      </w:r>
    </w:p>
    <w:p>
      <w:pPr>
        <w:pStyle w:val="BodyText"/>
        <w:spacing w:before="3"/>
        <w:rPr>
          <w:b/>
          <w:sz w:val="27"/>
        </w:rPr>
      </w:pPr>
    </w:p>
    <w:p>
      <w:pPr>
        <w:pStyle w:val="BodyText"/>
        <w:ind w:left="1000" w:right="1081"/>
        <w:jc w:val="both"/>
      </w:pPr>
      <w:r>
        <w:rPr/>
        <w:t>TOLSTOI, </w:t>
      </w:r>
      <w:r>
        <w:rPr>
          <w:i/>
        </w:rPr>
        <w:t>El Reino de Dios está en vosotros</w:t>
      </w:r>
      <w:r>
        <w:rPr/>
        <w:t>, pp. 171 N.T2: Texto que se puede hallar en: </w:t>
      </w:r>
      <w:hyperlink r:id="rId240">
        <w:r>
          <w:rPr/>
          <w:t>http://www.colegiosaofrancisco.com.br/alfa/leon-</w:t>
        </w:r>
      </w:hyperlink>
      <w:r>
        <w:rPr/>
        <w:t> </w:t>
      </w:r>
      <w:hyperlink r:id="rId240">
        <w:r>
          <w:rPr/>
          <w:t>tolstoi/oreino-de- Deus-esta-em-vos-3.php</w:t>
        </w:r>
      </w:hyperlink>
    </w:p>
    <w:p>
      <w:pPr>
        <w:pStyle w:val="BodyText"/>
        <w:spacing w:before="246"/>
        <w:ind w:left="1000"/>
        <w:jc w:val="both"/>
      </w:pPr>
      <w:hyperlink r:id="rId200">
        <w:r>
          <w:rPr/>
          <w:t>http://technology.review</w:t>
        </w:r>
      </w:hyperlink>
      <w:r>
        <w:rPr/>
        <w:t> (consultada en 2014-30-04)</w:t>
      </w:r>
    </w:p>
    <w:sectPr>
      <w:pgSz w:w="11910" w:h="16840"/>
      <w:pgMar w:header="571" w:footer="1737" w:top="1240" w:bottom="1920" w:left="700" w:right="62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Calibri">
    <w:altName w:val="Calibri"/>
    <w:charset w:val="0"/>
    <w:family w:val="swiss"/>
    <w:pitch w:val="variable"/>
  </w:font>
  <w:font w:name="Symbol">
    <w:altName w:val="Symbol"/>
    <w:charset w:val="2"/>
    <w:family w:val="roman"/>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493.011353pt;margin-top:745.09906pt;width:65.45pt;height:65.7pt;mso-position-horizontal-relative:page;mso-position-vertical-relative:page;z-index:-161944" coordorigin="9860,14902" coordsize="1309,1314">
          <v:shape style="position:absolute;left:10923;top:14902;width:230;height:391" type="#_x0000_t75" stroked="false">
            <v:imagedata r:id="rId1" o:title=""/>
          </v:shape>
          <v:shape style="position:absolute;left:9860;top:14924;width:1309;height:1291" type="#_x0000_t75" stroked="false">
            <v:imagedata r:id="rId2" o:title=""/>
          </v:shape>
          <w10:wrap type="none"/>
        </v:group>
      </w:pict>
    </w:r>
    <w:r>
      <w:rPr/>
      <w:pict>
        <v:group style="position:absolute;margin-left:40.150002pt;margin-top:744.927795pt;width:65.6pt;height:65.7pt;mso-position-horizontal-relative:page;mso-position-vertical-relative:page;z-index:-161920" coordorigin="803,14899" coordsize="1312,1314">
          <v:shape style="position:absolute;left:821;top:14899;width:240;height:387" type="#_x0000_t75" stroked="false">
            <v:imagedata r:id="rId3" o:title=""/>
          </v:shape>
          <v:shape style="position:absolute;left:822;top:14943;width:240;height:505" coordorigin="822,14943" coordsize="240,505" path="m889,15209l884,15217,884,15332,883,15335,880,15343,878,15352,878,15357,879,15361,884,15354,885,15347,887,15340,889,15334,891,15321,890,15314,889,15301,890,15285,889,15209xm912,15175l899,15194,899,15331,912,15311,912,15175xm986,15060l974,15078,973,15102,973,15216,985,15197,985,15146,986,15129,986,15060xm1009,15025l1001,15036,998,15046,994,15054,994,15086,994,15150,995,15182,1001,15172,1000,15051,1002,15049,1006,15044,1008,15041,1009,15036,1010,15031,1009,15025xm1062,14943l1057,14950,1056,14954,1055,14957,1052,14961,1049,14962,1048,14963,1046,14966,1051,14965,1055,14962,1059,14958,1061,14954,1062,14948,1062,14943xm842,15419l838,15419,835,15419,831,15420,830,15422,825,15426,822,15431,822,15444,824,15447,826,15442,825,15439,825,15433,827,15430,828,15428,830,15426,832,15425,836,15424,839,15422,842,15419xe" filled="true" fillcolor="#82551f" stroked="false">
            <v:path arrowok="t"/>
            <v:fill type="solid"/>
          </v:shape>
          <v:shape style="position:absolute;left:822;top:15105;width:180;height:360" type="#_x0000_t75" stroked="false">
            <v:imagedata r:id="rId4" o:title=""/>
          </v:shape>
          <v:shape style="position:absolute;left:814;top:15172;width:195;height:489" type="#_x0000_t75" stroked="false">
            <v:imagedata r:id="rId5" o:title=""/>
          </v:shape>
          <v:shape style="position:absolute;left:814;top:15307;width:216;height:384" type="#_x0000_t75" stroked="false">
            <v:imagedata r:id="rId6" o:title=""/>
          </v:shape>
          <v:shape style="position:absolute;left:803;top:15371;width:1311;height:841" type="#_x0000_t75" stroked="false">
            <v:imagedata r:id="rId7" o:title=""/>
          </v:shape>
          <w10:wrap type="none"/>
        </v:group>
      </w:pict>
    </w:r>
    <w:r>
      <w:rPr/>
      <w:pict>
        <v:group style="position:absolute;margin-left:430.653534pt;margin-top:781.672668pt;width:27.8pt;height:23.9pt;mso-position-horizontal-relative:page;mso-position-vertical-relative:page;z-index:-161896" coordorigin="8613,15633" coordsize="556,478">
          <v:shape style="position:absolute;left:9043;top:15633;width:126;height:397" type="#_x0000_t75" stroked="false">
            <v:imagedata r:id="rId8" o:title=""/>
          </v:shape>
          <v:shape style="position:absolute;left:9028;top:15633;width:141;height:442" coordorigin="9028,15633" coordsize="141,442" path="m9056,15633l9028,15633,9168,16075,9168,15986,9056,15633xe" filled="true" fillcolor="#865a1f" stroked="false">
            <v:path arrowok="t"/>
            <v:fill type="solid"/>
          </v:shape>
          <v:shape style="position:absolute;left:9014;top:15633;width:154;height:478" coordorigin="9014,15633" coordsize="154,478" path="m9043,15633l9014,15633,9166,16111,9168,16111,9168,16030,9043,15633xe" filled="true" fillcolor="#8b5f1f" stroked="false">
            <v:path arrowok="t"/>
            <v:fill type="solid"/>
          </v:shape>
          <v:shape style="position:absolute;left:9000;top:15633;width:169;height:478" coordorigin="9000,15633" coordsize="169,478" path="m9028,15633l9000,15633,9151,16111,9168,16111,9168,16075,9028,15633xe" filled="true" fillcolor="#91631f" stroked="false">
            <v:path arrowok="t"/>
            <v:fill type="solid"/>
          </v:shape>
          <v:shape style="position:absolute;left:8986;top:15633;width:180;height:478" coordorigin="8986,15633" coordsize="180,478" path="m9014,15633l8986,15633,9137,16111,9166,16111,9014,15633xe" filled="true" fillcolor="#94681f" stroked="false">
            <v:path arrowok="t"/>
            <v:fill type="solid"/>
          </v:shape>
          <v:shape style="position:absolute;left:8971;top:15633;width:180;height:478" coordorigin="8971,15633" coordsize="180,478" path="m9000,15633l8971,15633,9123,16111,9151,16111,9000,15633xe" filled="true" fillcolor="#9a6c1f" stroked="false">
            <v:path arrowok="t"/>
            <v:fill type="solid"/>
          </v:shape>
          <v:shape style="position:absolute;left:8958;top:15633;width:180;height:478" coordorigin="8958,15633" coordsize="180,478" path="m8986,15633l8958,15633,9109,16111,9137,16111,8986,15633xe" filled="true" fillcolor="#9f711f" stroked="false">
            <v:path arrowok="t"/>
            <v:fill type="solid"/>
          </v:shape>
          <v:shape style="position:absolute;left:8943;top:15633;width:180;height:478" coordorigin="8943,15633" coordsize="180,478" path="m8971,15633l8943,15633,9095,16111,9123,16111,8971,15633xe" filled="true" fillcolor="#a2761f" stroked="false">
            <v:path arrowok="t"/>
            <v:fill type="solid"/>
          </v:shape>
          <v:shape style="position:absolute;left:8929;top:15633;width:181;height:478" coordorigin="8929,15633" coordsize="181,478" path="m8958,15633l8929,15633,9081,16111,9109,16111,8958,15633xe" filled="true" fillcolor="#a87a1f" stroked="false">
            <v:path arrowok="t"/>
            <v:fill type="solid"/>
          </v:shape>
          <v:shape style="position:absolute;left:8914;top:15633;width:181;height:478" coordorigin="8914,15633" coordsize="181,478" path="m8943,15633l8914,15633,9066,16111,9095,16111,8943,15633xe" filled="true" fillcolor="#ac7e1f" stroked="false">
            <v:path arrowok="t"/>
            <v:fill type="solid"/>
          </v:shape>
          <v:shape style="position:absolute;left:8900;top:15633;width:181;height:478" coordorigin="8900,15633" coordsize="181,478" path="m8929,15633l8900,15633,9052,16111,9081,16111,8929,15633xe" filled="true" fillcolor="#b1841f" stroked="false">
            <v:path arrowok="t"/>
            <v:fill type="solid"/>
          </v:shape>
          <v:shape style="position:absolute;left:8886;top:15633;width:181;height:478" coordorigin="8886,15633" coordsize="181,478" path="m8914,15633l8886,15633,9037,16111,9066,16111,8914,15633xe" filled="true" fillcolor="#b6881f" stroked="false">
            <v:path arrowok="t"/>
            <v:fill type="solid"/>
          </v:shape>
          <v:shape style="position:absolute;left:8872;top:15633;width:180;height:478" coordorigin="8872,15633" coordsize="180,478" path="m8900,15633l8872,15633,9024,16111,9052,16111,8900,15633xe" filled="true" fillcolor="#ba8d1f" stroked="false">
            <v:path arrowok="t"/>
            <v:fill type="solid"/>
          </v:shape>
          <v:shape style="position:absolute;left:8857;top:15633;width:180;height:478" coordorigin="8857,15633" coordsize="180,478" path="m8886,15633l8857,15633,9009,16111,9037,16111,8886,15633xe" filled="true" fillcolor="#c0921f" stroked="false">
            <v:path arrowok="t"/>
            <v:fill type="solid"/>
          </v:shape>
          <v:shape style="position:absolute;left:8844;top:15633;width:180;height:478" coordorigin="8844,15633" coordsize="180,478" path="m8872,15633l8844,15633,8995,16111,9024,16111,8872,15633xe" filled="true" fillcolor="#c4961f" stroked="false">
            <v:path arrowok="t"/>
            <v:fill type="solid"/>
          </v:shape>
          <v:shape style="position:absolute;left:8829;top:15633;width:180;height:478" coordorigin="8829,15633" coordsize="180,478" path="m8857,15633l8829,15633,8981,16111,9009,16111,8857,15633xe" filled="true" fillcolor="#c89b1f" stroked="false">
            <v:path arrowok="t"/>
            <v:fill type="solid"/>
          </v:shape>
          <v:shape style="position:absolute;left:8815;top:15633;width:180;height:478" coordorigin="8815,15633" coordsize="180,478" path="m8844,15633l8815,15633,8967,16111,8995,16111,8844,15633xe" filled="true" fillcolor="#cd9f24" stroked="false">
            <v:path arrowok="t"/>
            <v:fill type="solid"/>
          </v:shape>
          <v:shape style="position:absolute;left:8801;top:15633;width:180;height:478" coordorigin="8801,15633" coordsize="180,478" path="m8829,15633l8801,15633,8952,16111,8981,16111,8829,15633xe" filled="true" fillcolor="#cfa330" stroked="false">
            <v:path arrowok="t"/>
            <v:fill type="solid"/>
          </v:shape>
          <v:shape style="position:absolute;left:8787;top:15633;width:180;height:478" coordorigin="8787,15633" coordsize="180,478" path="m8815,15633l8787,15633,8939,16111,8967,16111,8815,15633xe" filled="true" fillcolor="#d2a93b" stroked="false">
            <v:path arrowok="t"/>
            <v:fill type="solid"/>
          </v:shape>
          <v:shape style="position:absolute;left:8772;top:15633;width:180;height:478" coordorigin="8772,15633" coordsize="180,478" path="m8801,15633l8772,15633,8924,16111,8952,16111,8801,15633xe" filled="true" fillcolor="#d4ad47" stroked="false">
            <v:path arrowok="t"/>
            <v:fill type="solid"/>
          </v:shape>
          <v:shape style="position:absolute;left:8758;top:15633;width:181;height:478" coordorigin="8758,15633" coordsize="181,478" path="m8787,15633l8758,15633,8910,16111,8939,16111,8787,15633xe" filled="true" fillcolor="#d6b152" stroked="false">
            <v:path arrowok="t"/>
            <v:fill type="solid"/>
          </v:shape>
          <v:shape style="position:absolute;left:8744;top:15633;width:181;height:478" coordorigin="8744,15633" coordsize="181,478" path="m8772,15633l8744,15633,8896,16111,8924,16111,8772,15633xe" filled="true" fillcolor="#dab75f" stroked="false">
            <v:path arrowok="t"/>
            <v:fill type="solid"/>
          </v:shape>
          <v:shape style="position:absolute;left:8730;top:15633;width:181;height:478" coordorigin="8730,15633" coordsize="181,478" path="m8758,15633l8730,15633,8881,16111,8910,16111,8758,15633xe" filled="true" fillcolor="#dcba6a" stroked="false">
            <v:path arrowok="t"/>
            <v:fill type="solid"/>
          </v:shape>
          <v:shape style="position:absolute;left:8715;top:15633;width:181;height:478" coordorigin="8715,15633" coordsize="181,478" path="m8744,15633l8715,15633,8867,16111,8896,16111,8744,15633xe" filled="true" fillcolor="#dfc076" stroked="false">
            <v:path arrowok="t"/>
            <v:fill type="solid"/>
          </v:shape>
          <v:shape style="position:absolute;left:8701;top:15633;width:180;height:478" coordorigin="8701,15633" coordsize="180,478" path="m8730,15633l8701,15633,8853,16111,8881,16111,8730,15633xe" filled="true" fillcolor="#e1c581" stroked="false">
            <v:path arrowok="t"/>
            <v:fill type="solid"/>
          </v:shape>
          <v:shape style="position:absolute;left:8687;top:15633;width:180;height:478" coordorigin="8687,15633" coordsize="180,478" path="m8715,15633l8687,15633,8838,16111,8867,16111,8715,15633xe" filled="true" fillcolor="#e3c88d" stroked="false">
            <v:path arrowok="t"/>
            <v:fill type="solid"/>
          </v:shape>
          <v:shape style="position:absolute;left:8673;top:15633;width:180;height:478" coordorigin="8673,15633" coordsize="180,478" path="m8701,15633l8673,15633,8825,16111,8853,16111,8701,15633xe" filled="true" fillcolor="#e7ce97" stroked="false">
            <v:path arrowok="t"/>
            <v:fill type="solid"/>
          </v:shape>
          <v:shape style="position:absolute;left:8659;top:15633;width:180;height:478" coordorigin="8659,15633" coordsize="180,478" path="m8687,15633l8659,15633,8810,16111,8838,16111,8687,15633xe" filled="true" fillcolor="#ead2a3" stroked="false">
            <v:path arrowok="t"/>
            <v:fill type="solid"/>
          </v:shape>
          <v:shape style="position:absolute;left:8645;top:15633;width:180;height:478" coordorigin="8645,15633" coordsize="180,478" path="m8673,15633l8645,15633,8796,16111,8825,16111,8673,15633xe" filled="true" fillcolor="#e7cd96" stroked="false">
            <v:path arrowok="t"/>
            <v:fill type="solid"/>
          </v:shape>
          <v:shape style="position:absolute;left:8630;top:15633;width:180;height:478" coordorigin="8630,15633" coordsize="180,478" path="m8659,15633l8630,15633,8782,16111,8810,16111,8659,15633xe" filled="true" fillcolor="#e3c588" stroked="false">
            <v:path arrowok="t"/>
            <v:fill type="solid"/>
          </v:shape>
          <v:shape style="position:absolute;left:8616;top:15633;width:180;height:478" coordorigin="8616,15633" coordsize="180,478" path="m8645,15633l8616,15633,8768,16111,8796,16111,8645,15633xe" filled="true" fillcolor="#e0be7b" stroked="false">
            <v:path arrowok="t"/>
            <v:fill type="solid"/>
          </v:shape>
          <v:shape style="position:absolute;left:8613;top:15633;width:169;height:478" coordorigin="8613,15633" coordsize="169,478" path="m8630,15633l8613,15633,8613,15670,8753,16111,8782,16111,8630,15633xe" filled="true" fillcolor="#deb86d" stroked="false">
            <v:path arrowok="t"/>
            <v:fill type="solid"/>
          </v:shape>
          <v:shape style="position:absolute;left:8613;top:15633;width:155;height:478" coordorigin="8613,15633" coordsize="155,478" path="m8616,15633l8613,15633,8613,15714,8740,16111,8768,16111,8616,15633xe" filled="true" fillcolor="#dbb15f" stroked="false">
            <v:path arrowok="t"/>
            <v:fill type="solid"/>
          </v:shape>
          <v:shape style="position:absolute;left:8613;top:15670;width:141;height:442" coordorigin="8613,15670" coordsize="141,442" path="m8613,15670l8613,15759,8725,16111,8753,16111,8613,15670xe" filled="true" fillcolor="#d6ab52" stroked="false">
            <v:path arrowok="t"/>
            <v:fill type="solid"/>
          </v:shape>
          <v:shape style="position:absolute;left:8613;top:15714;width:127;height:397" type="#_x0000_t75" stroked="false">
            <v:imagedata r:id="rId9" o:title=""/>
          </v:shape>
          <w10:wrap type="none"/>
        </v:group>
      </w:pict>
    </w:r>
    <w:r>
      <w:rPr/>
      <w:drawing>
        <wp:anchor distT="0" distB="0" distL="0" distR="0" allowOverlap="1" layoutInCell="1" locked="0" behindDoc="1" simplePos="0" relativeHeight="268273583">
          <wp:simplePos x="0" y="0"/>
          <wp:positionH relativeFrom="page">
            <wp:posOffset>2644837</wp:posOffset>
          </wp:positionH>
          <wp:positionV relativeFrom="page">
            <wp:posOffset>10062225</wp:posOffset>
          </wp:positionV>
          <wp:extent cx="2751561" cy="101148"/>
          <wp:effectExtent l="0" t="0" r="0" b="0"/>
          <wp:wrapNone/>
          <wp:docPr id="1" name="image20.png" descr=""/>
          <wp:cNvGraphicFramePr>
            <a:graphicFrameLocks noChangeAspect="1"/>
          </wp:cNvGraphicFramePr>
          <a:graphic>
            <a:graphicData uri="http://schemas.openxmlformats.org/drawingml/2006/picture">
              <pic:pic>
                <pic:nvPicPr>
                  <pic:cNvPr id="2" name="image20.png"/>
                  <pic:cNvPicPr/>
                </pic:nvPicPr>
                <pic:blipFill>
                  <a:blip r:embed="rId10" cstate="print"/>
                  <a:stretch>
                    <a:fillRect/>
                  </a:stretch>
                </pic:blipFill>
                <pic:spPr>
                  <a:xfrm>
                    <a:off x="0" y="0"/>
                    <a:ext cx="2751561" cy="101148"/>
                  </a:xfrm>
                  <a:prstGeom prst="rect">
                    <a:avLst/>
                  </a:prstGeom>
                </pic:spPr>
              </pic:pic>
            </a:graphicData>
          </a:graphic>
        </wp:anchor>
      </w:drawing>
    </w:r>
    <w:r>
      <w:rPr/>
      <w:pict>
        <v:shape style="position:absolute;margin-left:441.149994pt;margin-top:790.486511pt;width:10.15pt;height:13pt;mso-position-horizontal-relative:page;mso-position-vertical-relative:page;z-index:-161848" type="#_x0000_t202" filled="false" stroked="false">
          <v:textbox inset="0,0,0,0">
            <w:txbxContent>
              <w:p>
                <w:pPr>
                  <w:spacing w:line="245" w:lineRule="exact" w:before="0"/>
                  <w:ind w:left="40" w:right="0" w:firstLine="0"/>
                  <w:jc w:val="left"/>
                  <w:rPr>
                    <w:rFonts w:ascii="Arial"/>
                    <w:b/>
                    <w:sz w:val="22"/>
                  </w:rPr>
                </w:pPr>
                <w:r>
                  <w:rPr/>
                  <w:fldChar w:fldCharType="begin"/>
                </w:r>
                <w:r>
                  <w:rPr>
                    <w:rFonts w:ascii="Arial"/>
                    <w:b/>
                    <w:color w:val="FFFFFF"/>
                    <w:w w:val="99"/>
                    <w:sz w:val="22"/>
                  </w:rPr>
                  <w:instrText> PAGE </w:instrText>
                </w:r>
                <w:r>
                  <w:rPr/>
                  <w:fldChar w:fldCharType="separate"/>
                </w:r>
                <w:r>
                  <w:rPr/>
                  <w:t>2</w:t>
                </w:r>
                <w:r>
                  <w:rPr/>
                  <w:fldChar w:fldCharType="end"/>
                </w:r>
              </w:p>
            </w:txbxContent>
          </v:textbox>
          <w10:wrap type="none"/>
        </v:shape>
      </w:pict>
    </w: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493.011353pt;margin-top:745.09906pt;width:65.45pt;height:65.7pt;mso-position-horizontal-relative:page;mso-position-vertical-relative:page;z-index:-160816" coordorigin="9860,14902" coordsize="1309,1314">
          <v:shape style="position:absolute;left:10923;top:14902;width:230;height:391" type="#_x0000_t75" stroked="false">
            <v:imagedata r:id="rId1" o:title=""/>
          </v:shape>
          <v:shape style="position:absolute;left:9860;top:14924;width:1309;height:1291" type="#_x0000_t75" stroked="false">
            <v:imagedata r:id="rId2" o:title=""/>
          </v:shape>
          <w10:wrap type="none"/>
        </v:group>
      </w:pict>
    </w:r>
    <w:r>
      <w:rPr/>
      <w:pict>
        <v:group style="position:absolute;margin-left:40.150002pt;margin-top:744.927795pt;width:65.6pt;height:65.7pt;mso-position-horizontal-relative:page;mso-position-vertical-relative:page;z-index:-160792" coordorigin="803,14899" coordsize="1312,1314">
          <v:shape style="position:absolute;left:821;top:14899;width:240;height:387" type="#_x0000_t75" stroked="false">
            <v:imagedata r:id="rId3" o:title=""/>
          </v:shape>
          <v:shape style="position:absolute;left:822;top:14943;width:240;height:505" coordorigin="822,14943" coordsize="240,505" path="m889,15209l884,15217,884,15332,883,15335,880,15343,878,15352,878,15357,879,15361,884,15354,885,15347,887,15340,889,15334,891,15321,890,15314,889,15301,890,15285,889,15209xm912,15175l899,15194,899,15331,912,15311,912,15175xm986,15060l974,15078,973,15102,973,15216,985,15197,985,15146,986,15129,986,15060xm1009,15025l1001,15036,998,15046,994,15054,994,15086,994,15150,995,15182,1001,15172,1000,15051,1002,15049,1006,15044,1008,15041,1009,15036,1010,15031,1009,15025xm1062,14943l1057,14950,1056,14954,1055,14957,1052,14961,1049,14962,1048,14963,1046,14966,1051,14965,1055,14962,1059,14958,1061,14954,1062,14948,1062,14943xm842,15419l838,15419,835,15419,831,15420,830,15422,825,15426,822,15431,822,15444,824,15447,826,15442,825,15439,825,15433,827,15430,828,15428,830,15426,832,15425,836,15424,839,15422,842,15419xe" filled="true" fillcolor="#82551f" stroked="false">
            <v:path arrowok="t"/>
            <v:fill type="solid"/>
          </v:shape>
          <v:shape style="position:absolute;left:822;top:15105;width:180;height:360" type="#_x0000_t75" stroked="false">
            <v:imagedata r:id="rId4" o:title=""/>
          </v:shape>
          <v:shape style="position:absolute;left:814;top:15172;width:195;height:489" type="#_x0000_t75" stroked="false">
            <v:imagedata r:id="rId5" o:title=""/>
          </v:shape>
          <v:shape style="position:absolute;left:814;top:15307;width:216;height:384" type="#_x0000_t75" stroked="false">
            <v:imagedata r:id="rId6" o:title=""/>
          </v:shape>
          <v:shape style="position:absolute;left:803;top:15371;width:1311;height:841" type="#_x0000_t75" stroked="false">
            <v:imagedata r:id="rId7" o:title=""/>
          </v:shape>
          <w10:wrap type="none"/>
        </v:group>
      </w:pict>
    </w:r>
    <w:r>
      <w:rPr/>
      <w:pict>
        <v:group style="position:absolute;margin-left:430.653534pt;margin-top:781.672668pt;width:27.8pt;height:23.9pt;mso-position-horizontal-relative:page;mso-position-vertical-relative:page;z-index:-160768" coordorigin="8613,15633" coordsize="556,478">
          <v:shape style="position:absolute;left:9043;top:15633;width:126;height:397" type="#_x0000_t75" stroked="false">
            <v:imagedata r:id="rId8" o:title=""/>
          </v:shape>
          <v:shape style="position:absolute;left:9028;top:15633;width:141;height:442" coordorigin="9028,15633" coordsize="141,442" path="m9056,15633l9028,15633,9168,16075,9168,15986,9056,15633xe" filled="true" fillcolor="#865a1f" stroked="false">
            <v:path arrowok="t"/>
            <v:fill type="solid"/>
          </v:shape>
          <v:shape style="position:absolute;left:9014;top:15633;width:154;height:478" coordorigin="9014,15633" coordsize="154,478" path="m9043,15633l9014,15633,9166,16111,9168,16111,9168,16030,9043,15633xe" filled="true" fillcolor="#8b5f1f" stroked="false">
            <v:path arrowok="t"/>
            <v:fill type="solid"/>
          </v:shape>
          <v:shape style="position:absolute;left:9000;top:15633;width:169;height:478" coordorigin="9000,15633" coordsize="169,478" path="m9028,15633l9000,15633,9151,16111,9168,16111,9168,16075,9028,15633xe" filled="true" fillcolor="#91631f" stroked="false">
            <v:path arrowok="t"/>
            <v:fill type="solid"/>
          </v:shape>
          <v:shape style="position:absolute;left:8986;top:15633;width:180;height:478" coordorigin="8986,15633" coordsize="180,478" path="m9014,15633l8986,15633,9137,16111,9166,16111,9014,15633xe" filled="true" fillcolor="#94681f" stroked="false">
            <v:path arrowok="t"/>
            <v:fill type="solid"/>
          </v:shape>
          <v:shape style="position:absolute;left:8971;top:15633;width:180;height:478" coordorigin="8971,15633" coordsize="180,478" path="m9000,15633l8971,15633,9123,16111,9151,16111,9000,15633xe" filled="true" fillcolor="#9a6c1f" stroked="false">
            <v:path arrowok="t"/>
            <v:fill type="solid"/>
          </v:shape>
          <v:shape style="position:absolute;left:8958;top:15633;width:180;height:478" coordorigin="8958,15633" coordsize="180,478" path="m8986,15633l8958,15633,9109,16111,9137,16111,8986,15633xe" filled="true" fillcolor="#9f711f" stroked="false">
            <v:path arrowok="t"/>
            <v:fill type="solid"/>
          </v:shape>
          <v:shape style="position:absolute;left:8943;top:15633;width:180;height:478" coordorigin="8943,15633" coordsize="180,478" path="m8971,15633l8943,15633,9095,16111,9123,16111,8971,15633xe" filled="true" fillcolor="#a2761f" stroked="false">
            <v:path arrowok="t"/>
            <v:fill type="solid"/>
          </v:shape>
          <v:shape style="position:absolute;left:8929;top:15633;width:181;height:478" coordorigin="8929,15633" coordsize="181,478" path="m8958,15633l8929,15633,9081,16111,9109,16111,8958,15633xe" filled="true" fillcolor="#a87a1f" stroked="false">
            <v:path arrowok="t"/>
            <v:fill type="solid"/>
          </v:shape>
          <v:shape style="position:absolute;left:8914;top:15633;width:181;height:478" coordorigin="8914,15633" coordsize="181,478" path="m8943,15633l8914,15633,9066,16111,9095,16111,8943,15633xe" filled="true" fillcolor="#ac7e1f" stroked="false">
            <v:path arrowok="t"/>
            <v:fill type="solid"/>
          </v:shape>
          <v:shape style="position:absolute;left:8900;top:15633;width:181;height:478" coordorigin="8900,15633" coordsize="181,478" path="m8929,15633l8900,15633,9052,16111,9081,16111,8929,15633xe" filled="true" fillcolor="#b1841f" stroked="false">
            <v:path arrowok="t"/>
            <v:fill type="solid"/>
          </v:shape>
          <v:shape style="position:absolute;left:8886;top:15633;width:181;height:478" coordorigin="8886,15633" coordsize="181,478" path="m8914,15633l8886,15633,9037,16111,9066,16111,8914,15633xe" filled="true" fillcolor="#b6881f" stroked="false">
            <v:path arrowok="t"/>
            <v:fill type="solid"/>
          </v:shape>
          <v:shape style="position:absolute;left:8872;top:15633;width:180;height:478" coordorigin="8872,15633" coordsize="180,478" path="m8900,15633l8872,15633,9024,16111,9052,16111,8900,15633xe" filled="true" fillcolor="#ba8d1f" stroked="false">
            <v:path arrowok="t"/>
            <v:fill type="solid"/>
          </v:shape>
          <v:shape style="position:absolute;left:8857;top:15633;width:180;height:478" coordorigin="8857,15633" coordsize="180,478" path="m8886,15633l8857,15633,9009,16111,9037,16111,8886,15633xe" filled="true" fillcolor="#c0921f" stroked="false">
            <v:path arrowok="t"/>
            <v:fill type="solid"/>
          </v:shape>
          <v:shape style="position:absolute;left:8844;top:15633;width:180;height:478" coordorigin="8844,15633" coordsize="180,478" path="m8872,15633l8844,15633,8995,16111,9024,16111,8872,15633xe" filled="true" fillcolor="#c4961f" stroked="false">
            <v:path arrowok="t"/>
            <v:fill type="solid"/>
          </v:shape>
          <v:shape style="position:absolute;left:8829;top:15633;width:180;height:478" coordorigin="8829,15633" coordsize="180,478" path="m8857,15633l8829,15633,8981,16111,9009,16111,8857,15633xe" filled="true" fillcolor="#c89b1f" stroked="false">
            <v:path arrowok="t"/>
            <v:fill type="solid"/>
          </v:shape>
          <v:shape style="position:absolute;left:8815;top:15633;width:180;height:478" coordorigin="8815,15633" coordsize="180,478" path="m8844,15633l8815,15633,8967,16111,8995,16111,8844,15633xe" filled="true" fillcolor="#cd9f24" stroked="false">
            <v:path arrowok="t"/>
            <v:fill type="solid"/>
          </v:shape>
          <v:shape style="position:absolute;left:8801;top:15633;width:180;height:478" coordorigin="8801,15633" coordsize="180,478" path="m8829,15633l8801,15633,8952,16111,8981,16111,8829,15633xe" filled="true" fillcolor="#cfa330" stroked="false">
            <v:path arrowok="t"/>
            <v:fill type="solid"/>
          </v:shape>
          <v:shape style="position:absolute;left:8787;top:15633;width:180;height:478" coordorigin="8787,15633" coordsize="180,478" path="m8815,15633l8787,15633,8939,16111,8967,16111,8815,15633xe" filled="true" fillcolor="#d2a93b" stroked="false">
            <v:path arrowok="t"/>
            <v:fill type="solid"/>
          </v:shape>
          <v:shape style="position:absolute;left:8772;top:15633;width:180;height:478" coordorigin="8772,15633" coordsize="180,478" path="m8801,15633l8772,15633,8924,16111,8952,16111,8801,15633xe" filled="true" fillcolor="#d4ad47" stroked="false">
            <v:path arrowok="t"/>
            <v:fill type="solid"/>
          </v:shape>
          <v:shape style="position:absolute;left:8758;top:15633;width:181;height:478" coordorigin="8758,15633" coordsize="181,478" path="m8787,15633l8758,15633,8910,16111,8939,16111,8787,15633xe" filled="true" fillcolor="#d6b152" stroked="false">
            <v:path arrowok="t"/>
            <v:fill type="solid"/>
          </v:shape>
          <v:shape style="position:absolute;left:8744;top:15633;width:181;height:478" coordorigin="8744,15633" coordsize="181,478" path="m8772,15633l8744,15633,8896,16111,8924,16111,8772,15633xe" filled="true" fillcolor="#dab75f" stroked="false">
            <v:path arrowok="t"/>
            <v:fill type="solid"/>
          </v:shape>
          <v:shape style="position:absolute;left:8730;top:15633;width:181;height:478" coordorigin="8730,15633" coordsize="181,478" path="m8758,15633l8730,15633,8881,16111,8910,16111,8758,15633xe" filled="true" fillcolor="#dcba6a" stroked="false">
            <v:path arrowok="t"/>
            <v:fill type="solid"/>
          </v:shape>
          <v:shape style="position:absolute;left:8715;top:15633;width:181;height:478" coordorigin="8715,15633" coordsize="181,478" path="m8744,15633l8715,15633,8867,16111,8896,16111,8744,15633xe" filled="true" fillcolor="#dfc076" stroked="false">
            <v:path arrowok="t"/>
            <v:fill type="solid"/>
          </v:shape>
          <v:shape style="position:absolute;left:8701;top:15633;width:180;height:478" coordorigin="8701,15633" coordsize="180,478" path="m8730,15633l8701,15633,8853,16111,8881,16111,8730,15633xe" filled="true" fillcolor="#e1c581" stroked="false">
            <v:path arrowok="t"/>
            <v:fill type="solid"/>
          </v:shape>
          <v:shape style="position:absolute;left:8687;top:15633;width:180;height:478" coordorigin="8687,15633" coordsize="180,478" path="m8715,15633l8687,15633,8838,16111,8867,16111,8715,15633xe" filled="true" fillcolor="#e3c88d" stroked="false">
            <v:path arrowok="t"/>
            <v:fill type="solid"/>
          </v:shape>
          <v:shape style="position:absolute;left:8673;top:15633;width:180;height:478" coordorigin="8673,15633" coordsize="180,478" path="m8701,15633l8673,15633,8825,16111,8853,16111,8701,15633xe" filled="true" fillcolor="#e7ce97" stroked="false">
            <v:path arrowok="t"/>
            <v:fill type="solid"/>
          </v:shape>
          <v:shape style="position:absolute;left:8659;top:15633;width:180;height:478" coordorigin="8659,15633" coordsize="180,478" path="m8687,15633l8659,15633,8810,16111,8838,16111,8687,15633xe" filled="true" fillcolor="#ead2a3" stroked="false">
            <v:path arrowok="t"/>
            <v:fill type="solid"/>
          </v:shape>
          <v:shape style="position:absolute;left:8645;top:15633;width:180;height:478" coordorigin="8645,15633" coordsize="180,478" path="m8673,15633l8645,15633,8796,16111,8825,16111,8673,15633xe" filled="true" fillcolor="#e7cd96" stroked="false">
            <v:path arrowok="t"/>
            <v:fill type="solid"/>
          </v:shape>
          <v:shape style="position:absolute;left:8630;top:15633;width:180;height:478" coordorigin="8630,15633" coordsize="180,478" path="m8659,15633l8630,15633,8782,16111,8810,16111,8659,15633xe" filled="true" fillcolor="#e3c588" stroked="false">
            <v:path arrowok="t"/>
            <v:fill type="solid"/>
          </v:shape>
          <v:shape style="position:absolute;left:8616;top:15633;width:180;height:478" coordorigin="8616,15633" coordsize="180,478" path="m8645,15633l8616,15633,8768,16111,8796,16111,8645,15633xe" filled="true" fillcolor="#e0be7b" stroked="false">
            <v:path arrowok="t"/>
            <v:fill type="solid"/>
          </v:shape>
          <v:shape style="position:absolute;left:8613;top:15633;width:169;height:478" coordorigin="8613,15633" coordsize="169,478" path="m8630,15633l8613,15633,8613,15670,8753,16111,8782,16111,8630,15633xe" filled="true" fillcolor="#deb86d" stroked="false">
            <v:path arrowok="t"/>
            <v:fill type="solid"/>
          </v:shape>
          <v:shape style="position:absolute;left:8613;top:15633;width:155;height:478" coordorigin="8613,15633" coordsize="155,478" path="m8616,15633l8613,15633,8613,15714,8740,16111,8768,16111,8616,15633xe" filled="true" fillcolor="#dbb15f" stroked="false">
            <v:path arrowok="t"/>
            <v:fill type="solid"/>
          </v:shape>
          <v:shape style="position:absolute;left:8613;top:15670;width:141;height:442" coordorigin="8613,15670" coordsize="141,442" path="m8613,15670l8613,15759,8725,16111,8753,16111,8613,15670xe" filled="true" fillcolor="#d6ab52" stroked="false">
            <v:path arrowok="t"/>
            <v:fill type="solid"/>
          </v:shape>
          <v:shape style="position:absolute;left:8613;top:15714;width:127;height:397" type="#_x0000_t75" stroked="false">
            <v:imagedata r:id="rId9" o:title=""/>
          </v:shape>
          <w10:wrap type="none"/>
        </v:group>
      </w:pict>
    </w:r>
    <w:r>
      <w:rPr/>
      <w:drawing>
        <wp:anchor distT="0" distB="0" distL="0" distR="0" allowOverlap="1" layoutInCell="1" locked="0" behindDoc="1" simplePos="0" relativeHeight="268274711">
          <wp:simplePos x="0" y="0"/>
          <wp:positionH relativeFrom="page">
            <wp:posOffset>2644837</wp:posOffset>
          </wp:positionH>
          <wp:positionV relativeFrom="page">
            <wp:posOffset>10062225</wp:posOffset>
          </wp:positionV>
          <wp:extent cx="2751561" cy="101148"/>
          <wp:effectExtent l="0" t="0" r="0" b="0"/>
          <wp:wrapNone/>
          <wp:docPr id="49" name="image20.png" descr=""/>
          <wp:cNvGraphicFramePr>
            <a:graphicFrameLocks noChangeAspect="1"/>
          </wp:cNvGraphicFramePr>
          <a:graphic>
            <a:graphicData uri="http://schemas.openxmlformats.org/drawingml/2006/picture">
              <pic:pic>
                <pic:nvPicPr>
                  <pic:cNvPr id="50" name="image20.png"/>
                  <pic:cNvPicPr/>
                </pic:nvPicPr>
                <pic:blipFill>
                  <a:blip r:embed="rId10" cstate="print"/>
                  <a:stretch>
                    <a:fillRect/>
                  </a:stretch>
                </pic:blipFill>
                <pic:spPr>
                  <a:xfrm>
                    <a:off x="0" y="0"/>
                    <a:ext cx="2751561" cy="101148"/>
                  </a:xfrm>
                  <a:prstGeom prst="rect">
                    <a:avLst/>
                  </a:prstGeom>
                </pic:spPr>
              </pic:pic>
            </a:graphicData>
          </a:graphic>
        </wp:anchor>
      </w:drawing>
    </w:r>
    <w:r>
      <w:rPr/>
      <w:pict>
        <v:line style="position:absolute;mso-position-horizontal-relative:page;mso-position-vertical-relative:page;z-index:-160720" from="85.025002pt,714.179993pt" to="229.075002pt,714.179993pt" stroked="true" strokeweight=".79999pt" strokecolor="#000000">
          <w10:wrap type="none"/>
        </v:line>
      </w:pict>
    </w:r>
    <w:r>
      <w:rPr/>
      <w:pict>
        <v:shape style="position:absolute;margin-left:84.025002pt;margin-top:730.429993pt;width:121.3pt;height:14.45pt;mso-position-horizontal-relative:page;mso-position-vertical-relative:page;z-index:-160696" type="#_x0000_t202" filled="false" stroked="false">
          <v:textbox inset="0,0,0,0">
            <w:txbxContent>
              <w:p>
                <w:pPr>
                  <w:spacing w:line="273" w:lineRule="exact" w:before="0"/>
                  <w:ind w:left="20" w:right="-10" w:firstLine="0"/>
                  <w:jc w:val="left"/>
                  <w:rPr>
                    <w:rFonts w:ascii="Calibri"/>
                    <w:sz w:val="20"/>
                  </w:rPr>
                </w:pPr>
                <w:r>
                  <w:rPr>
                    <w:rFonts w:ascii="Calibri"/>
                    <w:position w:val="10"/>
                    <w:sz w:val="13"/>
                  </w:rPr>
                  <w:t>21  </w:t>
                </w:r>
                <w:r>
                  <w:rPr>
                    <w:rFonts w:ascii="Calibri"/>
                    <w:sz w:val="20"/>
                  </w:rPr>
                  <w:t>Paul Ricoeur, </w:t>
                </w:r>
                <w:r>
                  <w:rPr>
                    <w:rFonts w:ascii="Calibri"/>
                    <w:i/>
                    <w:sz w:val="20"/>
                  </w:rPr>
                  <w:t>Op. Cit.</w:t>
                </w:r>
                <w:r>
                  <w:rPr>
                    <w:rFonts w:ascii="Calibri"/>
                    <w:sz w:val="20"/>
                  </w:rPr>
                  <w:t>, p. 78</w:t>
                </w:r>
              </w:p>
            </w:txbxContent>
          </v:textbox>
          <w10:wrap type="none"/>
        </v:shape>
      </w:pict>
    </w:r>
    <w:r>
      <w:rPr/>
      <w:pict>
        <v:shape style="position:absolute;margin-left:439.149994pt;margin-top:790.486511pt;width:14.4pt;height:13pt;mso-position-horizontal-relative:page;mso-position-vertical-relative:page;z-index:-160672" type="#_x0000_t202" filled="false" stroked="false">
          <v:textbox inset="0,0,0,0">
            <w:txbxContent>
              <w:p>
                <w:pPr>
                  <w:spacing w:line="245" w:lineRule="exact" w:before="0"/>
                  <w:ind w:left="20" w:right="0" w:firstLine="0"/>
                  <w:jc w:val="left"/>
                  <w:rPr>
                    <w:rFonts w:ascii="Arial"/>
                    <w:b/>
                    <w:sz w:val="22"/>
                  </w:rPr>
                </w:pPr>
                <w:r>
                  <w:rPr>
                    <w:rFonts w:ascii="Arial"/>
                    <w:b/>
                    <w:color w:val="FFFFFF"/>
                    <w:sz w:val="22"/>
                  </w:rPr>
                  <w:t>40</w:t>
                </w:r>
              </w:p>
            </w:txbxContent>
          </v:textbox>
          <w10:wrap type="none"/>
        </v:shape>
      </w:pict>
    </w: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493.011353pt;margin-top:745.09906pt;width:65.45pt;height:65.7pt;mso-position-horizontal-relative:page;mso-position-vertical-relative:page;z-index:-160648" coordorigin="9860,14902" coordsize="1309,1314">
          <v:shape style="position:absolute;left:10923;top:14902;width:230;height:391" type="#_x0000_t75" stroked="false">
            <v:imagedata r:id="rId1" o:title=""/>
          </v:shape>
          <v:shape style="position:absolute;left:9860;top:14924;width:1309;height:1291" type="#_x0000_t75" stroked="false">
            <v:imagedata r:id="rId2" o:title=""/>
          </v:shape>
          <w10:wrap type="none"/>
        </v:group>
      </w:pict>
    </w:r>
    <w:r>
      <w:rPr/>
      <w:pict>
        <v:group style="position:absolute;margin-left:40.150002pt;margin-top:744.927795pt;width:65.6pt;height:65.7pt;mso-position-horizontal-relative:page;mso-position-vertical-relative:page;z-index:-160624" coordorigin="803,14899" coordsize="1312,1314">
          <v:shape style="position:absolute;left:821;top:14899;width:240;height:387" type="#_x0000_t75" stroked="false">
            <v:imagedata r:id="rId3" o:title=""/>
          </v:shape>
          <v:shape style="position:absolute;left:822;top:14943;width:240;height:505" coordorigin="822,14943" coordsize="240,505" path="m889,15209l884,15217,884,15332,883,15335,880,15343,878,15352,878,15357,879,15361,884,15354,885,15347,887,15340,889,15334,891,15321,890,15314,889,15301,890,15285,889,15209xm912,15175l899,15194,899,15331,912,15311,912,15175xm986,15060l974,15078,973,15102,973,15216,985,15197,985,15146,986,15129,986,15060xm1009,15025l1001,15036,998,15046,994,15054,994,15086,994,15150,995,15182,1001,15172,1000,15051,1002,15049,1006,15044,1008,15041,1009,15036,1010,15031,1009,15025xm1062,14943l1057,14950,1056,14954,1055,14957,1052,14961,1049,14962,1048,14963,1046,14966,1051,14965,1055,14962,1059,14958,1061,14954,1062,14948,1062,14943xm842,15419l838,15419,835,15419,831,15420,830,15422,825,15426,822,15431,822,15444,824,15447,826,15442,825,15439,825,15433,827,15430,828,15428,830,15426,832,15425,836,15424,839,15422,842,15419xe" filled="true" fillcolor="#82551f" stroked="false">
            <v:path arrowok="t"/>
            <v:fill type="solid"/>
          </v:shape>
          <v:shape style="position:absolute;left:822;top:15105;width:180;height:360" type="#_x0000_t75" stroked="false">
            <v:imagedata r:id="rId4" o:title=""/>
          </v:shape>
          <v:shape style="position:absolute;left:814;top:15172;width:195;height:489" type="#_x0000_t75" stroked="false">
            <v:imagedata r:id="rId5" o:title=""/>
          </v:shape>
          <v:shape style="position:absolute;left:814;top:15307;width:216;height:384" type="#_x0000_t75" stroked="false">
            <v:imagedata r:id="rId6" o:title=""/>
          </v:shape>
          <v:shape style="position:absolute;left:803;top:15371;width:1311;height:841" type="#_x0000_t75" stroked="false">
            <v:imagedata r:id="rId7" o:title=""/>
          </v:shape>
          <w10:wrap type="none"/>
        </v:group>
      </w:pict>
    </w:r>
    <w:r>
      <w:rPr/>
      <w:pict>
        <v:group style="position:absolute;margin-left:430.653534pt;margin-top:781.672668pt;width:27.8pt;height:23.9pt;mso-position-horizontal-relative:page;mso-position-vertical-relative:page;z-index:-160600" coordorigin="8613,15633" coordsize="556,478">
          <v:shape style="position:absolute;left:9043;top:15633;width:126;height:397" type="#_x0000_t75" stroked="false">
            <v:imagedata r:id="rId8" o:title=""/>
          </v:shape>
          <v:shape style="position:absolute;left:9028;top:15633;width:141;height:442" coordorigin="9028,15633" coordsize="141,442" path="m9056,15633l9028,15633,9168,16075,9168,15986,9056,15633xe" filled="true" fillcolor="#865a1f" stroked="false">
            <v:path arrowok="t"/>
            <v:fill type="solid"/>
          </v:shape>
          <v:shape style="position:absolute;left:9014;top:15633;width:154;height:478" coordorigin="9014,15633" coordsize="154,478" path="m9043,15633l9014,15633,9166,16111,9168,16111,9168,16030,9043,15633xe" filled="true" fillcolor="#8b5f1f" stroked="false">
            <v:path arrowok="t"/>
            <v:fill type="solid"/>
          </v:shape>
          <v:shape style="position:absolute;left:9000;top:15633;width:169;height:478" coordorigin="9000,15633" coordsize="169,478" path="m9028,15633l9000,15633,9151,16111,9168,16111,9168,16075,9028,15633xe" filled="true" fillcolor="#91631f" stroked="false">
            <v:path arrowok="t"/>
            <v:fill type="solid"/>
          </v:shape>
          <v:shape style="position:absolute;left:8986;top:15633;width:180;height:478" coordorigin="8986,15633" coordsize="180,478" path="m9014,15633l8986,15633,9137,16111,9166,16111,9014,15633xe" filled="true" fillcolor="#94681f" stroked="false">
            <v:path arrowok="t"/>
            <v:fill type="solid"/>
          </v:shape>
          <v:shape style="position:absolute;left:8971;top:15633;width:180;height:478" coordorigin="8971,15633" coordsize="180,478" path="m9000,15633l8971,15633,9123,16111,9151,16111,9000,15633xe" filled="true" fillcolor="#9a6c1f" stroked="false">
            <v:path arrowok="t"/>
            <v:fill type="solid"/>
          </v:shape>
          <v:shape style="position:absolute;left:8958;top:15633;width:180;height:478" coordorigin="8958,15633" coordsize="180,478" path="m8986,15633l8958,15633,9109,16111,9137,16111,8986,15633xe" filled="true" fillcolor="#9f711f" stroked="false">
            <v:path arrowok="t"/>
            <v:fill type="solid"/>
          </v:shape>
          <v:shape style="position:absolute;left:8943;top:15633;width:180;height:478" coordorigin="8943,15633" coordsize="180,478" path="m8971,15633l8943,15633,9095,16111,9123,16111,8971,15633xe" filled="true" fillcolor="#a2761f" stroked="false">
            <v:path arrowok="t"/>
            <v:fill type="solid"/>
          </v:shape>
          <v:shape style="position:absolute;left:8929;top:15633;width:181;height:478" coordorigin="8929,15633" coordsize="181,478" path="m8958,15633l8929,15633,9081,16111,9109,16111,8958,15633xe" filled="true" fillcolor="#a87a1f" stroked="false">
            <v:path arrowok="t"/>
            <v:fill type="solid"/>
          </v:shape>
          <v:shape style="position:absolute;left:8914;top:15633;width:181;height:478" coordorigin="8914,15633" coordsize="181,478" path="m8943,15633l8914,15633,9066,16111,9095,16111,8943,15633xe" filled="true" fillcolor="#ac7e1f" stroked="false">
            <v:path arrowok="t"/>
            <v:fill type="solid"/>
          </v:shape>
          <v:shape style="position:absolute;left:8900;top:15633;width:181;height:478" coordorigin="8900,15633" coordsize="181,478" path="m8929,15633l8900,15633,9052,16111,9081,16111,8929,15633xe" filled="true" fillcolor="#b1841f" stroked="false">
            <v:path arrowok="t"/>
            <v:fill type="solid"/>
          </v:shape>
          <v:shape style="position:absolute;left:8886;top:15633;width:181;height:478" coordorigin="8886,15633" coordsize="181,478" path="m8914,15633l8886,15633,9037,16111,9066,16111,8914,15633xe" filled="true" fillcolor="#b6881f" stroked="false">
            <v:path arrowok="t"/>
            <v:fill type="solid"/>
          </v:shape>
          <v:shape style="position:absolute;left:8872;top:15633;width:180;height:478" coordorigin="8872,15633" coordsize="180,478" path="m8900,15633l8872,15633,9024,16111,9052,16111,8900,15633xe" filled="true" fillcolor="#ba8d1f" stroked="false">
            <v:path arrowok="t"/>
            <v:fill type="solid"/>
          </v:shape>
          <v:shape style="position:absolute;left:8857;top:15633;width:180;height:478" coordorigin="8857,15633" coordsize="180,478" path="m8886,15633l8857,15633,9009,16111,9037,16111,8886,15633xe" filled="true" fillcolor="#c0921f" stroked="false">
            <v:path arrowok="t"/>
            <v:fill type="solid"/>
          </v:shape>
          <v:shape style="position:absolute;left:8844;top:15633;width:180;height:478" coordorigin="8844,15633" coordsize="180,478" path="m8872,15633l8844,15633,8995,16111,9024,16111,8872,15633xe" filled="true" fillcolor="#c4961f" stroked="false">
            <v:path arrowok="t"/>
            <v:fill type="solid"/>
          </v:shape>
          <v:shape style="position:absolute;left:8829;top:15633;width:180;height:478" coordorigin="8829,15633" coordsize="180,478" path="m8857,15633l8829,15633,8981,16111,9009,16111,8857,15633xe" filled="true" fillcolor="#c89b1f" stroked="false">
            <v:path arrowok="t"/>
            <v:fill type="solid"/>
          </v:shape>
          <v:shape style="position:absolute;left:8815;top:15633;width:180;height:478" coordorigin="8815,15633" coordsize="180,478" path="m8844,15633l8815,15633,8967,16111,8995,16111,8844,15633xe" filled="true" fillcolor="#cd9f24" stroked="false">
            <v:path arrowok="t"/>
            <v:fill type="solid"/>
          </v:shape>
          <v:shape style="position:absolute;left:8801;top:15633;width:180;height:478" coordorigin="8801,15633" coordsize="180,478" path="m8829,15633l8801,15633,8952,16111,8981,16111,8829,15633xe" filled="true" fillcolor="#cfa330" stroked="false">
            <v:path arrowok="t"/>
            <v:fill type="solid"/>
          </v:shape>
          <v:shape style="position:absolute;left:8787;top:15633;width:180;height:478" coordorigin="8787,15633" coordsize="180,478" path="m8815,15633l8787,15633,8939,16111,8967,16111,8815,15633xe" filled="true" fillcolor="#d2a93b" stroked="false">
            <v:path arrowok="t"/>
            <v:fill type="solid"/>
          </v:shape>
          <v:shape style="position:absolute;left:8772;top:15633;width:180;height:478" coordorigin="8772,15633" coordsize="180,478" path="m8801,15633l8772,15633,8924,16111,8952,16111,8801,15633xe" filled="true" fillcolor="#d4ad47" stroked="false">
            <v:path arrowok="t"/>
            <v:fill type="solid"/>
          </v:shape>
          <v:shape style="position:absolute;left:8758;top:15633;width:181;height:478" coordorigin="8758,15633" coordsize="181,478" path="m8787,15633l8758,15633,8910,16111,8939,16111,8787,15633xe" filled="true" fillcolor="#d6b152" stroked="false">
            <v:path arrowok="t"/>
            <v:fill type="solid"/>
          </v:shape>
          <v:shape style="position:absolute;left:8744;top:15633;width:181;height:478" coordorigin="8744,15633" coordsize="181,478" path="m8772,15633l8744,15633,8896,16111,8924,16111,8772,15633xe" filled="true" fillcolor="#dab75f" stroked="false">
            <v:path arrowok="t"/>
            <v:fill type="solid"/>
          </v:shape>
          <v:shape style="position:absolute;left:8730;top:15633;width:181;height:478" coordorigin="8730,15633" coordsize="181,478" path="m8758,15633l8730,15633,8881,16111,8910,16111,8758,15633xe" filled="true" fillcolor="#dcba6a" stroked="false">
            <v:path arrowok="t"/>
            <v:fill type="solid"/>
          </v:shape>
          <v:shape style="position:absolute;left:8715;top:15633;width:181;height:478" coordorigin="8715,15633" coordsize="181,478" path="m8744,15633l8715,15633,8867,16111,8896,16111,8744,15633xe" filled="true" fillcolor="#dfc076" stroked="false">
            <v:path arrowok="t"/>
            <v:fill type="solid"/>
          </v:shape>
          <v:shape style="position:absolute;left:8701;top:15633;width:180;height:478" coordorigin="8701,15633" coordsize="180,478" path="m8730,15633l8701,15633,8853,16111,8881,16111,8730,15633xe" filled="true" fillcolor="#e1c581" stroked="false">
            <v:path arrowok="t"/>
            <v:fill type="solid"/>
          </v:shape>
          <v:shape style="position:absolute;left:8687;top:15633;width:180;height:478" coordorigin="8687,15633" coordsize="180,478" path="m8715,15633l8687,15633,8838,16111,8867,16111,8715,15633xe" filled="true" fillcolor="#e3c88d" stroked="false">
            <v:path arrowok="t"/>
            <v:fill type="solid"/>
          </v:shape>
          <v:shape style="position:absolute;left:8673;top:15633;width:180;height:478" coordorigin="8673,15633" coordsize="180,478" path="m8701,15633l8673,15633,8825,16111,8853,16111,8701,15633xe" filled="true" fillcolor="#e7ce97" stroked="false">
            <v:path arrowok="t"/>
            <v:fill type="solid"/>
          </v:shape>
          <v:shape style="position:absolute;left:8659;top:15633;width:180;height:478" coordorigin="8659,15633" coordsize="180,478" path="m8687,15633l8659,15633,8810,16111,8838,16111,8687,15633xe" filled="true" fillcolor="#ead2a3" stroked="false">
            <v:path arrowok="t"/>
            <v:fill type="solid"/>
          </v:shape>
          <v:shape style="position:absolute;left:8645;top:15633;width:180;height:478" coordorigin="8645,15633" coordsize="180,478" path="m8673,15633l8645,15633,8796,16111,8825,16111,8673,15633xe" filled="true" fillcolor="#e7cd96" stroked="false">
            <v:path arrowok="t"/>
            <v:fill type="solid"/>
          </v:shape>
          <v:shape style="position:absolute;left:8630;top:15633;width:180;height:478" coordorigin="8630,15633" coordsize="180,478" path="m8659,15633l8630,15633,8782,16111,8810,16111,8659,15633xe" filled="true" fillcolor="#e3c588" stroked="false">
            <v:path arrowok="t"/>
            <v:fill type="solid"/>
          </v:shape>
          <v:shape style="position:absolute;left:8616;top:15633;width:180;height:478" coordorigin="8616,15633" coordsize="180,478" path="m8645,15633l8616,15633,8768,16111,8796,16111,8645,15633xe" filled="true" fillcolor="#e0be7b" stroked="false">
            <v:path arrowok="t"/>
            <v:fill type="solid"/>
          </v:shape>
          <v:shape style="position:absolute;left:8613;top:15633;width:169;height:478" coordorigin="8613,15633" coordsize="169,478" path="m8630,15633l8613,15633,8613,15670,8753,16111,8782,16111,8630,15633xe" filled="true" fillcolor="#deb86d" stroked="false">
            <v:path arrowok="t"/>
            <v:fill type="solid"/>
          </v:shape>
          <v:shape style="position:absolute;left:8613;top:15633;width:155;height:478" coordorigin="8613,15633" coordsize="155,478" path="m8616,15633l8613,15633,8613,15714,8740,16111,8768,16111,8616,15633xe" filled="true" fillcolor="#dbb15f" stroked="false">
            <v:path arrowok="t"/>
            <v:fill type="solid"/>
          </v:shape>
          <v:shape style="position:absolute;left:8613;top:15670;width:141;height:442" coordorigin="8613,15670" coordsize="141,442" path="m8613,15670l8613,15759,8725,16111,8753,16111,8613,15670xe" filled="true" fillcolor="#d6ab52" stroked="false">
            <v:path arrowok="t"/>
            <v:fill type="solid"/>
          </v:shape>
          <v:shape style="position:absolute;left:8613;top:15714;width:127;height:397" type="#_x0000_t75" stroked="false">
            <v:imagedata r:id="rId9" o:title=""/>
          </v:shape>
          <w10:wrap type="none"/>
        </v:group>
      </w:pict>
    </w:r>
    <w:r>
      <w:rPr/>
      <w:drawing>
        <wp:anchor distT="0" distB="0" distL="0" distR="0" allowOverlap="1" layoutInCell="1" locked="0" behindDoc="1" simplePos="0" relativeHeight="268274879">
          <wp:simplePos x="0" y="0"/>
          <wp:positionH relativeFrom="page">
            <wp:posOffset>2644837</wp:posOffset>
          </wp:positionH>
          <wp:positionV relativeFrom="page">
            <wp:posOffset>10062225</wp:posOffset>
          </wp:positionV>
          <wp:extent cx="2751561" cy="101148"/>
          <wp:effectExtent l="0" t="0" r="0" b="0"/>
          <wp:wrapNone/>
          <wp:docPr id="51" name="image20.png" descr=""/>
          <wp:cNvGraphicFramePr>
            <a:graphicFrameLocks noChangeAspect="1"/>
          </wp:cNvGraphicFramePr>
          <a:graphic>
            <a:graphicData uri="http://schemas.openxmlformats.org/drawingml/2006/picture">
              <pic:pic>
                <pic:nvPicPr>
                  <pic:cNvPr id="52" name="image20.png"/>
                  <pic:cNvPicPr/>
                </pic:nvPicPr>
                <pic:blipFill>
                  <a:blip r:embed="rId10" cstate="print"/>
                  <a:stretch>
                    <a:fillRect/>
                  </a:stretch>
                </pic:blipFill>
                <pic:spPr>
                  <a:xfrm>
                    <a:off x="0" y="0"/>
                    <a:ext cx="2751561" cy="101148"/>
                  </a:xfrm>
                  <a:prstGeom prst="rect">
                    <a:avLst/>
                  </a:prstGeom>
                </pic:spPr>
              </pic:pic>
            </a:graphicData>
          </a:graphic>
        </wp:anchor>
      </w:drawing>
    </w:r>
    <w:r>
      <w:rPr/>
      <w:pict>
        <v:shape style="position:absolute;margin-left:438.149994pt;margin-top:790.486511pt;width:16.4pt;height:13pt;mso-position-horizontal-relative:page;mso-position-vertical-relative:page;z-index:-160552" type="#_x0000_t202" filled="false" stroked="false">
          <v:textbox inset="0,0,0,0">
            <w:txbxContent>
              <w:p>
                <w:pPr>
                  <w:spacing w:line="245" w:lineRule="exact" w:before="0"/>
                  <w:ind w:left="40" w:right="0" w:firstLine="0"/>
                  <w:jc w:val="left"/>
                  <w:rPr>
                    <w:rFonts w:ascii="Arial"/>
                    <w:b/>
                    <w:sz w:val="22"/>
                  </w:rPr>
                </w:pPr>
                <w:r>
                  <w:rPr/>
                  <w:fldChar w:fldCharType="begin"/>
                </w:r>
                <w:r>
                  <w:rPr>
                    <w:rFonts w:ascii="Arial"/>
                    <w:b/>
                    <w:color w:val="FFFFFF"/>
                    <w:sz w:val="22"/>
                  </w:rPr>
                  <w:instrText> PAGE </w:instrText>
                </w:r>
                <w:r>
                  <w:rPr/>
                  <w:fldChar w:fldCharType="separate"/>
                </w:r>
                <w:r>
                  <w:rPr/>
                  <w:t>42</w:t>
                </w:r>
                <w:r>
                  <w:rPr/>
                  <w:fldChar w:fldCharType="end"/>
                </w:r>
              </w:p>
            </w:txbxContent>
          </v:textbox>
          <w10:wrap type="none"/>
        </v:shape>
      </w:pict>
    </w:r>
  </w:p>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493.011353pt;margin-top:745.09906pt;width:65.45pt;height:65.7pt;mso-position-horizontal-relative:page;mso-position-vertical-relative:page;z-index:-160528" coordorigin="9860,14902" coordsize="1309,1314">
          <v:shape style="position:absolute;left:10923;top:14902;width:230;height:391" type="#_x0000_t75" stroked="false">
            <v:imagedata r:id="rId1" o:title=""/>
          </v:shape>
          <v:shape style="position:absolute;left:9860;top:14924;width:1309;height:1291" type="#_x0000_t75" stroked="false">
            <v:imagedata r:id="rId2" o:title=""/>
          </v:shape>
          <w10:wrap type="none"/>
        </v:group>
      </w:pict>
    </w:r>
    <w:r>
      <w:rPr/>
      <w:pict>
        <v:group style="position:absolute;margin-left:40.150002pt;margin-top:744.927795pt;width:65.6pt;height:65.7pt;mso-position-horizontal-relative:page;mso-position-vertical-relative:page;z-index:-160504" coordorigin="803,14899" coordsize="1312,1314">
          <v:shape style="position:absolute;left:821;top:14899;width:240;height:387" type="#_x0000_t75" stroked="false">
            <v:imagedata r:id="rId3" o:title=""/>
          </v:shape>
          <v:shape style="position:absolute;left:822;top:14943;width:240;height:505" coordorigin="822,14943" coordsize="240,505" path="m889,15209l884,15217,884,15332,883,15335,880,15343,878,15352,878,15357,879,15361,884,15354,885,15347,887,15340,889,15334,891,15321,890,15314,889,15301,890,15285,889,15209xm912,15175l899,15194,899,15331,912,15311,912,15175xm986,15060l974,15078,973,15102,973,15216,985,15197,985,15146,986,15129,986,15060xm1009,15025l1001,15036,998,15046,994,15054,994,15086,994,15150,995,15182,1001,15172,1000,15051,1002,15049,1006,15044,1008,15041,1009,15036,1010,15031,1009,15025xm1062,14943l1057,14950,1056,14954,1055,14957,1052,14961,1049,14962,1048,14963,1046,14966,1051,14965,1055,14962,1059,14958,1061,14954,1062,14948,1062,14943xm842,15419l838,15419,835,15419,831,15420,830,15422,825,15426,822,15431,822,15444,824,15447,826,15442,825,15439,825,15433,827,15430,828,15428,830,15426,832,15425,836,15424,839,15422,842,15419xe" filled="true" fillcolor="#82551f" stroked="false">
            <v:path arrowok="t"/>
            <v:fill type="solid"/>
          </v:shape>
          <v:shape style="position:absolute;left:822;top:15105;width:180;height:360" type="#_x0000_t75" stroked="false">
            <v:imagedata r:id="rId4" o:title=""/>
          </v:shape>
          <v:shape style="position:absolute;left:814;top:15172;width:195;height:489" type="#_x0000_t75" stroked="false">
            <v:imagedata r:id="rId5" o:title=""/>
          </v:shape>
          <v:shape style="position:absolute;left:814;top:15307;width:216;height:384" type="#_x0000_t75" stroked="false">
            <v:imagedata r:id="rId6" o:title=""/>
          </v:shape>
          <v:shape style="position:absolute;left:803;top:15371;width:1311;height:841" type="#_x0000_t75" stroked="false">
            <v:imagedata r:id="rId7" o:title=""/>
          </v:shape>
          <w10:wrap type="none"/>
        </v:group>
      </w:pict>
    </w:r>
    <w:r>
      <w:rPr/>
      <w:pict>
        <v:group style="position:absolute;margin-left:430.653534pt;margin-top:781.672668pt;width:27.8pt;height:23.9pt;mso-position-horizontal-relative:page;mso-position-vertical-relative:page;z-index:-160480" coordorigin="8613,15633" coordsize="556,478">
          <v:shape style="position:absolute;left:9043;top:15633;width:126;height:397" type="#_x0000_t75" stroked="false">
            <v:imagedata r:id="rId8" o:title=""/>
          </v:shape>
          <v:shape style="position:absolute;left:9028;top:15633;width:141;height:442" coordorigin="9028,15633" coordsize="141,442" path="m9056,15633l9028,15633,9168,16075,9168,15986,9056,15633xe" filled="true" fillcolor="#865a1f" stroked="false">
            <v:path arrowok="t"/>
            <v:fill type="solid"/>
          </v:shape>
          <v:shape style="position:absolute;left:9014;top:15633;width:154;height:478" coordorigin="9014,15633" coordsize="154,478" path="m9043,15633l9014,15633,9166,16111,9168,16111,9168,16030,9043,15633xe" filled="true" fillcolor="#8b5f1f" stroked="false">
            <v:path arrowok="t"/>
            <v:fill type="solid"/>
          </v:shape>
          <v:shape style="position:absolute;left:9000;top:15633;width:169;height:478" coordorigin="9000,15633" coordsize="169,478" path="m9028,15633l9000,15633,9151,16111,9168,16111,9168,16075,9028,15633xe" filled="true" fillcolor="#91631f" stroked="false">
            <v:path arrowok="t"/>
            <v:fill type="solid"/>
          </v:shape>
          <v:shape style="position:absolute;left:8986;top:15633;width:180;height:478" coordorigin="8986,15633" coordsize="180,478" path="m9014,15633l8986,15633,9137,16111,9166,16111,9014,15633xe" filled="true" fillcolor="#94681f" stroked="false">
            <v:path arrowok="t"/>
            <v:fill type="solid"/>
          </v:shape>
          <v:shape style="position:absolute;left:8971;top:15633;width:180;height:478" coordorigin="8971,15633" coordsize="180,478" path="m9000,15633l8971,15633,9123,16111,9151,16111,9000,15633xe" filled="true" fillcolor="#9a6c1f" stroked="false">
            <v:path arrowok="t"/>
            <v:fill type="solid"/>
          </v:shape>
          <v:shape style="position:absolute;left:8958;top:15633;width:180;height:478" coordorigin="8958,15633" coordsize="180,478" path="m8986,15633l8958,15633,9109,16111,9137,16111,8986,15633xe" filled="true" fillcolor="#9f711f" stroked="false">
            <v:path arrowok="t"/>
            <v:fill type="solid"/>
          </v:shape>
          <v:shape style="position:absolute;left:8943;top:15633;width:180;height:478" coordorigin="8943,15633" coordsize="180,478" path="m8971,15633l8943,15633,9095,16111,9123,16111,8971,15633xe" filled="true" fillcolor="#a2761f" stroked="false">
            <v:path arrowok="t"/>
            <v:fill type="solid"/>
          </v:shape>
          <v:shape style="position:absolute;left:8929;top:15633;width:181;height:478" coordorigin="8929,15633" coordsize="181,478" path="m8958,15633l8929,15633,9081,16111,9109,16111,8958,15633xe" filled="true" fillcolor="#a87a1f" stroked="false">
            <v:path arrowok="t"/>
            <v:fill type="solid"/>
          </v:shape>
          <v:shape style="position:absolute;left:8914;top:15633;width:181;height:478" coordorigin="8914,15633" coordsize="181,478" path="m8943,15633l8914,15633,9066,16111,9095,16111,8943,15633xe" filled="true" fillcolor="#ac7e1f" stroked="false">
            <v:path arrowok="t"/>
            <v:fill type="solid"/>
          </v:shape>
          <v:shape style="position:absolute;left:8900;top:15633;width:181;height:478" coordorigin="8900,15633" coordsize="181,478" path="m8929,15633l8900,15633,9052,16111,9081,16111,8929,15633xe" filled="true" fillcolor="#b1841f" stroked="false">
            <v:path arrowok="t"/>
            <v:fill type="solid"/>
          </v:shape>
          <v:shape style="position:absolute;left:8886;top:15633;width:181;height:478" coordorigin="8886,15633" coordsize="181,478" path="m8914,15633l8886,15633,9037,16111,9066,16111,8914,15633xe" filled="true" fillcolor="#b6881f" stroked="false">
            <v:path arrowok="t"/>
            <v:fill type="solid"/>
          </v:shape>
          <v:shape style="position:absolute;left:8872;top:15633;width:180;height:478" coordorigin="8872,15633" coordsize="180,478" path="m8900,15633l8872,15633,9024,16111,9052,16111,8900,15633xe" filled="true" fillcolor="#ba8d1f" stroked="false">
            <v:path arrowok="t"/>
            <v:fill type="solid"/>
          </v:shape>
          <v:shape style="position:absolute;left:8857;top:15633;width:180;height:478" coordorigin="8857,15633" coordsize="180,478" path="m8886,15633l8857,15633,9009,16111,9037,16111,8886,15633xe" filled="true" fillcolor="#c0921f" stroked="false">
            <v:path arrowok="t"/>
            <v:fill type="solid"/>
          </v:shape>
          <v:shape style="position:absolute;left:8844;top:15633;width:180;height:478" coordorigin="8844,15633" coordsize="180,478" path="m8872,15633l8844,15633,8995,16111,9024,16111,8872,15633xe" filled="true" fillcolor="#c4961f" stroked="false">
            <v:path arrowok="t"/>
            <v:fill type="solid"/>
          </v:shape>
          <v:shape style="position:absolute;left:8829;top:15633;width:180;height:478" coordorigin="8829,15633" coordsize="180,478" path="m8857,15633l8829,15633,8981,16111,9009,16111,8857,15633xe" filled="true" fillcolor="#c89b1f" stroked="false">
            <v:path arrowok="t"/>
            <v:fill type="solid"/>
          </v:shape>
          <v:shape style="position:absolute;left:8815;top:15633;width:180;height:478" coordorigin="8815,15633" coordsize="180,478" path="m8844,15633l8815,15633,8967,16111,8995,16111,8844,15633xe" filled="true" fillcolor="#cd9f24" stroked="false">
            <v:path arrowok="t"/>
            <v:fill type="solid"/>
          </v:shape>
          <v:shape style="position:absolute;left:8801;top:15633;width:180;height:478" coordorigin="8801,15633" coordsize="180,478" path="m8829,15633l8801,15633,8952,16111,8981,16111,8829,15633xe" filled="true" fillcolor="#cfa330" stroked="false">
            <v:path arrowok="t"/>
            <v:fill type="solid"/>
          </v:shape>
          <v:shape style="position:absolute;left:8787;top:15633;width:180;height:478" coordorigin="8787,15633" coordsize="180,478" path="m8815,15633l8787,15633,8939,16111,8967,16111,8815,15633xe" filled="true" fillcolor="#d2a93b" stroked="false">
            <v:path arrowok="t"/>
            <v:fill type="solid"/>
          </v:shape>
          <v:shape style="position:absolute;left:8772;top:15633;width:180;height:478" coordorigin="8772,15633" coordsize="180,478" path="m8801,15633l8772,15633,8924,16111,8952,16111,8801,15633xe" filled="true" fillcolor="#d4ad47" stroked="false">
            <v:path arrowok="t"/>
            <v:fill type="solid"/>
          </v:shape>
          <v:shape style="position:absolute;left:8758;top:15633;width:181;height:478" coordorigin="8758,15633" coordsize="181,478" path="m8787,15633l8758,15633,8910,16111,8939,16111,8787,15633xe" filled="true" fillcolor="#d6b152" stroked="false">
            <v:path arrowok="t"/>
            <v:fill type="solid"/>
          </v:shape>
          <v:shape style="position:absolute;left:8744;top:15633;width:181;height:478" coordorigin="8744,15633" coordsize="181,478" path="m8772,15633l8744,15633,8896,16111,8924,16111,8772,15633xe" filled="true" fillcolor="#dab75f" stroked="false">
            <v:path arrowok="t"/>
            <v:fill type="solid"/>
          </v:shape>
          <v:shape style="position:absolute;left:8730;top:15633;width:181;height:478" coordorigin="8730,15633" coordsize="181,478" path="m8758,15633l8730,15633,8881,16111,8910,16111,8758,15633xe" filled="true" fillcolor="#dcba6a" stroked="false">
            <v:path arrowok="t"/>
            <v:fill type="solid"/>
          </v:shape>
          <v:shape style="position:absolute;left:8715;top:15633;width:181;height:478" coordorigin="8715,15633" coordsize="181,478" path="m8744,15633l8715,15633,8867,16111,8896,16111,8744,15633xe" filled="true" fillcolor="#dfc076" stroked="false">
            <v:path arrowok="t"/>
            <v:fill type="solid"/>
          </v:shape>
          <v:shape style="position:absolute;left:8701;top:15633;width:180;height:478" coordorigin="8701,15633" coordsize="180,478" path="m8730,15633l8701,15633,8853,16111,8881,16111,8730,15633xe" filled="true" fillcolor="#e1c581" stroked="false">
            <v:path arrowok="t"/>
            <v:fill type="solid"/>
          </v:shape>
          <v:shape style="position:absolute;left:8687;top:15633;width:180;height:478" coordorigin="8687,15633" coordsize="180,478" path="m8715,15633l8687,15633,8838,16111,8867,16111,8715,15633xe" filled="true" fillcolor="#e3c88d" stroked="false">
            <v:path arrowok="t"/>
            <v:fill type="solid"/>
          </v:shape>
          <v:shape style="position:absolute;left:8673;top:15633;width:180;height:478" coordorigin="8673,15633" coordsize="180,478" path="m8701,15633l8673,15633,8825,16111,8853,16111,8701,15633xe" filled="true" fillcolor="#e7ce97" stroked="false">
            <v:path arrowok="t"/>
            <v:fill type="solid"/>
          </v:shape>
          <v:shape style="position:absolute;left:8659;top:15633;width:180;height:478" coordorigin="8659,15633" coordsize="180,478" path="m8687,15633l8659,15633,8810,16111,8838,16111,8687,15633xe" filled="true" fillcolor="#ead2a3" stroked="false">
            <v:path arrowok="t"/>
            <v:fill type="solid"/>
          </v:shape>
          <v:shape style="position:absolute;left:8645;top:15633;width:180;height:478" coordorigin="8645,15633" coordsize="180,478" path="m8673,15633l8645,15633,8796,16111,8825,16111,8673,15633xe" filled="true" fillcolor="#e7cd96" stroked="false">
            <v:path arrowok="t"/>
            <v:fill type="solid"/>
          </v:shape>
          <v:shape style="position:absolute;left:8630;top:15633;width:180;height:478" coordorigin="8630,15633" coordsize="180,478" path="m8659,15633l8630,15633,8782,16111,8810,16111,8659,15633xe" filled="true" fillcolor="#e3c588" stroked="false">
            <v:path arrowok="t"/>
            <v:fill type="solid"/>
          </v:shape>
          <v:shape style="position:absolute;left:8616;top:15633;width:180;height:478" coordorigin="8616,15633" coordsize="180,478" path="m8645,15633l8616,15633,8768,16111,8796,16111,8645,15633xe" filled="true" fillcolor="#e0be7b" stroked="false">
            <v:path arrowok="t"/>
            <v:fill type="solid"/>
          </v:shape>
          <v:shape style="position:absolute;left:8613;top:15633;width:169;height:478" coordorigin="8613,15633" coordsize="169,478" path="m8630,15633l8613,15633,8613,15670,8753,16111,8782,16111,8630,15633xe" filled="true" fillcolor="#deb86d" stroked="false">
            <v:path arrowok="t"/>
            <v:fill type="solid"/>
          </v:shape>
          <v:shape style="position:absolute;left:8613;top:15633;width:155;height:478" coordorigin="8613,15633" coordsize="155,478" path="m8616,15633l8613,15633,8613,15714,8740,16111,8768,16111,8616,15633xe" filled="true" fillcolor="#dbb15f" stroked="false">
            <v:path arrowok="t"/>
            <v:fill type="solid"/>
          </v:shape>
          <v:shape style="position:absolute;left:8613;top:15670;width:141;height:442" coordorigin="8613,15670" coordsize="141,442" path="m8613,15670l8613,15759,8725,16111,8753,16111,8613,15670xe" filled="true" fillcolor="#d6ab52" stroked="false">
            <v:path arrowok="t"/>
            <v:fill type="solid"/>
          </v:shape>
          <v:shape style="position:absolute;left:8613;top:15714;width:127;height:397" type="#_x0000_t75" stroked="false">
            <v:imagedata r:id="rId9" o:title=""/>
          </v:shape>
          <w10:wrap type="none"/>
        </v:group>
      </w:pict>
    </w:r>
    <w:r>
      <w:rPr/>
      <w:drawing>
        <wp:anchor distT="0" distB="0" distL="0" distR="0" allowOverlap="1" layoutInCell="1" locked="0" behindDoc="1" simplePos="0" relativeHeight="268274999">
          <wp:simplePos x="0" y="0"/>
          <wp:positionH relativeFrom="page">
            <wp:posOffset>2644837</wp:posOffset>
          </wp:positionH>
          <wp:positionV relativeFrom="page">
            <wp:posOffset>10062225</wp:posOffset>
          </wp:positionV>
          <wp:extent cx="2751561" cy="101148"/>
          <wp:effectExtent l="0" t="0" r="0" b="0"/>
          <wp:wrapNone/>
          <wp:docPr id="53" name="image20.png" descr=""/>
          <wp:cNvGraphicFramePr>
            <a:graphicFrameLocks noChangeAspect="1"/>
          </wp:cNvGraphicFramePr>
          <a:graphic>
            <a:graphicData uri="http://schemas.openxmlformats.org/drawingml/2006/picture">
              <pic:pic>
                <pic:nvPicPr>
                  <pic:cNvPr id="54" name="image20.png"/>
                  <pic:cNvPicPr/>
                </pic:nvPicPr>
                <pic:blipFill>
                  <a:blip r:embed="rId10" cstate="print"/>
                  <a:stretch>
                    <a:fillRect/>
                  </a:stretch>
                </pic:blipFill>
                <pic:spPr>
                  <a:xfrm>
                    <a:off x="0" y="0"/>
                    <a:ext cx="2751561" cy="101148"/>
                  </a:xfrm>
                  <a:prstGeom prst="rect">
                    <a:avLst/>
                  </a:prstGeom>
                </pic:spPr>
              </pic:pic>
            </a:graphicData>
          </a:graphic>
        </wp:anchor>
      </w:drawing>
    </w:r>
    <w:r>
      <w:rPr/>
      <w:pict>
        <v:shape style="position:absolute;margin-left:438.149994pt;margin-top:790.486511pt;width:16.4pt;height:13pt;mso-position-horizontal-relative:page;mso-position-vertical-relative:page;z-index:-160432" type="#_x0000_t202" filled="false" stroked="false">
          <v:textbox inset="0,0,0,0">
            <w:txbxContent>
              <w:p>
                <w:pPr>
                  <w:spacing w:line="245" w:lineRule="exact" w:before="0"/>
                  <w:ind w:left="40" w:right="0" w:firstLine="0"/>
                  <w:jc w:val="left"/>
                  <w:rPr>
                    <w:rFonts w:ascii="Arial"/>
                    <w:b/>
                    <w:sz w:val="22"/>
                  </w:rPr>
                </w:pPr>
                <w:r>
                  <w:rPr/>
                  <w:fldChar w:fldCharType="begin"/>
                </w:r>
                <w:r>
                  <w:rPr>
                    <w:rFonts w:ascii="Arial"/>
                    <w:b/>
                    <w:color w:val="FFFFFF"/>
                    <w:sz w:val="22"/>
                  </w:rPr>
                  <w:instrText> PAGE </w:instrText>
                </w:r>
                <w:r>
                  <w:rPr/>
                  <w:fldChar w:fldCharType="separate"/>
                </w:r>
                <w:r>
                  <w:rPr/>
                  <w:t>43</w:t>
                </w:r>
                <w:r>
                  <w:rPr/>
                  <w:fldChar w:fldCharType="end"/>
                </w:r>
              </w:p>
            </w:txbxContent>
          </v:textbox>
          <w10:wrap type="none"/>
        </v:shape>
      </w:pict>
    </w:r>
  </w:p>
</w:ftr>
</file>

<file path=word/footer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493.011353pt;margin-top:745.09906pt;width:65.45pt;height:65.7pt;mso-position-horizontal-relative:page;mso-position-vertical-relative:page;z-index:-160408" coordorigin="9860,14902" coordsize="1309,1314">
          <v:shape style="position:absolute;left:10923;top:14902;width:230;height:391" type="#_x0000_t75" stroked="false">
            <v:imagedata r:id="rId1" o:title=""/>
          </v:shape>
          <v:shape style="position:absolute;left:9860;top:14924;width:1309;height:1291" type="#_x0000_t75" stroked="false">
            <v:imagedata r:id="rId2" o:title=""/>
          </v:shape>
          <w10:wrap type="none"/>
        </v:group>
      </w:pict>
    </w:r>
    <w:r>
      <w:rPr/>
      <w:pict>
        <v:group style="position:absolute;margin-left:40.150002pt;margin-top:744.927795pt;width:65.6pt;height:65.7pt;mso-position-horizontal-relative:page;mso-position-vertical-relative:page;z-index:-160384" coordorigin="803,14899" coordsize="1312,1314">
          <v:shape style="position:absolute;left:821;top:14899;width:240;height:387" type="#_x0000_t75" stroked="false">
            <v:imagedata r:id="rId3" o:title=""/>
          </v:shape>
          <v:shape style="position:absolute;left:822;top:14943;width:240;height:505" coordorigin="822,14943" coordsize="240,505" path="m889,15209l884,15217,884,15332,883,15335,880,15343,878,15352,878,15357,879,15361,884,15354,885,15347,887,15340,889,15334,891,15321,890,15314,889,15301,890,15285,889,15209xm912,15175l899,15194,899,15331,912,15311,912,15175xm986,15060l974,15078,973,15102,973,15216,985,15197,985,15146,986,15129,986,15060xm1009,15025l1001,15036,998,15046,994,15054,994,15086,994,15150,995,15182,1001,15172,1000,15051,1002,15049,1006,15044,1008,15041,1009,15036,1010,15031,1009,15025xm1062,14943l1057,14950,1056,14954,1055,14957,1052,14961,1049,14962,1048,14963,1046,14966,1051,14965,1055,14962,1059,14958,1061,14954,1062,14948,1062,14943xm842,15419l838,15419,835,15419,831,15420,830,15422,825,15426,822,15431,822,15444,824,15447,826,15442,825,15439,825,15433,827,15430,828,15428,830,15426,832,15425,836,15424,839,15422,842,15419xe" filled="true" fillcolor="#82551f" stroked="false">
            <v:path arrowok="t"/>
            <v:fill type="solid"/>
          </v:shape>
          <v:shape style="position:absolute;left:822;top:15105;width:180;height:360" type="#_x0000_t75" stroked="false">
            <v:imagedata r:id="rId4" o:title=""/>
          </v:shape>
          <v:shape style="position:absolute;left:814;top:15172;width:195;height:489" type="#_x0000_t75" stroked="false">
            <v:imagedata r:id="rId5" o:title=""/>
          </v:shape>
          <v:shape style="position:absolute;left:814;top:15307;width:216;height:384" type="#_x0000_t75" stroked="false">
            <v:imagedata r:id="rId6" o:title=""/>
          </v:shape>
          <v:shape style="position:absolute;left:803;top:15371;width:1311;height:841" type="#_x0000_t75" stroked="false">
            <v:imagedata r:id="rId7" o:title=""/>
          </v:shape>
          <w10:wrap type="none"/>
        </v:group>
      </w:pict>
    </w:r>
    <w:r>
      <w:rPr/>
      <w:pict>
        <v:group style="position:absolute;margin-left:430.653534pt;margin-top:781.672668pt;width:27.8pt;height:23.9pt;mso-position-horizontal-relative:page;mso-position-vertical-relative:page;z-index:-160360" coordorigin="8613,15633" coordsize="556,478">
          <v:shape style="position:absolute;left:9043;top:15633;width:126;height:397" type="#_x0000_t75" stroked="false">
            <v:imagedata r:id="rId8" o:title=""/>
          </v:shape>
          <v:shape style="position:absolute;left:9028;top:15633;width:141;height:442" coordorigin="9028,15633" coordsize="141,442" path="m9056,15633l9028,15633,9168,16075,9168,15986,9056,15633xe" filled="true" fillcolor="#865a1f" stroked="false">
            <v:path arrowok="t"/>
            <v:fill type="solid"/>
          </v:shape>
          <v:shape style="position:absolute;left:9014;top:15633;width:154;height:478" coordorigin="9014,15633" coordsize="154,478" path="m9043,15633l9014,15633,9166,16111,9168,16111,9168,16030,9043,15633xe" filled="true" fillcolor="#8b5f1f" stroked="false">
            <v:path arrowok="t"/>
            <v:fill type="solid"/>
          </v:shape>
          <v:shape style="position:absolute;left:9000;top:15633;width:169;height:478" coordorigin="9000,15633" coordsize="169,478" path="m9028,15633l9000,15633,9151,16111,9168,16111,9168,16075,9028,15633xe" filled="true" fillcolor="#91631f" stroked="false">
            <v:path arrowok="t"/>
            <v:fill type="solid"/>
          </v:shape>
          <v:shape style="position:absolute;left:8986;top:15633;width:180;height:478" coordorigin="8986,15633" coordsize="180,478" path="m9014,15633l8986,15633,9137,16111,9166,16111,9014,15633xe" filled="true" fillcolor="#94681f" stroked="false">
            <v:path arrowok="t"/>
            <v:fill type="solid"/>
          </v:shape>
          <v:shape style="position:absolute;left:8971;top:15633;width:180;height:478" coordorigin="8971,15633" coordsize="180,478" path="m9000,15633l8971,15633,9123,16111,9151,16111,9000,15633xe" filled="true" fillcolor="#9a6c1f" stroked="false">
            <v:path arrowok="t"/>
            <v:fill type="solid"/>
          </v:shape>
          <v:shape style="position:absolute;left:8958;top:15633;width:180;height:478" coordorigin="8958,15633" coordsize="180,478" path="m8986,15633l8958,15633,9109,16111,9137,16111,8986,15633xe" filled="true" fillcolor="#9f711f" stroked="false">
            <v:path arrowok="t"/>
            <v:fill type="solid"/>
          </v:shape>
          <v:shape style="position:absolute;left:8943;top:15633;width:180;height:478" coordorigin="8943,15633" coordsize="180,478" path="m8971,15633l8943,15633,9095,16111,9123,16111,8971,15633xe" filled="true" fillcolor="#a2761f" stroked="false">
            <v:path arrowok="t"/>
            <v:fill type="solid"/>
          </v:shape>
          <v:shape style="position:absolute;left:8929;top:15633;width:181;height:478" coordorigin="8929,15633" coordsize="181,478" path="m8958,15633l8929,15633,9081,16111,9109,16111,8958,15633xe" filled="true" fillcolor="#a87a1f" stroked="false">
            <v:path arrowok="t"/>
            <v:fill type="solid"/>
          </v:shape>
          <v:shape style="position:absolute;left:8914;top:15633;width:181;height:478" coordorigin="8914,15633" coordsize="181,478" path="m8943,15633l8914,15633,9066,16111,9095,16111,8943,15633xe" filled="true" fillcolor="#ac7e1f" stroked="false">
            <v:path arrowok="t"/>
            <v:fill type="solid"/>
          </v:shape>
          <v:shape style="position:absolute;left:8900;top:15633;width:181;height:478" coordorigin="8900,15633" coordsize="181,478" path="m8929,15633l8900,15633,9052,16111,9081,16111,8929,15633xe" filled="true" fillcolor="#b1841f" stroked="false">
            <v:path arrowok="t"/>
            <v:fill type="solid"/>
          </v:shape>
          <v:shape style="position:absolute;left:8886;top:15633;width:181;height:478" coordorigin="8886,15633" coordsize="181,478" path="m8914,15633l8886,15633,9037,16111,9066,16111,8914,15633xe" filled="true" fillcolor="#b6881f" stroked="false">
            <v:path arrowok="t"/>
            <v:fill type="solid"/>
          </v:shape>
          <v:shape style="position:absolute;left:8872;top:15633;width:180;height:478" coordorigin="8872,15633" coordsize="180,478" path="m8900,15633l8872,15633,9024,16111,9052,16111,8900,15633xe" filled="true" fillcolor="#ba8d1f" stroked="false">
            <v:path arrowok="t"/>
            <v:fill type="solid"/>
          </v:shape>
          <v:shape style="position:absolute;left:8857;top:15633;width:180;height:478" coordorigin="8857,15633" coordsize="180,478" path="m8886,15633l8857,15633,9009,16111,9037,16111,8886,15633xe" filled="true" fillcolor="#c0921f" stroked="false">
            <v:path arrowok="t"/>
            <v:fill type="solid"/>
          </v:shape>
          <v:shape style="position:absolute;left:8844;top:15633;width:180;height:478" coordorigin="8844,15633" coordsize="180,478" path="m8872,15633l8844,15633,8995,16111,9024,16111,8872,15633xe" filled="true" fillcolor="#c4961f" stroked="false">
            <v:path arrowok="t"/>
            <v:fill type="solid"/>
          </v:shape>
          <v:shape style="position:absolute;left:8829;top:15633;width:180;height:478" coordorigin="8829,15633" coordsize="180,478" path="m8857,15633l8829,15633,8981,16111,9009,16111,8857,15633xe" filled="true" fillcolor="#c89b1f" stroked="false">
            <v:path arrowok="t"/>
            <v:fill type="solid"/>
          </v:shape>
          <v:shape style="position:absolute;left:8815;top:15633;width:180;height:478" coordorigin="8815,15633" coordsize="180,478" path="m8844,15633l8815,15633,8967,16111,8995,16111,8844,15633xe" filled="true" fillcolor="#cd9f24" stroked="false">
            <v:path arrowok="t"/>
            <v:fill type="solid"/>
          </v:shape>
          <v:shape style="position:absolute;left:8801;top:15633;width:180;height:478" coordorigin="8801,15633" coordsize="180,478" path="m8829,15633l8801,15633,8952,16111,8981,16111,8829,15633xe" filled="true" fillcolor="#cfa330" stroked="false">
            <v:path arrowok="t"/>
            <v:fill type="solid"/>
          </v:shape>
          <v:shape style="position:absolute;left:8787;top:15633;width:180;height:478" coordorigin="8787,15633" coordsize="180,478" path="m8815,15633l8787,15633,8939,16111,8967,16111,8815,15633xe" filled="true" fillcolor="#d2a93b" stroked="false">
            <v:path arrowok="t"/>
            <v:fill type="solid"/>
          </v:shape>
          <v:shape style="position:absolute;left:8772;top:15633;width:180;height:478" coordorigin="8772,15633" coordsize="180,478" path="m8801,15633l8772,15633,8924,16111,8952,16111,8801,15633xe" filled="true" fillcolor="#d4ad47" stroked="false">
            <v:path arrowok="t"/>
            <v:fill type="solid"/>
          </v:shape>
          <v:shape style="position:absolute;left:8758;top:15633;width:181;height:478" coordorigin="8758,15633" coordsize="181,478" path="m8787,15633l8758,15633,8910,16111,8939,16111,8787,15633xe" filled="true" fillcolor="#d6b152" stroked="false">
            <v:path arrowok="t"/>
            <v:fill type="solid"/>
          </v:shape>
          <v:shape style="position:absolute;left:8744;top:15633;width:181;height:478" coordorigin="8744,15633" coordsize="181,478" path="m8772,15633l8744,15633,8896,16111,8924,16111,8772,15633xe" filled="true" fillcolor="#dab75f" stroked="false">
            <v:path arrowok="t"/>
            <v:fill type="solid"/>
          </v:shape>
          <v:shape style="position:absolute;left:8730;top:15633;width:181;height:478" coordorigin="8730,15633" coordsize="181,478" path="m8758,15633l8730,15633,8881,16111,8910,16111,8758,15633xe" filled="true" fillcolor="#dcba6a" stroked="false">
            <v:path arrowok="t"/>
            <v:fill type="solid"/>
          </v:shape>
          <v:shape style="position:absolute;left:8715;top:15633;width:181;height:478" coordorigin="8715,15633" coordsize="181,478" path="m8744,15633l8715,15633,8867,16111,8896,16111,8744,15633xe" filled="true" fillcolor="#dfc076" stroked="false">
            <v:path arrowok="t"/>
            <v:fill type="solid"/>
          </v:shape>
          <v:shape style="position:absolute;left:8701;top:15633;width:180;height:478" coordorigin="8701,15633" coordsize="180,478" path="m8730,15633l8701,15633,8853,16111,8881,16111,8730,15633xe" filled="true" fillcolor="#e1c581" stroked="false">
            <v:path arrowok="t"/>
            <v:fill type="solid"/>
          </v:shape>
          <v:shape style="position:absolute;left:8687;top:15633;width:180;height:478" coordorigin="8687,15633" coordsize="180,478" path="m8715,15633l8687,15633,8838,16111,8867,16111,8715,15633xe" filled="true" fillcolor="#e3c88d" stroked="false">
            <v:path arrowok="t"/>
            <v:fill type="solid"/>
          </v:shape>
          <v:shape style="position:absolute;left:8673;top:15633;width:180;height:478" coordorigin="8673,15633" coordsize="180,478" path="m8701,15633l8673,15633,8825,16111,8853,16111,8701,15633xe" filled="true" fillcolor="#e7ce97" stroked="false">
            <v:path arrowok="t"/>
            <v:fill type="solid"/>
          </v:shape>
          <v:shape style="position:absolute;left:8659;top:15633;width:180;height:478" coordorigin="8659,15633" coordsize="180,478" path="m8687,15633l8659,15633,8810,16111,8838,16111,8687,15633xe" filled="true" fillcolor="#ead2a3" stroked="false">
            <v:path arrowok="t"/>
            <v:fill type="solid"/>
          </v:shape>
          <v:shape style="position:absolute;left:8645;top:15633;width:180;height:478" coordorigin="8645,15633" coordsize="180,478" path="m8673,15633l8645,15633,8796,16111,8825,16111,8673,15633xe" filled="true" fillcolor="#e7cd96" stroked="false">
            <v:path arrowok="t"/>
            <v:fill type="solid"/>
          </v:shape>
          <v:shape style="position:absolute;left:8630;top:15633;width:180;height:478" coordorigin="8630,15633" coordsize="180,478" path="m8659,15633l8630,15633,8782,16111,8810,16111,8659,15633xe" filled="true" fillcolor="#e3c588" stroked="false">
            <v:path arrowok="t"/>
            <v:fill type="solid"/>
          </v:shape>
          <v:shape style="position:absolute;left:8616;top:15633;width:180;height:478" coordorigin="8616,15633" coordsize="180,478" path="m8645,15633l8616,15633,8768,16111,8796,16111,8645,15633xe" filled="true" fillcolor="#e0be7b" stroked="false">
            <v:path arrowok="t"/>
            <v:fill type="solid"/>
          </v:shape>
          <v:shape style="position:absolute;left:8613;top:15633;width:169;height:478" coordorigin="8613,15633" coordsize="169,478" path="m8630,15633l8613,15633,8613,15670,8753,16111,8782,16111,8630,15633xe" filled="true" fillcolor="#deb86d" stroked="false">
            <v:path arrowok="t"/>
            <v:fill type="solid"/>
          </v:shape>
          <v:shape style="position:absolute;left:8613;top:15633;width:155;height:478" coordorigin="8613,15633" coordsize="155,478" path="m8616,15633l8613,15633,8613,15714,8740,16111,8768,16111,8616,15633xe" filled="true" fillcolor="#dbb15f" stroked="false">
            <v:path arrowok="t"/>
            <v:fill type="solid"/>
          </v:shape>
          <v:shape style="position:absolute;left:8613;top:15670;width:141;height:442" coordorigin="8613,15670" coordsize="141,442" path="m8613,15670l8613,15759,8725,16111,8753,16111,8613,15670xe" filled="true" fillcolor="#d6ab52" stroked="false">
            <v:path arrowok="t"/>
            <v:fill type="solid"/>
          </v:shape>
          <v:shape style="position:absolute;left:8613;top:15714;width:127;height:397" type="#_x0000_t75" stroked="false">
            <v:imagedata r:id="rId9" o:title=""/>
          </v:shape>
          <w10:wrap type="none"/>
        </v:group>
      </w:pict>
    </w:r>
    <w:r>
      <w:rPr/>
      <w:drawing>
        <wp:anchor distT="0" distB="0" distL="0" distR="0" allowOverlap="1" layoutInCell="1" locked="0" behindDoc="1" simplePos="0" relativeHeight="268275119">
          <wp:simplePos x="0" y="0"/>
          <wp:positionH relativeFrom="page">
            <wp:posOffset>2644837</wp:posOffset>
          </wp:positionH>
          <wp:positionV relativeFrom="page">
            <wp:posOffset>10062225</wp:posOffset>
          </wp:positionV>
          <wp:extent cx="2751561" cy="101148"/>
          <wp:effectExtent l="0" t="0" r="0" b="0"/>
          <wp:wrapNone/>
          <wp:docPr id="59" name="image20.png" descr=""/>
          <wp:cNvGraphicFramePr>
            <a:graphicFrameLocks noChangeAspect="1"/>
          </wp:cNvGraphicFramePr>
          <a:graphic>
            <a:graphicData uri="http://schemas.openxmlformats.org/drawingml/2006/picture">
              <pic:pic>
                <pic:nvPicPr>
                  <pic:cNvPr id="60" name="image20.png"/>
                  <pic:cNvPicPr/>
                </pic:nvPicPr>
                <pic:blipFill>
                  <a:blip r:embed="rId10" cstate="print"/>
                  <a:stretch>
                    <a:fillRect/>
                  </a:stretch>
                </pic:blipFill>
                <pic:spPr>
                  <a:xfrm>
                    <a:off x="0" y="0"/>
                    <a:ext cx="2751561" cy="101148"/>
                  </a:xfrm>
                  <a:prstGeom prst="rect">
                    <a:avLst/>
                  </a:prstGeom>
                </pic:spPr>
              </pic:pic>
            </a:graphicData>
          </a:graphic>
        </wp:anchor>
      </w:drawing>
    </w:r>
    <w:r>
      <w:rPr/>
      <w:pict>
        <v:shape style="position:absolute;margin-left:439.149994pt;margin-top:790.486511pt;width:14.4pt;height:13pt;mso-position-horizontal-relative:page;mso-position-vertical-relative:page;z-index:-160312" type="#_x0000_t202" filled="false" stroked="false">
          <v:textbox inset="0,0,0,0">
            <w:txbxContent>
              <w:p>
                <w:pPr>
                  <w:spacing w:line="245" w:lineRule="exact" w:before="0"/>
                  <w:ind w:left="20" w:right="0" w:firstLine="0"/>
                  <w:jc w:val="left"/>
                  <w:rPr>
                    <w:rFonts w:ascii="Arial"/>
                    <w:b/>
                    <w:sz w:val="22"/>
                  </w:rPr>
                </w:pPr>
                <w:r>
                  <w:rPr>
                    <w:rFonts w:ascii="Arial"/>
                    <w:b/>
                    <w:color w:val="FFFFFF"/>
                    <w:sz w:val="22"/>
                  </w:rPr>
                  <w:t>50</w:t>
                </w:r>
              </w:p>
            </w:txbxContent>
          </v:textbox>
          <w10:wrap type="none"/>
        </v:shape>
      </w:pict>
    </w:r>
  </w:p>
</w:ftr>
</file>

<file path=word/footer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493.011353pt;margin-top:745.09906pt;width:65.45pt;height:65.7pt;mso-position-horizontal-relative:page;mso-position-vertical-relative:page;z-index:-160288" coordorigin="9860,14902" coordsize="1309,1314">
          <v:shape style="position:absolute;left:10923;top:14902;width:230;height:391" type="#_x0000_t75" stroked="false">
            <v:imagedata r:id="rId1" o:title=""/>
          </v:shape>
          <v:shape style="position:absolute;left:9860;top:14924;width:1309;height:1291" type="#_x0000_t75" stroked="false">
            <v:imagedata r:id="rId2" o:title=""/>
          </v:shape>
          <w10:wrap type="none"/>
        </v:group>
      </w:pict>
    </w:r>
    <w:r>
      <w:rPr/>
      <w:pict>
        <v:group style="position:absolute;margin-left:40.150002pt;margin-top:744.927795pt;width:65.6pt;height:65.7pt;mso-position-horizontal-relative:page;mso-position-vertical-relative:page;z-index:-160264" coordorigin="803,14899" coordsize="1312,1314">
          <v:shape style="position:absolute;left:821;top:14899;width:240;height:387" type="#_x0000_t75" stroked="false">
            <v:imagedata r:id="rId3" o:title=""/>
          </v:shape>
          <v:shape style="position:absolute;left:822;top:14943;width:240;height:505" coordorigin="822,14943" coordsize="240,505" path="m889,15209l884,15217,884,15332,883,15335,880,15343,878,15352,878,15357,879,15361,884,15354,885,15347,887,15340,889,15334,891,15321,890,15314,889,15301,890,15285,889,15209xm912,15175l899,15194,899,15331,912,15311,912,15175xm986,15060l974,15078,973,15102,973,15216,985,15197,985,15146,986,15129,986,15060xm1009,15025l1001,15036,998,15046,994,15054,994,15086,994,15150,995,15182,1001,15172,1000,15051,1002,15049,1006,15044,1008,15041,1009,15036,1010,15031,1009,15025xm1062,14943l1057,14950,1056,14954,1055,14957,1052,14961,1049,14962,1048,14963,1046,14966,1051,14965,1055,14962,1059,14958,1061,14954,1062,14948,1062,14943xm842,15419l838,15419,835,15419,831,15420,830,15422,825,15426,822,15431,822,15444,824,15447,826,15442,825,15439,825,15433,827,15430,828,15428,830,15426,832,15425,836,15424,839,15422,842,15419xe" filled="true" fillcolor="#82551f" stroked="false">
            <v:path arrowok="t"/>
            <v:fill type="solid"/>
          </v:shape>
          <v:shape style="position:absolute;left:822;top:15105;width:180;height:360" type="#_x0000_t75" stroked="false">
            <v:imagedata r:id="rId4" o:title=""/>
          </v:shape>
          <v:shape style="position:absolute;left:814;top:15172;width:195;height:489" type="#_x0000_t75" stroked="false">
            <v:imagedata r:id="rId5" o:title=""/>
          </v:shape>
          <v:shape style="position:absolute;left:814;top:15307;width:216;height:384" type="#_x0000_t75" stroked="false">
            <v:imagedata r:id="rId6" o:title=""/>
          </v:shape>
          <v:shape style="position:absolute;left:803;top:15371;width:1311;height:841" type="#_x0000_t75" stroked="false">
            <v:imagedata r:id="rId7" o:title=""/>
          </v:shape>
          <w10:wrap type="none"/>
        </v:group>
      </w:pict>
    </w:r>
    <w:r>
      <w:rPr/>
      <w:pict>
        <v:group style="position:absolute;margin-left:430.653534pt;margin-top:781.672668pt;width:27.8pt;height:23.9pt;mso-position-horizontal-relative:page;mso-position-vertical-relative:page;z-index:-160240" coordorigin="8613,15633" coordsize="556,478">
          <v:shape style="position:absolute;left:9043;top:15633;width:126;height:397" type="#_x0000_t75" stroked="false">
            <v:imagedata r:id="rId8" o:title=""/>
          </v:shape>
          <v:shape style="position:absolute;left:9028;top:15633;width:141;height:442" coordorigin="9028,15633" coordsize="141,442" path="m9056,15633l9028,15633,9168,16075,9168,15986,9056,15633xe" filled="true" fillcolor="#865a1f" stroked="false">
            <v:path arrowok="t"/>
            <v:fill type="solid"/>
          </v:shape>
          <v:shape style="position:absolute;left:9014;top:15633;width:154;height:478" coordorigin="9014,15633" coordsize="154,478" path="m9043,15633l9014,15633,9166,16111,9168,16111,9168,16030,9043,15633xe" filled="true" fillcolor="#8b5f1f" stroked="false">
            <v:path arrowok="t"/>
            <v:fill type="solid"/>
          </v:shape>
          <v:shape style="position:absolute;left:9000;top:15633;width:169;height:478" coordorigin="9000,15633" coordsize="169,478" path="m9028,15633l9000,15633,9151,16111,9168,16111,9168,16075,9028,15633xe" filled="true" fillcolor="#91631f" stroked="false">
            <v:path arrowok="t"/>
            <v:fill type="solid"/>
          </v:shape>
          <v:shape style="position:absolute;left:8986;top:15633;width:180;height:478" coordorigin="8986,15633" coordsize="180,478" path="m9014,15633l8986,15633,9137,16111,9166,16111,9014,15633xe" filled="true" fillcolor="#94681f" stroked="false">
            <v:path arrowok="t"/>
            <v:fill type="solid"/>
          </v:shape>
          <v:shape style="position:absolute;left:8971;top:15633;width:180;height:478" coordorigin="8971,15633" coordsize="180,478" path="m9000,15633l8971,15633,9123,16111,9151,16111,9000,15633xe" filled="true" fillcolor="#9a6c1f" stroked="false">
            <v:path arrowok="t"/>
            <v:fill type="solid"/>
          </v:shape>
          <v:shape style="position:absolute;left:8958;top:15633;width:180;height:478" coordorigin="8958,15633" coordsize="180,478" path="m8986,15633l8958,15633,9109,16111,9137,16111,8986,15633xe" filled="true" fillcolor="#9f711f" stroked="false">
            <v:path arrowok="t"/>
            <v:fill type="solid"/>
          </v:shape>
          <v:shape style="position:absolute;left:8943;top:15633;width:180;height:478" coordorigin="8943,15633" coordsize="180,478" path="m8971,15633l8943,15633,9095,16111,9123,16111,8971,15633xe" filled="true" fillcolor="#a2761f" stroked="false">
            <v:path arrowok="t"/>
            <v:fill type="solid"/>
          </v:shape>
          <v:shape style="position:absolute;left:8929;top:15633;width:181;height:478" coordorigin="8929,15633" coordsize="181,478" path="m8958,15633l8929,15633,9081,16111,9109,16111,8958,15633xe" filled="true" fillcolor="#a87a1f" stroked="false">
            <v:path arrowok="t"/>
            <v:fill type="solid"/>
          </v:shape>
          <v:shape style="position:absolute;left:8914;top:15633;width:181;height:478" coordorigin="8914,15633" coordsize="181,478" path="m8943,15633l8914,15633,9066,16111,9095,16111,8943,15633xe" filled="true" fillcolor="#ac7e1f" stroked="false">
            <v:path arrowok="t"/>
            <v:fill type="solid"/>
          </v:shape>
          <v:shape style="position:absolute;left:8900;top:15633;width:181;height:478" coordorigin="8900,15633" coordsize="181,478" path="m8929,15633l8900,15633,9052,16111,9081,16111,8929,15633xe" filled="true" fillcolor="#b1841f" stroked="false">
            <v:path arrowok="t"/>
            <v:fill type="solid"/>
          </v:shape>
          <v:shape style="position:absolute;left:8886;top:15633;width:181;height:478" coordorigin="8886,15633" coordsize="181,478" path="m8914,15633l8886,15633,9037,16111,9066,16111,8914,15633xe" filled="true" fillcolor="#b6881f" stroked="false">
            <v:path arrowok="t"/>
            <v:fill type="solid"/>
          </v:shape>
          <v:shape style="position:absolute;left:8872;top:15633;width:180;height:478" coordorigin="8872,15633" coordsize="180,478" path="m8900,15633l8872,15633,9024,16111,9052,16111,8900,15633xe" filled="true" fillcolor="#ba8d1f" stroked="false">
            <v:path arrowok="t"/>
            <v:fill type="solid"/>
          </v:shape>
          <v:shape style="position:absolute;left:8857;top:15633;width:180;height:478" coordorigin="8857,15633" coordsize="180,478" path="m8886,15633l8857,15633,9009,16111,9037,16111,8886,15633xe" filled="true" fillcolor="#c0921f" stroked="false">
            <v:path arrowok="t"/>
            <v:fill type="solid"/>
          </v:shape>
          <v:shape style="position:absolute;left:8844;top:15633;width:180;height:478" coordorigin="8844,15633" coordsize="180,478" path="m8872,15633l8844,15633,8995,16111,9024,16111,8872,15633xe" filled="true" fillcolor="#c4961f" stroked="false">
            <v:path arrowok="t"/>
            <v:fill type="solid"/>
          </v:shape>
          <v:shape style="position:absolute;left:8829;top:15633;width:180;height:478" coordorigin="8829,15633" coordsize="180,478" path="m8857,15633l8829,15633,8981,16111,9009,16111,8857,15633xe" filled="true" fillcolor="#c89b1f" stroked="false">
            <v:path arrowok="t"/>
            <v:fill type="solid"/>
          </v:shape>
          <v:shape style="position:absolute;left:8815;top:15633;width:180;height:478" coordorigin="8815,15633" coordsize="180,478" path="m8844,15633l8815,15633,8967,16111,8995,16111,8844,15633xe" filled="true" fillcolor="#cd9f24" stroked="false">
            <v:path arrowok="t"/>
            <v:fill type="solid"/>
          </v:shape>
          <v:shape style="position:absolute;left:8801;top:15633;width:180;height:478" coordorigin="8801,15633" coordsize="180,478" path="m8829,15633l8801,15633,8952,16111,8981,16111,8829,15633xe" filled="true" fillcolor="#cfa330" stroked="false">
            <v:path arrowok="t"/>
            <v:fill type="solid"/>
          </v:shape>
          <v:shape style="position:absolute;left:8787;top:15633;width:180;height:478" coordorigin="8787,15633" coordsize="180,478" path="m8815,15633l8787,15633,8939,16111,8967,16111,8815,15633xe" filled="true" fillcolor="#d2a93b" stroked="false">
            <v:path arrowok="t"/>
            <v:fill type="solid"/>
          </v:shape>
          <v:shape style="position:absolute;left:8772;top:15633;width:180;height:478" coordorigin="8772,15633" coordsize="180,478" path="m8801,15633l8772,15633,8924,16111,8952,16111,8801,15633xe" filled="true" fillcolor="#d4ad47" stroked="false">
            <v:path arrowok="t"/>
            <v:fill type="solid"/>
          </v:shape>
          <v:shape style="position:absolute;left:8758;top:15633;width:181;height:478" coordorigin="8758,15633" coordsize="181,478" path="m8787,15633l8758,15633,8910,16111,8939,16111,8787,15633xe" filled="true" fillcolor="#d6b152" stroked="false">
            <v:path arrowok="t"/>
            <v:fill type="solid"/>
          </v:shape>
          <v:shape style="position:absolute;left:8744;top:15633;width:181;height:478" coordorigin="8744,15633" coordsize="181,478" path="m8772,15633l8744,15633,8896,16111,8924,16111,8772,15633xe" filled="true" fillcolor="#dab75f" stroked="false">
            <v:path arrowok="t"/>
            <v:fill type="solid"/>
          </v:shape>
          <v:shape style="position:absolute;left:8730;top:15633;width:181;height:478" coordorigin="8730,15633" coordsize="181,478" path="m8758,15633l8730,15633,8881,16111,8910,16111,8758,15633xe" filled="true" fillcolor="#dcba6a" stroked="false">
            <v:path arrowok="t"/>
            <v:fill type="solid"/>
          </v:shape>
          <v:shape style="position:absolute;left:8715;top:15633;width:181;height:478" coordorigin="8715,15633" coordsize="181,478" path="m8744,15633l8715,15633,8867,16111,8896,16111,8744,15633xe" filled="true" fillcolor="#dfc076" stroked="false">
            <v:path arrowok="t"/>
            <v:fill type="solid"/>
          </v:shape>
          <v:shape style="position:absolute;left:8701;top:15633;width:180;height:478" coordorigin="8701,15633" coordsize="180,478" path="m8730,15633l8701,15633,8853,16111,8881,16111,8730,15633xe" filled="true" fillcolor="#e1c581" stroked="false">
            <v:path arrowok="t"/>
            <v:fill type="solid"/>
          </v:shape>
          <v:shape style="position:absolute;left:8687;top:15633;width:180;height:478" coordorigin="8687,15633" coordsize="180,478" path="m8715,15633l8687,15633,8838,16111,8867,16111,8715,15633xe" filled="true" fillcolor="#e3c88d" stroked="false">
            <v:path arrowok="t"/>
            <v:fill type="solid"/>
          </v:shape>
          <v:shape style="position:absolute;left:8673;top:15633;width:180;height:478" coordorigin="8673,15633" coordsize="180,478" path="m8701,15633l8673,15633,8825,16111,8853,16111,8701,15633xe" filled="true" fillcolor="#e7ce97" stroked="false">
            <v:path arrowok="t"/>
            <v:fill type="solid"/>
          </v:shape>
          <v:shape style="position:absolute;left:8659;top:15633;width:180;height:478" coordorigin="8659,15633" coordsize="180,478" path="m8687,15633l8659,15633,8810,16111,8838,16111,8687,15633xe" filled="true" fillcolor="#ead2a3" stroked="false">
            <v:path arrowok="t"/>
            <v:fill type="solid"/>
          </v:shape>
          <v:shape style="position:absolute;left:8645;top:15633;width:180;height:478" coordorigin="8645,15633" coordsize="180,478" path="m8673,15633l8645,15633,8796,16111,8825,16111,8673,15633xe" filled="true" fillcolor="#e7cd96" stroked="false">
            <v:path arrowok="t"/>
            <v:fill type="solid"/>
          </v:shape>
          <v:shape style="position:absolute;left:8630;top:15633;width:180;height:478" coordorigin="8630,15633" coordsize="180,478" path="m8659,15633l8630,15633,8782,16111,8810,16111,8659,15633xe" filled="true" fillcolor="#e3c588" stroked="false">
            <v:path arrowok="t"/>
            <v:fill type="solid"/>
          </v:shape>
          <v:shape style="position:absolute;left:8616;top:15633;width:180;height:478" coordorigin="8616,15633" coordsize="180,478" path="m8645,15633l8616,15633,8768,16111,8796,16111,8645,15633xe" filled="true" fillcolor="#e0be7b" stroked="false">
            <v:path arrowok="t"/>
            <v:fill type="solid"/>
          </v:shape>
          <v:shape style="position:absolute;left:8613;top:15633;width:169;height:478" coordorigin="8613,15633" coordsize="169,478" path="m8630,15633l8613,15633,8613,15670,8753,16111,8782,16111,8630,15633xe" filled="true" fillcolor="#deb86d" stroked="false">
            <v:path arrowok="t"/>
            <v:fill type="solid"/>
          </v:shape>
          <v:shape style="position:absolute;left:8613;top:15633;width:155;height:478" coordorigin="8613,15633" coordsize="155,478" path="m8616,15633l8613,15633,8613,15714,8740,16111,8768,16111,8616,15633xe" filled="true" fillcolor="#dbb15f" stroked="false">
            <v:path arrowok="t"/>
            <v:fill type="solid"/>
          </v:shape>
          <v:shape style="position:absolute;left:8613;top:15670;width:141;height:442" coordorigin="8613,15670" coordsize="141,442" path="m8613,15670l8613,15759,8725,16111,8753,16111,8613,15670xe" filled="true" fillcolor="#d6ab52" stroked="false">
            <v:path arrowok="t"/>
            <v:fill type="solid"/>
          </v:shape>
          <v:shape style="position:absolute;left:8613;top:15714;width:127;height:397" type="#_x0000_t75" stroked="false">
            <v:imagedata r:id="rId9" o:title=""/>
          </v:shape>
          <w10:wrap type="none"/>
        </v:group>
      </w:pict>
    </w:r>
    <w:r>
      <w:rPr/>
      <w:drawing>
        <wp:anchor distT="0" distB="0" distL="0" distR="0" allowOverlap="1" layoutInCell="1" locked="0" behindDoc="1" simplePos="0" relativeHeight="268275239">
          <wp:simplePos x="0" y="0"/>
          <wp:positionH relativeFrom="page">
            <wp:posOffset>2644837</wp:posOffset>
          </wp:positionH>
          <wp:positionV relativeFrom="page">
            <wp:posOffset>10062225</wp:posOffset>
          </wp:positionV>
          <wp:extent cx="2751561" cy="101148"/>
          <wp:effectExtent l="0" t="0" r="0" b="0"/>
          <wp:wrapNone/>
          <wp:docPr id="61" name="image20.png" descr=""/>
          <wp:cNvGraphicFramePr>
            <a:graphicFrameLocks noChangeAspect="1"/>
          </wp:cNvGraphicFramePr>
          <a:graphic>
            <a:graphicData uri="http://schemas.openxmlformats.org/drawingml/2006/picture">
              <pic:pic>
                <pic:nvPicPr>
                  <pic:cNvPr id="62" name="image20.png"/>
                  <pic:cNvPicPr/>
                </pic:nvPicPr>
                <pic:blipFill>
                  <a:blip r:embed="rId10" cstate="print"/>
                  <a:stretch>
                    <a:fillRect/>
                  </a:stretch>
                </pic:blipFill>
                <pic:spPr>
                  <a:xfrm>
                    <a:off x="0" y="0"/>
                    <a:ext cx="2751561" cy="101148"/>
                  </a:xfrm>
                  <a:prstGeom prst="rect">
                    <a:avLst/>
                  </a:prstGeom>
                </pic:spPr>
              </pic:pic>
            </a:graphicData>
          </a:graphic>
        </wp:anchor>
      </w:drawing>
    </w:r>
    <w:r>
      <w:rPr/>
      <w:pict>
        <v:shape style="position:absolute;margin-left:438.149994pt;margin-top:790.486511pt;width:16.4pt;height:13pt;mso-position-horizontal-relative:page;mso-position-vertical-relative:page;z-index:-160192" type="#_x0000_t202" filled="false" stroked="false">
          <v:textbox inset="0,0,0,0">
            <w:txbxContent>
              <w:p>
                <w:pPr>
                  <w:spacing w:line="245" w:lineRule="exact" w:before="0"/>
                  <w:ind w:left="40" w:right="0" w:firstLine="0"/>
                  <w:jc w:val="left"/>
                  <w:rPr>
                    <w:rFonts w:ascii="Arial"/>
                    <w:b/>
                    <w:sz w:val="22"/>
                  </w:rPr>
                </w:pPr>
                <w:r>
                  <w:rPr/>
                  <w:fldChar w:fldCharType="begin"/>
                </w:r>
                <w:r>
                  <w:rPr>
                    <w:rFonts w:ascii="Arial"/>
                    <w:b/>
                    <w:color w:val="FFFFFF"/>
                    <w:sz w:val="22"/>
                  </w:rPr>
                  <w:instrText> PAGE </w:instrText>
                </w:r>
                <w:r>
                  <w:rPr/>
                  <w:fldChar w:fldCharType="separate"/>
                </w:r>
                <w:r>
                  <w:rPr/>
                  <w:t>56</w:t>
                </w:r>
                <w:r>
                  <w:rPr/>
                  <w:fldChar w:fldCharType="end"/>
                </w:r>
              </w:p>
            </w:txbxContent>
          </v:textbox>
          <w10:wrap type="none"/>
        </v:shape>
      </w:pict>
    </w:r>
  </w:p>
</w:ftr>
</file>

<file path=word/footer1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493.011353pt;margin-top:745.09906pt;width:65.45pt;height:65.7pt;mso-position-horizontal-relative:page;mso-position-vertical-relative:page;z-index:-160168" coordorigin="9860,14902" coordsize="1309,1314">
          <v:shape style="position:absolute;left:10923;top:14902;width:230;height:391" type="#_x0000_t75" stroked="false">
            <v:imagedata r:id="rId1" o:title=""/>
          </v:shape>
          <v:shape style="position:absolute;left:9860;top:14924;width:1309;height:1291" type="#_x0000_t75" stroked="false">
            <v:imagedata r:id="rId2" o:title=""/>
          </v:shape>
          <w10:wrap type="none"/>
        </v:group>
      </w:pict>
    </w:r>
    <w:r>
      <w:rPr/>
      <w:pict>
        <v:group style="position:absolute;margin-left:40.150002pt;margin-top:744.927795pt;width:65.6pt;height:65.7pt;mso-position-horizontal-relative:page;mso-position-vertical-relative:page;z-index:-160144" coordorigin="803,14899" coordsize="1312,1314">
          <v:shape style="position:absolute;left:821;top:14899;width:240;height:387" type="#_x0000_t75" stroked="false">
            <v:imagedata r:id="rId3" o:title=""/>
          </v:shape>
          <v:shape style="position:absolute;left:822;top:14943;width:240;height:505" coordorigin="822,14943" coordsize="240,505" path="m889,15209l884,15217,884,15332,883,15335,880,15343,878,15352,878,15357,879,15361,884,15354,885,15347,887,15340,889,15334,891,15321,890,15314,889,15301,890,15285,889,15209xm912,15175l899,15194,899,15331,912,15311,912,15175xm986,15060l974,15078,973,15102,973,15216,985,15197,985,15146,986,15129,986,15060xm1009,15025l1001,15036,998,15046,994,15054,994,15086,994,15150,995,15182,1001,15172,1000,15051,1002,15049,1006,15044,1008,15041,1009,15036,1010,15031,1009,15025xm1062,14943l1057,14950,1056,14954,1055,14957,1052,14961,1049,14962,1048,14963,1046,14966,1051,14965,1055,14962,1059,14958,1061,14954,1062,14948,1062,14943xm842,15419l838,15419,835,15419,831,15420,830,15422,825,15426,822,15431,822,15444,824,15447,826,15442,825,15439,825,15433,827,15430,828,15428,830,15426,832,15425,836,15424,839,15422,842,15419xe" filled="true" fillcolor="#82551f" stroked="false">
            <v:path arrowok="t"/>
            <v:fill type="solid"/>
          </v:shape>
          <v:shape style="position:absolute;left:822;top:15105;width:180;height:360" type="#_x0000_t75" stroked="false">
            <v:imagedata r:id="rId4" o:title=""/>
          </v:shape>
          <v:shape style="position:absolute;left:814;top:15172;width:195;height:489" type="#_x0000_t75" stroked="false">
            <v:imagedata r:id="rId5" o:title=""/>
          </v:shape>
          <v:shape style="position:absolute;left:814;top:15307;width:216;height:384" type="#_x0000_t75" stroked="false">
            <v:imagedata r:id="rId6" o:title=""/>
          </v:shape>
          <v:shape style="position:absolute;left:803;top:15371;width:1311;height:841" type="#_x0000_t75" stroked="false">
            <v:imagedata r:id="rId7" o:title=""/>
          </v:shape>
          <w10:wrap type="none"/>
        </v:group>
      </w:pict>
    </w:r>
    <w:r>
      <w:rPr/>
      <w:pict>
        <v:group style="position:absolute;margin-left:430.653534pt;margin-top:781.672668pt;width:27.8pt;height:23.9pt;mso-position-horizontal-relative:page;mso-position-vertical-relative:page;z-index:-160120" coordorigin="8613,15633" coordsize="556,478">
          <v:shape style="position:absolute;left:9043;top:15633;width:126;height:397" type="#_x0000_t75" stroked="false">
            <v:imagedata r:id="rId8" o:title=""/>
          </v:shape>
          <v:shape style="position:absolute;left:9028;top:15633;width:141;height:442" coordorigin="9028,15633" coordsize="141,442" path="m9056,15633l9028,15633,9168,16075,9168,15986,9056,15633xe" filled="true" fillcolor="#865a1f" stroked="false">
            <v:path arrowok="t"/>
            <v:fill type="solid"/>
          </v:shape>
          <v:shape style="position:absolute;left:9014;top:15633;width:154;height:478" coordorigin="9014,15633" coordsize="154,478" path="m9043,15633l9014,15633,9166,16111,9168,16111,9168,16030,9043,15633xe" filled="true" fillcolor="#8b5f1f" stroked="false">
            <v:path arrowok="t"/>
            <v:fill type="solid"/>
          </v:shape>
          <v:shape style="position:absolute;left:9000;top:15633;width:169;height:478" coordorigin="9000,15633" coordsize="169,478" path="m9028,15633l9000,15633,9151,16111,9168,16111,9168,16075,9028,15633xe" filled="true" fillcolor="#91631f" stroked="false">
            <v:path arrowok="t"/>
            <v:fill type="solid"/>
          </v:shape>
          <v:shape style="position:absolute;left:8986;top:15633;width:180;height:478" coordorigin="8986,15633" coordsize="180,478" path="m9014,15633l8986,15633,9137,16111,9166,16111,9014,15633xe" filled="true" fillcolor="#94681f" stroked="false">
            <v:path arrowok="t"/>
            <v:fill type="solid"/>
          </v:shape>
          <v:shape style="position:absolute;left:8971;top:15633;width:180;height:478" coordorigin="8971,15633" coordsize="180,478" path="m9000,15633l8971,15633,9123,16111,9151,16111,9000,15633xe" filled="true" fillcolor="#9a6c1f" stroked="false">
            <v:path arrowok="t"/>
            <v:fill type="solid"/>
          </v:shape>
          <v:shape style="position:absolute;left:8958;top:15633;width:180;height:478" coordorigin="8958,15633" coordsize="180,478" path="m8986,15633l8958,15633,9109,16111,9137,16111,8986,15633xe" filled="true" fillcolor="#9f711f" stroked="false">
            <v:path arrowok="t"/>
            <v:fill type="solid"/>
          </v:shape>
          <v:shape style="position:absolute;left:8943;top:15633;width:180;height:478" coordorigin="8943,15633" coordsize="180,478" path="m8971,15633l8943,15633,9095,16111,9123,16111,8971,15633xe" filled="true" fillcolor="#a2761f" stroked="false">
            <v:path arrowok="t"/>
            <v:fill type="solid"/>
          </v:shape>
          <v:shape style="position:absolute;left:8929;top:15633;width:181;height:478" coordorigin="8929,15633" coordsize="181,478" path="m8958,15633l8929,15633,9081,16111,9109,16111,8958,15633xe" filled="true" fillcolor="#a87a1f" stroked="false">
            <v:path arrowok="t"/>
            <v:fill type="solid"/>
          </v:shape>
          <v:shape style="position:absolute;left:8914;top:15633;width:181;height:478" coordorigin="8914,15633" coordsize="181,478" path="m8943,15633l8914,15633,9066,16111,9095,16111,8943,15633xe" filled="true" fillcolor="#ac7e1f" stroked="false">
            <v:path arrowok="t"/>
            <v:fill type="solid"/>
          </v:shape>
          <v:shape style="position:absolute;left:8900;top:15633;width:181;height:478" coordorigin="8900,15633" coordsize="181,478" path="m8929,15633l8900,15633,9052,16111,9081,16111,8929,15633xe" filled="true" fillcolor="#b1841f" stroked="false">
            <v:path arrowok="t"/>
            <v:fill type="solid"/>
          </v:shape>
          <v:shape style="position:absolute;left:8886;top:15633;width:181;height:478" coordorigin="8886,15633" coordsize="181,478" path="m8914,15633l8886,15633,9037,16111,9066,16111,8914,15633xe" filled="true" fillcolor="#b6881f" stroked="false">
            <v:path arrowok="t"/>
            <v:fill type="solid"/>
          </v:shape>
          <v:shape style="position:absolute;left:8872;top:15633;width:180;height:478" coordorigin="8872,15633" coordsize="180,478" path="m8900,15633l8872,15633,9024,16111,9052,16111,8900,15633xe" filled="true" fillcolor="#ba8d1f" stroked="false">
            <v:path arrowok="t"/>
            <v:fill type="solid"/>
          </v:shape>
          <v:shape style="position:absolute;left:8857;top:15633;width:180;height:478" coordorigin="8857,15633" coordsize="180,478" path="m8886,15633l8857,15633,9009,16111,9037,16111,8886,15633xe" filled="true" fillcolor="#c0921f" stroked="false">
            <v:path arrowok="t"/>
            <v:fill type="solid"/>
          </v:shape>
          <v:shape style="position:absolute;left:8844;top:15633;width:180;height:478" coordorigin="8844,15633" coordsize="180,478" path="m8872,15633l8844,15633,8995,16111,9024,16111,8872,15633xe" filled="true" fillcolor="#c4961f" stroked="false">
            <v:path arrowok="t"/>
            <v:fill type="solid"/>
          </v:shape>
          <v:shape style="position:absolute;left:8829;top:15633;width:180;height:478" coordorigin="8829,15633" coordsize="180,478" path="m8857,15633l8829,15633,8981,16111,9009,16111,8857,15633xe" filled="true" fillcolor="#c89b1f" stroked="false">
            <v:path arrowok="t"/>
            <v:fill type="solid"/>
          </v:shape>
          <v:shape style="position:absolute;left:8815;top:15633;width:180;height:478" coordorigin="8815,15633" coordsize="180,478" path="m8844,15633l8815,15633,8967,16111,8995,16111,8844,15633xe" filled="true" fillcolor="#cd9f24" stroked="false">
            <v:path arrowok="t"/>
            <v:fill type="solid"/>
          </v:shape>
          <v:shape style="position:absolute;left:8801;top:15633;width:180;height:478" coordorigin="8801,15633" coordsize="180,478" path="m8829,15633l8801,15633,8952,16111,8981,16111,8829,15633xe" filled="true" fillcolor="#cfa330" stroked="false">
            <v:path arrowok="t"/>
            <v:fill type="solid"/>
          </v:shape>
          <v:shape style="position:absolute;left:8787;top:15633;width:180;height:478" coordorigin="8787,15633" coordsize="180,478" path="m8815,15633l8787,15633,8939,16111,8967,16111,8815,15633xe" filled="true" fillcolor="#d2a93b" stroked="false">
            <v:path arrowok="t"/>
            <v:fill type="solid"/>
          </v:shape>
          <v:shape style="position:absolute;left:8772;top:15633;width:180;height:478" coordorigin="8772,15633" coordsize="180,478" path="m8801,15633l8772,15633,8924,16111,8952,16111,8801,15633xe" filled="true" fillcolor="#d4ad47" stroked="false">
            <v:path arrowok="t"/>
            <v:fill type="solid"/>
          </v:shape>
          <v:shape style="position:absolute;left:8758;top:15633;width:181;height:478" coordorigin="8758,15633" coordsize="181,478" path="m8787,15633l8758,15633,8910,16111,8939,16111,8787,15633xe" filled="true" fillcolor="#d6b152" stroked="false">
            <v:path arrowok="t"/>
            <v:fill type="solid"/>
          </v:shape>
          <v:shape style="position:absolute;left:8744;top:15633;width:181;height:478" coordorigin="8744,15633" coordsize="181,478" path="m8772,15633l8744,15633,8896,16111,8924,16111,8772,15633xe" filled="true" fillcolor="#dab75f" stroked="false">
            <v:path arrowok="t"/>
            <v:fill type="solid"/>
          </v:shape>
          <v:shape style="position:absolute;left:8730;top:15633;width:181;height:478" coordorigin="8730,15633" coordsize="181,478" path="m8758,15633l8730,15633,8881,16111,8910,16111,8758,15633xe" filled="true" fillcolor="#dcba6a" stroked="false">
            <v:path arrowok="t"/>
            <v:fill type="solid"/>
          </v:shape>
          <v:shape style="position:absolute;left:8715;top:15633;width:181;height:478" coordorigin="8715,15633" coordsize="181,478" path="m8744,15633l8715,15633,8867,16111,8896,16111,8744,15633xe" filled="true" fillcolor="#dfc076" stroked="false">
            <v:path arrowok="t"/>
            <v:fill type="solid"/>
          </v:shape>
          <v:shape style="position:absolute;left:8701;top:15633;width:180;height:478" coordorigin="8701,15633" coordsize="180,478" path="m8730,15633l8701,15633,8853,16111,8881,16111,8730,15633xe" filled="true" fillcolor="#e1c581" stroked="false">
            <v:path arrowok="t"/>
            <v:fill type="solid"/>
          </v:shape>
          <v:shape style="position:absolute;left:8687;top:15633;width:180;height:478" coordorigin="8687,15633" coordsize="180,478" path="m8715,15633l8687,15633,8838,16111,8867,16111,8715,15633xe" filled="true" fillcolor="#e3c88d" stroked="false">
            <v:path arrowok="t"/>
            <v:fill type="solid"/>
          </v:shape>
          <v:shape style="position:absolute;left:8673;top:15633;width:180;height:478" coordorigin="8673,15633" coordsize="180,478" path="m8701,15633l8673,15633,8825,16111,8853,16111,8701,15633xe" filled="true" fillcolor="#e7ce97" stroked="false">
            <v:path arrowok="t"/>
            <v:fill type="solid"/>
          </v:shape>
          <v:shape style="position:absolute;left:8659;top:15633;width:180;height:478" coordorigin="8659,15633" coordsize="180,478" path="m8687,15633l8659,15633,8810,16111,8838,16111,8687,15633xe" filled="true" fillcolor="#ead2a3" stroked="false">
            <v:path arrowok="t"/>
            <v:fill type="solid"/>
          </v:shape>
          <v:shape style="position:absolute;left:8645;top:15633;width:180;height:478" coordorigin="8645,15633" coordsize="180,478" path="m8673,15633l8645,15633,8796,16111,8825,16111,8673,15633xe" filled="true" fillcolor="#e7cd96" stroked="false">
            <v:path arrowok="t"/>
            <v:fill type="solid"/>
          </v:shape>
          <v:shape style="position:absolute;left:8630;top:15633;width:180;height:478" coordorigin="8630,15633" coordsize="180,478" path="m8659,15633l8630,15633,8782,16111,8810,16111,8659,15633xe" filled="true" fillcolor="#e3c588" stroked="false">
            <v:path arrowok="t"/>
            <v:fill type="solid"/>
          </v:shape>
          <v:shape style="position:absolute;left:8616;top:15633;width:180;height:478" coordorigin="8616,15633" coordsize="180,478" path="m8645,15633l8616,15633,8768,16111,8796,16111,8645,15633xe" filled="true" fillcolor="#e0be7b" stroked="false">
            <v:path arrowok="t"/>
            <v:fill type="solid"/>
          </v:shape>
          <v:shape style="position:absolute;left:8613;top:15633;width:169;height:478" coordorigin="8613,15633" coordsize="169,478" path="m8630,15633l8613,15633,8613,15670,8753,16111,8782,16111,8630,15633xe" filled="true" fillcolor="#deb86d" stroked="false">
            <v:path arrowok="t"/>
            <v:fill type="solid"/>
          </v:shape>
          <v:shape style="position:absolute;left:8613;top:15633;width:155;height:478" coordorigin="8613,15633" coordsize="155,478" path="m8616,15633l8613,15633,8613,15714,8740,16111,8768,16111,8616,15633xe" filled="true" fillcolor="#dbb15f" stroked="false">
            <v:path arrowok="t"/>
            <v:fill type="solid"/>
          </v:shape>
          <v:shape style="position:absolute;left:8613;top:15670;width:141;height:442" coordorigin="8613,15670" coordsize="141,442" path="m8613,15670l8613,15759,8725,16111,8753,16111,8613,15670xe" filled="true" fillcolor="#d6ab52" stroked="false">
            <v:path arrowok="t"/>
            <v:fill type="solid"/>
          </v:shape>
          <v:shape style="position:absolute;left:8613;top:15714;width:127;height:397" type="#_x0000_t75" stroked="false">
            <v:imagedata r:id="rId9" o:title=""/>
          </v:shape>
          <w10:wrap type="none"/>
        </v:group>
      </w:pict>
    </w:r>
    <w:r>
      <w:rPr/>
      <w:drawing>
        <wp:anchor distT="0" distB="0" distL="0" distR="0" allowOverlap="1" layoutInCell="1" locked="0" behindDoc="1" simplePos="0" relativeHeight="268275359">
          <wp:simplePos x="0" y="0"/>
          <wp:positionH relativeFrom="page">
            <wp:posOffset>2644837</wp:posOffset>
          </wp:positionH>
          <wp:positionV relativeFrom="page">
            <wp:posOffset>10062225</wp:posOffset>
          </wp:positionV>
          <wp:extent cx="2751561" cy="101148"/>
          <wp:effectExtent l="0" t="0" r="0" b="0"/>
          <wp:wrapNone/>
          <wp:docPr id="63" name="image20.png" descr=""/>
          <wp:cNvGraphicFramePr>
            <a:graphicFrameLocks noChangeAspect="1"/>
          </wp:cNvGraphicFramePr>
          <a:graphic>
            <a:graphicData uri="http://schemas.openxmlformats.org/drawingml/2006/picture">
              <pic:pic>
                <pic:nvPicPr>
                  <pic:cNvPr id="64" name="image20.png"/>
                  <pic:cNvPicPr/>
                </pic:nvPicPr>
                <pic:blipFill>
                  <a:blip r:embed="rId10" cstate="print"/>
                  <a:stretch>
                    <a:fillRect/>
                  </a:stretch>
                </pic:blipFill>
                <pic:spPr>
                  <a:xfrm>
                    <a:off x="0" y="0"/>
                    <a:ext cx="2751561" cy="101148"/>
                  </a:xfrm>
                  <a:prstGeom prst="rect">
                    <a:avLst/>
                  </a:prstGeom>
                </pic:spPr>
              </pic:pic>
            </a:graphicData>
          </a:graphic>
        </wp:anchor>
      </w:drawing>
    </w:r>
    <w:r>
      <w:rPr/>
      <w:pict>
        <v:line style="position:absolute;mso-position-horizontal-relative:page;mso-position-vertical-relative:page;z-index:-160072" from="85.025002pt,686.179993pt" to="229.075002pt,686.179993pt" stroked="true" strokeweight=".79999pt" strokecolor="#000000">
          <w10:wrap type="none"/>
        </v:line>
      </w:pict>
    </w:r>
    <w:r>
      <w:rPr/>
      <w:pict>
        <v:shape style="position:absolute;margin-left:439.149994pt;margin-top:790.486511pt;width:14.4pt;height:13pt;mso-position-horizontal-relative:page;mso-position-vertical-relative:page;z-index:-160048" type="#_x0000_t202" filled="false" stroked="false">
          <v:textbox inset="0,0,0,0">
            <w:txbxContent>
              <w:p>
                <w:pPr>
                  <w:spacing w:line="245" w:lineRule="exact" w:before="0"/>
                  <w:ind w:left="20" w:right="0" w:firstLine="0"/>
                  <w:jc w:val="left"/>
                  <w:rPr>
                    <w:rFonts w:ascii="Arial"/>
                    <w:b/>
                    <w:sz w:val="22"/>
                  </w:rPr>
                </w:pPr>
                <w:r>
                  <w:rPr>
                    <w:rFonts w:ascii="Arial"/>
                    <w:b/>
                    <w:color w:val="FFFFFF"/>
                    <w:sz w:val="22"/>
                  </w:rPr>
                  <w:t>59</w:t>
                </w:r>
              </w:p>
            </w:txbxContent>
          </v:textbox>
          <w10:wrap type="none"/>
        </v:shape>
      </w:pict>
    </w:r>
  </w:p>
</w:ftr>
</file>

<file path=word/footer1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493.011353pt;margin-top:745.09906pt;width:65.45pt;height:65.7pt;mso-position-horizontal-relative:page;mso-position-vertical-relative:page;z-index:-160024" coordorigin="9860,14902" coordsize="1309,1314">
          <v:shape style="position:absolute;left:10923;top:14902;width:230;height:391" type="#_x0000_t75" stroked="false">
            <v:imagedata r:id="rId1" o:title=""/>
          </v:shape>
          <v:shape style="position:absolute;left:9860;top:14924;width:1309;height:1291" type="#_x0000_t75" stroked="false">
            <v:imagedata r:id="rId2" o:title=""/>
          </v:shape>
          <w10:wrap type="none"/>
        </v:group>
      </w:pict>
    </w:r>
    <w:r>
      <w:rPr/>
      <w:pict>
        <v:group style="position:absolute;margin-left:40.150002pt;margin-top:744.927795pt;width:65.6pt;height:65.7pt;mso-position-horizontal-relative:page;mso-position-vertical-relative:page;z-index:-160000" coordorigin="803,14899" coordsize="1312,1314">
          <v:shape style="position:absolute;left:821;top:14899;width:240;height:387" type="#_x0000_t75" stroked="false">
            <v:imagedata r:id="rId3" o:title=""/>
          </v:shape>
          <v:shape style="position:absolute;left:822;top:14943;width:240;height:505" coordorigin="822,14943" coordsize="240,505" path="m889,15209l884,15217,884,15332,883,15335,880,15343,878,15352,878,15357,879,15361,884,15354,885,15347,887,15340,889,15334,891,15321,890,15314,889,15301,890,15285,889,15209xm912,15175l899,15194,899,15331,912,15311,912,15175xm986,15060l974,15078,973,15102,973,15216,985,15197,985,15146,986,15129,986,15060xm1009,15025l1001,15036,998,15046,994,15054,994,15086,994,15150,995,15182,1001,15172,1000,15051,1002,15049,1006,15044,1008,15041,1009,15036,1010,15031,1009,15025xm1062,14943l1057,14950,1056,14954,1055,14957,1052,14961,1049,14962,1048,14963,1046,14966,1051,14965,1055,14962,1059,14958,1061,14954,1062,14948,1062,14943xm842,15419l838,15419,835,15419,831,15420,830,15422,825,15426,822,15431,822,15444,824,15447,826,15442,825,15439,825,15433,827,15430,828,15428,830,15426,832,15425,836,15424,839,15422,842,15419xe" filled="true" fillcolor="#82551f" stroked="false">
            <v:path arrowok="t"/>
            <v:fill type="solid"/>
          </v:shape>
          <v:shape style="position:absolute;left:822;top:15105;width:180;height:360" type="#_x0000_t75" stroked="false">
            <v:imagedata r:id="rId4" o:title=""/>
          </v:shape>
          <v:shape style="position:absolute;left:814;top:15172;width:195;height:489" type="#_x0000_t75" stroked="false">
            <v:imagedata r:id="rId5" o:title=""/>
          </v:shape>
          <v:shape style="position:absolute;left:814;top:15307;width:216;height:384" type="#_x0000_t75" stroked="false">
            <v:imagedata r:id="rId6" o:title=""/>
          </v:shape>
          <v:shape style="position:absolute;left:803;top:15371;width:1311;height:841" type="#_x0000_t75" stroked="false">
            <v:imagedata r:id="rId7" o:title=""/>
          </v:shape>
          <w10:wrap type="none"/>
        </v:group>
      </w:pict>
    </w:r>
    <w:r>
      <w:rPr/>
      <w:pict>
        <v:group style="position:absolute;margin-left:430.653534pt;margin-top:781.672668pt;width:27.8pt;height:23.9pt;mso-position-horizontal-relative:page;mso-position-vertical-relative:page;z-index:-159976" coordorigin="8613,15633" coordsize="556,478">
          <v:shape style="position:absolute;left:9043;top:15633;width:126;height:397" type="#_x0000_t75" stroked="false">
            <v:imagedata r:id="rId8" o:title=""/>
          </v:shape>
          <v:shape style="position:absolute;left:9028;top:15633;width:141;height:442" coordorigin="9028,15633" coordsize="141,442" path="m9056,15633l9028,15633,9168,16075,9168,15986,9056,15633xe" filled="true" fillcolor="#865a1f" stroked="false">
            <v:path arrowok="t"/>
            <v:fill type="solid"/>
          </v:shape>
          <v:shape style="position:absolute;left:9014;top:15633;width:154;height:478" coordorigin="9014,15633" coordsize="154,478" path="m9043,15633l9014,15633,9166,16111,9168,16111,9168,16030,9043,15633xe" filled="true" fillcolor="#8b5f1f" stroked="false">
            <v:path arrowok="t"/>
            <v:fill type="solid"/>
          </v:shape>
          <v:shape style="position:absolute;left:9000;top:15633;width:169;height:478" coordorigin="9000,15633" coordsize="169,478" path="m9028,15633l9000,15633,9151,16111,9168,16111,9168,16075,9028,15633xe" filled="true" fillcolor="#91631f" stroked="false">
            <v:path arrowok="t"/>
            <v:fill type="solid"/>
          </v:shape>
          <v:shape style="position:absolute;left:8986;top:15633;width:180;height:478" coordorigin="8986,15633" coordsize="180,478" path="m9014,15633l8986,15633,9137,16111,9166,16111,9014,15633xe" filled="true" fillcolor="#94681f" stroked="false">
            <v:path arrowok="t"/>
            <v:fill type="solid"/>
          </v:shape>
          <v:shape style="position:absolute;left:8971;top:15633;width:180;height:478" coordorigin="8971,15633" coordsize="180,478" path="m9000,15633l8971,15633,9123,16111,9151,16111,9000,15633xe" filled="true" fillcolor="#9a6c1f" stroked="false">
            <v:path arrowok="t"/>
            <v:fill type="solid"/>
          </v:shape>
          <v:shape style="position:absolute;left:8958;top:15633;width:180;height:478" coordorigin="8958,15633" coordsize="180,478" path="m8986,15633l8958,15633,9109,16111,9137,16111,8986,15633xe" filled="true" fillcolor="#9f711f" stroked="false">
            <v:path arrowok="t"/>
            <v:fill type="solid"/>
          </v:shape>
          <v:shape style="position:absolute;left:8943;top:15633;width:180;height:478" coordorigin="8943,15633" coordsize="180,478" path="m8971,15633l8943,15633,9095,16111,9123,16111,8971,15633xe" filled="true" fillcolor="#a2761f" stroked="false">
            <v:path arrowok="t"/>
            <v:fill type="solid"/>
          </v:shape>
          <v:shape style="position:absolute;left:8929;top:15633;width:181;height:478" coordorigin="8929,15633" coordsize="181,478" path="m8958,15633l8929,15633,9081,16111,9109,16111,8958,15633xe" filled="true" fillcolor="#a87a1f" stroked="false">
            <v:path arrowok="t"/>
            <v:fill type="solid"/>
          </v:shape>
          <v:shape style="position:absolute;left:8914;top:15633;width:181;height:478" coordorigin="8914,15633" coordsize="181,478" path="m8943,15633l8914,15633,9066,16111,9095,16111,8943,15633xe" filled="true" fillcolor="#ac7e1f" stroked="false">
            <v:path arrowok="t"/>
            <v:fill type="solid"/>
          </v:shape>
          <v:shape style="position:absolute;left:8900;top:15633;width:181;height:478" coordorigin="8900,15633" coordsize="181,478" path="m8929,15633l8900,15633,9052,16111,9081,16111,8929,15633xe" filled="true" fillcolor="#b1841f" stroked="false">
            <v:path arrowok="t"/>
            <v:fill type="solid"/>
          </v:shape>
          <v:shape style="position:absolute;left:8886;top:15633;width:181;height:478" coordorigin="8886,15633" coordsize="181,478" path="m8914,15633l8886,15633,9037,16111,9066,16111,8914,15633xe" filled="true" fillcolor="#b6881f" stroked="false">
            <v:path arrowok="t"/>
            <v:fill type="solid"/>
          </v:shape>
          <v:shape style="position:absolute;left:8872;top:15633;width:180;height:478" coordorigin="8872,15633" coordsize="180,478" path="m8900,15633l8872,15633,9024,16111,9052,16111,8900,15633xe" filled="true" fillcolor="#ba8d1f" stroked="false">
            <v:path arrowok="t"/>
            <v:fill type="solid"/>
          </v:shape>
          <v:shape style="position:absolute;left:8857;top:15633;width:180;height:478" coordorigin="8857,15633" coordsize="180,478" path="m8886,15633l8857,15633,9009,16111,9037,16111,8886,15633xe" filled="true" fillcolor="#c0921f" stroked="false">
            <v:path arrowok="t"/>
            <v:fill type="solid"/>
          </v:shape>
          <v:shape style="position:absolute;left:8844;top:15633;width:180;height:478" coordorigin="8844,15633" coordsize="180,478" path="m8872,15633l8844,15633,8995,16111,9024,16111,8872,15633xe" filled="true" fillcolor="#c4961f" stroked="false">
            <v:path arrowok="t"/>
            <v:fill type="solid"/>
          </v:shape>
          <v:shape style="position:absolute;left:8829;top:15633;width:180;height:478" coordorigin="8829,15633" coordsize="180,478" path="m8857,15633l8829,15633,8981,16111,9009,16111,8857,15633xe" filled="true" fillcolor="#c89b1f" stroked="false">
            <v:path arrowok="t"/>
            <v:fill type="solid"/>
          </v:shape>
          <v:shape style="position:absolute;left:8815;top:15633;width:180;height:478" coordorigin="8815,15633" coordsize="180,478" path="m8844,15633l8815,15633,8967,16111,8995,16111,8844,15633xe" filled="true" fillcolor="#cd9f24" stroked="false">
            <v:path arrowok="t"/>
            <v:fill type="solid"/>
          </v:shape>
          <v:shape style="position:absolute;left:8801;top:15633;width:180;height:478" coordorigin="8801,15633" coordsize="180,478" path="m8829,15633l8801,15633,8952,16111,8981,16111,8829,15633xe" filled="true" fillcolor="#cfa330" stroked="false">
            <v:path arrowok="t"/>
            <v:fill type="solid"/>
          </v:shape>
          <v:shape style="position:absolute;left:8787;top:15633;width:180;height:478" coordorigin="8787,15633" coordsize="180,478" path="m8815,15633l8787,15633,8939,16111,8967,16111,8815,15633xe" filled="true" fillcolor="#d2a93b" stroked="false">
            <v:path arrowok="t"/>
            <v:fill type="solid"/>
          </v:shape>
          <v:shape style="position:absolute;left:8772;top:15633;width:180;height:478" coordorigin="8772,15633" coordsize="180,478" path="m8801,15633l8772,15633,8924,16111,8952,16111,8801,15633xe" filled="true" fillcolor="#d4ad47" stroked="false">
            <v:path arrowok="t"/>
            <v:fill type="solid"/>
          </v:shape>
          <v:shape style="position:absolute;left:8758;top:15633;width:181;height:478" coordorigin="8758,15633" coordsize="181,478" path="m8787,15633l8758,15633,8910,16111,8939,16111,8787,15633xe" filled="true" fillcolor="#d6b152" stroked="false">
            <v:path arrowok="t"/>
            <v:fill type="solid"/>
          </v:shape>
          <v:shape style="position:absolute;left:8744;top:15633;width:181;height:478" coordorigin="8744,15633" coordsize="181,478" path="m8772,15633l8744,15633,8896,16111,8924,16111,8772,15633xe" filled="true" fillcolor="#dab75f" stroked="false">
            <v:path arrowok="t"/>
            <v:fill type="solid"/>
          </v:shape>
          <v:shape style="position:absolute;left:8730;top:15633;width:181;height:478" coordorigin="8730,15633" coordsize="181,478" path="m8758,15633l8730,15633,8881,16111,8910,16111,8758,15633xe" filled="true" fillcolor="#dcba6a" stroked="false">
            <v:path arrowok="t"/>
            <v:fill type="solid"/>
          </v:shape>
          <v:shape style="position:absolute;left:8715;top:15633;width:181;height:478" coordorigin="8715,15633" coordsize="181,478" path="m8744,15633l8715,15633,8867,16111,8896,16111,8744,15633xe" filled="true" fillcolor="#dfc076" stroked="false">
            <v:path arrowok="t"/>
            <v:fill type="solid"/>
          </v:shape>
          <v:shape style="position:absolute;left:8701;top:15633;width:180;height:478" coordorigin="8701,15633" coordsize="180,478" path="m8730,15633l8701,15633,8853,16111,8881,16111,8730,15633xe" filled="true" fillcolor="#e1c581" stroked="false">
            <v:path arrowok="t"/>
            <v:fill type="solid"/>
          </v:shape>
          <v:shape style="position:absolute;left:8687;top:15633;width:180;height:478" coordorigin="8687,15633" coordsize="180,478" path="m8715,15633l8687,15633,8838,16111,8867,16111,8715,15633xe" filled="true" fillcolor="#e3c88d" stroked="false">
            <v:path arrowok="t"/>
            <v:fill type="solid"/>
          </v:shape>
          <v:shape style="position:absolute;left:8673;top:15633;width:180;height:478" coordorigin="8673,15633" coordsize="180,478" path="m8701,15633l8673,15633,8825,16111,8853,16111,8701,15633xe" filled="true" fillcolor="#e7ce97" stroked="false">
            <v:path arrowok="t"/>
            <v:fill type="solid"/>
          </v:shape>
          <v:shape style="position:absolute;left:8659;top:15633;width:180;height:478" coordorigin="8659,15633" coordsize="180,478" path="m8687,15633l8659,15633,8810,16111,8838,16111,8687,15633xe" filled="true" fillcolor="#ead2a3" stroked="false">
            <v:path arrowok="t"/>
            <v:fill type="solid"/>
          </v:shape>
          <v:shape style="position:absolute;left:8645;top:15633;width:180;height:478" coordorigin="8645,15633" coordsize="180,478" path="m8673,15633l8645,15633,8796,16111,8825,16111,8673,15633xe" filled="true" fillcolor="#e7cd96" stroked="false">
            <v:path arrowok="t"/>
            <v:fill type="solid"/>
          </v:shape>
          <v:shape style="position:absolute;left:8630;top:15633;width:180;height:478" coordorigin="8630,15633" coordsize="180,478" path="m8659,15633l8630,15633,8782,16111,8810,16111,8659,15633xe" filled="true" fillcolor="#e3c588" stroked="false">
            <v:path arrowok="t"/>
            <v:fill type="solid"/>
          </v:shape>
          <v:shape style="position:absolute;left:8616;top:15633;width:180;height:478" coordorigin="8616,15633" coordsize="180,478" path="m8645,15633l8616,15633,8768,16111,8796,16111,8645,15633xe" filled="true" fillcolor="#e0be7b" stroked="false">
            <v:path arrowok="t"/>
            <v:fill type="solid"/>
          </v:shape>
          <v:shape style="position:absolute;left:8613;top:15633;width:169;height:478" coordorigin="8613,15633" coordsize="169,478" path="m8630,15633l8613,15633,8613,15670,8753,16111,8782,16111,8630,15633xe" filled="true" fillcolor="#deb86d" stroked="false">
            <v:path arrowok="t"/>
            <v:fill type="solid"/>
          </v:shape>
          <v:shape style="position:absolute;left:8613;top:15633;width:155;height:478" coordorigin="8613,15633" coordsize="155,478" path="m8616,15633l8613,15633,8613,15714,8740,16111,8768,16111,8616,15633xe" filled="true" fillcolor="#dbb15f" stroked="false">
            <v:path arrowok="t"/>
            <v:fill type="solid"/>
          </v:shape>
          <v:shape style="position:absolute;left:8613;top:15670;width:141;height:442" coordorigin="8613,15670" coordsize="141,442" path="m8613,15670l8613,15759,8725,16111,8753,16111,8613,15670xe" filled="true" fillcolor="#d6ab52" stroked="false">
            <v:path arrowok="t"/>
            <v:fill type="solid"/>
          </v:shape>
          <v:shape style="position:absolute;left:8613;top:15714;width:127;height:397" type="#_x0000_t75" stroked="false">
            <v:imagedata r:id="rId9" o:title=""/>
          </v:shape>
          <w10:wrap type="none"/>
        </v:group>
      </w:pict>
    </w:r>
    <w:r>
      <w:rPr/>
      <w:drawing>
        <wp:anchor distT="0" distB="0" distL="0" distR="0" allowOverlap="1" layoutInCell="1" locked="0" behindDoc="1" simplePos="0" relativeHeight="268275503">
          <wp:simplePos x="0" y="0"/>
          <wp:positionH relativeFrom="page">
            <wp:posOffset>2644837</wp:posOffset>
          </wp:positionH>
          <wp:positionV relativeFrom="page">
            <wp:posOffset>10062225</wp:posOffset>
          </wp:positionV>
          <wp:extent cx="2751561" cy="101148"/>
          <wp:effectExtent l="0" t="0" r="0" b="0"/>
          <wp:wrapNone/>
          <wp:docPr id="65" name="image20.png" descr=""/>
          <wp:cNvGraphicFramePr>
            <a:graphicFrameLocks noChangeAspect="1"/>
          </wp:cNvGraphicFramePr>
          <a:graphic>
            <a:graphicData uri="http://schemas.openxmlformats.org/drawingml/2006/picture">
              <pic:pic>
                <pic:nvPicPr>
                  <pic:cNvPr id="66" name="image20.png"/>
                  <pic:cNvPicPr/>
                </pic:nvPicPr>
                <pic:blipFill>
                  <a:blip r:embed="rId10" cstate="print"/>
                  <a:stretch>
                    <a:fillRect/>
                  </a:stretch>
                </pic:blipFill>
                <pic:spPr>
                  <a:xfrm>
                    <a:off x="0" y="0"/>
                    <a:ext cx="2751561" cy="101148"/>
                  </a:xfrm>
                  <a:prstGeom prst="rect">
                    <a:avLst/>
                  </a:prstGeom>
                </pic:spPr>
              </pic:pic>
            </a:graphicData>
          </a:graphic>
        </wp:anchor>
      </w:drawing>
    </w:r>
    <w:r>
      <w:rPr/>
      <w:pict>
        <v:shape style="position:absolute;margin-left:439.149994pt;margin-top:790.486511pt;width:14.4pt;height:13pt;mso-position-horizontal-relative:page;mso-position-vertical-relative:page;z-index:-159928" type="#_x0000_t202" filled="false" stroked="false">
          <v:textbox inset="0,0,0,0">
            <w:txbxContent>
              <w:p>
                <w:pPr>
                  <w:spacing w:line="245" w:lineRule="exact" w:before="0"/>
                  <w:ind w:left="20" w:right="0" w:firstLine="0"/>
                  <w:jc w:val="left"/>
                  <w:rPr>
                    <w:rFonts w:ascii="Arial"/>
                    <w:b/>
                    <w:sz w:val="22"/>
                  </w:rPr>
                </w:pPr>
                <w:r>
                  <w:rPr>
                    <w:rFonts w:ascii="Arial"/>
                    <w:b/>
                    <w:color w:val="FFFFFF"/>
                    <w:sz w:val="22"/>
                  </w:rPr>
                  <w:t>60</w:t>
                </w:r>
              </w:p>
            </w:txbxContent>
          </v:textbox>
          <w10:wrap type="none"/>
        </v:shape>
      </w:pict>
    </w:r>
  </w:p>
</w:ftr>
</file>

<file path=word/footer1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493.011353pt;margin-top:745.09906pt;width:65.45pt;height:65.7pt;mso-position-horizontal-relative:page;mso-position-vertical-relative:page;z-index:-159904" coordorigin="9860,14902" coordsize="1309,1314">
          <v:shape style="position:absolute;left:10923;top:14902;width:230;height:391" type="#_x0000_t75" stroked="false">
            <v:imagedata r:id="rId1" o:title=""/>
          </v:shape>
          <v:shape style="position:absolute;left:9860;top:14924;width:1309;height:1291" type="#_x0000_t75" stroked="false">
            <v:imagedata r:id="rId2" o:title=""/>
          </v:shape>
          <w10:wrap type="none"/>
        </v:group>
      </w:pict>
    </w:r>
    <w:r>
      <w:rPr/>
      <w:pict>
        <v:group style="position:absolute;margin-left:40.150002pt;margin-top:744.927795pt;width:65.6pt;height:65.7pt;mso-position-horizontal-relative:page;mso-position-vertical-relative:page;z-index:-159880" coordorigin="803,14899" coordsize="1312,1314">
          <v:shape style="position:absolute;left:821;top:14899;width:240;height:387" type="#_x0000_t75" stroked="false">
            <v:imagedata r:id="rId3" o:title=""/>
          </v:shape>
          <v:shape style="position:absolute;left:822;top:14943;width:240;height:505" coordorigin="822,14943" coordsize="240,505" path="m889,15209l884,15217,884,15332,883,15335,880,15343,878,15352,878,15357,879,15361,884,15354,885,15347,887,15340,889,15334,891,15321,890,15314,889,15301,890,15285,889,15209xm912,15175l899,15194,899,15331,912,15311,912,15175xm986,15060l974,15078,973,15102,973,15216,985,15197,985,15146,986,15129,986,15060xm1009,15025l1001,15036,998,15046,994,15054,994,15086,994,15150,995,15182,1001,15172,1000,15051,1002,15049,1006,15044,1008,15041,1009,15036,1010,15031,1009,15025xm1062,14943l1057,14950,1056,14954,1055,14957,1052,14961,1049,14962,1048,14963,1046,14966,1051,14965,1055,14962,1059,14958,1061,14954,1062,14948,1062,14943xm842,15419l838,15419,835,15419,831,15420,830,15422,825,15426,822,15431,822,15444,824,15447,826,15442,825,15439,825,15433,827,15430,828,15428,830,15426,832,15425,836,15424,839,15422,842,15419xe" filled="true" fillcolor="#82551f" stroked="false">
            <v:path arrowok="t"/>
            <v:fill type="solid"/>
          </v:shape>
          <v:shape style="position:absolute;left:822;top:15105;width:180;height:360" type="#_x0000_t75" stroked="false">
            <v:imagedata r:id="rId4" o:title=""/>
          </v:shape>
          <v:shape style="position:absolute;left:814;top:15172;width:195;height:489" type="#_x0000_t75" stroked="false">
            <v:imagedata r:id="rId5" o:title=""/>
          </v:shape>
          <v:shape style="position:absolute;left:814;top:15307;width:216;height:384" type="#_x0000_t75" stroked="false">
            <v:imagedata r:id="rId6" o:title=""/>
          </v:shape>
          <v:shape style="position:absolute;left:803;top:15371;width:1311;height:841" type="#_x0000_t75" stroked="false">
            <v:imagedata r:id="rId7" o:title=""/>
          </v:shape>
          <w10:wrap type="none"/>
        </v:group>
      </w:pict>
    </w:r>
    <w:r>
      <w:rPr/>
      <w:pict>
        <v:group style="position:absolute;margin-left:430.653534pt;margin-top:781.672668pt;width:27.8pt;height:23.9pt;mso-position-horizontal-relative:page;mso-position-vertical-relative:page;z-index:-159856" coordorigin="8613,15633" coordsize="556,478">
          <v:shape style="position:absolute;left:9043;top:15633;width:126;height:397" type="#_x0000_t75" stroked="false">
            <v:imagedata r:id="rId8" o:title=""/>
          </v:shape>
          <v:shape style="position:absolute;left:9028;top:15633;width:141;height:442" coordorigin="9028,15633" coordsize="141,442" path="m9056,15633l9028,15633,9168,16075,9168,15986,9056,15633xe" filled="true" fillcolor="#865a1f" stroked="false">
            <v:path arrowok="t"/>
            <v:fill type="solid"/>
          </v:shape>
          <v:shape style="position:absolute;left:9014;top:15633;width:154;height:478" coordorigin="9014,15633" coordsize="154,478" path="m9043,15633l9014,15633,9166,16111,9168,16111,9168,16030,9043,15633xe" filled="true" fillcolor="#8b5f1f" stroked="false">
            <v:path arrowok="t"/>
            <v:fill type="solid"/>
          </v:shape>
          <v:shape style="position:absolute;left:9000;top:15633;width:169;height:478" coordorigin="9000,15633" coordsize="169,478" path="m9028,15633l9000,15633,9151,16111,9168,16111,9168,16075,9028,15633xe" filled="true" fillcolor="#91631f" stroked="false">
            <v:path arrowok="t"/>
            <v:fill type="solid"/>
          </v:shape>
          <v:shape style="position:absolute;left:8986;top:15633;width:180;height:478" coordorigin="8986,15633" coordsize="180,478" path="m9014,15633l8986,15633,9137,16111,9166,16111,9014,15633xe" filled="true" fillcolor="#94681f" stroked="false">
            <v:path arrowok="t"/>
            <v:fill type="solid"/>
          </v:shape>
          <v:shape style="position:absolute;left:8971;top:15633;width:180;height:478" coordorigin="8971,15633" coordsize="180,478" path="m9000,15633l8971,15633,9123,16111,9151,16111,9000,15633xe" filled="true" fillcolor="#9a6c1f" stroked="false">
            <v:path arrowok="t"/>
            <v:fill type="solid"/>
          </v:shape>
          <v:shape style="position:absolute;left:8958;top:15633;width:180;height:478" coordorigin="8958,15633" coordsize="180,478" path="m8986,15633l8958,15633,9109,16111,9137,16111,8986,15633xe" filled="true" fillcolor="#9f711f" stroked="false">
            <v:path arrowok="t"/>
            <v:fill type="solid"/>
          </v:shape>
          <v:shape style="position:absolute;left:8943;top:15633;width:180;height:478" coordorigin="8943,15633" coordsize="180,478" path="m8971,15633l8943,15633,9095,16111,9123,16111,8971,15633xe" filled="true" fillcolor="#a2761f" stroked="false">
            <v:path arrowok="t"/>
            <v:fill type="solid"/>
          </v:shape>
          <v:shape style="position:absolute;left:8929;top:15633;width:181;height:478" coordorigin="8929,15633" coordsize="181,478" path="m8958,15633l8929,15633,9081,16111,9109,16111,8958,15633xe" filled="true" fillcolor="#a87a1f" stroked="false">
            <v:path arrowok="t"/>
            <v:fill type="solid"/>
          </v:shape>
          <v:shape style="position:absolute;left:8914;top:15633;width:181;height:478" coordorigin="8914,15633" coordsize="181,478" path="m8943,15633l8914,15633,9066,16111,9095,16111,8943,15633xe" filled="true" fillcolor="#ac7e1f" stroked="false">
            <v:path arrowok="t"/>
            <v:fill type="solid"/>
          </v:shape>
          <v:shape style="position:absolute;left:8900;top:15633;width:181;height:478" coordorigin="8900,15633" coordsize="181,478" path="m8929,15633l8900,15633,9052,16111,9081,16111,8929,15633xe" filled="true" fillcolor="#b1841f" stroked="false">
            <v:path arrowok="t"/>
            <v:fill type="solid"/>
          </v:shape>
          <v:shape style="position:absolute;left:8886;top:15633;width:181;height:478" coordorigin="8886,15633" coordsize="181,478" path="m8914,15633l8886,15633,9037,16111,9066,16111,8914,15633xe" filled="true" fillcolor="#b6881f" stroked="false">
            <v:path arrowok="t"/>
            <v:fill type="solid"/>
          </v:shape>
          <v:shape style="position:absolute;left:8872;top:15633;width:180;height:478" coordorigin="8872,15633" coordsize="180,478" path="m8900,15633l8872,15633,9024,16111,9052,16111,8900,15633xe" filled="true" fillcolor="#ba8d1f" stroked="false">
            <v:path arrowok="t"/>
            <v:fill type="solid"/>
          </v:shape>
          <v:shape style="position:absolute;left:8857;top:15633;width:180;height:478" coordorigin="8857,15633" coordsize="180,478" path="m8886,15633l8857,15633,9009,16111,9037,16111,8886,15633xe" filled="true" fillcolor="#c0921f" stroked="false">
            <v:path arrowok="t"/>
            <v:fill type="solid"/>
          </v:shape>
          <v:shape style="position:absolute;left:8844;top:15633;width:180;height:478" coordorigin="8844,15633" coordsize="180,478" path="m8872,15633l8844,15633,8995,16111,9024,16111,8872,15633xe" filled="true" fillcolor="#c4961f" stroked="false">
            <v:path arrowok="t"/>
            <v:fill type="solid"/>
          </v:shape>
          <v:shape style="position:absolute;left:8829;top:15633;width:180;height:478" coordorigin="8829,15633" coordsize="180,478" path="m8857,15633l8829,15633,8981,16111,9009,16111,8857,15633xe" filled="true" fillcolor="#c89b1f" stroked="false">
            <v:path arrowok="t"/>
            <v:fill type="solid"/>
          </v:shape>
          <v:shape style="position:absolute;left:8815;top:15633;width:180;height:478" coordorigin="8815,15633" coordsize="180,478" path="m8844,15633l8815,15633,8967,16111,8995,16111,8844,15633xe" filled="true" fillcolor="#cd9f24" stroked="false">
            <v:path arrowok="t"/>
            <v:fill type="solid"/>
          </v:shape>
          <v:shape style="position:absolute;left:8801;top:15633;width:180;height:478" coordorigin="8801,15633" coordsize="180,478" path="m8829,15633l8801,15633,8952,16111,8981,16111,8829,15633xe" filled="true" fillcolor="#cfa330" stroked="false">
            <v:path arrowok="t"/>
            <v:fill type="solid"/>
          </v:shape>
          <v:shape style="position:absolute;left:8787;top:15633;width:180;height:478" coordorigin="8787,15633" coordsize="180,478" path="m8815,15633l8787,15633,8939,16111,8967,16111,8815,15633xe" filled="true" fillcolor="#d2a93b" stroked="false">
            <v:path arrowok="t"/>
            <v:fill type="solid"/>
          </v:shape>
          <v:shape style="position:absolute;left:8772;top:15633;width:180;height:478" coordorigin="8772,15633" coordsize="180,478" path="m8801,15633l8772,15633,8924,16111,8952,16111,8801,15633xe" filled="true" fillcolor="#d4ad47" stroked="false">
            <v:path arrowok="t"/>
            <v:fill type="solid"/>
          </v:shape>
          <v:shape style="position:absolute;left:8758;top:15633;width:181;height:478" coordorigin="8758,15633" coordsize="181,478" path="m8787,15633l8758,15633,8910,16111,8939,16111,8787,15633xe" filled="true" fillcolor="#d6b152" stroked="false">
            <v:path arrowok="t"/>
            <v:fill type="solid"/>
          </v:shape>
          <v:shape style="position:absolute;left:8744;top:15633;width:181;height:478" coordorigin="8744,15633" coordsize="181,478" path="m8772,15633l8744,15633,8896,16111,8924,16111,8772,15633xe" filled="true" fillcolor="#dab75f" stroked="false">
            <v:path arrowok="t"/>
            <v:fill type="solid"/>
          </v:shape>
          <v:shape style="position:absolute;left:8730;top:15633;width:181;height:478" coordorigin="8730,15633" coordsize="181,478" path="m8758,15633l8730,15633,8881,16111,8910,16111,8758,15633xe" filled="true" fillcolor="#dcba6a" stroked="false">
            <v:path arrowok="t"/>
            <v:fill type="solid"/>
          </v:shape>
          <v:shape style="position:absolute;left:8715;top:15633;width:181;height:478" coordorigin="8715,15633" coordsize="181,478" path="m8744,15633l8715,15633,8867,16111,8896,16111,8744,15633xe" filled="true" fillcolor="#dfc076" stroked="false">
            <v:path arrowok="t"/>
            <v:fill type="solid"/>
          </v:shape>
          <v:shape style="position:absolute;left:8701;top:15633;width:180;height:478" coordorigin="8701,15633" coordsize="180,478" path="m8730,15633l8701,15633,8853,16111,8881,16111,8730,15633xe" filled="true" fillcolor="#e1c581" stroked="false">
            <v:path arrowok="t"/>
            <v:fill type="solid"/>
          </v:shape>
          <v:shape style="position:absolute;left:8687;top:15633;width:180;height:478" coordorigin="8687,15633" coordsize="180,478" path="m8715,15633l8687,15633,8838,16111,8867,16111,8715,15633xe" filled="true" fillcolor="#e3c88d" stroked="false">
            <v:path arrowok="t"/>
            <v:fill type="solid"/>
          </v:shape>
          <v:shape style="position:absolute;left:8673;top:15633;width:180;height:478" coordorigin="8673,15633" coordsize="180,478" path="m8701,15633l8673,15633,8825,16111,8853,16111,8701,15633xe" filled="true" fillcolor="#e7ce97" stroked="false">
            <v:path arrowok="t"/>
            <v:fill type="solid"/>
          </v:shape>
          <v:shape style="position:absolute;left:8659;top:15633;width:180;height:478" coordorigin="8659,15633" coordsize="180,478" path="m8687,15633l8659,15633,8810,16111,8838,16111,8687,15633xe" filled="true" fillcolor="#ead2a3" stroked="false">
            <v:path arrowok="t"/>
            <v:fill type="solid"/>
          </v:shape>
          <v:shape style="position:absolute;left:8645;top:15633;width:180;height:478" coordorigin="8645,15633" coordsize="180,478" path="m8673,15633l8645,15633,8796,16111,8825,16111,8673,15633xe" filled="true" fillcolor="#e7cd96" stroked="false">
            <v:path arrowok="t"/>
            <v:fill type="solid"/>
          </v:shape>
          <v:shape style="position:absolute;left:8630;top:15633;width:180;height:478" coordorigin="8630,15633" coordsize="180,478" path="m8659,15633l8630,15633,8782,16111,8810,16111,8659,15633xe" filled="true" fillcolor="#e3c588" stroked="false">
            <v:path arrowok="t"/>
            <v:fill type="solid"/>
          </v:shape>
          <v:shape style="position:absolute;left:8616;top:15633;width:180;height:478" coordorigin="8616,15633" coordsize="180,478" path="m8645,15633l8616,15633,8768,16111,8796,16111,8645,15633xe" filled="true" fillcolor="#e0be7b" stroked="false">
            <v:path arrowok="t"/>
            <v:fill type="solid"/>
          </v:shape>
          <v:shape style="position:absolute;left:8613;top:15633;width:169;height:478" coordorigin="8613,15633" coordsize="169,478" path="m8630,15633l8613,15633,8613,15670,8753,16111,8782,16111,8630,15633xe" filled="true" fillcolor="#deb86d" stroked="false">
            <v:path arrowok="t"/>
            <v:fill type="solid"/>
          </v:shape>
          <v:shape style="position:absolute;left:8613;top:15633;width:155;height:478" coordorigin="8613,15633" coordsize="155,478" path="m8616,15633l8613,15633,8613,15714,8740,16111,8768,16111,8616,15633xe" filled="true" fillcolor="#dbb15f" stroked="false">
            <v:path arrowok="t"/>
            <v:fill type="solid"/>
          </v:shape>
          <v:shape style="position:absolute;left:8613;top:15670;width:141;height:442" coordorigin="8613,15670" coordsize="141,442" path="m8613,15670l8613,15759,8725,16111,8753,16111,8613,15670xe" filled="true" fillcolor="#d6ab52" stroked="false">
            <v:path arrowok="t"/>
            <v:fill type="solid"/>
          </v:shape>
          <v:shape style="position:absolute;left:8613;top:15714;width:127;height:397" type="#_x0000_t75" stroked="false">
            <v:imagedata r:id="rId9" o:title=""/>
          </v:shape>
          <w10:wrap type="none"/>
        </v:group>
      </w:pict>
    </w:r>
    <w:r>
      <w:rPr/>
      <w:drawing>
        <wp:anchor distT="0" distB="0" distL="0" distR="0" allowOverlap="1" layoutInCell="1" locked="0" behindDoc="1" simplePos="0" relativeHeight="268275623">
          <wp:simplePos x="0" y="0"/>
          <wp:positionH relativeFrom="page">
            <wp:posOffset>2644837</wp:posOffset>
          </wp:positionH>
          <wp:positionV relativeFrom="page">
            <wp:posOffset>10062225</wp:posOffset>
          </wp:positionV>
          <wp:extent cx="2751561" cy="101148"/>
          <wp:effectExtent l="0" t="0" r="0" b="0"/>
          <wp:wrapNone/>
          <wp:docPr id="67" name="image20.png" descr=""/>
          <wp:cNvGraphicFramePr>
            <a:graphicFrameLocks noChangeAspect="1"/>
          </wp:cNvGraphicFramePr>
          <a:graphic>
            <a:graphicData uri="http://schemas.openxmlformats.org/drawingml/2006/picture">
              <pic:pic>
                <pic:nvPicPr>
                  <pic:cNvPr id="68" name="image20.png"/>
                  <pic:cNvPicPr/>
                </pic:nvPicPr>
                <pic:blipFill>
                  <a:blip r:embed="rId10" cstate="print"/>
                  <a:stretch>
                    <a:fillRect/>
                  </a:stretch>
                </pic:blipFill>
                <pic:spPr>
                  <a:xfrm>
                    <a:off x="0" y="0"/>
                    <a:ext cx="2751561" cy="101148"/>
                  </a:xfrm>
                  <a:prstGeom prst="rect">
                    <a:avLst/>
                  </a:prstGeom>
                </pic:spPr>
              </pic:pic>
            </a:graphicData>
          </a:graphic>
        </wp:anchor>
      </w:drawing>
    </w:r>
    <w:r>
      <w:rPr/>
      <w:pict>
        <v:shape style="position:absolute;margin-left:438.149994pt;margin-top:790.486511pt;width:16.4pt;height:13pt;mso-position-horizontal-relative:page;mso-position-vertical-relative:page;z-index:-159808" type="#_x0000_t202" filled="false" stroked="false">
          <v:textbox inset="0,0,0,0">
            <w:txbxContent>
              <w:p>
                <w:pPr>
                  <w:spacing w:line="245" w:lineRule="exact" w:before="0"/>
                  <w:ind w:left="40" w:right="0" w:firstLine="0"/>
                  <w:jc w:val="left"/>
                  <w:rPr>
                    <w:rFonts w:ascii="Arial"/>
                    <w:b/>
                    <w:sz w:val="22"/>
                  </w:rPr>
                </w:pPr>
                <w:r>
                  <w:rPr/>
                  <w:fldChar w:fldCharType="begin"/>
                </w:r>
                <w:r>
                  <w:rPr>
                    <w:rFonts w:ascii="Arial"/>
                    <w:b/>
                    <w:color w:val="FFFFFF"/>
                    <w:sz w:val="22"/>
                  </w:rPr>
                  <w:instrText> PAGE </w:instrText>
                </w:r>
                <w:r>
                  <w:rPr/>
                  <w:fldChar w:fldCharType="separate"/>
                </w:r>
                <w:r>
                  <w:rPr/>
                  <w:t>67</w:t>
                </w:r>
                <w:r>
                  <w:rPr/>
                  <w:fldChar w:fldCharType="end"/>
                </w:r>
              </w:p>
            </w:txbxContent>
          </v:textbox>
          <w10:wrap type="none"/>
        </v:shape>
      </w:pict>
    </w:r>
  </w:p>
</w:ftr>
</file>

<file path=word/footer1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493.011353pt;margin-top:745.09906pt;width:65.45pt;height:65.7pt;mso-position-horizontal-relative:page;mso-position-vertical-relative:page;z-index:-159784" coordorigin="9860,14902" coordsize="1309,1314">
          <v:shape style="position:absolute;left:10923;top:14902;width:230;height:391" type="#_x0000_t75" stroked="false">
            <v:imagedata r:id="rId1" o:title=""/>
          </v:shape>
          <v:shape style="position:absolute;left:9860;top:14924;width:1309;height:1291" type="#_x0000_t75" stroked="false">
            <v:imagedata r:id="rId2" o:title=""/>
          </v:shape>
          <w10:wrap type="none"/>
        </v:group>
      </w:pict>
    </w:r>
    <w:r>
      <w:rPr/>
      <w:pict>
        <v:group style="position:absolute;margin-left:40.150002pt;margin-top:744.927795pt;width:65.6pt;height:65.7pt;mso-position-horizontal-relative:page;mso-position-vertical-relative:page;z-index:-159760" coordorigin="803,14899" coordsize="1312,1314">
          <v:shape style="position:absolute;left:821;top:14899;width:240;height:387" type="#_x0000_t75" stroked="false">
            <v:imagedata r:id="rId3" o:title=""/>
          </v:shape>
          <v:shape style="position:absolute;left:822;top:14943;width:240;height:505" coordorigin="822,14943" coordsize="240,505" path="m889,15209l884,15217,884,15332,883,15335,880,15343,878,15352,878,15357,879,15361,884,15354,885,15347,887,15340,889,15334,891,15321,890,15314,889,15301,890,15285,889,15209xm912,15175l899,15194,899,15331,912,15311,912,15175xm986,15060l974,15078,973,15102,973,15216,985,15197,985,15146,986,15129,986,15060xm1009,15025l1001,15036,998,15046,994,15054,994,15086,994,15150,995,15182,1001,15172,1000,15051,1002,15049,1006,15044,1008,15041,1009,15036,1010,15031,1009,15025xm1062,14943l1057,14950,1056,14954,1055,14957,1052,14961,1049,14962,1048,14963,1046,14966,1051,14965,1055,14962,1059,14958,1061,14954,1062,14948,1062,14943xm842,15419l838,15419,835,15419,831,15420,830,15422,825,15426,822,15431,822,15444,824,15447,826,15442,825,15439,825,15433,827,15430,828,15428,830,15426,832,15425,836,15424,839,15422,842,15419xe" filled="true" fillcolor="#82551f" stroked="false">
            <v:path arrowok="t"/>
            <v:fill type="solid"/>
          </v:shape>
          <v:shape style="position:absolute;left:822;top:15105;width:180;height:360" type="#_x0000_t75" stroked="false">
            <v:imagedata r:id="rId4" o:title=""/>
          </v:shape>
          <v:shape style="position:absolute;left:814;top:15172;width:195;height:489" type="#_x0000_t75" stroked="false">
            <v:imagedata r:id="rId5" o:title=""/>
          </v:shape>
          <v:shape style="position:absolute;left:814;top:15307;width:216;height:384" type="#_x0000_t75" stroked="false">
            <v:imagedata r:id="rId6" o:title=""/>
          </v:shape>
          <v:shape style="position:absolute;left:803;top:15371;width:1311;height:841" type="#_x0000_t75" stroked="false">
            <v:imagedata r:id="rId7" o:title=""/>
          </v:shape>
          <w10:wrap type="none"/>
        </v:group>
      </w:pict>
    </w:r>
    <w:r>
      <w:rPr/>
      <w:pict>
        <v:group style="position:absolute;margin-left:430.653534pt;margin-top:781.672668pt;width:27.8pt;height:23.9pt;mso-position-horizontal-relative:page;mso-position-vertical-relative:page;z-index:-159736" coordorigin="8613,15633" coordsize="556,478">
          <v:shape style="position:absolute;left:9043;top:15633;width:126;height:397" type="#_x0000_t75" stroked="false">
            <v:imagedata r:id="rId8" o:title=""/>
          </v:shape>
          <v:shape style="position:absolute;left:9028;top:15633;width:141;height:442" coordorigin="9028,15633" coordsize="141,442" path="m9056,15633l9028,15633,9168,16075,9168,15986,9056,15633xe" filled="true" fillcolor="#865a1f" stroked="false">
            <v:path arrowok="t"/>
            <v:fill type="solid"/>
          </v:shape>
          <v:shape style="position:absolute;left:9014;top:15633;width:154;height:478" coordorigin="9014,15633" coordsize="154,478" path="m9043,15633l9014,15633,9166,16111,9168,16111,9168,16030,9043,15633xe" filled="true" fillcolor="#8b5f1f" stroked="false">
            <v:path arrowok="t"/>
            <v:fill type="solid"/>
          </v:shape>
          <v:shape style="position:absolute;left:9000;top:15633;width:169;height:478" coordorigin="9000,15633" coordsize="169,478" path="m9028,15633l9000,15633,9151,16111,9168,16111,9168,16075,9028,15633xe" filled="true" fillcolor="#91631f" stroked="false">
            <v:path arrowok="t"/>
            <v:fill type="solid"/>
          </v:shape>
          <v:shape style="position:absolute;left:8986;top:15633;width:180;height:478" coordorigin="8986,15633" coordsize="180,478" path="m9014,15633l8986,15633,9137,16111,9166,16111,9014,15633xe" filled="true" fillcolor="#94681f" stroked="false">
            <v:path arrowok="t"/>
            <v:fill type="solid"/>
          </v:shape>
          <v:shape style="position:absolute;left:8971;top:15633;width:180;height:478" coordorigin="8971,15633" coordsize="180,478" path="m9000,15633l8971,15633,9123,16111,9151,16111,9000,15633xe" filled="true" fillcolor="#9a6c1f" stroked="false">
            <v:path arrowok="t"/>
            <v:fill type="solid"/>
          </v:shape>
          <v:shape style="position:absolute;left:8958;top:15633;width:180;height:478" coordorigin="8958,15633" coordsize="180,478" path="m8986,15633l8958,15633,9109,16111,9137,16111,8986,15633xe" filled="true" fillcolor="#9f711f" stroked="false">
            <v:path arrowok="t"/>
            <v:fill type="solid"/>
          </v:shape>
          <v:shape style="position:absolute;left:8943;top:15633;width:180;height:478" coordorigin="8943,15633" coordsize="180,478" path="m8971,15633l8943,15633,9095,16111,9123,16111,8971,15633xe" filled="true" fillcolor="#a2761f" stroked="false">
            <v:path arrowok="t"/>
            <v:fill type="solid"/>
          </v:shape>
          <v:shape style="position:absolute;left:8929;top:15633;width:181;height:478" coordorigin="8929,15633" coordsize="181,478" path="m8958,15633l8929,15633,9081,16111,9109,16111,8958,15633xe" filled="true" fillcolor="#a87a1f" stroked="false">
            <v:path arrowok="t"/>
            <v:fill type="solid"/>
          </v:shape>
          <v:shape style="position:absolute;left:8914;top:15633;width:181;height:478" coordorigin="8914,15633" coordsize="181,478" path="m8943,15633l8914,15633,9066,16111,9095,16111,8943,15633xe" filled="true" fillcolor="#ac7e1f" stroked="false">
            <v:path arrowok="t"/>
            <v:fill type="solid"/>
          </v:shape>
          <v:shape style="position:absolute;left:8900;top:15633;width:181;height:478" coordorigin="8900,15633" coordsize="181,478" path="m8929,15633l8900,15633,9052,16111,9081,16111,8929,15633xe" filled="true" fillcolor="#b1841f" stroked="false">
            <v:path arrowok="t"/>
            <v:fill type="solid"/>
          </v:shape>
          <v:shape style="position:absolute;left:8886;top:15633;width:181;height:478" coordorigin="8886,15633" coordsize="181,478" path="m8914,15633l8886,15633,9037,16111,9066,16111,8914,15633xe" filled="true" fillcolor="#b6881f" stroked="false">
            <v:path arrowok="t"/>
            <v:fill type="solid"/>
          </v:shape>
          <v:shape style="position:absolute;left:8872;top:15633;width:180;height:478" coordorigin="8872,15633" coordsize="180,478" path="m8900,15633l8872,15633,9024,16111,9052,16111,8900,15633xe" filled="true" fillcolor="#ba8d1f" stroked="false">
            <v:path arrowok="t"/>
            <v:fill type="solid"/>
          </v:shape>
          <v:shape style="position:absolute;left:8857;top:15633;width:180;height:478" coordorigin="8857,15633" coordsize="180,478" path="m8886,15633l8857,15633,9009,16111,9037,16111,8886,15633xe" filled="true" fillcolor="#c0921f" stroked="false">
            <v:path arrowok="t"/>
            <v:fill type="solid"/>
          </v:shape>
          <v:shape style="position:absolute;left:8844;top:15633;width:180;height:478" coordorigin="8844,15633" coordsize="180,478" path="m8872,15633l8844,15633,8995,16111,9024,16111,8872,15633xe" filled="true" fillcolor="#c4961f" stroked="false">
            <v:path arrowok="t"/>
            <v:fill type="solid"/>
          </v:shape>
          <v:shape style="position:absolute;left:8829;top:15633;width:180;height:478" coordorigin="8829,15633" coordsize="180,478" path="m8857,15633l8829,15633,8981,16111,9009,16111,8857,15633xe" filled="true" fillcolor="#c89b1f" stroked="false">
            <v:path arrowok="t"/>
            <v:fill type="solid"/>
          </v:shape>
          <v:shape style="position:absolute;left:8815;top:15633;width:180;height:478" coordorigin="8815,15633" coordsize="180,478" path="m8844,15633l8815,15633,8967,16111,8995,16111,8844,15633xe" filled="true" fillcolor="#cd9f24" stroked="false">
            <v:path arrowok="t"/>
            <v:fill type="solid"/>
          </v:shape>
          <v:shape style="position:absolute;left:8801;top:15633;width:180;height:478" coordorigin="8801,15633" coordsize="180,478" path="m8829,15633l8801,15633,8952,16111,8981,16111,8829,15633xe" filled="true" fillcolor="#cfa330" stroked="false">
            <v:path arrowok="t"/>
            <v:fill type="solid"/>
          </v:shape>
          <v:shape style="position:absolute;left:8787;top:15633;width:180;height:478" coordorigin="8787,15633" coordsize="180,478" path="m8815,15633l8787,15633,8939,16111,8967,16111,8815,15633xe" filled="true" fillcolor="#d2a93b" stroked="false">
            <v:path arrowok="t"/>
            <v:fill type="solid"/>
          </v:shape>
          <v:shape style="position:absolute;left:8772;top:15633;width:180;height:478" coordorigin="8772,15633" coordsize="180,478" path="m8801,15633l8772,15633,8924,16111,8952,16111,8801,15633xe" filled="true" fillcolor="#d4ad47" stroked="false">
            <v:path arrowok="t"/>
            <v:fill type="solid"/>
          </v:shape>
          <v:shape style="position:absolute;left:8758;top:15633;width:181;height:478" coordorigin="8758,15633" coordsize="181,478" path="m8787,15633l8758,15633,8910,16111,8939,16111,8787,15633xe" filled="true" fillcolor="#d6b152" stroked="false">
            <v:path arrowok="t"/>
            <v:fill type="solid"/>
          </v:shape>
          <v:shape style="position:absolute;left:8744;top:15633;width:181;height:478" coordorigin="8744,15633" coordsize="181,478" path="m8772,15633l8744,15633,8896,16111,8924,16111,8772,15633xe" filled="true" fillcolor="#dab75f" stroked="false">
            <v:path arrowok="t"/>
            <v:fill type="solid"/>
          </v:shape>
          <v:shape style="position:absolute;left:8730;top:15633;width:181;height:478" coordorigin="8730,15633" coordsize="181,478" path="m8758,15633l8730,15633,8881,16111,8910,16111,8758,15633xe" filled="true" fillcolor="#dcba6a" stroked="false">
            <v:path arrowok="t"/>
            <v:fill type="solid"/>
          </v:shape>
          <v:shape style="position:absolute;left:8715;top:15633;width:181;height:478" coordorigin="8715,15633" coordsize="181,478" path="m8744,15633l8715,15633,8867,16111,8896,16111,8744,15633xe" filled="true" fillcolor="#dfc076" stroked="false">
            <v:path arrowok="t"/>
            <v:fill type="solid"/>
          </v:shape>
          <v:shape style="position:absolute;left:8701;top:15633;width:180;height:478" coordorigin="8701,15633" coordsize="180,478" path="m8730,15633l8701,15633,8853,16111,8881,16111,8730,15633xe" filled="true" fillcolor="#e1c581" stroked="false">
            <v:path arrowok="t"/>
            <v:fill type="solid"/>
          </v:shape>
          <v:shape style="position:absolute;left:8687;top:15633;width:180;height:478" coordorigin="8687,15633" coordsize="180,478" path="m8715,15633l8687,15633,8838,16111,8867,16111,8715,15633xe" filled="true" fillcolor="#e3c88d" stroked="false">
            <v:path arrowok="t"/>
            <v:fill type="solid"/>
          </v:shape>
          <v:shape style="position:absolute;left:8673;top:15633;width:180;height:478" coordorigin="8673,15633" coordsize="180,478" path="m8701,15633l8673,15633,8825,16111,8853,16111,8701,15633xe" filled="true" fillcolor="#e7ce97" stroked="false">
            <v:path arrowok="t"/>
            <v:fill type="solid"/>
          </v:shape>
          <v:shape style="position:absolute;left:8659;top:15633;width:180;height:478" coordorigin="8659,15633" coordsize="180,478" path="m8687,15633l8659,15633,8810,16111,8838,16111,8687,15633xe" filled="true" fillcolor="#ead2a3" stroked="false">
            <v:path arrowok="t"/>
            <v:fill type="solid"/>
          </v:shape>
          <v:shape style="position:absolute;left:8645;top:15633;width:180;height:478" coordorigin="8645,15633" coordsize="180,478" path="m8673,15633l8645,15633,8796,16111,8825,16111,8673,15633xe" filled="true" fillcolor="#e7cd96" stroked="false">
            <v:path arrowok="t"/>
            <v:fill type="solid"/>
          </v:shape>
          <v:shape style="position:absolute;left:8630;top:15633;width:180;height:478" coordorigin="8630,15633" coordsize="180,478" path="m8659,15633l8630,15633,8782,16111,8810,16111,8659,15633xe" filled="true" fillcolor="#e3c588" stroked="false">
            <v:path arrowok="t"/>
            <v:fill type="solid"/>
          </v:shape>
          <v:shape style="position:absolute;left:8616;top:15633;width:180;height:478" coordorigin="8616,15633" coordsize="180,478" path="m8645,15633l8616,15633,8768,16111,8796,16111,8645,15633xe" filled="true" fillcolor="#e0be7b" stroked="false">
            <v:path arrowok="t"/>
            <v:fill type="solid"/>
          </v:shape>
          <v:shape style="position:absolute;left:8613;top:15633;width:169;height:478" coordorigin="8613,15633" coordsize="169,478" path="m8630,15633l8613,15633,8613,15670,8753,16111,8782,16111,8630,15633xe" filled="true" fillcolor="#deb86d" stroked="false">
            <v:path arrowok="t"/>
            <v:fill type="solid"/>
          </v:shape>
          <v:shape style="position:absolute;left:8613;top:15633;width:155;height:478" coordorigin="8613,15633" coordsize="155,478" path="m8616,15633l8613,15633,8613,15714,8740,16111,8768,16111,8616,15633xe" filled="true" fillcolor="#dbb15f" stroked="false">
            <v:path arrowok="t"/>
            <v:fill type="solid"/>
          </v:shape>
          <v:shape style="position:absolute;left:8613;top:15670;width:141;height:442" coordorigin="8613,15670" coordsize="141,442" path="m8613,15670l8613,15759,8725,16111,8753,16111,8613,15670xe" filled="true" fillcolor="#d6ab52" stroked="false">
            <v:path arrowok="t"/>
            <v:fill type="solid"/>
          </v:shape>
          <v:shape style="position:absolute;left:8613;top:15714;width:127;height:397" type="#_x0000_t75" stroked="false">
            <v:imagedata r:id="rId9" o:title=""/>
          </v:shape>
          <w10:wrap type="none"/>
        </v:group>
      </w:pict>
    </w:r>
    <w:r>
      <w:rPr/>
      <w:drawing>
        <wp:anchor distT="0" distB="0" distL="0" distR="0" allowOverlap="1" layoutInCell="1" locked="0" behindDoc="1" simplePos="0" relativeHeight="268275743">
          <wp:simplePos x="0" y="0"/>
          <wp:positionH relativeFrom="page">
            <wp:posOffset>2644837</wp:posOffset>
          </wp:positionH>
          <wp:positionV relativeFrom="page">
            <wp:posOffset>10062225</wp:posOffset>
          </wp:positionV>
          <wp:extent cx="2751561" cy="101148"/>
          <wp:effectExtent l="0" t="0" r="0" b="0"/>
          <wp:wrapNone/>
          <wp:docPr id="69" name="image20.png" descr=""/>
          <wp:cNvGraphicFramePr>
            <a:graphicFrameLocks noChangeAspect="1"/>
          </wp:cNvGraphicFramePr>
          <a:graphic>
            <a:graphicData uri="http://schemas.openxmlformats.org/drawingml/2006/picture">
              <pic:pic>
                <pic:nvPicPr>
                  <pic:cNvPr id="70" name="image20.png"/>
                  <pic:cNvPicPr/>
                </pic:nvPicPr>
                <pic:blipFill>
                  <a:blip r:embed="rId10" cstate="print"/>
                  <a:stretch>
                    <a:fillRect/>
                  </a:stretch>
                </pic:blipFill>
                <pic:spPr>
                  <a:xfrm>
                    <a:off x="0" y="0"/>
                    <a:ext cx="2751561" cy="101148"/>
                  </a:xfrm>
                  <a:prstGeom prst="rect">
                    <a:avLst/>
                  </a:prstGeom>
                </pic:spPr>
              </pic:pic>
            </a:graphicData>
          </a:graphic>
        </wp:anchor>
      </w:drawing>
    </w:r>
    <w:r>
      <w:rPr/>
      <w:pict>
        <v:shape style="position:absolute;margin-left:439.149994pt;margin-top:790.486511pt;width:14.4pt;height:13pt;mso-position-horizontal-relative:page;mso-position-vertical-relative:page;z-index:-159688" type="#_x0000_t202" filled="false" stroked="false">
          <v:textbox inset="0,0,0,0">
            <w:txbxContent>
              <w:p>
                <w:pPr>
                  <w:spacing w:line="245" w:lineRule="exact" w:before="0"/>
                  <w:ind w:left="20" w:right="0" w:firstLine="0"/>
                  <w:jc w:val="left"/>
                  <w:rPr>
                    <w:rFonts w:ascii="Arial"/>
                    <w:b/>
                    <w:sz w:val="22"/>
                  </w:rPr>
                </w:pPr>
                <w:r>
                  <w:rPr>
                    <w:rFonts w:ascii="Arial"/>
                    <w:b/>
                    <w:color w:val="FFFFFF"/>
                    <w:sz w:val="22"/>
                  </w:rPr>
                  <w:t>70</w:t>
                </w:r>
              </w:p>
            </w:txbxContent>
          </v:textbox>
          <w10:wrap type="none"/>
        </v:shape>
      </w:pict>
    </w:r>
  </w:p>
</w:ftr>
</file>

<file path=word/footer1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493.011353pt;margin-top:745.09906pt;width:65.45pt;height:65.7pt;mso-position-horizontal-relative:page;mso-position-vertical-relative:page;z-index:-159664" coordorigin="9860,14902" coordsize="1309,1314">
          <v:shape style="position:absolute;left:10923;top:14902;width:230;height:391" type="#_x0000_t75" stroked="false">
            <v:imagedata r:id="rId1" o:title=""/>
          </v:shape>
          <v:shape style="position:absolute;left:9860;top:14924;width:1309;height:1291" type="#_x0000_t75" stroked="false">
            <v:imagedata r:id="rId2" o:title=""/>
          </v:shape>
          <w10:wrap type="none"/>
        </v:group>
      </w:pict>
    </w:r>
    <w:r>
      <w:rPr/>
      <w:pict>
        <v:group style="position:absolute;margin-left:40.150002pt;margin-top:744.927795pt;width:65.6pt;height:65.7pt;mso-position-horizontal-relative:page;mso-position-vertical-relative:page;z-index:-159640" coordorigin="803,14899" coordsize="1312,1314">
          <v:shape style="position:absolute;left:821;top:14899;width:240;height:387" type="#_x0000_t75" stroked="false">
            <v:imagedata r:id="rId3" o:title=""/>
          </v:shape>
          <v:shape style="position:absolute;left:822;top:14943;width:240;height:505" coordorigin="822,14943" coordsize="240,505" path="m889,15209l884,15217,884,15332,883,15335,880,15343,878,15352,878,15357,879,15361,884,15354,885,15347,887,15340,889,15334,891,15321,890,15314,889,15301,890,15285,889,15209xm912,15175l899,15194,899,15331,912,15311,912,15175xm986,15060l974,15078,973,15102,973,15216,985,15197,985,15146,986,15129,986,15060xm1009,15025l1001,15036,998,15046,994,15054,994,15086,994,15150,995,15182,1001,15172,1000,15051,1002,15049,1006,15044,1008,15041,1009,15036,1010,15031,1009,15025xm1062,14943l1057,14950,1056,14954,1055,14957,1052,14961,1049,14962,1048,14963,1046,14966,1051,14965,1055,14962,1059,14958,1061,14954,1062,14948,1062,14943xm842,15419l838,15419,835,15419,831,15420,830,15422,825,15426,822,15431,822,15444,824,15447,826,15442,825,15439,825,15433,827,15430,828,15428,830,15426,832,15425,836,15424,839,15422,842,15419xe" filled="true" fillcolor="#82551f" stroked="false">
            <v:path arrowok="t"/>
            <v:fill type="solid"/>
          </v:shape>
          <v:shape style="position:absolute;left:822;top:15105;width:180;height:360" type="#_x0000_t75" stroked="false">
            <v:imagedata r:id="rId4" o:title=""/>
          </v:shape>
          <v:shape style="position:absolute;left:814;top:15172;width:195;height:489" type="#_x0000_t75" stroked="false">
            <v:imagedata r:id="rId5" o:title=""/>
          </v:shape>
          <v:shape style="position:absolute;left:814;top:15307;width:216;height:384" type="#_x0000_t75" stroked="false">
            <v:imagedata r:id="rId6" o:title=""/>
          </v:shape>
          <v:shape style="position:absolute;left:803;top:15371;width:1311;height:841" type="#_x0000_t75" stroked="false">
            <v:imagedata r:id="rId7" o:title=""/>
          </v:shape>
          <w10:wrap type="none"/>
        </v:group>
      </w:pict>
    </w:r>
    <w:r>
      <w:rPr/>
      <w:pict>
        <v:group style="position:absolute;margin-left:430.653534pt;margin-top:781.672668pt;width:27.8pt;height:23.9pt;mso-position-horizontal-relative:page;mso-position-vertical-relative:page;z-index:-159616" coordorigin="8613,15633" coordsize="556,478">
          <v:shape style="position:absolute;left:9043;top:15633;width:126;height:397" type="#_x0000_t75" stroked="false">
            <v:imagedata r:id="rId8" o:title=""/>
          </v:shape>
          <v:shape style="position:absolute;left:9028;top:15633;width:141;height:442" coordorigin="9028,15633" coordsize="141,442" path="m9056,15633l9028,15633,9168,16075,9168,15986,9056,15633xe" filled="true" fillcolor="#865a1f" stroked="false">
            <v:path arrowok="t"/>
            <v:fill type="solid"/>
          </v:shape>
          <v:shape style="position:absolute;left:9014;top:15633;width:154;height:478" coordorigin="9014,15633" coordsize="154,478" path="m9043,15633l9014,15633,9166,16111,9168,16111,9168,16030,9043,15633xe" filled="true" fillcolor="#8b5f1f" stroked="false">
            <v:path arrowok="t"/>
            <v:fill type="solid"/>
          </v:shape>
          <v:shape style="position:absolute;left:9000;top:15633;width:169;height:478" coordorigin="9000,15633" coordsize="169,478" path="m9028,15633l9000,15633,9151,16111,9168,16111,9168,16075,9028,15633xe" filled="true" fillcolor="#91631f" stroked="false">
            <v:path arrowok="t"/>
            <v:fill type="solid"/>
          </v:shape>
          <v:shape style="position:absolute;left:8986;top:15633;width:180;height:478" coordorigin="8986,15633" coordsize="180,478" path="m9014,15633l8986,15633,9137,16111,9166,16111,9014,15633xe" filled="true" fillcolor="#94681f" stroked="false">
            <v:path arrowok="t"/>
            <v:fill type="solid"/>
          </v:shape>
          <v:shape style="position:absolute;left:8971;top:15633;width:180;height:478" coordorigin="8971,15633" coordsize="180,478" path="m9000,15633l8971,15633,9123,16111,9151,16111,9000,15633xe" filled="true" fillcolor="#9a6c1f" stroked="false">
            <v:path arrowok="t"/>
            <v:fill type="solid"/>
          </v:shape>
          <v:shape style="position:absolute;left:8958;top:15633;width:180;height:478" coordorigin="8958,15633" coordsize="180,478" path="m8986,15633l8958,15633,9109,16111,9137,16111,8986,15633xe" filled="true" fillcolor="#9f711f" stroked="false">
            <v:path arrowok="t"/>
            <v:fill type="solid"/>
          </v:shape>
          <v:shape style="position:absolute;left:8943;top:15633;width:180;height:478" coordorigin="8943,15633" coordsize="180,478" path="m8971,15633l8943,15633,9095,16111,9123,16111,8971,15633xe" filled="true" fillcolor="#a2761f" stroked="false">
            <v:path arrowok="t"/>
            <v:fill type="solid"/>
          </v:shape>
          <v:shape style="position:absolute;left:8929;top:15633;width:181;height:478" coordorigin="8929,15633" coordsize="181,478" path="m8958,15633l8929,15633,9081,16111,9109,16111,8958,15633xe" filled="true" fillcolor="#a87a1f" stroked="false">
            <v:path arrowok="t"/>
            <v:fill type="solid"/>
          </v:shape>
          <v:shape style="position:absolute;left:8914;top:15633;width:181;height:478" coordorigin="8914,15633" coordsize="181,478" path="m8943,15633l8914,15633,9066,16111,9095,16111,8943,15633xe" filled="true" fillcolor="#ac7e1f" stroked="false">
            <v:path arrowok="t"/>
            <v:fill type="solid"/>
          </v:shape>
          <v:shape style="position:absolute;left:8900;top:15633;width:181;height:478" coordorigin="8900,15633" coordsize="181,478" path="m8929,15633l8900,15633,9052,16111,9081,16111,8929,15633xe" filled="true" fillcolor="#b1841f" stroked="false">
            <v:path arrowok="t"/>
            <v:fill type="solid"/>
          </v:shape>
          <v:shape style="position:absolute;left:8886;top:15633;width:181;height:478" coordorigin="8886,15633" coordsize="181,478" path="m8914,15633l8886,15633,9037,16111,9066,16111,8914,15633xe" filled="true" fillcolor="#b6881f" stroked="false">
            <v:path arrowok="t"/>
            <v:fill type="solid"/>
          </v:shape>
          <v:shape style="position:absolute;left:8872;top:15633;width:180;height:478" coordorigin="8872,15633" coordsize="180,478" path="m8900,15633l8872,15633,9024,16111,9052,16111,8900,15633xe" filled="true" fillcolor="#ba8d1f" stroked="false">
            <v:path arrowok="t"/>
            <v:fill type="solid"/>
          </v:shape>
          <v:shape style="position:absolute;left:8857;top:15633;width:180;height:478" coordorigin="8857,15633" coordsize="180,478" path="m8886,15633l8857,15633,9009,16111,9037,16111,8886,15633xe" filled="true" fillcolor="#c0921f" stroked="false">
            <v:path arrowok="t"/>
            <v:fill type="solid"/>
          </v:shape>
          <v:shape style="position:absolute;left:8844;top:15633;width:180;height:478" coordorigin="8844,15633" coordsize="180,478" path="m8872,15633l8844,15633,8995,16111,9024,16111,8872,15633xe" filled="true" fillcolor="#c4961f" stroked="false">
            <v:path arrowok="t"/>
            <v:fill type="solid"/>
          </v:shape>
          <v:shape style="position:absolute;left:8829;top:15633;width:180;height:478" coordorigin="8829,15633" coordsize="180,478" path="m8857,15633l8829,15633,8981,16111,9009,16111,8857,15633xe" filled="true" fillcolor="#c89b1f" stroked="false">
            <v:path arrowok="t"/>
            <v:fill type="solid"/>
          </v:shape>
          <v:shape style="position:absolute;left:8815;top:15633;width:180;height:478" coordorigin="8815,15633" coordsize="180,478" path="m8844,15633l8815,15633,8967,16111,8995,16111,8844,15633xe" filled="true" fillcolor="#cd9f24" stroked="false">
            <v:path arrowok="t"/>
            <v:fill type="solid"/>
          </v:shape>
          <v:shape style="position:absolute;left:8801;top:15633;width:180;height:478" coordorigin="8801,15633" coordsize="180,478" path="m8829,15633l8801,15633,8952,16111,8981,16111,8829,15633xe" filled="true" fillcolor="#cfa330" stroked="false">
            <v:path arrowok="t"/>
            <v:fill type="solid"/>
          </v:shape>
          <v:shape style="position:absolute;left:8787;top:15633;width:180;height:478" coordorigin="8787,15633" coordsize="180,478" path="m8815,15633l8787,15633,8939,16111,8967,16111,8815,15633xe" filled="true" fillcolor="#d2a93b" stroked="false">
            <v:path arrowok="t"/>
            <v:fill type="solid"/>
          </v:shape>
          <v:shape style="position:absolute;left:8772;top:15633;width:180;height:478" coordorigin="8772,15633" coordsize="180,478" path="m8801,15633l8772,15633,8924,16111,8952,16111,8801,15633xe" filled="true" fillcolor="#d4ad47" stroked="false">
            <v:path arrowok="t"/>
            <v:fill type="solid"/>
          </v:shape>
          <v:shape style="position:absolute;left:8758;top:15633;width:181;height:478" coordorigin="8758,15633" coordsize="181,478" path="m8787,15633l8758,15633,8910,16111,8939,16111,8787,15633xe" filled="true" fillcolor="#d6b152" stroked="false">
            <v:path arrowok="t"/>
            <v:fill type="solid"/>
          </v:shape>
          <v:shape style="position:absolute;left:8744;top:15633;width:181;height:478" coordorigin="8744,15633" coordsize="181,478" path="m8772,15633l8744,15633,8896,16111,8924,16111,8772,15633xe" filled="true" fillcolor="#dab75f" stroked="false">
            <v:path arrowok="t"/>
            <v:fill type="solid"/>
          </v:shape>
          <v:shape style="position:absolute;left:8730;top:15633;width:181;height:478" coordorigin="8730,15633" coordsize="181,478" path="m8758,15633l8730,15633,8881,16111,8910,16111,8758,15633xe" filled="true" fillcolor="#dcba6a" stroked="false">
            <v:path arrowok="t"/>
            <v:fill type="solid"/>
          </v:shape>
          <v:shape style="position:absolute;left:8715;top:15633;width:181;height:478" coordorigin="8715,15633" coordsize="181,478" path="m8744,15633l8715,15633,8867,16111,8896,16111,8744,15633xe" filled="true" fillcolor="#dfc076" stroked="false">
            <v:path arrowok="t"/>
            <v:fill type="solid"/>
          </v:shape>
          <v:shape style="position:absolute;left:8701;top:15633;width:180;height:478" coordorigin="8701,15633" coordsize="180,478" path="m8730,15633l8701,15633,8853,16111,8881,16111,8730,15633xe" filled="true" fillcolor="#e1c581" stroked="false">
            <v:path arrowok="t"/>
            <v:fill type="solid"/>
          </v:shape>
          <v:shape style="position:absolute;left:8687;top:15633;width:180;height:478" coordorigin="8687,15633" coordsize="180,478" path="m8715,15633l8687,15633,8838,16111,8867,16111,8715,15633xe" filled="true" fillcolor="#e3c88d" stroked="false">
            <v:path arrowok="t"/>
            <v:fill type="solid"/>
          </v:shape>
          <v:shape style="position:absolute;left:8673;top:15633;width:180;height:478" coordorigin="8673,15633" coordsize="180,478" path="m8701,15633l8673,15633,8825,16111,8853,16111,8701,15633xe" filled="true" fillcolor="#e7ce97" stroked="false">
            <v:path arrowok="t"/>
            <v:fill type="solid"/>
          </v:shape>
          <v:shape style="position:absolute;left:8659;top:15633;width:180;height:478" coordorigin="8659,15633" coordsize="180,478" path="m8687,15633l8659,15633,8810,16111,8838,16111,8687,15633xe" filled="true" fillcolor="#ead2a3" stroked="false">
            <v:path arrowok="t"/>
            <v:fill type="solid"/>
          </v:shape>
          <v:shape style="position:absolute;left:8645;top:15633;width:180;height:478" coordorigin="8645,15633" coordsize="180,478" path="m8673,15633l8645,15633,8796,16111,8825,16111,8673,15633xe" filled="true" fillcolor="#e7cd96" stroked="false">
            <v:path arrowok="t"/>
            <v:fill type="solid"/>
          </v:shape>
          <v:shape style="position:absolute;left:8630;top:15633;width:180;height:478" coordorigin="8630,15633" coordsize="180,478" path="m8659,15633l8630,15633,8782,16111,8810,16111,8659,15633xe" filled="true" fillcolor="#e3c588" stroked="false">
            <v:path arrowok="t"/>
            <v:fill type="solid"/>
          </v:shape>
          <v:shape style="position:absolute;left:8616;top:15633;width:180;height:478" coordorigin="8616,15633" coordsize="180,478" path="m8645,15633l8616,15633,8768,16111,8796,16111,8645,15633xe" filled="true" fillcolor="#e0be7b" stroked="false">
            <v:path arrowok="t"/>
            <v:fill type="solid"/>
          </v:shape>
          <v:shape style="position:absolute;left:8613;top:15633;width:169;height:478" coordorigin="8613,15633" coordsize="169,478" path="m8630,15633l8613,15633,8613,15670,8753,16111,8782,16111,8630,15633xe" filled="true" fillcolor="#deb86d" stroked="false">
            <v:path arrowok="t"/>
            <v:fill type="solid"/>
          </v:shape>
          <v:shape style="position:absolute;left:8613;top:15633;width:155;height:478" coordorigin="8613,15633" coordsize="155,478" path="m8616,15633l8613,15633,8613,15714,8740,16111,8768,16111,8616,15633xe" filled="true" fillcolor="#dbb15f" stroked="false">
            <v:path arrowok="t"/>
            <v:fill type="solid"/>
          </v:shape>
          <v:shape style="position:absolute;left:8613;top:15670;width:141;height:442" coordorigin="8613,15670" coordsize="141,442" path="m8613,15670l8613,15759,8725,16111,8753,16111,8613,15670xe" filled="true" fillcolor="#d6ab52" stroked="false">
            <v:path arrowok="t"/>
            <v:fill type="solid"/>
          </v:shape>
          <v:shape style="position:absolute;left:8613;top:15714;width:127;height:397" type="#_x0000_t75" stroked="false">
            <v:imagedata r:id="rId9" o:title=""/>
          </v:shape>
          <w10:wrap type="none"/>
        </v:group>
      </w:pict>
    </w:r>
    <w:r>
      <w:rPr/>
      <w:drawing>
        <wp:anchor distT="0" distB="0" distL="0" distR="0" allowOverlap="1" layoutInCell="1" locked="0" behindDoc="1" simplePos="0" relativeHeight="268275863">
          <wp:simplePos x="0" y="0"/>
          <wp:positionH relativeFrom="page">
            <wp:posOffset>2644837</wp:posOffset>
          </wp:positionH>
          <wp:positionV relativeFrom="page">
            <wp:posOffset>10062225</wp:posOffset>
          </wp:positionV>
          <wp:extent cx="2751561" cy="101148"/>
          <wp:effectExtent l="0" t="0" r="0" b="0"/>
          <wp:wrapNone/>
          <wp:docPr id="71" name="image20.png" descr=""/>
          <wp:cNvGraphicFramePr>
            <a:graphicFrameLocks noChangeAspect="1"/>
          </wp:cNvGraphicFramePr>
          <a:graphic>
            <a:graphicData uri="http://schemas.openxmlformats.org/drawingml/2006/picture">
              <pic:pic>
                <pic:nvPicPr>
                  <pic:cNvPr id="72" name="image20.png"/>
                  <pic:cNvPicPr/>
                </pic:nvPicPr>
                <pic:blipFill>
                  <a:blip r:embed="rId10" cstate="print"/>
                  <a:stretch>
                    <a:fillRect/>
                  </a:stretch>
                </pic:blipFill>
                <pic:spPr>
                  <a:xfrm>
                    <a:off x="0" y="0"/>
                    <a:ext cx="2751561" cy="101148"/>
                  </a:xfrm>
                  <a:prstGeom prst="rect">
                    <a:avLst/>
                  </a:prstGeom>
                </pic:spPr>
              </pic:pic>
            </a:graphicData>
          </a:graphic>
        </wp:anchor>
      </w:drawing>
    </w:r>
    <w:r>
      <w:rPr/>
      <w:pict>
        <v:shape style="position:absolute;margin-left:438.149994pt;margin-top:790.486511pt;width:16.4pt;height:13pt;mso-position-horizontal-relative:page;mso-position-vertical-relative:page;z-index:-159568" type="#_x0000_t202" filled="false" stroked="false">
          <v:textbox inset="0,0,0,0">
            <w:txbxContent>
              <w:p>
                <w:pPr>
                  <w:spacing w:line="245" w:lineRule="exact" w:before="0"/>
                  <w:ind w:left="40" w:right="0" w:firstLine="0"/>
                  <w:jc w:val="left"/>
                  <w:rPr>
                    <w:rFonts w:ascii="Arial"/>
                    <w:b/>
                    <w:sz w:val="22"/>
                  </w:rPr>
                </w:pPr>
                <w:r>
                  <w:rPr/>
                  <w:fldChar w:fldCharType="begin"/>
                </w:r>
                <w:r>
                  <w:rPr>
                    <w:rFonts w:ascii="Arial"/>
                    <w:b/>
                    <w:color w:val="FFFFFF"/>
                    <w:sz w:val="22"/>
                  </w:rPr>
                  <w:instrText> PAGE </w:instrText>
                </w:r>
                <w:r>
                  <w:rPr/>
                  <w:fldChar w:fldCharType="separate"/>
                </w:r>
                <w:r>
                  <w:rPr/>
                  <w:t>71</w:t>
                </w:r>
                <w:r>
                  <w:rPr/>
                  <w:fldChar w:fldCharType="end"/>
                </w:r>
              </w:p>
            </w:txbxContent>
          </v:textbox>
          <w10:wrap type="non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493.011353pt;margin-top:745.09906pt;width:65.45pt;height:65.7pt;mso-position-horizontal-relative:page;mso-position-vertical-relative:page;z-index:-161824" coordorigin="9860,14902" coordsize="1309,1314">
          <v:shape style="position:absolute;left:10923;top:14902;width:230;height:391" type="#_x0000_t75" stroked="false">
            <v:imagedata r:id="rId1" o:title=""/>
          </v:shape>
          <v:shape style="position:absolute;left:9860;top:14924;width:1309;height:1291" type="#_x0000_t75" stroked="false">
            <v:imagedata r:id="rId2" o:title=""/>
          </v:shape>
          <w10:wrap type="none"/>
        </v:group>
      </w:pict>
    </w:r>
    <w:r>
      <w:rPr/>
      <w:pict>
        <v:group style="position:absolute;margin-left:40.150002pt;margin-top:744.927795pt;width:65.6pt;height:65.7pt;mso-position-horizontal-relative:page;mso-position-vertical-relative:page;z-index:-161800" coordorigin="803,14899" coordsize="1312,1314">
          <v:shape style="position:absolute;left:821;top:14899;width:240;height:387" type="#_x0000_t75" stroked="false">
            <v:imagedata r:id="rId3" o:title=""/>
          </v:shape>
          <v:shape style="position:absolute;left:822;top:14943;width:240;height:505" coordorigin="822,14943" coordsize="240,505" path="m889,15209l884,15217,884,15332,883,15335,880,15343,878,15352,878,15357,879,15361,884,15354,885,15347,887,15340,889,15334,891,15321,890,15314,889,15301,890,15285,889,15209xm912,15175l899,15194,899,15331,912,15311,912,15175xm986,15060l974,15078,973,15102,973,15216,985,15197,985,15146,986,15129,986,15060xm1009,15025l1001,15036,998,15046,994,15054,994,15086,994,15150,995,15182,1001,15172,1000,15051,1002,15049,1006,15044,1008,15041,1009,15036,1010,15031,1009,15025xm1062,14943l1057,14950,1056,14954,1055,14957,1052,14961,1049,14962,1048,14963,1046,14966,1051,14965,1055,14962,1059,14958,1061,14954,1062,14948,1062,14943xm842,15419l838,15419,835,15419,831,15420,830,15422,825,15426,822,15431,822,15444,824,15447,826,15442,825,15439,825,15433,827,15430,828,15428,830,15426,832,15425,836,15424,839,15422,842,15419xe" filled="true" fillcolor="#82551f" stroked="false">
            <v:path arrowok="t"/>
            <v:fill type="solid"/>
          </v:shape>
          <v:shape style="position:absolute;left:822;top:15105;width:180;height:360" type="#_x0000_t75" stroked="false">
            <v:imagedata r:id="rId4" o:title=""/>
          </v:shape>
          <v:shape style="position:absolute;left:814;top:15172;width:195;height:489" type="#_x0000_t75" stroked="false">
            <v:imagedata r:id="rId5" o:title=""/>
          </v:shape>
          <v:shape style="position:absolute;left:814;top:15307;width:216;height:384" type="#_x0000_t75" stroked="false">
            <v:imagedata r:id="rId6" o:title=""/>
          </v:shape>
          <v:shape style="position:absolute;left:803;top:15371;width:1311;height:841" type="#_x0000_t75" stroked="false">
            <v:imagedata r:id="rId7" o:title=""/>
          </v:shape>
          <w10:wrap type="none"/>
        </v:group>
      </w:pict>
    </w:r>
    <w:r>
      <w:rPr/>
      <w:pict>
        <v:group style="position:absolute;margin-left:430.653534pt;margin-top:781.672668pt;width:27.8pt;height:23.9pt;mso-position-horizontal-relative:page;mso-position-vertical-relative:page;z-index:-161776" coordorigin="8613,15633" coordsize="556,478">
          <v:shape style="position:absolute;left:9043;top:15633;width:126;height:397" type="#_x0000_t75" stroked="false">
            <v:imagedata r:id="rId8" o:title=""/>
          </v:shape>
          <v:shape style="position:absolute;left:9028;top:15633;width:141;height:442" coordorigin="9028,15633" coordsize="141,442" path="m9056,15633l9028,15633,9168,16075,9168,15986,9056,15633xe" filled="true" fillcolor="#865a1f" stroked="false">
            <v:path arrowok="t"/>
            <v:fill type="solid"/>
          </v:shape>
          <v:shape style="position:absolute;left:9014;top:15633;width:154;height:478" coordorigin="9014,15633" coordsize="154,478" path="m9043,15633l9014,15633,9166,16111,9168,16111,9168,16030,9043,15633xe" filled="true" fillcolor="#8b5f1f" stroked="false">
            <v:path arrowok="t"/>
            <v:fill type="solid"/>
          </v:shape>
          <v:shape style="position:absolute;left:9000;top:15633;width:169;height:478" coordorigin="9000,15633" coordsize="169,478" path="m9028,15633l9000,15633,9151,16111,9168,16111,9168,16075,9028,15633xe" filled="true" fillcolor="#91631f" stroked="false">
            <v:path arrowok="t"/>
            <v:fill type="solid"/>
          </v:shape>
          <v:shape style="position:absolute;left:8986;top:15633;width:180;height:478" coordorigin="8986,15633" coordsize="180,478" path="m9014,15633l8986,15633,9137,16111,9166,16111,9014,15633xe" filled="true" fillcolor="#94681f" stroked="false">
            <v:path arrowok="t"/>
            <v:fill type="solid"/>
          </v:shape>
          <v:shape style="position:absolute;left:8971;top:15633;width:180;height:478" coordorigin="8971,15633" coordsize="180,478" path="m9000,15633l8971,15633,9123,16111,9151,16111,9000,15633xe" filled="true" fillcolor="#9a6c1f" stroked="false">
            <v:path arrowok="t"/>
            <v:fill type="solid"/>
          </v:shape>
          <v:shape style="position:absolute;left:8958;top:15633;width:180;height:478" coordorigin="8958,15633" coordsize="180,478" path="m8986,15633l8958,15633,9109,16111,9137,16111,8986,15633xe" filled="true" fillcolor="#9f711f" stroked="false">
            <v:path arrowok="t"/>
            <v:fill type="solid"/>
          </v:shape>
          <v:shape style="position:absolute;left:8943;top:15633;width:180;height:478" coordorigin="8943,15633" coordsize="180,478" path="m8971,15633l8943,15633,9095,16111,9123,16111,8971,15633xe" filled="true" fillcolor="#a2761f" stroked="false">
            <v:path arrowok="t"/>
            <v:fill type="solid"/>
          </v:shape>
          <v:shape style="position:absolute;left:8929;top:15633;width:181;height:478" coordorigin="8929,15633" coordsize="181,478" path="m8958,15633l8929,15633,9081,16111,9109,16111,8958,15633xe" filled="true" fillcolor="#a87a1f" stroked="false">
            <v:path arrowok="t"/>
            <v:fill type="solid"/>
          </v:shape>
          <v:shape style="position:absolute;left:8914;top:15633;width:181;height:478" coordorigin="8914,15633" coordsize="181,478" path="m8943,15633l8914,15633,9066,16111,9095,16111,8943,15633xe" filled="true" fillcolor="#ac7e1f" stroked="false">
            <v:path arrowok="t"/>
            <v:fill type="solid"/>
          </v:shape>
          <v:shape style="position:absolute;left:8900;top:15633;width:181;height:478" coordorigin="8900,15633" coordsize="181,478" path="m8929,15633l8900,15633,9052,16111,9081,16111,8929,15633xe" filled="true" fillcolor="#b1841f" stroked="false">
            <v:path arrowok="t"/>
            <v:fill type="solid"/>
          </v:shape>
          <v:shape style="position:absolute;left:8886;top:15633;width:181;height:478" coordorigin="8886,15633" coordsize="181,478" path="m8914,15633l8886,15633,9037,16111,9066,16111,8914,15633xe" filled="true" fillcolor="#b6881f" stroked="false">
            <v:path arrowok="t"/>
            <v:fill type="solid"/>
          </v:shape>
          <v:shape style="position:absolute;left:8872;top:15633;width:180;height:478" coordorigin="8872,15633" coordsize="180,478" path="m8900,15633l8872,15633,9024,16111,9052,16111,8900,15633xe" filled="true" fillcolor="#ba8d1f" stroked="false">
            <v:path arrowok="t"/>
            <v:fill type="solid"/>
          </v:shape>
          <v:shape style="position:absolute;left:8857;top:15633;width:180;height:478" coordorigin="8857,15633" coordsize="180,478" path="m8886,15633l8857,15633,9009,16111,9037,16111,8886,15633xe" filled="true" fillcolor="#c0921f" stroked="false">
            <v:path arrowok="t"/>
            <v:fill type="solid"/>
          </v:shape>
          <v:shape style="position:absolute;left:8844;top:15633;width:180;height:478" coordorigin="8844,15633" coordsize="180,478" path="m8872,15633l8844,15633,8995,16111,9024,16111,8872,15633xe" filled="true" fillcolor="#c4961f" stroked="false">
            <v:path arrowok="t"/>
            <v:fill type="solid"/>
          </v:shape>
          <v:shape style="position:absolute;left:8829;top:15633;width:180;height:478" coordorigin="8829,15633" coordsize="180,478" path="m8857,15633l8829,15633,8981,16111,9009,16111,8857,15633xe" filled="true" fillcolor="#c89b1f" stroked="false">
            <v:path arrowok="t"/>
            <v:fill type="solid"/>
          </v:shape>
          <v:shape style="position:absolute;left:8815;top:15633;width:180;height:478" coordorigin="8815,15633" coordsize="180,478" path="m8844,15633l8815,15633,8967,16111,8995,16111,8844,15633xe" filled="true" fillcolor="#cd9f24" stroked="false">
            <v:path arrowok="t"/>
            <v:fill type="solid"/>
          </v:shape>
          <v:shape style="position:absolute;left:8801;top:15633;width:180;height:478" coordorigin="8801,15633" coordsize="180,478" path="m8829,15633l8801,15633,8952,16111,8981,16111,8829,15633xe" filled="true" fillcolor="#cfa330" stroked="false">
            <v:path arrowok="t"/>
            <v:fill type="solid"/>
          </v:shape>
          <v:shape style="position:absolute;left:8787;top:15633;width:180;height:478" coordorigin="8787,15633" coordsize="180,478" path="m8815,15633l8787,15633,8939,16111,8967,16111,8815,15633xe" filled="true" fillcolor="#d2a93b" stroked="false">
            <v:path arrowok="t"/>
            <v:fill type="solid"/>
          </v:shape>
          <v:shape style="position:absolute;left:8772;top:15633;width:180;height:478" coordorigin="8772,15633" coordsize="180,478" path="m8801,15633l8772,15633,8924,16111,8952,16111,8801,15633xe" filled="true" fillcolor="#d4ad47" stroked="false">
            <v:path arrowok="t"/>
            <v:fill type="solid"/>
          </v:shape>
          <v:shape style="position:absolute;left:8758;top:15633;width:181;height:478" coordorigin="8758,15633" coordsize="181,478" path="m8787,15633l8758,15633,8910,16111,8939,16111,8787,15633xe" filled="true" fillcolor="#d6b152" stroked="false">
            <v:path arrowok="t"/>
            <v:fill type="solid"/>
          </v:shape>
          <v:shape style="position:absolute;left:8744;top:15633;width:181;height:478" coordorigin="8744,15633" coordsize="181,478" path="m8772,15633l8744,15633,8896,16111,8924,16111,8772,15633xe" filled="true" fillcolor="#dab75f" stroked="false">
            <v:path arrowok="t"/>
            <v:fill type="solid"/>
          </v:shape>
          <v:shape style="position:absolute;left:8730;top:15633;width:181;height:478" coordorigin="8730,15633" coordsize="181,478" path="m8758,15633l8730,15633,8881,16111,8910,16111,8758,15633xe" filled="true" fillcolor="#dcba6a" stroked="false">
            <v:path arrowok="t"/>
            <v:fill type="solid"/>
          </v:shape>
          <v:shape style="position:absolute;left:8715;top:15633;width:181;height:478" coordorigin="8715,15633" coordsize="181,478" path="m8744,15633l8715,15633,8867,16111,8896,16111,8744,15633xe" filled="true" fillcolor="#dfc076" stroked="false">
            <v:path arrowok="t"/>
            <v:fill type="solid"/>
          </v:shape>
          <v:shape style="position:absolute;left:8701;top:15633;width:180;height:478" coordorigin="8701,15633" coordsize="180,478" path="m8730,15633l8701,15633,8853,16111,8881,16111,8730,15633xe" filled="true" fillcolor="#e1c581" stroked="false">
            <v:path arrowok="t"/>
            <v:fill type="solid"/>
          </v:shape>
          <v:shape style="position:absolute;left:8687;top:15633;width:180;height:478" coordorigin="8687,15633" coordsize="180,478" path="m8715,15633l8687,15633,8838,16111,8867,16111,8715,15633xe" filled="true" fillcolor="#e3c88d" stroked="false">
            <v:path arrowok="t"/>
            <v:fill type="solid"/>
          </v:shape>
          <v:shape style="position:absolute;left:8673;top:15633;width:180;height:478" coordorigin="8673,15633" coordsize="180,478" path="m8701,15633l8673,15633,8825,16111,8853,16111,8701,15633xe" filled="true" fillcolor="#e7ce97" stroked="false">
            <v:path arrowok="t"/>
            <v:fill type="solid"/>
          </v:shape>
          <v:shape style="position:absolute;left:8659;top:15633;width:180;height:478" coordorigin="8659,15633" coordsize="180,478" path="m8687,15633l8659,15633,8810,16111,8838,16111,8687,15633xe" filled="true" fillcolor="#ead2a3" stroked="false">
            <v:path arrowok="t"/>
            <v:fill type="solid"/>
          </v:shape>
          <v:shape style="position:absolute;left:8645;top:15633;width:180;height:478" coordorigin="8645,15633" coordsize="180,478" path="m8673,15633l8645,15633,8796,16111,8825,16111,8673,15633xe" filled="true" fillcolor="#e7cd96" stroked="false">
            <v:path arrowok="t"/>
            <v:fill type="solid"/>
          </v:shape>
          <v:shape style="position:absolute;left:8630;top:15633;width:180;height:478" coordorigin="8630,15633" coordsize="180,478" path="m8659,15633l8630,15633,8782,16111,8810,16111,8659,15633xe" filled="true" fillcolor="#e3c588" stroked="false">
            <v:path arrowok="t"/>
            <v:fill type="solid"/>
          </v:shape>
          <v:shape style="position:absolute;left:8616;top:15633;width:180;height:478" coordorigin="8616,15633" coordsize="180,478" path="m8645,15633l8616,15633,8768,16111,8796,16111,8645,15633xe" filled="true" fillcolor="#e0be7b" stroked="false">
            <v:path arrowok="t"/>
            <v:fill type="solid"/>
          </v:shape>
          <v:shape style="position:absolute;left:8613;top:15633;width:169;height:478" coordorigin="8613,15633" coordsize="169,478" path="m8630,15633l8613,15633,8613,15670,8753,16111,8782,16111,8630,15633xe" filled="true" fillcolor="#deb86d" stroked="false">
            <v:path arrowok="t"/>
            <v:fill type="solid"/>
          </v:shape>
          <v:shape style="position:absolute;left:8613;top:15633;width:155;height:478" coordorigin="8613,15633" coordsize="155,478" path="m8616,15633l8613,15633,8613,15714,8740,16111,8768,16111,8616,15633xe" filled="true" fillcolor="#dbb15f" stroked="false">
            <v:path arrowok="t"/>
            <v:fill type="solid"/>
          </v:shape>
          <v:shape style="position:absolute;left:8613;top:15670;width:141;height:442" coordorigin="8613,15670" coordsize="141,442" path="m8613,15670l8613,15759,8725,16111,8753,16111,8613,15670xe" filled="true" fillcolor="#d6ab52" stroked="false">
            <v:path arrowok="t"/>
            <v:fill type="solid"/>
          </v:shape>
          <v:shape style="position:absolute;left:8613;top:15714;width:127;height:397" type="#_x0000_t75" stroked="false">
            <v:imagedata r:id="rId9" o:title=""/>
          </v:shape>
          <w10:wrap type="none"/>
        </v:group>
      </w:pict>
    </w:r>
    <w:r>
      <w:rPr/>
      <w:drawing>
        <wp:anchor distT="0" distB="0" distL="0" distR="0" allowOverlap="1" layoutInCell="1" locked="0" behindDoc="1" simplePos="0" relativeHeight="268273703">
          <wp:simplePos x="0" y="0"/>
          <wp:positionH relativeFrom="page">
            <wp:posOffset>2644837</wp:posOffset>
          </wp:positionH>
          <wp:positionV relativeFrom="page">
            <wp:posOffset>10062225</wp:posOffset>
          </wp:positionV>
          <wp:extent cx="2751561" cy="101148"/>
          <wp:effectExtent l="0" t="0" r="0" b="0"/>
          <wp:wrapNone/>
          <wp:docPr id="19" name="image20.png" descr=""/>
          <wp:cNvGraphicFramePr>
            <a:graphicFrameLocks noChangeAspect="1"/>
          </wp:cNvGraphicFramePr>
          <a:graphic>
            <a:graphicData uri="http://schemas.openxmlformats.org/drawingml/2006/picture">
              <pic:pic>
                <pic:nvPicPr>
                  <pic:cNvPr id="20" name="image20.png"/>
                  <pic:cNvPicPr/>
                </pic:nvPicPr>
                <pic:blipFill>
                  <a:blip r:embed="rId10" cstate="print"/>
                  <a:stretch>
                    <a:fillRect/>
                  </a:stretch>
                </pic:blipFill>
                <pic:spPr>
                  <a:xfrm>
                    <a:off x="0" y="0"/>
                    <a:ext cx="2751561" cy="101148"/>
                  </a:xfrm>
                  <a:prstGeom prst="rect">
                    <a:avLst/>
                  </a:prstGeom>
                </pic:spPr>
              </pic:pic>
            </a:graphicData>
          </a:graphic>
        </wp:anchor>
      </w:drawing>
    </w:r>
    <w:r>
      <w:rPr/>
      <w:pict>
        <v:shape style="position:absolute;margin-left:439.149994pt;margin-top:790.486511pt;width:14.4pt;height:13pt;mso-position-horizontal-relative:page;mso-position-vertical-relative:page;z-index:-161728" type="#_x0000_t202" filled="false" stroked="false">
          <v:textbox inset="0,0,0,0">
            <w:txbxContent>
              <w:p>
                <w:pPr>
                  <w:spacing w:line="245" w:lineRule="exact" w:before="0"/>
                  <w:ind w:left="20" w:right="0" w:firstLine="0"/>
                  <w:jc w:val="left"/>
                  <w:rPr>
                    <w:rFonts w:ascii="Arial"/>
                    <w:b/>
                    <w:sz w:val="22"/>
                  </w:rPr>
                </w:pPr>
                <w:r>
                  <w:rPr>
                    <w:rFonts w:ascii="Arial"/>
                    <w:b/>
                    <w:color w:val="FFFFFF"/>
                    <w:sz w:val="22"/>
                  </w:rPr>
                  <w:t>10</w:t>
                </w:r>
              </w:p>
            </w:txbxContent>
          </v:textbox>
          <w10:wrap type="none"/>
        </v:shape>
      </w:pict>
    </w:r>
  </w:p>
</w:ftr>
</file>

<file path=word/footer2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493.011353pt;margin-top:745.09906pt;width:65.45pt;height:65.7pt;mso-position-horizontal-relative:page;mso-position-vertical-relative:page;z-index:-159544" coordorigin="9860,14902" coordsize="1309,1314">
          <v:shape style="position:absolute;left:10923;top:14902;width:230;height:391" type="#_x0000_t75" stroked="false">
            <v:imagedata r:id="rId1" o:title=""/>
          </v:shape>
          <v:shape style="position:absolute;left:9860;top:14924;width:1309;height:1291" type="#_x0000_t75" stroked="false">
            <v:imagedata r:id="rId2" o:title=""/>
          </v:shape>
          <w10:wrap type="none"/>
        </v:group>
      </w:pict>
    </w:r>
    <w:r>
      <w:rPr/>
      <w:pict>
        <v:group style="position:absolute;margin-left:40.150002pt;margin-top:744.927795pt;width:65.6pt;height:65.7pt;mso-position-horizontal-relative:page;mso-position-vertical-relative:page;z-index:-159520" coordorigin="803,14899" coordsize="1312,1314">
          <v:shape style="position:absolute;left:821;top:14899;width:240;height:387" type="#_x0000_t75" stroked="false">
            <v:imagedata r:id="rId3" o:title=""/>
          </v:shape>
          <v:shape style="position:absolute;left:822;top:14943;width:240;height:505" coordorigin="822,14943" coordsize="240,505" path="m889,15209l884,15217,884,15332,883,15335,880,15343,878,15352,878,15357,879,15361,884,15354,885,15347,887,15340,889,15334,891,15321,890,15314,889,15301,890,15285,889,15209xm912,15175l899,15194,899,15331,912,15311,912,15175xm986,15060l974,15078,973,15102,973,15216,985,15197,985,15146,986,15129,986,15060xm1009,15025l1001,15036,998,15046,994,15054,994,15086,994,15150,995,15182,1001,15172,1000,15051,1002,15049,1006,15044,1008,15041,1009,15036,1010,15031,1009,15025xm1062,14943l1057,14950,1056,14954,1055,14957,1052,14961,1049,14962,1048,14963,1046,14966,1051,14965,1055,14962,1059,14958,1061,14954,1062,14948,1062,14943xm842,15419l838,15419,835,15419,831,15420,830,15422,825,15426,822,15431,822,15444,824,15447,826,15442,825,15439,825,15433,827,15430,828,15428,830,15426,832,15425,836,15424,839,15422,842,15419xe" filled="true" fillcolor="#82551f" stroked="false">
            <v:path arrowok="t"/>
            <v:fill type="solid"/>
          </v:shape>
          <v:shape style="position:absolute;left:822;top:15105;width:180;height:360" type="#_x0000_t75" stroked="false">
            <v:imagedata r:id="rId4" o:title=""/>
          </v:shape>
          <v:shape style="position:absolute;left:814;top:15172;width:195;height:489" type="#_x0000_t75" stroked="false">
            <v:imagedata r:id="rId5" o:title=""/>
          </v:shape>
          <v:shape style="position:absolute;left:814;top:15307;width:216;height:384" type="#_x0000_t75" stroked="false">
            <v:imagedata r:id="rId6" o:title=""/>
          </v:shape>
          <v:shape style="position:absolute;left:803;top:15371;width:1311;height:841" type="#_x0000_t75" stroked="false">
            <v:imagedata r:id="rId7" o:title=""/>
          </v:shape>
          <w10:wrap type="none"/>
        </v:group>
      </w:pict>
    </w:r>
    <w:r>
      <w:rPr/>
      <w:pict>
        <v:group style="position:absolute;margin-left:430.653534pt;margin-top:781.672668pt;width:27.8pt;height:23.9pt;mso-position-horizontal-relative:page;mso-position-vertical-relative:page;z-index:-159496" coordorigin="8613,15633" coordsize="556,478">
          <v:shape style="position:absolute;left:9043;top:15633;width:126;height:397" type="#_x0000_t75" stroked="false">
            <v:imagedata r:id="rId8" o:title=""/>
          </v:shape>
          <v:shape style="position:absolute;left:9028;top:15633;width:141;height:442" coordorigin="9028,15633" coordsize="141,442" path="m9056,15633l9028,15633,9168,16075,9168,15986,9056,15633xe" filled="true" fillcolor="#865a1f" stroked="false">
            <v:path arrowok="t"/>
            <v:fill type="solid"/>
          </v:shape>
          <v:shape style="position:absolute;left:9014;top:15633;width:154;height:478" coordorigin="9014,15633" coordsize="154,478" path="m9043,15633l9014,15633,9166,16111,9168,16111,9168,16030,9043,15633xe" filled="true" fillcolor="#8b5f1f" stroked="false">
            <v:path arrowok="t"/>
            <v:fill type="solid"/>
          </v:shape>
          <v:shape style="position:absolute;left:9000;top:15633;width:169;height:478" coordorigin="9000,15633" coordsize="169,478" path="m9028,15633l9000,15633,9151,16111,9168,16111,9168,16075,9028,15633xe" filled="true" fillcolor="#91631f" stroked="false">
            <v:path arrowok="t"/>
            <v:fill type="solid"/>
          </v:shape>
          <v:shape style="position:absolute;left:8986;top:15633;width:180;height:478" coordorigin="8986,15633" coordsize="180,478" path="m9014,15633l8986,15633,9137,16111,9166,16111,9014,15633xe" filled="true" fillcolor="#94681f" stroked="false">
            <v:path arrowok="t"/>
            <v:fill type="solid"/>
          </v:shape>
          <v:shape style="position:absolute;left:8971;top:15633;width:180;height:478" coordorigin="8971,15633" coordsize="180,478" path="m9000,15633l8971,15633,9123,16111,9151,16111,9000,15633xe" filled="true" fillcolor="#9a6c1f" stroked="false">
            <v:path arrowok="t"/>
            <v:fill type="solid"/>
          </v:shape>
          <v:shape style="position:absolute;left:8958;top:15633;width:180;height:478" coordorigin="8958,15633" coordsize="180,478" path="m8986,15633l8958,15633,9109,16111,9137,16111,8986,15633xe" filled="true" fillcolor="#9f711f" stroked="false">
            <v:path arrowok="t"/>
            <v:fill type="solid"/>
          </v:shape>
          <v:shape style="position:absolute;left:8943;top:15633;width:180;height:478" coordorigin="8943,15633" coordsize="180,478" path="m8971,15633l8943,15633,9095,16111,9123,16111,8971,15633xe" filled="true" fillcolor="#a2761f" stroked="false">
            <v:path arrowok="t"/>
            <v:fill type="solid"/>
          </v:shape>
          <v:shape style="position:absolute;left:8929;top:15633;width:181;height:478" coordorigin="8929,15633" coordsize="181,478" path="m8958,15633l8929,15633,9081,16111,9109,16111,8958,15633xe" filled="true" fillcolor="#a87a1f" stroked="false">
            <v:path arrowok="t"/>
            <v:fill type="solid"/>
          </v:shape>
          <v:shape style="position:absolute;left:8914;top:15633;width:181;height:478" coordorigin="8914,15633" coordsize="181,478" path="m8943,15633l8914,15633,9066,16111,9095,16111,8943,15633xe" filled="true" fillcolor="#ac7e1f" stroked="false">
            <v:path arrowok="t"/>
            <v:fill type="solid"/>
          </v:shape>
          <v:shape style="position:absolute;left:8900;top:15633;width:181;height:478" coordorigin="8900,15633" coordsize="181,478" path="m8929,15633l8900,15633,9052,16111,9081,16111,8929,15633xe" filled="true" fillcolor="#b1841f" stroked="false">
            <v:path arrowok="t"/>
            <v:fill type="solid"/>
          </v:shape>
          <v:shape style="position:absolute;left:8886;top:15633;width:181;height:478" coordorigin="8886,15633" coordsize="181,478" path="m8914,15633l8886,15633,9037,16111,9066,16111,8914,15633xe" filled="true" fillcolor="#b6881f" stroked="false">
            <v:path arrowok="t"/>
            <v:fill type="solid"/>
          </v:shape>
          <v:shape style="position:absolute;left:8872;top:15633;width:180;height:478" coordorigin="8872,15633" coordsize="180,478" path="m8900,15633l8872,15633,9024,16111,9052,16111,8900,15633xe" filled="true" fillcolor="#ba8d1f" stroked="false">
            <v:path arrowok="t"/>
            <v:fill type="solid"/>
          </v:shape>
          <v:shape style="position:absolute;left:8857;top:15633;width:180;height:478" coordorigin="8857,15633" coordsize="180,478" path="m8886,15633l8857,15633,9009,16111,9037,16111,8886,15633xe" filled="true" fillcolor="#c0921f" stroked="false">
            <v:path arrowok="t"/>
            <v:fill type="solid"/>
          </v:shape>
          <v:shape style="position:absolute;left:8844;top:15633;width:180;height:478" coordorigin="8844,15633" coordsize="180,478" path="m8872,15633l8844,15633,8995,16111,9024,16111,8872,15633xe" filled="true" fillcolor="#c4961f" stroked="false">
            <v:path arrowok="t"/>
            <v:fill type="solid"/>
          </v:shape>
          <v:shape style="position:absolute;left:8829;top:15633;width:180;height:478" coordorigin="8829,15633" coordsize="180,478" path="m8857,15633l8829,15633,8981,16111,9009,16111,8857,15633xe" filled="true" fillcolor="#c89b1f" stroked="false">
            <v:path arrowok="t"/>
            <v:fill type="solid"/>
          </v:shape>
          <v:shape style="position:absolute;left:8815;top:15633;width:180;height:478" coordorigin="8815,15633" coordsize="180,478" path="m8844,15633l8815,15633,8967,16111,8995,16111,8844,15633xe" filled="true" fillcolor="#cd9f24" stroked="false">
            <v:path arrowok="t"/>
            <v:fill type="solid"/>
          </v:shape>
          <v:shape style="position:absolute;left:8801;top:15633;width:180;height:478" coordorigin="8801,15633" coordsize="180,478" path="m8829,15633l8801,15633,8952,16111,8981,16111,8829,15633xe" filled="true" fillcolor="#cfa330" stroked="false">
            <v:path arrowok="t"/>
            <v:fill type="solid"/>
          </v:shape>
          <v:shape style="position:absolute;left:8787;top:15633;width:180;height:478" coordorigin="8787,15633" coordsize="180,478" path="m8815,15633l8787,15633,8939,16111,8967,16111,8815,15633xe" filled="true" fillcolor="#d2a93b" stroked="false">
            <v:path arrowok="t"/>
            <v:fill type="solid"/>
          </v:shape>
          <v:shape style="position:absolute;left:8772;top:15633;width:180;height:478" coordorigin="8772,15633" coordsize="180,478" path="m8801,15633l8772,15633,8924,16111,8952,16111,8801,15633xe" filled="true" fillcolor="#d4ad47" stroked="false">
            <v:path arrowok="t"/>
            <v:fill type="solid"/>
          </v:shape>
          <v:shape style="position:absolute;left:8758;top:15633;width:181;height:478" coordorigin="8758,15633" coordsize="181,478" path="m8787,15633l8758,15633,8910,16111,8939,16111,8787,15633xe" filled="true" fillcolor="#d6b152" stroked="false">
            <v:path arrowok="t"/>
            <v:fill type="solid"/>
          </v:shape>
          <v:shape style="position:absolute;left:8744;top:15633;width:181;height:478" coordorigin="8744,15633" coordsize="181,478" path="m8772,15633l8744,15633,8896,16111,8924,16111,8772,15633xe" filled="true" fillcolor="#dab75f" stroked="false">
            <v:path arrowok="t"/>
            <v:fill type="solid"/>
          </v:shape>
          <v:shape style="position:absolute;left:8730;top:15633;width:181;height:478" coordorigin="8730,15633" coordsize="181,478" path="m8758,15633l8730,15633,8881,16111,8910,16111,8758,15633xe" filled="true" fillcolor="#dcba6a" stroked="false">
            <v:path arrowok="t"/>
            <v:fill type="solid"/>
          </v:shape>
          <v:shape style="position:absolute;left:8715;top:15633;width:181;height:478" coordorigin="8715,15633" coordsize="181,478" path="m8744,15633l8715,15633,8867,16111,8896,16111,8744,15633xe" filled="true" fillcolor="#dfc076" stroked="false">
            <v:path arrowok="t"/>
            <v:fill type="solid"/>
          </v:shape>
          <v:shape style="position:absolute;left:8701;top:15633;width:180;height:478" coordorigin="8701,15633" coordsize="180,478" path="m8730,15633l8701,15633,8853,16111,8881,16111,8730,15633xe" filled="true" fillcolor="#e1c581" stroked="false">
            <v:path arrowok="t"/>
            <v:fill type="solid"/>
          </v:shape>
          <v:shape style="position:absolute;left:8687;top:15633;width:180;height:478" coordorigin="8687,15633" coordsize="180,478" path="m8715,15633l8687,15633,8838,16111,8867,16111,8715,15633xe" filled="true" fillcolor="#e3c88d" stroked="false">
            <v:path arrowok="t"/>
            <v:fill type="solid"/>
          </v:shape>
          <v:shape style="position:absolute;left:8673;top:15633;width:180;height:478" coordorigin="8673,15633" coordsize="180,478" path="m8701,15633l8673,15633,8825,16111,8853,16111,8701,15633xe" filled="true" fillcolor="#e7ce97" stroked="false">
            <v:path arrowok="t"/>
            <v:fill type="solid"/>
          </v:shape>
          <v:shape style="position:absolute;left:8659;top:15633;width:180;height:478" coordorigin="8659,15633" coordsize="180,478" path="m8687,15633l8659,15633,8810,16111,8838,16111,8687,15633xe" filled="true" fillcolor="#ead2a3" stroked="false">
            <v:path arrowok="t"/>
            <v:fill type="solid"/>
          </v:shape>
          <v:shape style="position:absolute;left:8645;top:15633;width:180;height:478" coordorigin="8645,15633" coordsize="180,478" path="m8673,15633l8645,15633,8796,16111,8825,16111,8673,15633xe" filled="true" fillcolor="#e7cd96" stroked="false">
            <v:path arrowok="t"/>
            <v:fill type="solid"/>
          </v:shape>
          <v:shape style="position:absolute;left:8630;top:15633;width:180;height:478" coordorigin="8630,15633" coordsize="180,478" path="m8659,15633l8630,15633,8782,16111,8810,16111,8659,15633xe" filled="true" fillcolor="#e3c588" stroked="false">
            <v:path arrowok="t"/>
            <v:fill type="solid"/>
          </v:shape>
          <v:shape style="position:absolute;left:8616;top:15633;width:180;height:478" coordorigin="8616,15633" coordsize="180,478" path="m8645,15633l8616,15633,8768,16111,8796,16111,8645,15633xe" filled="true" fillcolor="#e0be7b" stroked="false">
            <v:path arrowok="t"/>
            <v:fill type="solid"/>
          </v:shape>
          <v:shape style="position:absolute;left:8613;top:15633;width:169;height:478" coordorigin="8613,15633" coordsize="169,478" path="m8630,15633l8613,15633,8613,15670,8753,16111,8782,16111,8630,15633xe" filled="true" fillcolor="#deb86d" stroked="false">
            <v:path arrowok="t"/>
            <v:fill type="solid"/>
          </v:shape>
          <v:shape style="position:absolute;left:8613;top:15633;width:155;height:478" coordorigin="8613,15633" coordsize="155,478" path="m8616,15633l8613,15633,8613,15714,8740,16111,8768,16111,8616,15633xe" filled="true" fillcolor="#dbb15f" stroked="false">
            <v:path arrowok="t"/>
            <v:fill type="solid"/>
          </v:shape>
          <v:shape style="position:absolute;left:8613;top:15670;width:141;height:442" coordorigin="8613,15670" coordsize="141,442" path="m8613,15670l8613,15759,8725,16111,8753,16111,8613,15670xe" filled="true" fillcolor="#d6ab52" stroked="false">
            <v:path arrowok="t"/>
            <v:fill type="solid"/>
          </v:shape>
          <v:shape style="position:absolute;left:8613;top:15714;width:127;height:397" type="#_x0000_t75" stroked="false">
            <v:imagedata r:id="rId9" o:title=""/>
          </v:shape>
          <w10:wrap type="none"/>
        </v:group>
      </w:pict>
    </w:r>
    <w:r>
      <w:rPr/>
      <w:drawing>
        <wp:anchor distT="0" distB="0" distL="0" distR="0" allowOverlap="1" layoutInCell="1" locked="0" behindDoc="1" simplePos="0" relativeHeight="268275983">
          <wp:simplePos x="0" y="0"/>
          <wp:positionH relativeFrom="page">
            <wp:posOffset>2644837</wp:posOffset>
          </wp:positionH>
          <wp:positionV relativeFrom="page">
            <wp:posOffset>10062225</wp:posOffset>
          </wp:positionV>
          <wp:extent cx="2751561" cy="101148"/>
          <wp:effectExtent l="0" t="0" r="0" b="0"/>
          <wp:wrapNone/>
          <wp:docPr id="73" name="image20.png" descr=""/>
          <wp:cNvGraphicFramePr>
            <a:graphicFrameLocks noChangeAspect="1"/>
          </wp:cNvGraphicFramePr>
          <a:graphic>
            <a:graphicData uri="http://schemas.openxmlformats.org/drawingml/2006/picture">
              <pic:pic>
                <pic:nvPicPr>
                  <pic:cNvPr id="74" name="image20.png"/>
                  <pic:cNvPicPr/>
                </pic:nvPicPr>
                <pic:blipFill>
                  <a:blip r:embed="rId10" cstate="print"/>
                  <a:stretch>
                    <a:fillRect/>
                  </a:stretch>
                </pic:blipFill>
                <pic:spPr>
                  <a:xfrm>
                    <a:off x="0" y="0"/>
                    <a:ext cx="2751561" cy="101148"/>
                  </a:xfrm>
                  <a:prstGeom prst="rect">
                    <a:avLst/>
                  </a:prstGeom>
                </pic:spPr>
              </pic:pic>
            </a:graphicData>
          </a:graphic>
        </wp:anchor>
      </w:drawing>
    </w:r>
    <w:r>
      <w:rPr/>
      <w:pict>
        <v:shape style="position:absolute;margin-left:439.149994pt;margin-top:790.486511pt;width:14.4pt;height:13pt;mso-position-horizontal-relative:page;mso-position-vertical-relative:page;z-index:-159448" type="#_x0000_t202" filled="false" stroked="false">
          <v:textbox inset="0,0,0,0">
            <w:txbxContent>
              <w:p>
                <w:pPr>
                  <w:spacing w:line="245" w:lineRule="exact" w:before="0"/>
                  <w:ind w:left="20" w:right="0" w:firstLine="0"/>
                  <w:jc w:val="left"/>
                  <w:rPr>
                    <w:rFonts w:ascii="Arial"/>
                    <w:b/>
                    <w:sz w:val="22"/>
                  </w:rPr>
                </w:pPr>
                <w:r>
                  <w:rPr>
                    <w:rFonts w:ascii="Arial"/>
                    <w:b/>
                    <w:color w:val="FFFFFF"/>
                    <w:sz w:val="22"/>
                  </w:rPr>
                  <w:t>80</w:t>
                </w:r>
              </w:p>
            </w:txbxContent>
          </v:textbox>
          <w10:wrap type="none"/>
        </v:shape>
      </w:pict>
    </w:r>
  </w:p>
</w:ftr>
</file>

<file path=word/footer2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493.011353pt;margin-top:745.09906pt;width:65.45pt;height:65.7pt;mso-position-horizontal-relative:page;mso-position-vertical-relative:page;z-index:-159424" coordorigin="9860,14902" coordsize="1309,1314">
          <v:shape style="position:absolute;left:10923;top:14902;width:230;height:391" type="#_x0000_t75" stroked="false">
            <v:imagedata r:id="rId1" o:title=""/>
          </v:shape>
          <v:shape style="position:absolute;left:9860;top:14924;width:1309;height:1291" type="#_x0000_t75" stroked="false">
            <v:imagedata r:id="rId2" o:title=""/>
          </v:shape>
          <w10:wrap type="none"/>
        </v:group>
      </w:pict>
    </w:r>
    <w:r>
      <w:rPr/>
      <w:pict>
        <v:group style="position:absolute;margin-left:40.150002pt;margin-top:744.927795pt;width:65.6pt;height:65.7pt;mso-position-horizontal-relative:page;mso-position-vertical-relative:page;z-index:-159400" coordorigin="803,14899" coordsize="1312,1314">
          <v:shape style="position:absolute;left:821;top:14899;width:240;height:387" type="#_x0000_t75" stroked="false">
            <v:imagedata r:id="rId3" o:title=""/>
          </v:shape>
          <v:shape style="position:absolute;left:822;top:14943;width:240;height:505" coordorigin="822,14943" coordsize="240,505" path="m889,15209l884,15217,884,15332,883,15335,880,15343,878,15352,878,15357,879,15361,884,15354,885,15347,887,15340,889,15334,891,15321,890,15314,889,15301,890,15285,889,15209xm912,15175l899,15194,899,15331,912,15311,912,15175xm986,15060l974,15078,973,15102,973,15216,985,15197,985,15146,986,15129,986,15060xm1009,15025l1001,15036,998,15046,994,15054,994,15086,994,15150,995,15182,1001,15172,1000,15051,1002,15049,1006,15044,1008,15041,1009,15036,1010,15031,1009,15025xm1062,14943l1057,14950,1056,14954,1055,14957,1052,14961,1049,14962,1048,14963,1046,14966,1051,14965,1055,14962,1059,14958,1061,14954,1062,14948,1062,14943xm842,15419l838,15419,835,15419,831,15420,830,15422,825,15426,822,15431,822,15444,824,15447,826,15442,825,15439,825,15433,827,15430,828,15428,830,15426,832,15425,836,15424,839,15422,842,15419xe" filled="true" fillcolor="#82551f" stroked="false">
            <v:path arrowok="t"/>
            <v:fill type="solid"/>
          </v:shape>
          <v:shape style="position:absolute;left:822;top:15105;width:180;height:360" type="#_x0000_t75" stroked="false">
            <v:imagedata r:id="rId4" o:title=""/>
          </v:shape>
          <v:shape style="position:absolute;left:814;top:15172;width:195;height:489" type="#_x0000_t75" stroked="false">
            <v:imagedata r:id="rId5" o:title=""/>
          </v:shape>
          <v:shape style="position:absolute;left:814;top:15307;width:216;height:384" type="#_x0000_t75" stroked="false">
            <v:imagedata r:id="rId6" o:title=""/>
          </v:shape>
          <v:shape style="position:absolute;left:803;top:15371;width:1311;height:841" type="#_x0000_t75" stroked="false">
            <v:imagedata r:id="rId7" o:title=""/>
          </v:shape>
          <w10:wrap type="none"/>
        </v:group>
      </w:pict>
    </w:r>
    <w:r>
      <w:rPr/>
      <w:pict>
        <v:group style="position:absolute;margin-left:430.653534pt;margin-top:781.672668pt;width:27.8pt;height:23.9pt;mso-position-horizontal-relative:page;mso-position-vertical-relative:page;z-index:-159376" coordorigin="8613,15633" coordsize="556,478">
          <v:shape style="position:absolute;left:9043;top:15633;width:126;height:397" type="#_x0000_t75" stroked="false">
            <v:imagedata r:id="rId8" o:title=""/>
          </v:shape>
          <v:shape style="position:absolute;left:9028;top:15633;width:141;height:442" coordorigin="9028,15633" coordsize="141,442" path="m9056,15633l9028,15633,9168,16075,9168,15986,9056,15633xe" filled="true" fillcolor="#865a1f" stroked="false">
            <v:path arrowok="t"/>
            <v:fill type="solid"/>
          </v:shape>
          <v:shape style="position:absolute;left:9014;top:15633;width:154;height:478" coordorigin="9014,15633" coordsize="154,478" path="m9043,15633l9014,15633,9166,16111,9168,16111,9168,16030,9043,15633xe" filled="true" fillcolor="#8b5f1f" stroked="false">
            <v:path arrowok="t"/>
            <v:fill type="solid"/>
          </v:shape>
          <v:shape style="position:absolute;left:9000;top:15633;width:169;height:478" coordorigin="9000,15633" coordsize="169,478" path="m9028,15633l9000,15633,9151,16111,9168,16111,9168,16075,9028,15633xe" filled="true" fillcolor="#91631f" stroked="false">
            <v:path arrowok="t"/>
            <v:fill type="solid"/>
          </v:shape>
          <v:shape style="position:absolute;left:8986;top:15633;width:180;height:478" coordorigin="8986,15633" coordsize="180,478" path="m9014,15633l8986,15633,9137,16111,9166,16111,9014,15633xe" filled="true" fillcolor="#94681f" stroked="false">
            <v:path arrowok="t"/>
            <v:fill type="solid"/>
          </v:shape>
          <v:shape style="position:absolute;left:8971;top:15633;width:180;height:478" coordorigin="8971,15633" coordsize="180,478" path="m9000,15633l8971,15633,9123,16111,9151,16111,9000,15633xe" filled="true" fillcolor="#9a6c1f" stroked="false">
            <v:path arrowok="t"/>
            <v:fill type="solid"/>
          </v:shape>
          <v:shape style="position:absolute;left:8958;top:15633;width:180;height:478" coordorigin="8958,15633" coordsize="180,478" path="m8986,15633l8958,15633,9109,16111,9137,16111,8986,15633xe" filled="true" fillcolor="#9f711f" stroked="false">
            <v:path arrowok="t"/>
            <v:fill type="solid"/>
          </v:shape>
          <v:shape style="position:absolute;left:8943;top:15633;width:180;height:478" coordorigin="8943,15633" coordsize="180,478" path="m8971,15633l8943,15633,9095,16111,9123,16111,8971,15633xe" filled="true" fillcolor="#a2761f" stroked="false">
            <v:path arrowok="t"/>
            <v:fill type="solid"/>
          </v:shape>
          <v:shape style="position:absolute;left:8929;top:15633;width:181;height:478" coordorigin="8929,15633" coordsize="181,478" path="m8958,15633l8929,15633,9081,16111,9109,16111,8958,15633xe" filled="true" fillcolor="#a87a1f" stroked="false">
            <v:path arrowok="t"/>
            <v:fill type="solid"/>
          </v:shape>
          <v:shape style="position:absolute;left:8914;top:15633;width:181;height:478" coordorigin="8914,15633" coordsize="181,478" path="m8943,15633l8914,15633,9066,16111,9095,16111,8943,15633xe" filled="true" fillcolor="#ac7e1f" stroked="false">
            <v:path arrowok="t"/>
            <v:fill type="solid"/>
          </v:shape>
          <v:shape style="position:absolute;left:8900;top:15633;width:181;height:478" coordorigin="8900,15633" coordsize="181,478" path="m8929,15633l8900,15633,9052,16111,9081,16111,8929,15633xe" filled="true" fillcolor="#b1841f" stroked="false">
            <v:path arrowok="t"/>
            <v:fill type="solid"/>
          </v:shape>
          <v:shape style="position:absolute;left:8886;top:15633;width:181;height:478" coordorigin="8886,15633" coordsize="181,478" path="m8914,15633l8886,15633,9037,16111,9066,16111,8914,15633xe" filled="true" fillcolor="#b6881f" stroked="false">
            <v:path arrowok="t"/>
            <v:fill type="solid"/>
          </v:shape>
          <v:shape style="position:absolute;left:8872;top:15633;width:180;height:478" coordorigin="8872,15633" coordsize="180,478" path="m8900,15633l8872,15633,9024,16111,9052,16111,8900,15633xe" filled="true" fillcolor="#ba8d1f" stroked="false">
            <v:path arrowok="t"/>
            <v:fill type="solid"/>
          </v:shape>
          <v:shape style="position:absolute;left:8857;top:15633;width:180;height:478" coordorigin="8857,15633" coordsize="180,478" path="m8886,15633l8857,15633,9009,16111,9037,16111,8886,15633xe" filled="true" fillcolor="#c0921f" stroked="false">
            <v:path arrowok="t"/>
            <v:fill type="solid"/>
          </v:shape>
          <v:shape style="position:absolute;left:8844;top:15633;width:180;height:478" coordorigin="8844,15633" coordsize="180,478" path="m8872,15633l8844,15633,8995,16111,9024,16111,8872,15633xe" filled="true" fillcolor="#c4961f" stroked="false">
            <v:path arrowok="t"/>
            <v:fill type="solid"/>
          </v:shape>
          <v:shape style="position:absolute;left:8829;top:15633;width:180;height:478" coordorigin="8829,15633" coordsize="180,478" path="m8857,15633l8829,15633,8981,16111,9009,16111,8857,15633xe" filled="true" fillcolor="#c89b1f" stroked="false">
            <v:path arrowok="t"/>
            <v:fill type="solid"/>
          </v:shape>
          <v:shape style="position:absolute;left:8815;top:15633;width:180;height:478" coordorigin="8815,15633" coordsize="180,478" path="m8844,15633l8815,15633,8967,16111,8995,16111,8844,15633xe" filled="true" fillcolor="#cd9f24" stroked="false">
            <v:path arrowok="t"/>
            <v:fill type="solid"/>
          </v:shape>
          <v:shape style="position:absolute;left:8801;top:15633;width:180;height:478" coordorigin="8801,15633" coordsize="180,478" path="m8829,15633l8801,15633,8952,16111,8981,16111,8829,15633xe" filled="true" fillcolor="#cfa330" stroked="false">
            <v:path arrowok="t"/>
            <v:fill type="solid"/>
          </v:shape>
          <v:shape style="position:absolute;left:8787;top:15633;width:180;height:478" coordorigin="8787,15633" coordsize="180,478" path="m8815,15633l8787,15633,8939,16111,8967,16111,8815,15633xe" filled="true" fillcolor="#d2a93b" stroked="false">
            <v:path arrowok="t"/>
            <v:fill type="solid"/>
          </v:shape>
          <v:shape style="position:absolute;left:8772;top:15633;width:180;height:478" coordorigin="8772,15633" coordsize="180,478" path="m8801,15633l8772,15633,8924,16111,8952,16111,8801,15633xe" filled="true" fillcolor="#d4ad47" stroked="false">
            <v:path arrowok="t"/>
            <v:fill type="solid"/>
          </v:shape>
          <v:shape style="position:absolute;left:8758;top:15633;width:181;height:478" coordorigin="8758,15633" coordsize="181,478" path="m8787,15633l8758,15633,8910,16111,8939,16111,8787,15633xe" filled="true" fillcolor="#d6b152" stroked="false">
            <v:path arrowok="t"/>
            <v:fill type="solid"/>
          </v:shape>
          <v:shape style="position:absolute;left:8744;top:15633;width:181;height:478" coordorigin="8744,15633" coordsize="181,478" path="m8772,15633l8744,15633,8896,16111,8924,16111,8772,15633xe" filled="true" fillcolor="#dab75f" stroked="false">
            <v:path arrowok="t"/>
            <v:fill type="solid"/>
          </v:shape>
          <v:shape style="position:absolute;left:8730;top:15633;width:181;height:478" coordorigin="8730,15633" coordsize="181,478" path="m8758,15633l8730,15633,8881,16111,8910,16111,8758,15633xe" filled="true" fillcolor="#dcba6a" stroked="false">
            <v:path arrowok="t"/>
            <v:fill type="solid"/>
          </v:shape>
          <v:shape style="position:absolute;left:8715;top:15633;width:181;height:478" coordorigin="8715,15633" coordsize="181,478" path="m8744,15633l8715,15633,8867,16111,8896,16111,8744,15633xe" filled="true" fillcolor="#dfc076" stroked="false">
            <v:path arrowok="t"/>
            <v:fill type="solid"/>
          </v:shape>
          <v:shape style="position:absolute;left:8701;top:15633;width:180;height:478" coordorigin="8701,15633" coordsize="180,478" path="m8730,15633l8701,15633,8853,16111,8881,16111,8730,15633xe" filled="true" fillcolor="#e1c581" stroked="false">
            <v:path arrowok="t"/>
            <v:fill type="solid"/>
          </v:shape>
          <v:shape style="position:absolute;left:8687;top:15633;width:180;height:478" coordorigin="8687,15633" coordsize="180,478" path="m8715,15633l8687,15633,8838,16111,8867,16111,8715,15633xe" filled="true" fillcolor="#e3c88d" stroked="false">
            <v:path arrowok="t"/>
            <v:fill type="solid"/>
          </v:shape>
          <v:shape style="position:absolute;left:8673;top:15633;width:180;height:478" coordorigin="8673,15633" coordsize="180,478" path="m8701,15633l8673,15633,8825,16111,8853,16111,8701,15633xe" filled="true" fillcolor="#e7ce97" stroked="false">
            <v:path arrowok="t"/>
            <v:fill type="solid"/>
          </v:shape>
          <v:shape style="position:absolute;left:8659;top:15633;width:180;height:478" coordorigin="8659,15633" coordsize="180,478" path="m8687,15633l8659,15633,8810,16111,8838,16111,8687,15633xe" filled="true" fillcolor="#ead2a3" stroked="false">
            <v:path arrowok="t"/>
            <v:fill type="solid"/>
          </v:shape>
          <v:shape style="position:absolute;left:8645;top:15633;width:180;height:478" coordorigin="8645,15633" coordsize="180,478" path="m8673,15633l8645,15633,8796,16111,8825,16111,8673,15633xe" filled="true" fillcolor="#e7cd96" stroked="false">
            <v:path arrowok="t"/>
            <v:fill type="solid"/>
          </v:shape>
          <v:shape style="position:absolute;left:8630;top:15633;width:180;height:478" coordorigin="8630,15633" coordsize="180,478" path="m8659,15633l8630,15633,8782,16111,8810,16111,8659,15633xe" filled="true" fillcolor="#e3c588" stroked="false">
            <v:path arrowok="t"/>
            <v:fill type="solid"/>
          </v:shape>
          <v:shape style="position:absolute;left:8616;top:15633;width:180;height:478" coordorigin="8616,15633" coordsize="180,478" path="m8645,15633l8616,15633,8768,16111,8796,16111,8645,15633xe" filled="true" fillcolor="#e0be7b" stroked="false">
            <v:path arrowok="t"/>
            <v:fill type="solid"/>
          </v:shape>
          <v:shape style="position:absolute;left:8613;top:15633;width:169;height:478" coordorigin="8613,15633" coordsize="169,478" path="m8630,15633l8613,15633,8613,15670,8753,16111,8782,16111,8630,15633xe" filled="true" fillcolor="#deb86d" stroked="false">
            <v:path arrowok="t"/>
            <v:fill type="solid"/>
          </v:shape>
          <v:shape style="position:absolute;left:8613;top:15633;width:155;height:478" coordorigin="8613,15633" coordsize="155,478" path="m8616,15633l8613,15633,8613,15714,8740,16111,8768,16111,8616,15633xe" filled="true" fillcolor="#dbb15f" stroked="false">
            <v:path arrowok="t"/>
            <v:fill type="solid"/>
          </v:shape>
          <v:shape style="position:absolute;left:8613;top:15670;width:141;height:442" coordorigin="8613,15670" coordsize="141,442" path="m8613,15670l8613,15759,8725,16111,8753,16111,8613,15670xe" filled="true" fillcolor="#d6ab52" stroked="false">
            <v:path arrowok="t"/>
            <v:fill type="solid"/>
          </v:shape>
          <v:shape style="position:absolute;left:8613;top:15714;width:127;height:397" type="#_x0000_t75" stroked="false">
            <v:imagedata r:id="rId9" o:title=""/>
          </v:shape>
          <w10:wrap type="none"/>
        </v:group>
      </w:pict>
    </w:r>
    <w:r>
      <w:rPr/>
      <w:drawing>
        <wp:anchor distT="0" distB="0" distL="0" distR="0" allowOverlap="1" layoutInCell="1" locked="0" behindDoc="1" simplePos="0" relativeHeight="268276103">
          <wp:simplePos x="0" y="0"/>
          <wp:positionH relativeFrom="page">
            <wp:posOffset>2644837</wp:posOffset>
          </wp:positionH>
          <wp:positionV relativeFrom="page">
            <wp:posOffset>10062225</wp:posOffset>
          </wp:positionV>
          <wp:extent cx="2751561" cy="101148"/>
          <wp:effectExtent l="0" t="0" r="0" b="0"/>
          <wp:wrapNone/>
          <wp:docPr id="75" name="image20.png" descr=""/>
          <wp:cNvGraphicFramePr>
            <a:graphicFrameLocks noChangeAspect="1"/>
          </wp:cNvGraphicFramePr>
          <a:graphic>
            <a:graphicData uri="http://schemas.openxmlformats.org/drawingml/2006/picture">
              <pic:pic>
                <pic:nvPicPr>
                  <pic:cNvPr id="76" name="image20.png"/>
                  <pic:cNvPicPr/>
                </pic:nvPicPr>
                <pic:blipFill>
                  <a:blip r:embed="rId10" cstate="print"/>
                  <a:stretch>
                    <a:fillRect/>
                  </a:stretch>
                </pic:blipFill>
                <pic:spPr>
                  <a:xfrm>
                    <a:off x="0" y="0"/>
                    <a:ext cx="2751561" cy="101148"/>
                  </a:xfrm>
                  <a:prstGeom prst="rect">
                    <a:avLst/>
                  </a:prstGeom>
                </pic:spPr>
              </pic:pic>
            </a:graphicData>
          </a:graphic>
        </wp:anchor>
      </w:drawing>
    </w:r>
    <w:r>
      <w:rPr/>
      <w:pict>
        <v:line style="position:absolute;mso-position-horizontal-relative:page;mso-position-vertical-relative:page;z-index:-159328" from="85.025002pt,714.179993pt" to="229.075002pt,714.179993pt" stroked="true" strokeweight=".79999pt" strokecolor="#000000">
          <w10:wrap type="none"/>
        </v:line>
      </w:pict>
    </w:r>
    <w:r>
      <w:rPr/>
      <w:pict>
        <v:shape style="position:absolute;margin-left:84.025002pt;margin-top:730.429993pt;width:156.550pt;height:14.45pt;mso-position-horizontal-relative:page;mso-position-vertical-relative:page;z-index:-159304" type="#_x0000_t202" filled="false" stroked="false">
          <v:textbox inset="0,0,0,0">
            <w:txbxContent>
              <w:p>
                <w:pPr>
                  <w:spacing w:line="273" w:lineRule="exact" w:before="0"/>
                  <w:ind w:left="20" w:right="0" w:firstLine="0"/>
                  <w:jc w:val="left"/>
                  <w:rPr>
                    <w:rFonts w:ascii="Calibri"/>
                    <w:sz w:val="20"/>
                  </w:rPr>
                </w:pPr>
                <w:r>
                  <w:rPr>
                    <w:rFonts w:ascii="Calibri"/>
                    <w:position w:val="10"/>
                    <w:sz w:val="13"/>
                  </w:rPr>
                  <w:t>56 </w:t>
                </w:r>
                <w:r>
                  <w:rPr>
                    <w:rFonts w:ascii="Calibri"/>
                    <w:sz w:val="20"/>
                  </w:rPr>
                  <w:t>Hermes Trismegisto, </w:t>
                </w:r>
                <w:r>
                  <w:rPr>
                    <w:rFonts w:ascii="Calibri"/>
                    <w:i/>
                    <w:sz w:val="20"/>
                  </w:rPr>
                  <w:t>Op. Cit.</w:t>
                </w:r>
                <w:r>
                  <w:rPr>
                    <w:rFonts w:ascii="Calibri"/>
                    <w:sz w:val="20"/>
                  </w:rPr>
                  <w:t>, p. 103</w:t>
                </w:r>
              </w:p>
            </w:txbxContent>
          </v:textbox>
          <w10:wrap type="none"/>
        </v:shape>
      </w:pict>
    </w:r>
    <w:r>
      <w:rPr/>
      <w:pict>
        <v:shape style="position:absolute;margin-left:439.149994pt;margin-top:790.486511pt;width:14.4pt;height:13pt;mso-position-horizontal-relative:page;mso-position-vertical-relative:page;z-index:-159280" type="#_x0000_t202" filled="false" stroked="false">
          <v:textbox inset="0,0,0,0">
            <w:txbxContent>
              <w:p>
                <w:pPr>
                  <w:spacing w:line="245" w:lineRule="exact" w:before="0"/>
                  <w:ind w:left="20" w:right="0" w:firstLine="0"/>
                  <w:jc w:val="left"/>
                  <w:rPr>
                    <w:rFonts w:ascii="Arial"/>
                    <w:b/>
                    <w:sz w:val="22"/>
                  </w:rPr>
                </w:pPr>
                <w:r>
                  <w:rPr>
                    <w:rFonts w:ascii="Arial"/>
                    <w:b/>
                    <w:color w:val="FFFFFF"/>
                    <w:sz w:val="22"/>
                  </w:rPr>
                  <w:t>81</w:t>
                </w:r>
              </w:p>
            </w:txbxContent>
          </v:textbox>
          <w10:wrap type="none"/>
        </v:shape>
      </w:pict>
    </w:r>
  </w:p>
</w:ftr>
</file>

<file path=word/footer2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493.011353pt;margin-top:745.09906pt;width:65.45pt;height:65.7pt;mso-position-horizontal-relative:page;mso-position-vertical-relative:page;z-index:-159256" coordorigin="9860,14902" coordsize="1309,1314">
          <v:shape style="position:absolute;left:10923;top:14902;width:230;height:391" type="#_x0000_t75" stroked="false">
            <v:imagedata r:id="rId1" o:title=""/>
          </v:shape>
          <v:shape style="position:absolute;left:9860;top:14924;width:1309;height:1291" type="#_x0000_t75" stroked="false">
            <v:imagedata r:id="rId2" o:title=""/>
          </v:shape>
          <w10:wrap type="none"/>
        </v:group>
      </w:pict>
    </w:r>
    <w:r>
      <w:rPr/>
      <w:pict>
        <v:group style="position:absolute;margin-left:40.150002pt;margin-top:744.927795pt;width:65.6pt;height:65.7pt;mso-position-horizontal-relative:page;mso-position-vertical-relative:page;z-index:-159232" coordorigin="803,14899" coordsize="1312,1314">
          <v:shape style="position:absolute;left:821;top:14899;width:240;height:387" type="#_x0000_t75" stroked="false">
            <v:imagedata r:id="rId3" o:title=""/>
          </v:shape>
          <v:shape style="position:absolute;left:822;top:14943;width:240;height:505" coordorigin="822,14943" coordsize="240,505" path="m889,15209l884,15217,884,15332,883,15335,880,15343,878,15352,878,15357,879,15361,884,15354,885,15347,887,15340,889,15334,891,15321,890,15314,889,15301,890,15285,889,15209xm912,15175l899,15194,899,15331,912,15311,912,15175xm986,15060l974,15078,973,15102,973,15216,985,15197,985,15146,986,15129,986,15060xm1009,15025l1001,15036,998,15046,994,15054,994,15086,994,15150,995,15182,1001,15172,1000,15051,1002,15049,1006,15044,1008,15041,1009,15036,1010,15031,1009,15025xm1062,14943l1057,14950,1056,14954,1055,14957,1052,14961,1049,14962,1048,14963,1046,14966,1051,14965,1055,14962,1059,14958,1061,14954,1062,14948,1062,14943xm842,15419l838,15419,835,15419,831,15420,830,15422,825,15426,822,15431,822,15444,824,15447,826,15442,825,15439,825,15433,827,15430,828,15428,830,15426,832,15425,836,15424,839,15422,842,15419xe" filled="true" fillcolor="#82551f" stroked="false">
            <v:path arrowok="t"/>
            <v:fill type="solid"/>
          </v:shape>
          <v:shape style="position:absolute;left:822;top:15105;width:180;height:360" type="#_x0000_t75" stroked="false">
            <v:imagedata r:id="rId4" o:title=""/>
          </v:shape>
          <v:shape style="position:absolute;left:814;top:15172;width:195;height:489" type="#_x0000_t75" stroked="false">
            <v:imagedata r:id="rId5" o:title=""/>
          </v:shape>
          <v:shape style="position:absolute;left:814;top:15307;width:216;height:384" type="#_x0000_t75" stroked="false">
            <v:imagedata r:id="rId6" o:title=""/>
          </v:shape>
          <v:shape style="position:absolute;left:803;top:15371;width:1311;height:841" type="#_x0000_t75" stroked="false">
            <v:imagedata r:id="rId7" o:title=""/>
          </v:shape>
          <w10:wrap type="none"/>
        </v:group>
      </w:pict>
    </w:r>
    <w:r>
      <w:rPr/>
      <w:pict>
        <v:group style="position:absolute;margin-left:430.653534pt;margin-top:781.672668pt;width:27.8pt;height:23.9pt;mso-position-horizontal-relative:page;mso-position-vertical-relative:page;z-index:-159208" coordorigin="8613,15633" coordsize="556,478">
          <v:shape style="position:absolute;left:9043;top:15633;width:126;height:397" type="#_x0000_t75" stroked="false">
            <v:imagedata r:id="rId8" o:title=""/>
          </v:shape>
          <v:shape style="position:absolute;left:9028;top:15633;width:141;height:442" coordorigin="9028,15633" coordsize="141,442" path="m9056,15633l9028,15633,9168,16075,9168,15986,9056,15633xe" filled="true" fillcolor="#865a1f" stroked="false">
            <v:path arrowok="t"/>
            <v:fill type="solid"/>
          </v:shape>
          <v:shape style="position:absolute;left:9014;top:15633;width:154;height:478" coordorigin="9014,15633" coordsize="154,478" path="m9043,15633l9014,15633,9166,16111,9168,16111,9168,16030,9043,15633xe" filled="true" fillcolor="#8b5f1f" stroked="false">
            <v:path arrowok="t"/>
            <v:fill type="solid"/>
          </v:shape>
          <v:shape style="position:absolute;left:9000;top:15633;width:169;height:478" coordorigin="9000,15633" coordsize="169,478" path="m9028,15633l9000,15633,9151,16111,9168,16111,9168,16075,9028,15633xe" filled="true" fillcolor="#91631f" stroked="false">
            <v:path arrowok="t"/>
            <v:fill type="solid"/>
          </v:shape>
          <v:shape style="position:absolute;left:8986;top:15633;width:180;height:478" coordorigin="8986,15633" coordsize="180,478" path="m9014,15633l8986,15633,9137,16111,9166,16111,9014,15633xe" filled="true" fillcolor="#94681f" stroked="false">
            <v:path arrowok="t"/>
            <v:fill type="solid"/>
          </v:shape>
          <v:shape style="position:absolute;left:8971;top:15633;width:180;height:478" coordorigin="8971,15633" coordsize="180,478" path="m9000,15633l8971,15633,9123,16111,9151,16111,9000,15633xe" filled="true" fillcolor="#9a6c1f" stroked="false">
            <v:path arrowok="t"/>
            <v:fill type="solid"/>
          </v:shape>
          <v:shape style="position:absolute;left:8958;top:15633;width:180;height:478" coordorigin="8958,15633" coordsize="180,478" path="m8986,15633l8958,15633,9109,16111,9137,16111,8986,15633xe" filled="true" fillcolor="#9f711f" stroked="false">
            <v:path arrowok="t"/>
            <v:fill type="solid"/>
          </v:shape>
          <v:shape style="position:absolute;left:8943;top:15633;width:180;height:478" coordorigin="8943,15633" coordsize="180,478" path="m8971,15633l8943,15633,9095,16111,9123,16111,8971,15633xe" filled="true" fillcolor="#a2761f" stroked="false">
            <v:path arrowok="t"/>
            <v:fill type="solid"/>
          </v:shape>
          <v:shape style="position:absolute;left:8929;top:15633;width:181;height:478" coordorigin="8929,15633" coordsize="181,478" path="m8958,15633l8929,15633,9081,16111,9109,16111,8958,15633xe" filled="true" fillcolor="#a87a1f" stroked="false">
            <v:path arrowok="t"/>
            <v:fill type="solid"/>
          </v:shape>
          <v:shape style="position:absolute;left:8914;top:15633;width:181;height:478" coordorigin="8914,15633" coordsize="181,478" path="m8943,15633l8914,15633,9066,16111,9095,16111,8943,15633xe" filled="true" fillcolor="#ac7e1f" stroked="false">
            <v:path arrowok="t"/>
            <v:fill type="solid"/>
          </v:shape>
          <v:shape style="position:absolute;left:8900;top:15633;width:181;height:478" coordorigin="8900,15633" coordsize="181,478" path="m8929,15633l8900,15633,9052,16111,9081,16111,8929,15633xe" filled="true" fillcolor="#b1841f" stroked="false">
            <v:path arrowok="t"/>
            <v:fill type="solid"/>
          </v:shape>
          <v:shape style="position:absolute;left:8886;top:15633;width:181;height:478" coordorigin="8886,15633" coordsize="181,478" path="m8914,15633l8886,15633,9037,16111,9066,16111,8914,15633xe" filled="true" fillcolor="#b6881f" stroked="false">
            <v:path arrowok="t"/>
            <v:fill type="solid"/>
          </v:shape>
          <v:shape style="position:absolute;left:8872;top:15633;width:180;height:478" coordorigin="8872,15633" coordsize="180,478" path="m8900,15633l8872,15633,9024,16111,9052,16111,8900,15633xe" filled="true" fillcolor="#ba8d1f" stroked="false">
            <v:path arrowok="t"/>
            <v:fill type="solid"/>
          </v:shape>
          <v:shape style="position:absolute;left:8857;top:15633;width:180;height:478" coordorigin="8857,15633" coordsize="180,478" path="m8886,15633l8857,15633,9009,16111,9037,16111,8886,15633xe" filled="true" fillcolor="#c0921f" stroked="false">
            <v:path arrowok="t"/>
            <v:fill type="solid"/>
          </v:shape>
          <v:shape style="position:absolute;left:8844;top:15633;width:180;height:478" coordorigin="8844,15633" coordsize="180,478" path="m8872,15633l8844,15633,8995,16111,9024,16111,8872,15633xe" filled="true" fillcolor="#c4961f" stroked="false">
            <v:path arrowok="t"/>
            <v:fill type="solid"/>
          </v:shape>
          <v:shape style="position:absolute;left:8829;top:15633;width:180;height:478" coordorigin="8829,15633" coordsize="180,478" path="m8857,15633l8829,15633,8981,16111,9009,16111,8857,15633xe" filled="true" fillcolor="#c89b1f" stroked="false">
            <v:path arrowok="t"/>
            <v:fill type="solid"/>
          </v:shape>
          <v:shape style="position:absolute;left:8815;top:15633;width:180;height:478" coordorigin="8815,15633" coordsize="180,478" path="m8844,15633l8815,15633,8967,16111,8995,16111,8844,15633xe" filled="true" fillcolor="#cd9f24" stroked="false">
            <v:path arrowok="t"/>
            <v:fill type="solid"/>
          </v:shape>
          <v:shape style="position:absolute;left:8801;top:15633;width:180;height:478" coordorigin="8801,15633" coordsize="180,478" path="m8829,15633l8801,15633,8952,16111,8981,16111,8829,15633xe" filled="true" fillcolor="#cfa330" stroked="false">
            <v:path arrowok="t"/>
            <v:fill type="solid"/>
          </v:shape>
          <v:shape style="position:absolute;left:8787;top:15633;width:180;height:478" coordorigin="8787,15633" coordsize="180,478" path="m8815,15633l8787,15633,8939,16111,8967,16111,8815,15633xe" filled="true" fillcolor="#d2a93b" stroked="false">
            <v:path arrowok="t"/>
            <v:fill type="solid"/>
          </v:shape>
          <v:shape style="position:absolute;left:8772;top:15633;width:180;height:478" coordorigin="8772,15633" coordsize="180,478" path="m8801,15633l8772,15633,8924,16111,8952,16111,8801,15633xe" filled="true" fillcolor="#d4ad47" stroked="false">
            <v:path arrowok="t"/>
            <v:fill type="solid"/>
          </v:shape>
          <v:shape style="position:absolute;left:8758;top:15633;width:181;height:478" coordorigin="8758,15633" coordsize="181,478" path="m8787,15633l8758,15633,8910,16111,8939,16111,8787,15633xe" filled="true" fillcolor="#d6b152" stroked="false">
            <v:path arrowok="t"/>
            <v:fill type="solid"/>
          </v:shape>
          <v:shape style="position:absolute;left:8744;top:15633;width:181;height:478" coordorigin="8744,15633" coordsize="181,478" path="m8772,15633l8744,15633,8896,16111,8924,16111,8772,15633xe" filled="true" fillcolor="#dab75f" stroked="false">
            <v:path arrowok="t"/>
            <v:fill type="solid"/>
          </v:shape>
          <v:shape style="position:absolute;left:8730;top:15633;width:181;height:478" coordorigin="8730,15633" coordsize="181,478" path="m8758,15633l8730,15633,8881,16111,8910,16111,8758,15633xe" filled="true" fillcolor="#dcba6a" stroked="false">
            <v:path arrowok="t"/>
            <v:fill type="solid"/>
          </v:shape>
          <v:shape style="position:absolute;left:8715;top:15633;width:181;height:478" coordorigin="8715,15633" coordsize="181,478" path="m8744,15633l8715,15633,8867,16111,8896,16111,8744,15633xe" filled="true" fillcolor="#dfc076" stroked="false">
            <v:path arrowok="t"/>
            <v:fill type="solid"/>
          </v:shape>
          <v:shape style="position:absolute;left:8701;top:15633;width:180;height:478" coordorigin="8701,15633" coordsize="180,478" path="m8730,15633l8701,15633,8853,16111,8881,16111,8730,15633xe" filled="true" fillcolor="#e1c581" stroked="false">
            <v:path arrowok="t"/>
            <v:fill type="solid"/>
          </v:shape>
          <v:shape style="position:absolute;left:8687;top:15633;width:180;height:478" coordorigin="8687,15633" coordsize="180,478" path="m8715,15633l8687,15633,8838,16111,8867,16111,8715,15633xe" filled="true" fillcolor="#e3c88d" stroked="false">
            <v:path arrowok="t"/>
            <v:fill type="solid"/>
          </v:shape>
          <v:shape style="position:absolute;left:8673;top:15633;width:180;height:478" coordorigin="8673,15633" coordsize="180,478" path="m8701,15633l8673,15633,8825,16111,8853,16111,8701,15633xe" filled="true" fillcolor="#e7ce97" stroked="false">
            <v:path arrowok="t"/>
            <v:fill type="solid"/>
          </v:shape>
          <v:shape style="position:absolute;left:8659;top:15633;width:180;height:478" coordorigin="8659,15633" coordsize="180,478" path="m8687,15633l8659,15633,8810,16111,8838,16111,8687,15633xe" filled="true" fillcolor="#ead2a3" stroked="false">
            <v:path arrowok="t"/>
            <v:fill type="solid"/>
          </v:shape>
          <v:shape style="position:absolute;left:8645;top:15633;width:180;height:478" coordorigin="8645,15633" coordsize="180,478" path="m8673,15633l8645,15633,8796,16111,8825,16111,8673,15633xe" filled="true" fillcolor="#e7cd96" stroked="false">
            <v:path arrowok="t"/>
            <v:fill type="solid"/>
          </v:shape>
          <v:shape style="position:absolute;left:8630;top:15633;width:180;height:478" coordorigin="8630,15633" coordsize="180,478" path="m8659,15633l8630,15633,8782,16111,8810,16111,8659,15633xe" filled="true" fillcolor="#e3c588" stroked="false">
            <v:path arrowok="t"/>
            <v:fill type="solid"/>
          </v:shape>
          <v:shape style="position:absolute;left:8616;top:15633;width:180;height:478" coordorigin="8616,15633" coordsize="180,478" path="m8645,15633l8616,15633,8768,16111,8796,16111,8645,15633xe" filled="true" fillcolor="#e0be7b" stroked="false">
            <v:path arrowok="t"/>
            <v:fill type="solid"/>
          </v:shape>
          <v:shape style="position:absolute;left:8613;top:15633;width:169;height:478" coordorigin="8613,15633" coordsize="169,478" path="m8630,15633l8613,15633,8613,15670,8753,16111,8782,16111,8630,15633xe" filled="true" fillcolor="#deb86d" stroked="false">
            <v:path arrowok="t"/>
            <v:fill type="solid"/>
          </v:shape>
          <v:shape style="position:absolute;left:8613;top:15633;width:155;height:478" coordorigin="8613,15633" coordsize="155,478" path="m8616,15633l8613,15633,8613,15714,8740,16111,8768,16111,8616,15633xe" filled="true" fillcolor="#dbb15f" stroked="false">
            <v:path arrowok="t"/>
            <v:fill type="solid"/>
          </v:shape>
          <v:shape style="position:absolute;left:8613;top:15670;width:141;height:442" coordorigin="8613,15670" coordsize="141,442" path="m8613,15670l8613,15759,8725,16111,8753,16111,8613,15670xe" filled="true" fillcolor="#d6ab52" stroked="false">
            <v:path arrowok="t"/>
            <v:fill type="solid"/>
          </v:shape>
          <v:shape style="position:absolute;left:8613;top:15714;width:127;height:397" type="#_x0000_t75" stroked="false">
            <v:imagedata r:id="rId9" o:title=""/>
          </v:shape>
          <w10:wrap type="none"/>
        </v:group>
      </w:pict>
    </w:r>
    <w:r>
      <w:rPr/>
      <w:drawing>
        <wp:anchor distT="0" distB="0" distL="0" distR="0" allowOverlap="1" layoutInCell="1" locked="0" behindDoc="1" simplePos="0" relativeHeight="268276271">
          <wp:simplePos x="0" y="0"/>
          <wp:positionH relativeFrom="page">
            <wp:posOffset>2644837</wp:posOffset>
          </wp:positionH>
          <wp:positionV relativeFrom="page">
            <wp:posOffset>10062225</wp:posOffset>
          </wp:positionV>
          <wp:extent cx="2751561" cy="101148"/>
          <wp:effectExtent l="0" t="0" r="0" b="0"/>
          <wp:wrapNone/>
          <wp:docPr id="77" name="image20.png" descr=""/>
          <wp:cNvGraphicFramePr>
            <a:graphicFrameLocks noChangeAspect="1"/>
          </wp:cNvGraphicFramePr>
          <a:graphic>
            <a:graphicData uri="http://schemas.openxmlformats.org/drawingml/2006/picture">
              <pic:pic>
                <pic:nvPicPr>
                  <pic:cNvPr id="78" name="image20.png"/>
                  <pic:cNvPicPr/>
                </pic:nvPicPr>
                <pic:blipFill>
                  <a:blip r:embed="rId10" cstate="print"/>
                  <a:stretch>
                    <a:fillRect/>
                  </a:stretch>
                </pic:blipFill>
                <pic:spPr>
                  <a:xfrm>
                    <a:off x="0" y="0"/>
                    <a:ext cx="2751561" cy="101148"/>
                  </a:xfrm>
                  <a:prstGeom prst="rect">
                    <a:avLst/>
                  </a:prstGeom>
                </pic:spPr>
              </pic:pic>
            </a:graphicData>
          </a:graphic>
        </wp:anchor>
      </w:drawing>
    </w:r>
    <w:r>
      <w:rPr/>
      <w:pict>
        <v:shape style="position:absolute;margin-left:438.149994pt;margin-top:790.486511pt;width:16.4pt;height:13pt;mso-position-horizontal-relative:page;mso-position-vertical-relative:page;z-index:-159160" type="#_x0000_t202" filled="false" stroked="false">
          <v:textbox inset="0,0,0,0">
            <w:txbxContent>
              <w:p>
                <w:pPr>
                  <w:spacing w:line="245" w:lineRule="exact" w:before="0"/>
                  <w:ind w:left="40" w:right="0" w:firstLine="0"/>
                  <w:jc w:val="left"/>
                  <w:rPr>
                    <w:rFonts w:ascii="Arial"/>
                    <w:b/>
                    <w:sz w:val="22"/>
                  </w:rPr>
                </w:pPr>
                <w:r>
                  <w:rPr/>
                  <w:fldChar w:fldCharType="begin"/>
                </w:r>
                <w:r>
                  <w:rPr>
                    <w:rFonts w:ascii="Arial"/>
                    <w:b/>
                    <w:color w:val="FFFFFF"/>
                    <w:sz w:val="22"/>
                  </w:rPr>
                  <w:instrText> PAGE </w:instrText>
                </w:r>
                <w:r>
                  <w:rPr/>
                  <w:fldChar w:fldCharType="separate"/>
                </w:r>
                <w:r>
                  <w:rPr/>
                  <w:t>87</w:t>
                </w:r>
                <w:r>
                  <w:rPr/>
                  <w:fldChar w:fldCharType="end"/>
                </w:r>
              </w:p>
            </w:txbxContent>
          </v:textbox>
          <w10:wrap type="none"/>
        </v:shape>
      </w:pict>
    </w:r>
  </w:p>
</w:ftr>
</file>

<file path=word/footer2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493.011353pt;margin-top:745.09906pt;width:65.45pt;height:65.7pt;mso-position-horizontal-relative:page;mso-position-vertical-relative:page;z-index:-159136" coordorigin="9860,14902" coordsize="1309,1314">
          <v:shape style="position:absolute;left:10923;top:14902;width:230;height:391" type="#_x0000_t75" stroked="false">
            <v:imagedata r:id="rId1" o:title=""/>
          </v:shape>
          <v:shape style="position:absolute;left:9860;top:14924;width:1309;height:1291" type="#_x0000_t75" stroked="false">
            <v:imagedata r:id="rId2" o:title=""/>
          </v:shape>
          <w10:wrap type="none"/>
        </v:group>
      </w:pict>
    </w:r>
    <w:r>
      <w:rPr/>
      <w:pict>
        <v:group style="position:absolute;margin-left:40.150002pt;margin-top:744.927795pt;width:65.6pt;height:65.7pt;mso-position-horizontal-relative:page;mso-position-vertical-relative:page;z-index:-159112" coordorigin="803,14899" coordsize="1312,1314">
          <v:shape style="position:absolute;left:821;top:14899;width:240;height:387" type="#_x0000_t75" stroked="false">
            <v:imagedata r:id="rId3" o:title=""/>
          </v:shape>
          <v:shape style="position:absolute;left:822;top:14943;width:240;height:505" coordorigin="822,14943" coordsize="240,505" path="m889,15209l884,15217,884,15332,883,15335,880,15343,878,15352,878,15357,879,15361,884,15354,885,15347,887,15340,889,15334,891,15321,890,15314,889,15301,890,15285,889,15209xm912,15175l899,15194,899,15331,912,15311,912,15175xm986,15060l974,15078,973,15102,973,15216,985,15197,985,15146,986,15129,986,15060xm1009,15025l1001,15036,998,15046,994,15054,994,15086,994,15150,995,15182,1001,15172,1000,15051,1002,15049,1006,15044,1008,15041,1009,15036,1010,15031,1009,15025xm1062,14943l1057,14950,1056,14954,1055,14957,1052,14961,1049,14962,1048,14963,1046,14966,1051,14965,1055,14962,1059,14958,1061,14954,1062,14948,1062,14943xm842,15419l838,15419,835,15419,831,15420,830,15422,825,15426,822,15431,822,15444,824,15447,826,15442,825,15439,825,15433,827,15430,828,15428,830,15426,832,15425,836,15424,839,15422,842,15419xe" filled="true" fillcolor="#82551f" stroked="false">
            <v:path arrowok="t"/>
            <v:fill type="solid"/>
          </v:shape>
          <v:shape style="position:absolute;left:822;top:15105;width:180;height:360" type="#_x0000_t75" stroked="false">
            <v:imagedata r:id="rId4" o:title=""/>
          </v:shape>
          <v:shape style="position:absolute;left:814;top:15172;width:195;height:489" type="#_x0000_t75" stroked="false">
            <v:imagedata r:id="rId5" o:title=""/>
          </v:shape>
          <v:shape style="position:absolute;left:814;top:15307;width:216;height:384" type="#_x0000_t75" stroked="false">
            <v:imagedata r:id="rId6" o:title=""/>
          </v:shape>
          <v:shape style="position:absolute;left:803;top:15371;width:1311;height:841" type="#_x0000_t75" stroked="false">
            <v:imagedata r:id="rId7" o:title=""/>
          </v:shape>
          <w10:wrap type="none"/>
        </v:group>
      </w:pict>
    </w:r>
    <w:r>
      <w:rPr/>
      <w:pict>
        <v:group style="position:absolute;margin-left:430.653534pt;margin-top:781.672668pt;width:27.8pt;height:23.9pt;mso-position-horizontal-relative:page;mso-position-vertical-relative:page;z-index:-159088" coordorigin="8613,15633" coordsize="556,478">
          <v:shape style="position:absolute;left:9043;top:15633;width:126;height:397" type="#_x0000_t75" stroked="false">
            <v:imagedata r:id="rId8" o:title=""/>
          </v:shape>
          <v:shape style="position:absolute;left:9028;top:15633;width:141;height:442" coordorigin="9028,15633" coordsize="141,442" path="m9056,15633l9028,15633,9168,16075,9168,15986,9056,15633xe" filled="true" fillcolor="#865a1f" stroked="false">
            <v:path arrowok="t"/>
            <v:fill type="solid"/>
          </v:shape>
          <v:shape style="position:absolute;left:9014;top:15633;width:154;height:478" coordorigin="9014,15633" coordsize="154,478" path="m9043,15633l9014,15633,9166,16111,9168,16111,9168,16030,9043,15633xe" filled="true" fillcolor="#8b5f1f" stroked="false">
            <v:path arrowok="t"/>
            <v:fill type="solid"/>
          </v:shape>
          <v:shape style="position:absolute;left:9000;top:15633;width:169;height:478" coordorigin="9000,15633" coordsize="169,478" path="m9028,15633l9000,15633,9151,16111,9168,16111,9168,16075,9028,15633xe" filled="true" fillcolor="#91631f" stroked="false">
            <v:path arrowok="t"/>
            <v:fill type="solid"/>
          </v:shape>
          <v:shape style="position:absolute;left:8986;top:15633;width:180;height:478" coordorigin="8986,15633" coordsize="180,478" path="m9014,15633l8986,15633,9137,16111,9166,16111,9014,15633xe" filled="true" fillcolor="#94681f" stroked="false">
            <v:path arrowok="t"/>
            <v:fill type="solid"/>
          </v:shape>
          <v:shape style="position:absolute;left:8971;top:15633;width:180;height:478" coordorigin="8971,15633" coordsize="180,478" path="m9000,15633l8971,15633,9123,16111,9151,16111,9000,15633xe" filled="true" fillcolor="#9a6c1f" stroked="false">
            <v:path arrowok="t"/>
            <v:fill type="solid"/>
          </v:shape>
          <v:shape style="position:absolute;left:8958;top:15633;width:180;height:478" coordorigin="8958,15633" coordsize="180,478" path="m8986,15633l8958,15633,9109,16111,9137,16111,8986,15633xe" filled="true" fillcolor="#9f711f" stroked="false">
            <v:path arrowok="t"/>
            <v:fill type="solid"/>
          </v:shape>
          <v:shape style="position:absolute;left:8943;top:15633;width:180;height:478" coordorigin="8943,15633" coordsize="180,478" path="m8971,15633l8943,15633,9095,16111,9123,16111,8971,15633xe" filled="true" fillcolor="#a2761f" stroked="false">
            <v:path arrowok="t"/>
            <v:fill type="solid"/>
          </v:shape>
          <v:shape style="position:absolute;left:8929;top:15633;width:181;height:478" coordorigin="8929,15633" coordsize="181,478" path="m8958,15633l8929,15633,9081,16111,9109,16111,8958,15633xe" filled="true" fillcolor="#a87a1f" stroked="false">
            <v:path arrowok="t"/>
            <v:fill type="solid"/>
          </v:shape>
          <v:shape style="position:absolute;left:8914;top:15633;width:181;height:478" coordorigin="8914,15633" coordsize="181,478" path="m8943,15633l8914,15633,9066,16111,9095,16111,8943,15633xe" filled="true" fillcolor="#ac7e1f" stroked="false">
            <v:path arrowok="t"/>
            <v:fill type="solid"/>
          </v:shape>
          <v:shape style="position:absolute;left:8900;top:15633;width:181;height:478" coordorigin="8900,15633" coordsize="181,478" path="m8929,15633l8900,15633,9052,16111,9081,16111,8929,15633xe" filled="true" fillcolor="#b1841f" stroked="false">
            <v:path arrowok="t"/>
            <v:fill type="solid"/>
          </v:shape>
          <v:shape style="position:absolute;left:8886;top:15633;width:181;height:478" coordorigin="8886,15633" coordsize="181,478" path="m8914,15633l8886,15633,9037,16111,9066,16111,8914,15633xe" filled="true" fillcolor="#b6881f" stroked="false">
            <v:path arrowok="t"/>
            <v:fill type="solid"/>
          </v:shape>
          <v:shape style="position:absolute;left:8872;top:15633;width:180;height:478" coordorigin="8872,15633" coordsize="180,478" path="m8900,15633l8872,15633,9024,16111,9052,16111,8900,15633xe" filled="true" fillcolor="#ba8d1f" stroked="false">
            <v:path arrowok="t"/>
            <v:fill type="solid"/>
          </v:shape>
          <v:shape style="position:absolute;left:8857;top:15633;width:180;height:478" coordorigin="8857,15633" coordsize="180,478" path="m8886,15633l8857,15633,9009,16111,9037,16111,8886,15633xe" filled="true" fillcolor="#c0921f" stroked="false">
            <v:path arrowok="t"/>
            <v:fill type="solid"/>
          </v:shape>
          <v:shape style="position:absolute;left:8844;top:15633;width:180;height:478" coordorigin="8844,15633" coordsize="180,478" path="m8872,15633l8844,15633,8995,16111,9024,16111,8872,15633xe" filled="true" fillcolor="#c4961f" stroked="false">
            <v:path arrowok="t"/>
            <v:fill type="solid"/>
          </v:shape>
          <v:shape style="position:absolute;left:8829;top:15633;width:180;height:478" coordorigin="8829,15633" coordsize="180,478" path="m8857,15633l8829,15633,8981,16111,9009,16111,8857,15633xe" filled="true" fillcolor="#c89b1f" stroked="false">
            <v:path arrowok="t"/>
            <v:fill type="solid"/>
          </v:shape>
          <v:shape style="position:absolute;left:8815;top:15633;width:180;height:478" coordorigin="8815,15633" coordsize="180,478" path="m8844,15633l8815,15633,8967,16111,8995,16111,8844,15633xe" filled="true" fillcolor="#cd9f24" stroked="false">
            <v:path arrowok="t"/>
            <v:fill type="solid"/>
          </v:shape>
          <v:shape style="position:absolute;left:8801;top:15633;width:180;height:478" coordorigin="8801,15633" coordsize="180,478" path="m8829,15633l8801,15633,8952,16111,8981,16111,8829,15633xe" filled="true" fillcolor="#cfa330" stroked="false">
            <v:path arrowok="t"/>
            <v:fill type="solid"/>
          </v:shape>
          <v:shape style="position:absolute;left:8787;top:15633;width:180;height:478" coordorigin="8787,15633" coordsize="180,478" path="m8815,15633l8787,15633,8939,16111,8967,16111,8815,15633xe" filled="true" fillcolor="#d2a93b" stroked="false">
            <v:path arrowok="t"/>
            <v:fill type="solid"/>
          </v:shape>
          <v:shape style="position:absolute;left:8772;top:15633;width:180;height:478" coordorigin="8772,15633" coordsize="180,478" path="m8801,15633l8772,15633,8924,16111,8952,16111,8801,15633xe" filled="true" fillcolor="#d4ad47" stroked="false">
            <v:path arrowok="t"/>
            <v:fill type="solid"/>
          </v:shape>
          <v:shape style="position:absolute;left:8758;top:15633;width:181;height:478" coordorigin="8758,15633" coordsize="181,478" path="m8787,15633l8758,15633,8910,16111,8939,16111,8787,15633xe" filled="true" fillcolor="#d6b152" stroked="false">
            <v:path arrowok="t"/>
            <v:fill type="solid"/>
          </v:shape>
          <v:shape style="position:absolute;left:8744;top:15633;width:181;height:478" coordorigin="8744,15633" coordsize="181,478" path="m8772,15633l8744,15633,8896,16111,8924,16111,8772,15633xe" filled="true" fillcolor="#dab75f" stroked="false">
            <v:path arrowok="t"/>
            <v:fill type="solid"/>
          </v:shape>
          <v:shape style="position:absolute;left:8730;top:15633;width:181;height:478" coordorigin="8730,15633" coordsize="181,478" path="m8758,15633l8730,15633,8881,16111,8910,16111,8758,15633xe" filled="true" fillcolor="#dcba6a" stroked="false">
            <v:path arrowok="t"/>
            <v:fill type="solid"/>
          </v:shape>
          <v:shape style="position:absolute;left:8715;top:15633;width:181;height:478" coordorigin="8715,15633" coordsize="181,478" path="m8744,15633l8715,15633,8867,16111,8896,16111,8744,15633xe" filled="true" fillcolor="#dfc076" stroked="false">
            <v:path arrowok="t"/>
            <v:fill type="solid"/>
          </v:shape>
          <v:shape style="position:absolute;left:8701;top:15633;width:180;height:478" coordorigin="8701,15633" coordsize="180,478" path="m8730,15633l8701,15633,8853,16111,8881,16111,8730,15633xe" filled="true" fillcolor="#e1c581" stroked="false">
            <v:path arrowok="t"/>
            <v:fill type="solid"/>
          </v:shape>
          <v:shape style="position:absolute;left:8687;top:15633;width:180;height:478" coordorigin="8687,15633" coordsize="180,478" path="m8715,15633l8687,15633,8838,16111,8867,16111,8715,15633xe" filled="true" fillcolor="#e3c88d" stroked="false">
            <v:path arrowok="t"/>
            <v:fill type="solid"/>
          </v:shape>
          <v:shape style="position:absolute;left:8673;top:15633;width:180;height:478" coordorigin="8673,15633" coordsize="180,478" path="m8701,15633l8673,15633,8825,16111,8853,16111,8701,15633xe" filled="true" fillcolor="#e7ce97" stroked="false">
            <v:path arrowok="t"/>
            <v:fill type="solid"/>
          </v:shape>
          <v:shape style="position:absolute;left:8659;top:15633;width:180;height:478" coordorigin="8659,15633" coordsize="180,478" path="m8687,15633l8659,15633,8810,16111,8838,16111,8687,15633xe" filled="true" fillcolor="#ead2a3" stroked="false">
            <v:path arrowok="t"/>
            <v:fill type="solid"/>
          </v:shape>
          <v:shape style="position:absolute;left:8645;top:15633;width:180;height:478" coordorigin="8645,15633" coordsize="180,478" path="m8673,15633l8645,15633,8796,16111,8825,16111,8673,15633xe" filled="true" fillcolor="#e7cd96" stroked="false">
            <v:path arrowok="t"/>
            <v:fill type="solid"/>
          </v:shape>
          <v:shape style="position:absolute;left:8630;top:15633;width:180;height:478" coordorigin="8630,15633" coordsize="180,478" path="m8659,15633l8630,15633,8782,16111,8810,16111,8659,15633xe" filled="true" fillcolor="#e3c588" stroked="false">
            <v:path arrowok="t"/>
            <v:fill type="solid"/>
          </v:shape>
          <v:shape style="position:absolute;left:8616;top:15633;width:180;height:478" coordorigin="8616,15633" coordsize="180,478" path="m8645,15633l8616,15633,8768,16111,8796,16111,8645,15633xe" filled="true" fillcolor="#e0be7b" stroked="false">
            <v:path arrowok="t"/>
            <v:fill type="solid"/>
          </v:shape>
          <v:shape style="position:absolute;left:8613;top:15633;width:169;height:478" coordorigin="8613,15633" coordsize="169,478" path="m8630,15633l8613,15633,8613,15670,8753,16111,8782,16111,8630,15633xe" filled="true" fillcolor="#deb86d" stroked="false">
            <v:path arrowok="t"/>
            <v:fill type="solid"/>
          </v:shape>
          <v:shape style="position:absolute;left:8613;top:15633;width:155;height:478" coordorigin="8613,15633" coordsize="155,478" path="m8616,15633l8613,15633,8613,15714,8740,16111,8768,16111,8616,15633xe" filled="true" fillcolor="#dbb15f" stroked="false">
            <v:path arrowok="t"/>
            <v:fill type="solid"/>
          </v:shape>
          <v:shape style="position:absolute;left:8613;top:15670;width:141;height:442" coordorigin="8613,15670" coordsize="141,442" path="m8613,15670l8613,15759,8725,16111,8753,16111,8613,15670xe" filled="true" fillcolor="#d6ab52" stroked="false">
            <v:path arrowok="t"/>
            <v:fill type="solid"/>
          </v:shape>
          <v:shape style="position:absolute;left:8613;top:15714;width:127;height:397" type="#_x0000_t75" stroked="false">
            <v:imagedata r:id="rId9" o:title=""/>
          </v:shape>
          <w10:wrap type="none"/>
        </v:group>
      </w:pict>
    </w:r>
    <w:r>
      <w:rPr/>
      <w:drawing>
        <wp:anchor distT="0" distB="0" distL="0" distR="0" allowOverlap="1" layoutInCell="1" locked="0" behindDoc="1" simplePos="0" relativeHeight="268276391">
          <wp:simplePos x="0" y="0"/>
          <wp:positionH relativeFrom="page">
            <wp:posOffset>2644837</wp:posOffset>
          </wp:positionH>
          <wp:positionV relativeFrom="page">
            <wp:posOffset>10062225</wp:posOffset>
          </wp:positionV>
          <wp:extent cx="2751561" cy="101148"/>
          <wp:effectExtent l="0" t="0" r="0" b="0"/>
          <wp:wrapNone/>
          <wp:docPr id="79" name="image20.png" descr=""/>
          <wp:cNvGraphicFramePr>
            <a:graphicFrameLocks noChangeAspect="1"/>
          </wp:cNvGraphicFramePr>
          <a:graphic>
            <a:graphicData uri="http://schemas.openxmlformats.org/drawingml/2006/picture">
              <pic:pic>
                <pic:nvPicPr>
                  <pic:cNvPr id="80" name="image20.png"/>
                  <pic:cNvPicPr/>
                </pic:nvPicPr>
                <pic:blipFill>
                  <a:blip r:embed="rId10" cstate="print"/>
                  <a:stretch>
                    <a:fillRect/>
                  </a:stretch>
                </pic:blipFill>
                <pic:spPr>
                  <a:xfrm>
                    <a:off x="0" y="0"/>
                    <a:ext cx="2751561" cy="101148"/>
                  </a:xfrm>
                  <a:prstGeom prst="rect">
                    <a:avLst/>
                  </a:prstGeom>
                </pic:spPr>
              </pic:pic>
            </a:graphicData>
          </a:graphic>
        </wp:anchor>
      </w:drawing>
    </w:r>
    <w:r>
      <w:rPr/>
      <w:pict>
        <v:shape style="position:absolute;margin-left:439.149994pt;margin-top:790.486511pt;width:14.4pt;height:13pt;mso-position-horizontal-relative:page;mso-position-vertical-relative:page;z-index:-159040" type="#_x0000_t202" filled="false" stroked="false">
          <v:textbox inset="0,0,0,0">
            <w:txbxContent>
              <w:p>
                <w:pPr>
                  <w:spacing w:line="245" w:lineRule="exact" w:before="0"/>
                  <w:ind w:left="20" w:right="0" w:firstLine="0"/>
                  <w:jc w:val="left"/>
                  <w:rPr>
                    <w:rFonts w:ascii="Arial"/>
                    <w:b/>
                    <w:sz w:val="22"/>
                  </w:rPr>
                </w:pPr>
                <w:r>
                  <w:rPr>
                    <w:rFonts w:ascii="Arial"/>
                    <w:b/>
                    <w:color w:val="FFFFFF"/>
                    <w:sz w:val="22"/>
                  </w:rPr>
                  <w:t>90</w:t>
                </w:r>
              </w:p>
            </w:txbxContent>
          </v:textbox>
          <w10:wrap type="none"/>
        </v:shape>
      </w:pict>
    </w:r>
  </w:p>
</w:ftr>
</file>

<file path=word/footer2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493.011353pt;margin-top:745.09906pt;width:65.45pt;height:65.7pt;mso-position-horizontal-relative:page;mso-position-vertical-relative:page;z-index:-159016" coordorigin="9860,14902" coordsize="1309,1314">
          <v:shape style="position:absolute;left:10923;top:14902;width:230;height:391" type="#_x0000_t75" stroked="false">
            <v:imagedata r:id="rId1" o:title=""/>
          </v:shape>
          <v:shape style="position:absolute;left:9860;top:14924;width:1309;height:1291" type="#_x0000_t75" stroked="false">
            <v:imagedata r:id="rId2" o:title=""/>
          </v:shape>
          <w10:wrap type="none"/>
        </v:group>
      </w:pict>
    </w:r>
    <w:r>
      <w:rPr/>
      <w:pict>
        <v:group style="position:absolute;margin-left:40.150002pt;margin-top:744.927795pt;width:65.6pt;height:65.7pt;mso-position-horizontal-relative:page;mso-position-vertical-relative:page;z-index:-158992" coordorigin="803,14899" coordsize="1312,1314">
          <v:shape style="position:absolute;left:821;top:14899;width:240;height:387" type="#_x0000_t75" stroked="false">
            <v:imagedata r:id="rId3" o:title=""/>
          </v:shape>
          <v:shape style="position:absolute;left:822;top:14943;width:240;height:505" coordorigin="822,14943" coordsize="240,505" path="m889,15209l884,15217,884,15332,883,15335,880,15343,878,15352,878,15357,879,15361,884,15354,885,15347,887,15340,889,15334,891,15321,890,15314,889,15301,890,15285,889,15209xm912,15175l899,15194,899,15331,912,15311,912,15175xm986,15060l974,15078,973,15102,973,15216,985,15197,985,15146,986,15129,986,15060xm1009,15025l1001,15036,998,15046,994,15054,994,15086,994,15150,995,15182,1001,15172,1000,15051,1002,15049,1006,15044,1008,15041,1009,15036,1010,15031,1009,15025xm1062,14943l1057,14950,1056,14954,1055,14957,1052,14961,1049,14962,1048,14963,1046,14966,1051,14965,1055,14962,1059,14958,1061,14954,1062,14948,1062,14943xm842,15419l838,15419,835,15419,831,15420,830,15422,825,15426,822,15431,822,15444,824,15447,826,15442,825,15439,825,15433,827,15430,828,15428,830,15426,832,15425,836,15424,839,15422,842,15419xe" filled="true" fillcolor="#82551f" stroked="false">
            <v:path arrowok="t"/>
            <v:fill type="solid"/>
          </v:shape>
          <v:shape style="position:absolute;left:822;top:15105;width:180;height:360" type="#_x0000_t75" stroked="false">
            <v:imagedata r:id="rId4" o:title=""/>
          </v:shape>
          <v:shape style="position:absolute;left:814;top:15172;width:195;height:489" type="#_x0000_t75" stroked="false">
            <v:imagedata r:id="rId5" o:title=""/>
          </v:shape>
          <v:shape style="position:absolute;left:814;top:15307;width:216;height:384" type="#_x0000_t75" stroked="false">
            <v:imagedata r:id="rId6" o:title=""/>
          </v:shape>
          <v:shape style="position:absolute;left:803;top:15371;width:1311;height:841" type="#_x0000_t75" stroked="false">
            <v:imagedata r:id="rId7" o:title=""/>
          </v:shape>
          <w10:wrap type="none"/>
        </v:group>
      </w:pict>
    </w:r>
    <w:r>
      <w:rPr/>
      <w:pict>
        <v:group style="position:absolute;margin-left:430.653534pt;margin-top:781.672668pt;width:27.8pt;height:23.9pt;mso-position-horizontal-relative:page;mso-position-vertical-relative:page;z-index:-158968" coordorigin="8613,15633" coordsize="556,478">
          <v:shape style="position:absolute;left:9043;top:15633;width:126;height:397" type="#_x0000_t75" stroked="false">
            <v:imagedata r:id="rId8" o:title=""/>
          </v:shape>
          <v:shape style="position:absolute;left:9028;top:15633;width:141;height:442" coordorigin="9028,15633" coordsize="141,442" path="m9056,15633l9028,15633,9168,16075,9168,15986,9056,15633xe" filled="true" fillcolor="#865a1f" stroked="false">
            <v:path arrowok="t"/>
            <v:fill type="solid"/>
          </v:shape>
          <v:shape style="position:absolute;left:9014;top:15633;width:154;height:478" coordorigin="9014,15633" coordsize="154,478" path="m9043,15633l9014,15633,9166,16111,9168,16111,9168,16030,9043,15633xe" filled="true" fillcolor="#8b5f1f" stroked="false">
            <v:path arrowok="t"/>
            <v:fill type="solid"/>
          </v:shape>
          <v:shape style="position:absolute;left:9000;top:15633;width:169;height:478" coordorigin="9000,15633" coordsize="169,478" path="m9028,15633l9000,15633,9151,16111,9168,16111,9168,16075,9028,15633xe" filled="true" fillcolor="#91631f" stroked="false">
            <v:path arrowok="t"/>
            <v:fill type="solid"/>
          </v:shape>
          <v:shape style="position:absolute;left:8986;top:15633;width:180;height:478" coordorigin="8986,15633" coordsize="180,478" path="m9014,15633l8986,15633,9137,16111,9166,16111,9014,15633xe" filled="true" fillcolor="#94681f" stroked="false">
            <v:path arrowok="t"/>
            <v:fill type="solid"/>
          </v:shape>
          <v:shape style="position:absolute;left:8971;top:15633;width:180;height:478" coordorigin="8971,15633" coordsize="180,478" path="m9000,15633l8971,15633,9123,16111,9151,16111,9000,15633xe" filled="true" fillcolor="#9a6c1f" stroked="false">
            <v:path arrowok="t"/>
            <v:fill type="solid"/>
          </v:shape>
          <v:shape style="position:absolute;left:8958;top:15633;width:180;height:478" coordorigin="8958,15633" coordsize="180,478" path="m8986,15633l8958,15633,9109,16111,9137,16111,8986,15633xe" filled="true" fillcolor="#9f711f" stroked="false">
            <v:path arrowok="t"/>
            <v:fill type="solid"/>
          </v:shape>
          <v:shape style="position:absolute;left:8943;top:15633;width:180;height:478" coordorigin="8943,15633" coordsize="180,478" path="m8971,15633l8943,15633,9095,16111,9123,16111,8971,15633xe" filled="true" fillcolor="#a2761f" stroked="false">
            <v:path arrowok="t"/>
            <v:fill type="solid"/>
          </v:shape>
          <v:shape style="position:absolute;left:8929;top:15633;width:181;height:478" coordorigin="8929,15633" coordsize="181,478" path="m8958,15633l8929,15633,9081,16111,9109,16111,8958,15633xe" filled="true" fillcolor="#a87a1f" stroked="false">
            <v:path arrowok="t"/>
            <v:fill type="solid"/>
          </v:shape>
          <v:shape style="position:absolute;left:8914;top:15633;width:181;height:478" coordorigin="8914,15633" coordsize="181,478" path="m8943,15633l8914,15633,9066,16111,9095,16111,8943,15633xe" filled="true" fillcolor="#ac7e1f" stroked="false">
            <v:path arrowok="t"/>
            <v:fill type="solid"/>
          </v:shape>
          <v:shape style="position:absolute;left:8900;top:15633;width:181;height:478" coordorigin="8900,15633" coordsize="181,478" path="m8929,15633l8900,15633,9052,16111,9081,16111,8929,15633xe" filled="true" fillcolor="#b1841f" stroked="false">
            <v:path arrowok="t"/>
            <v:fill type="solid"/>
          </v:shape>
          <v:shape style="position:absolute;left:8886;top:15633;width:181;height:478" coordorigin="8886,15633" coordsize="181,478" path="m8914,15633l8886,15633,9037,16111,9066,16111,8914,15633xe" filled="true" fillcolor="#b6881f" stroked="false">
            <v:path arrowok="t"/>
            <v:fill type="solid"/>
          </v:shape>
          <v:shape style="position:absolute;left:8872;top:15633;width:180;height:478" coordorigin="8872,15633" coordsize="180,478" path="m8900,15633l8872,15633,9024,16111,9052,16111,8900,15633xe" filled="true" fillcolor="#ba8d1f" stroked="false">
            <v:path arrowok="t"/>
            <v:fill type="solid"/>
          </v:shape>
          <v:shape style="position:absolute;left:8857;top:15633;width:180;height:478" coordorigin="8857,15633" coordsize="180,478" path="m8886,15633l8857,15633,9009,16111,9037,16111,8886,15633xe" filled="true" fillcolor="#c0921f" stroked="false">
            <v:path arrowok="t"/>
            <v:fill type="solid"/>
          </v:shape>
          <v:shape style="position:absolute;left:8844;top:15633;width:180;height:478" coordorigin="8844,15633" coordsize="180,478" path="m8872,15633l8844,15633,8995,16111,9024,16111,8872,15633xe" filled="true" fillcolor="#c4961f" stroked="false">
            <v:path arrowok="t"/>
            <v:fill type="solid"/>
          </v:shape>
          <v:shape style="position:absolute;left:8829;top:15633;width:180;height:478" coordorigin="8829,15633" coordsize="180,478" path="m8857,15633l8829,15633,8981,16111,9009,16111,8857,15633xe" filled="true" fillcolor="#c89b1f" stroked="false">
            <v:path arrowok="t"/>
            <v:fill type="solid"/>
          </v:shape>
          <v:shape style="position:absolute;left:8815;top:15633;width:180;height:478" coordorigin="8815,15633" coordsize="180,478" path="m8844,15633l8815,15633,8967,16111,8995,16111,8844,15633xe" filled="true" fillcolor="#cd9f24" stroked="false">
            <v:path arrowok="t"/>
            <v:fill type="solid"/>
          </v:shape>
          <v:shape style="position:absolute;left:8801;top:15633;width:180;height:478" coordorigin="8801,15633" coordsize="180,478" path="m8829,15633l8801,15633,8952,16111,8981,16111,8829,15633xe" filled="true" fillcolor="#cfa330" stroked="false">
            <v:path arrowok="t"/>
            <v:fill type="solid"/>
          </v:shape>
          <v:shape style="position:absolute;left:8787;top:15633;width:180;height:478" coordorigin="8787,15633" coordsize="180,478" path="m8815,15633l8787,15633,8939,16111,8967,16111,8815,15633xe" filled="true" fillcolor="#d2a93b" stroked="false">
            <v:path arrowok="t"/>
            <v:fill type="solid"/>
          </v:shape>
          <v:shape style="position:absolute;left:8772;top:15633;width:180;height:478" coordorigin="8772,15633" coordsize="180,478" path="m8801,15633l8772,15633,8924,16111,8952,16111,8801,15633xe" filled="true" fillcolor="#d4ad47" stroked="false">
            <v:path arrowok="t"/>
            <v:fill type="solid"/>
          </v:shape>
          <v:shape style="position:absolute;left:8758;top:15633;width:181;height:478" coordorigin="8758,15633" coordsize="181,478" path="m8787,15633l8758,15633,8910,16111,8939,16111,8787,15633xe" filled="true" fillcolor="#d6b152" stroked="false">
            <v:path arrowok="t"/>
            <v:fill type="solid"/>
          </v:shape>
          <v:shape style="position:absolute;left:8744;top:15633;width:181;height:478" coordorigin="8744,15633" coordsize="181,478" path="m8772,15633l8744,15633,8896,16111,8924,16111,8772,15633xe" filled="true" fillcolor="#dab75f" stroked="false">
            <v:path arrowok="t"/>
            <v:fill type="solid"/>
          </v:shape>
          <v:shape style="position:absolute;left:8730;top:15633;width:181;height:478" coordorigin="8730,15633" coordsize="181,478" path="m8758,15633l8730,15633,8881,16111,8910,16111,8758,15633xe" filled="true" fillcolor="#dcba6a" stroked="false">
            <v:path arrowok="t"/>
            <v:fill type="solid"/>
          </v:shape>
          <v:shape style="position:absolute;left:8715;top:15633;width:181;height:478" coordorigin="8715,15633" coordsize="181,478" path="m8744,15633l8715,15633,8867,16111,8896,16111,8744,15633xe" filled="true" fillcolor="#dfc076" stroked="false">
            <v:path arrowok="t"/>
            <v:fill type="solid"/>
          </v:shape>
          <v:shape style="position:absolute;left:8701;top:15633;width:180;height:478" coordorigin="8701,15633" coordsize="180,478" path="m8730,15633l8701,15633,8853,16111,8881,16111,8730,15633xe" filled="true" fillcolor="#e1c581" stroked="false">
            <v:path arrowok="t"/>
            <v:fill type="solid"/>
          </v:shape>
          <v:shape style="position:absolute;left:8687;top:15633;width:180;height:478" coordorigin="8687,15633" coordsize="180,478" path="m8715,15633l8687,15633,8838,16111,8867,16111,8715,15633xe" filled="true" fillcolor="#e3c88d" stroked="false">
            <v:path arrowok="t"/>
            <v:fill type="solid"/>
          </v:shape>
          <v:shape style="position:absolute;left:8673;top:15633;width:180;height:478" coordorigin="8673,15633" coordsize="180,478" path="m8701,15633l8673,15633,8825,16111,8853,16111,8701,15633xe" filled="true" fillcolor="#e7ce97" stroked="false">
            <v:path arrowok="t"/>
            <v:fill type="solid"/>
          </v:shape>
          <v:shape style="position:absolute;left:8659;top:15633;width:180;height:478" coordorigin="8659,15633" coordsize="180,478" path="m8687,15633l8659,15633,8810,16111,8838,16111,8687,15633xe" filled="true" fillcolor="#ead2a3" stroked="false">
            <v:path arrowok="t"/>
            <v:fill type="solid"/>
          </v:shape>
          <v:shape style="position:absolute;left:8645;top:15633;width:180;height:478" coordorigin="8645,15633" coordsize="180,478" path="m8673,15633l8645,15633,8796,16111,8825,16111,8673,15633xe" filled="true" fillcolor="#e7cd96" stroked="false">
            <v:path arrowok="t"/>
            <v:fill type="solid"/>
          </v:shape>
          <v:shape style="position:absolute;left:8630;top:15633;width:180;height:478" coordorigin="8630,15633" coordsize="180,478" path="m8659,15633l8630,15633,8782,16111,8810,16111,8659,15633xe" filled="true" fillcolor="#e3c588" stroked="false">
            <v:path arrowok="t"/>
            <v:fill type="solid"/>
          </v:shape>
          <v:shape style="position:absolute;left:8616;top:15633;width:180;height:478" coordorigin="8616,15633" coordsize="180,478" path="m8645,15633l8616,15633,8768,16111,8796,16111,8645,15633xe" filled="true" fillcolor="#e0be7b" stroked="false">
            <v:path arrowok="t"/>
            <v:fill type="solid"/>
          </v:shape>
          <v:shape style="position:absolute;left:8613;top:15633;width:169;height:478" coordorigin="8613,15633" coordsize="169,478" path="m8630,15633l8613,15633,8613,15670,8753,16111,8782,16111,8630,15633xe" filled="true" fillcolor="#deb86d" stroked="false">
            <v:path arrowok="t"/>
            <v:fill type="solid"/>
          </v:shape>
          <v:shape style="position:absolute;left:8613;top:15633;width:155;height:478" coordorigin="8613,15633" coordsize="155,478" path="m8616,15633l8613,15633,8613,15714,8740,16111,8768,16111,8616,15633xe" filled="true" fillcolor="#dbb15f" stroked="false">
            <v:path arrowok="t"/>
            <v:fill type="solid"/>
          </v:shape>
          <v:shape style="position:absolute;left:8613;top:15670;width:141;height:442" coordorigin="8613,15670" coordsize="141,442" path="m8613,15670l8613,15759,8725,16111,8753,16111,8613,15670xe" filled="true" fillcolor="#d6ab52" stroked="false">
            <v:path arrowok="t"/>
            <v:fill type="solid"/>
          </v:shape>
          <v:shape style="position:absolute;left:8613;top:15714;width:127;height:397" type="#_x0000_t75" stroked="false">
            <v:imagedata r:id="rId9" o:title=""/>
          </v:shape>
          <w10:wrap type="none"/>
        </v:group>
      </w:pict>
    </w:r>
    <w:r>
      <w:rPr/>
      <w:drawing>
        <wp:anchor distT="0" distB="0" distL="0" distR="0" allowOverlap="1" layoutInCell="1" locked="0" behindDoc="1" simplePos="0" relativeHeight="268276511">
          <wp:simplePos x="0" y="0"/>
          <wp:positionH relativeFrom="page">
            <wp:posOffset>2644837</wp:posOffset>
          </wp:positionH>
          <wp:positionV relativeFrom="page">
            <wp:posOffset>10062225</wp:posOffset>
          </wp:positionV>
          <wp:extent cx="2751561" cy="101148"/>
          <wp:effectExtent l="0" t="0" r="0" b="0"/>
          <wp:wrapNone/>
          <wp:docPr id="81" name="image20.png" descr=""/>
          <wp:cNvGraphicFramePr>
            <a:graphicFrameLocks noChangeAspect="1"/>
          </wp:cNvGraphicFramePr>
          <a:graphic>
            <a:graphicData uri="http://schemas.openxmlformats.org/drawingml/2006/picture">
              <pic:pic>
                <pic:nvPicPr>
                  <pic:cNvPr id="82" name="image20.png"/>
                  <pic:cNvPicPr/>
                </pic:nvPicPr>
                <pic:blipFill>
                  <a:blip r:embed="rId10" cstate="print"/>
                  <a:stretch>
                    <a:fillRect/>
                  </a:stretch>
                </pic:blipFill>
                <pic:spPr>
                  <a:xfrm>
                    <a:off x="0" y="0"/>
                    <a:ext cx="2751561" cy="101148"/>
                  </a:xfrm>
                  <a:prstGeom prst="rect">
                    <a:avLst/>
                  </a:prstGeom>
                </pic:spPr>
              </pic:pic>
            </a:graphicData>
          </a:graphic>
        </wp:anchor>
      </w:drawing>
    </w:r>
    <w:r>
      <w:rPr/>
      <w:pict>
        <v:shape style="position:absolute;margin-left:438.149994pt;margin-top:790.486511pt;width:16.4pt;height:13pt;mso-position-horizontal-relative:page;mso-position-vertical-relative:page;z-index:-158920" type="#_x0000_t202" filled="false" stroked="false">
          <v:textbox inset="0,0,0,0">
            <w:txbxContent>
              <w:p>
                <w:pPr>
                  <w:spacing w:line="245" w:lineRule="exact" w:before="0"/>
                  <w:ind w:left="40" w:right="0" w:firstLine="0"/>
                  <w:jc w:val="left"/>
                  <w:rPr>
                    <w:rFonts w:ascii="Arial"/>
                    <w:b/>
                    <w:sz w:val="22"/>
                  </w:rPr>
                </w:pPr>
                <w:r>
                  <w:rPr/>
                  <w:fldChar w:fldCharType="begin"/>
                </w:r>
                <w:r>
                  <w:rPr>
                    <w:rFonts w:ascii="Arial"/>
                    <w:b/>
                    <w:color w:val="FFFFFF"/>
                    <w:sz w:val="22"/>
                  </w:rPr>
                  <w:instrText> PAGE </w:instrText>
                </w:r>
                <w:r>
                  <w:rPr/>
                  <w:fldChar w:fldCharType="separate"/>
                </w:r>
                <w:r>
                  <w:rPr/>
                  <w:t>92</w:t>
                </w:r>
                <w:r>
                  <w:rPr/>
                  <w:fldChar w:fldCharType="end"/>
                </w:r>
              </w:p>
            </w:txbxContent>
          </v:textbox>
          <w10:wrap type="none"/>
        </v:shape>
      </w:pict>
    </w:r>
  </w:p>
</w:ftr>
</file>

<file path=word/footer2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493.011353pt;margin-top:745.09906pt;width:65.45pt;height:65.7pt;mso-position-horizontal-relative:page;mso-position-vertical-relative:page;z-index:-158896" coordorigin="9860,14902" coordsize="1309,1314">
          <v:shape style="position:absolute;left:10923;top:14902;width:230;height:391" type="#_x0000_t75" stroked="false">
            <v:imagedata r:id="rId1" o:title=""/>
          </v:shape>
          <v:shape style="position:absolute;left:9860;top:14924;width:1309;height:1291" type="#_x0000_t75" stroked="false">
            <v:imagedata r:id="rId2" o:title=""/>
          </v:shape>
          <w10:wrap type="none"/>
        </v:group>
      </w:pict>
    </w:r>
    <w:r>
      <w:rPr/>
      <w:pict>
        <v:group style="position:absolute;margin-left:40.150002pt;margin-top:744.927795pt;width:65.6pt;height:65.7pt;mso-position-horizontal-relative:page;mso-position-vertical-relative:page;z-index:-158872" coordorigin="803,14899" coordsize="1312,1314">
          <v:shape style="position:absolute;left:821;top:14899;width:240;height:387" type="#_x0000_t75" stroked="false">
            <v:imagedata r:id="rId3" o:title=""/>
          </v:shape>
          <v:shape style="position:absolute;left:822;top:14943;width:240;height:505" coordorigin="822,14943" coordsize="240,505" path="m889,15209l884,15217,884,15332,883,15335,880,15343,878,15352,878,15357,879,15361,884,15354,885,15347,887,15340,889,15334,891,15321,890,15314,889,15301,890,15285,889,15209xm912,15175l899,15194,899,15331,912,15311,912,15175xm986,15060l974,15078,973,15102,973,15216,985,15197,985,15146,986,15129,986,15060xm1009,15025l1001,15036,998,15046,994,15054,994,15086,994,15150,995,15182,1001,15172,1000,15051,1002,15049,1006,15044,1008,15041,1009,15036,1010,15031,1009,15025xm1062,14943l1057,14950,1056,14954,1055,14957,1052,14961,1049,14962,1048,14963,1046,14966,1051,14965,1055,14962,1059,14958,1061,14954,1062,14948,1062,14943xm842,15419l838,15419,835,15419,831,15420,830,15422,825,15426,822,15431,822,15444,824,15447,826,15442,825,15439,825,15433,827,15430,828,15428,830,15426,832,15425,836,15424,839,15422,842,15419xe" filled="true" fillcolor="#82551f" stroked="false">
            <v:path arrowok="t"/>
            <v:fill type="solid"/>
          </v:shape>
          <v:shape style="position:absolute;left:822;top:15105;width:180;height:360" type="#_x0000_t75" stroked="false">
            <v:imagedata r:id="rId4" o:title=""/>
          </v:shape>
          <v:shape style="position:absolute;left:814;top:15172;width:195;height:489" type="#_x0000_t75" stroked="false">
            <v:imagedata r:id="rId5" o:title=""/>
          </v:shape>
          <v:shape style="position:absolute;left:814;top:15307;width:216;height:384" type="#_x0000_t75" stroked="false">
            <v:imagedata r:id="rId6" o:title=""/>
          </v:shape>
          <v:shape style="position:absolute;left:803;top:15371;width:1311;height:841" type="#_x0000_t75" stroked="false">
            <v:imagedata r:id="rId7" o:title=""/>
          </v:shape>
          <w10:wrap type="none"/>
        </v:group>
      </w:pict>
    </w:r>
    <w:r>
      <w:rPr/>
      <w:pict>
        <v:group style="position:absolute;margin-left:430.653534pt;margin-top:781.672668pt;width:27.8pt;height:23.9pt;mso-position-horizontal-relative:page;mso-position-vertical-relative:page;z-index:-158848" coordorigin="8613,15633" coordsize="556,478">
          <v:shape style="position:absolute;left:9043;top:15633;width:126;height:397" type="#_x0000_t75" stroked="false">
            <v:imagedata r:id="rId8" o:title=""/>
          </v:shape>
          <v:shape style="position:absolute;left:9028;top:15633;width:141;height:442" coordorigin="9028,15633" coordsize="141,442" path="m9056,15633l9028,15633,9168,16075,9168,15986,9056,15633xe" filled="true" fillcolor="#865a1f" stroked="false">
            <v:path arrowok="t"/>
            <v:fill type="solid"/>
          </v:shape>
          <v:shape style="position:absolute;left:9014;top:15633;width:154;height:478" coordorigin="9014,15633" coordsize="154,478" path="m9043,15633l9014,15633,9166,16111,9168,16111,9168,16030,9043,15633xe" filled="true" fillcolor="#8b5f1f" stroked="false">
            <v:path arrowok="t"/>
            <v:fill type="solid"/>
          </v:shape>
          <v:shape style="position:absolute;left:9000;top:15633;width:169;height:478" coordorigin="9000,15633" coordsize="169,478" path="m9028,15633l9000,15633,9151,16111,9168,16111,9168,16075,9028,15633xe" filled="true" fillcolor="#91631f" stroked="false">
            <v:path arrowok="t"/>
            <v:fill type="solid"/>
          </v:shape>
          <v:shape style="position:absolute;left:8986;top:15633;width:180;height:478" coordorigin="8986,15633" coordsize="180,478" path="m9014,15633l8986,15633,9137,16111,9166,16111,9014,15633xe" filled="true" fillcolor="#94681f" stroked="false">
            <v:path arrowok="t"/>
            <v:fill type="solid"/>
          </v:shape>
          <v:shape style="position:absolute;left:8971;top:15633;width:180;height:478" coordorigin="8971,15633" coordsize="180,478" path="m9000,15633l8971,15633,9123,16111,9151,16111,9000,15633xe" filled="true" fillcolor="#9a6c1f" stroked="false">
            <v:path arrowok="t"/>
            <v:fill type="solid"/>
          </v:shape>
          <v:shape style="position:absolute;left:8958;top:15633;width:180;height:478" coordorigin="8958,15633" coordsize="180,478" path="m8986,15633l8958,15633,9109,16111,9137,16111,8986,15633xe" filled="true" fillcolor="#9f711f" stroked="false">
            <v:path arrowok="t"/>
            <v:fill type="solid"/>
          </v:shape>
          <v:shape style="position:absolute;left:8943;top:15633;width:180;height:478" coordorigin="8943,15633" coordsize="180,478" path="m8971,15633l8943,15633,9095,16111,9123,16111,8971,15633xe" filled="true" fillcolor="#a2761f" stroked="false">
            <v:path arrowok="t"/>
            <v:fill type="solid"/>
          </v:shape>
          <v:shape style="position:absolute;left:8929;top:15633;width:181;height:478" coordorigin="8929,15633" coordsize="181,478" path="m8958,15633l8929,15633,9081,16111,9109,16111,8958,15633xe" filled="true" fillcolor="#a87a1f" stroked="false">
            <v:path arrowok="t"/>
            <v:fill type="solid"/>
          </v:shape>
          <v:shape style="position:absolute;left:8914;top:15633;width:181;height:478" coordorigin="8914,15633" coordsize="181,478" path="m8943,15633l8914,15633,9066,16111,9095,16111,8943,15633xe" filled="true" fillcolor="#ac7e1f" stroked="false">
            <v:path arrowok="t"/>
            <v:fill type="solid"/>
          </v:shape>
          <v:shape style="position:absolute;left:8900;top:15633;width:181;height:478" coordorigin="8900,15633" coordsize="181,478" path="m8929,15633l8900,15633,9052,16111,9081,16111,8929,15633xe" filled="true" fillcolor="#b1841f" stroked="false">
            <v:path arrowok="t"/>
            <v:fill type="solid"/>
          </v:shape>
          <v:shape style="position:absolute;left:8886;top:15633;width:181;height:478" coordorigin="8886,15633" coordsize="181,478" path="m8914,15633l8886,15633,9037,16111,9066,16111,8914,15633xe" filled="true" fillcolor="#b6881f" stroked="false">
            <v:path arrowok="t"/>
            <v:fill type="solid"/>
          </v:shape>
          <v:shape style="position:absolute;left:8872;top:15633;width:180;height:478" coordorigin="8872,15633" coordsize="180,478" path="m8900,15633l8872,15633,9024,16111,9052,16111,8900,15633xe" filled="true" fillcolor="#ba8d1f" stroked="false">
            <v:path arrowok="t"/>
            <v:fill type="solid"/>
          </v:shape>
          <v:shape style="position:absolute;left:8857;top:15633;width:180;height:478" coordorigin="8857,15633" coordsize="180,478" path="m8886,15633l8857,15633,9009,16111,9037,16111,8886,15633xe" filled="true" fillcolor="#c0921f" stroked="false">
            <v:path arrowok="t"/>
            <v:fill type="solid"/>
          </v:shape>
          <v:shape style="position:absolute;left:8844;top:15633;width:180;height:478" coordorigin="8844,15633" coordsize="180,478" path="m8872,15633l8844,15633,8995,16111,9024,16111,8872,15633xe" filled="true" fillcolor="#c4961f" stroked="false">
            <v:path arrowok="t"/>
            <v:fill type="solid"/>
          </v:shape>
          <v:shape style="position:absolute;left:8829;top:15633;width:180;height:478" coordorigin="8829,15633" coordsize="180,478" path="m8857,15633l8829,15633,8981,16111,9009,16111,8857,15633xe" filled="true" fillcolor="#c89b1f" stroked="false">
            <v:path arrowok="t"/>
            <v:fill type="solid"/>
          </v:shape>
          <v:shape style="position:absolute;left:8815;top:15633;width:180;height:478" coordorigin="8815,15633" coordsize="180,478" path="m8844,15633l8815,15633,8967,16111,8995,16111,8844,15633xe" filled="true" fillcolor="#cd9f24" stroked="false">
            <v:path arrowok="t"/>
            <v:fill type="solid"/>
          </v:shape>
          <v:shape style="position:absolute;left:8801;top:15633;width:180;height:478" coordorigin="8801,15633" coordsize="180,478" path="m8829,15633l8801,15633,8952,16111,8981,16111,8829,15633xe" filled="true" fillcolor="#cfa330" stroked="false">
            <v:path arrowok="t"/>
            <v:fill type="solid"/>
          </v:shape>
          <v:shape style="position:absolute;left:8787;top:15633;width:180;height:478" coordorigin="8787,15633" coordsize="180,478" path="m8815,15633l8787,15633,8939,16111,8967,16111,8815,15633xe" filled="true" fillcolor="#d2a93b" stroked="false">
            <v:path arrowok="t"/>
            <v:fill type="solid"/>
          </v:shape>
          <v:shape style="position:absolute;left:8772;top:15633;width:180;height:478" coordorigin="8772,15633" coordsize="180,478" path="m8801,15633l8772,15633,8924,16111,8952,16111,8801,15633xe" filled="true" fillcolor="#d4ad47" stroked="false">
            <v:path arrowok="t"/>
            <v:fill type="solid"/>
          </v:shape>
          <v:shape style="position:absolute;left:8758;top:15633;width:181;height:478" coordorigin="8758,15633" coordsize="181,478" path="m8787,15633l8758,15633,8910,16111,8939,16111,8787,15633xe" filled="true" fillcolor="#d6b152" stroked="false">
            <v:path arrowok="t"/>
            <v:fill type="solid"/>
          </v:shape>
          <v:shape style="position:absolute;left:8744;top:15633;width:181;height:478" coordorigin="8744,15633" coordsize="181,478" path="m8772,15633l8744,15633,8896,16111,8924,16111,8772,15633xe" filled="true" fillcolor="#dab75f" stroked="false">
            <v:path arrowok="t"/>
            <v:fill type="solid"/>
          </v:shape>
          <v:shape style="position:absolute;left:8730;top:15633;width:181;height:478" coordorigin="8730,15633" coordsize="181,478" path="m8758,15633l8730,15633,8881,16111,8910,16111,8758,15633xe" filled="true" fillcolor="#dcba6a" stroked="false">
            <v:path arrowok="t"/>
            <v:fill type="solid"/>
          </v:shape>
          <v:shape style="position:absolute;left:8715;top:15633;width:181;height:478" coordorigin="8715,15633" coordsize="181,478" path="m8744,15633l8715,15633,8867,16111,8896,16111,8744,15633xe" filled="true" fillcolor="#dfc076" stroked="false">
            <v:path arrowok="t"/>
            <v:fill type="solid"/>
          </v:shape>
          <v:shape style="position:absolute;left:8701;top:15633;width:180;height:478" coordorigin="8701,15633" coordsize="180,478" path="m8730,15633l8701,15633,8853,16111,8881,16111,8730,15633xe" filled="true" fillcolor="#e1c581" stroked="false">
            <v:path arrowok="t"/>
            <v:fill type="solid"/>
          </v:shape>
          <v:shape style="position:absolute;left:8687;top:15633;width:180;height:478" coordorigin="8687,15633" coordsize="180,478" path="m8715,15633l8687,15633,8838,16111,8867,16111,8715,15633xe" filled="true" fillcolor="#e3c88d" stroked="false">
            <v:path arrowok="t"/>
            <v:fill type="solid"/>
          </v:shape>
          <v:shape style="position:absolute;left:8673;top:15633;width:180;height:478" coordorigin="8673,15633" coordsize="180,478" path="m8701,15633l8673,15633,8825,16111,8853,16111,8701,15633xe" filled="true" fillcolor="#e7ce97" stroked="false">
            <v:path arrowok="t"/>
            <v:fill type="solid"/>
          </v:shape>
          <v:shape style="position:absolute;left:8659;top:15633;width:180;height:478" coordorigin="8659,15633" coordsize="180,478" path="m8687,15633l8659,15633,8810,16111,8838,16111,8687,15633xe" filled="true" fillcolor="#ead2a3" stroked="false">
            <v:path arrowok="t"/>
            <v:fill type="solid"/>
          </v:shape>
          <v:shape style="position:absolute;left:8645;top:15633;width:180;height:478" coordorigin="8645,15633" coordsize="180,478" path="m8673,15633l8645,15633,8796,16111,8825,16111,8673,15633xe" filled="true" fillcolor="#e7cd96" stroked="false">
            <v:path arrowok="t"/>
            <v:fill type="solid"/>
          </v:shape>
          <v:shape style="position:absolute;left:8630;top:15633;width:180;height:478" coordorigin="8630,15633" coordsize="180,478" path="m8659,15633l8630,15633,8782,16111,8810,16111,8659,15633xe" filled="true" fillcolor="#e3c588" stroked="false">
            <v:path arrowok="t"/>
            <v:fill type="solid"/>
          </v:shape>
          <v:shape style="position:absolute;left:8616;top:15633;width:180;height:478" coordorigin="8616,15633" coordsize="180,478" path="m8645,15633l8616,15633,8768,16111,8796,16111,8645,15633xe" filled="true" fillcolor="#e0be7b" stroked="false">
            <v:path arrowok="t"/>
            <v:fill type="solid"/>
          </v:shape>
          <v:shape style="position:absolute;left:8613;top:15633;width:169;height:478" coordorigin="8613,15633" coordsize="169,478" path="m8630,15633l8613,15633,8613,15670,8753,16111,8782,16111,8630,15633xe" filled="true" fillcolor="#deb86d" stroked="false">
            <v:path arrowok="t"/>
            <v:fill type="solid"/>
          </v:shape>
          <v:shape style="position:absolute;left:8613;top:15633;width:155;height:478" coordorigin="8613,15633" coordsize="155,478" path="m8616,15633l8613,15633,8613,15714,8740,16111,8768,16111,8616,15633xe" filled="true" fillcolor="#dbb15f" stroked="false">
            <v:path arrowok="t"/>
            <v:fill type="solid"/>
          </v:shape>
          <v:shape style="position:absolute;left:8613;top:15670;width:141;height:442" coordorigin="8613,15670" coordsize="141,442" path="m8613,15670l8613,15759,8725,16111,8753,16111,8613,15670xe" filled="true" fillcolor="#d6ab52" stroked="false">
            <v:path arrowok="t"/>
            <v:fill type="solid"/>
          </v:shape>
          <v:shape style="position:absolute;left:8613;top:15714;width:127;height:397" type="#_x0000_t75" stroked="false">
            <v:imagedata r:id="rId9" o:title=""/>
          </v:shape>
          <w10:wrap type="none"/>
        </v:group>
      </w:pict>
    </w:r>
    <w:r>
      <w:rPr/>
      <w:drawing>
        <wp:anchor distT="0" distB="0" distL="0" distR="0" allowOverlap="1" layoutInCell="1" locked="0" behindDoc="1" simplePos="0" relativeHeight="268276631">
          <wp:simplePos x="0" y="0"/>
          <wp:positionH relativeFrom="page">
            <wp:posOffset>2644837</wp:posOffset>
          </wp:positionH>
          <wp:positionV relativeFrom="page">
            <wp:posOffset>10062225</wp:posOffset>
          </wp:positionV>
          <wp:extent cx="2751561" cy="101148"/>
          <wp:effectExtent l="0" t="0" r="0" b="0"/>
          <wp:wrapNone/>
          <wp:docPr id="83" name="image20.png" descr=""/>
          <wp:cNvGraphicFramePr>
            <a:graphicFrameLocks noChangeAspect="1"/>
          </wp:cNvGraphicFramePr>
          <a:graphic>
            <a:graphicData uri="http://schemas.openxmlformats.org/drawingml/2006/picture">
              <pic:pic>
                <pic:nvPicPr>
                  <pic:cNvPr id="84" name="image20.png"/>
                  <pic:cNvPicPr/>
                </pic:nvPicPr>
                <pic:blipFill>
                  <a:blip r:embed="rId10" cstate="print"/>
                  <a:stretch>
                    <a:fillRect/>
                  </a:stretch>
                </pic:blipFill>
                <pic:spPr>
                  <a:xfrm>
                    <a:off x="0" y="0"/>
                    <a:ext cx="2751561" cy="101148"/>
                  </a:xfrm>
                  <a:prstGeom prst="rect">
                    <a:avLst/>
                  </a:prstGeom>
                </pic:spPr>
              </pic:pic>
            </a:graphicData>
          </a:graphic>
        </wp:anchor>
      </w:drawing>
    </w:r>
    <w:r>
      <w:rPr/>
      <w:pict>
        <v:shape style="position:absolute;margin-left:438.149994pt;margin-top:790.486511pt;width:16.4pt;height:13pt;mso-position-horizontal-relative:page;mso-position-vertical-relative:page;z-index:-158800" type="#_x0000_t202" filled="false" stroked="false">
          <v:textbox inset="0,0,0,0">
            <w:txbxContent>
              <w:p>
                <w:pPr>
                  <w:spacing w:line="245" w:lineRule="exact" w:before="0"/>
                  <w:ind w:left="40" w:right="0" w:firstLine="0"/>
                  <w:jc w:val="left"/>
                  <w:rPr>
                    <w:rFonts w:ascii="Arial"/>
                    <w:b/>
                    <w:sz w:val="22"/>
                  </w:rPr>
                </w:pPr>
                <w:r>
                  <w:rPr/>
                  <w:fldChar w:fldCharType="begin"/>
                </w:r>
                <w:r>
                  <w:rPr>
                    <w:rFonts w:ascii="Arial"/>
                    <w:b/>
                    <w:color w:val="FFFFFF"/>
                    <w:sz w:val="22"/>
                  </w:rPr>
                  <w:instrText> PAGE </w:instrText>
                </w:r>
                <w:r>
                  <w:rPr/>
                  <w:fldChar w:fldCharType="separate"/>
                </w:r>
                <w:r>
                  <w:rPr/>
                  <w:t>97</w:t>
                </w:r>
                <w:r>
                  <w:rPr/>
                  <w:fldChar w:fldCharType="end"/>
                </w:r>
              </w:p>
            </w:txbxContent>
          </v:textbox>
          <w10:wrap type="none"/>
        </v:shape>
      </w:pict>
    </w:r>
  </w:p>
</w:ftr>
</file>

<file path=word/footer2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493.011353pt;margin-top:745.09906pt;width:65.45pt;height:65.7pt;mso-position-horizontal-relative:page;mso-position-vertical-relative:page;z-index:-158776" coordorigin="9860,14902" coordsize="1309,1314">
          <v:shape style="position:absolute;left:10923;top:14902;width:230;height:391" type="#_x0000_t75" stroked="false">
            <v:imagedata r:id="rId1" o:title=""/>
          </v:shape>
          <v:shape style="position:absolute;left:9860;top:14924;width:1309;height:1291" type="#_x0000_t75" stroked="false">
            <v:imagedata r:id="rId2" o:title=""/>
          </v:shape>
          <w10:wrap type="none"/>
        </v:group>
      </w:pict>
    </w:r>
    <w:r>
      <w:rPr/>
      <w:pict>
        <v:group style="position:absolute;margin-left:40.150002pt;margin-top:744.927795pt;width:65.6pt;height:65.7pt;mso-position-horizontal-relative:page;mso-position-vertical-relative:page;z-index:-158752" coordorigin="803,14899" coordsize="1312,1314">
          <v:shape style="position:absolute;left:821;top:14899;width:240;height:387" type="#_x0000_t75" stroked="false">
            <v:imagedata r:id="rId3" o:title=""/>
          </v:shape>
          <v:shape style="position:absolute;left:822;top:14943;width:240;height:505" coordorigin="822,14943" coordsize="240,505" path="m889,15209l884,15217,884,15332,883,15335,880,15343,878,15352,878,15357,879,15361,884,15354,885,15347,887,15340,889,15334,891,15321,890,15314,889,15301,890,15285,889,15209xm912,15175l899,15194,899,15331,912,15311,912,15175xm986,15060l974,15078,973,15102,973,15216,985,15197,985,15146,986,15129,986,15060xm1009,15025l1001,15036,998,15046,994,15054,994,15086,994,15150,995,15182,1001,15172,1000,15051,1002,15049,1006,15044,1008,15041,1009,15036,1010,15031,1009,15025xm1062,14943l1057,14950,1056,14954,1055,14957,1052,14961,1049,14962,1048,14963,1046,14966,1051,14965,1055,14962,1059,14958,1061,14954,1062,14948,1062,14943xm842,15419l838,15419,835,15419,831,15420,830,15422,825,15426,822,15431,822,15444,824,15447,826,15442,825,15439,825,15433,827,15430,828,15428,830,15426,832,15425,836,15424,839,15422,842,15419xe" filled="true" fillcolor="#82551f" stroked="false">
            <v:path arrowok="t"/>
            <v:fill type="solid"/>
          </v:shape>
          <v:shape style="position:absolute;left:822;top:15105;width:180;height:360" type="#_x0000_t75" stroked="false">
            <v:imagedata r:id="rId4" o:title=""/>
          </v:shape>
          <v:shape style="position:absolute;left:814;top:15172;width:195;height:489" type="#_x0000_t75" stroked="false">
            <v:imagedata r:id="rId5" o:title=""/>
          </v:shape>
          <v:shape style="position:absolute;left:814;top:15307;width:216;height:384" type="#_x0000_t75" stroked="false">
            <v:imagedata r:id="rId6" o:title=""/>
          </v:shape>
          <v:shape style="position:absolute;left:803;top:15371;width:1311;height:841" type="#_x0000_t75" stroked="false">
            <v:imagedata r:id="rId7" o:title=""/>
          </v:shape>
          <w10:wrap type="none"/>
        </v:group>
      </w:pict>
    </w:r>
    <w:r>
      <w:rPr/>
      <w:pict>
        <v:group style="position:absolute;margin-left:430.653534pt;margin-top:781.672668pt;width:27.8pt;height:23.9pt;mso-position-horizontal-relative:page;mso-position-vertical-relative:page;z-index:-158728" coordorigin="8613,15633" coordsize="556,478">
          <v:shape style="position:absolute;left:9043;top:15633;width:126;height:397" type="#_x0000_t75" stroked="false">
            <v:imagedata r:id="rId8" o:title=""/>
          </v:shape>
          <v:shape style="position:absolute;left:9028;top:15633;width:141;height:442" coordorigin="9028,15633" coordsize="141,442" path="m9056,15633l9028,15633,9168,16075,9168,15986,9056,15633xe" filled="true" fillcolor="#865a1f" stroked="false">
            <v:path arrowok="t"/>
            <v:fill type="solid"/>
          </v:shape>
          <v:shape style="position:absolute;left:9014;top:15633;width:154;height:478" coordorigin="9014,15633" coordsize="154,478" path="m9043,15633l9014,15633,9166,16111,9168,16111,9168,16030,9043,15633xe" filled="true" fillcolor="#8b5f1f" stroked="false">
            <v:path arrowok="t"/>
            <v:fill type="solid"/>
          </v:shape>
          <v:shape style="position:absolute;left:9000;top:15633;width:169;height:478" coordorigin="9000,15633" coordsize="169,478" path="m9028,15633l9000,15633,9151,16111,9168,16111,9168,16075,9028,15633xe" filled="true" fillcolor="#91631f" stroked="false">
            <v:path arrowok="t"/>
            <v:fill type="solid"/>
          </v:shape>
          <v:shape style="position:absolute;left:8986;top:15633;width:180;height:478" coordorigin="8986,15633" coordsize="180,478" path="m9014,15633l8986,15633,9137,16111,9166,16111,9014,15633xe" filled="true" fillcolor="#94681f" stroked="false">
            <v:path arrowok="t"/>
            <v:fill type="solid"/>
          </v:shape>
          <v:shape style="position:absolute;left:8971;top:15633;width:180;height:478" coordorigin="8971,15633" coordsize="180,478" path="m9000,15633l8971,15633,9123,16111,9151,16111,9000,15633xe" filled="true" fillcolor="#9a6c1f" stroked="false">
            <v:path arrowok="t"/>
            <v:fill type="solid"/>
          </v:shape>
          <v:shape style="position:absolute;left:8958;top:15633;width:180;height:478" coordorigin="8958,15633" coordsize="180,478" path="m8986,15633l8958,15633,9109,16111,9137,16111,8986,15633xe" filled="true" fillcolor="#9f711f" stroked="false">
            <v:path arrowok="t"/>
            <v:fill type="solid"/>
          </v:shape>
          <v:shape style="position:absolute;left:8943;top:15633;width:180;height:478" coordorigin="8943,15633" coordsize="180,478" path="m8971,15633l8943,15633,9095,16111,9123,16111,8971,15633xe" filled="true" fillcolor="#a2761f" stroked="false">
            <v:path arrowok="t"/>
            <v:fill type="solid"/>
          </v:shape>
          <v:shape style="position:absolute;left:8929;top:15633;width:181;height:478" coordorigin="8929,15633" coordsize="181,478" path="m8958,15633l8929,15633,9081,16111,9109,16111,8958,15633xe" filled="true" fillcolor="#a87a1f" stroked="false">
            <v:path arrowok="t"/>
            <v:fill type="solid"/>
          </v:shape>
          <v:shape style="position:absolute;left:8914;top:15633;width:181;height:478" coordorigin="8914,15633" coordsize="181,478" path="m8943,15633l8914,15633,9066,16111,9095,16111,8943,15633xe" filled="true" fillcolor="#ac7e1f" stroked="false">
            <v:path arrowok="t"/>
            <v:fill type="solid"/>
          </v:shape>
          <v:shape style="position:absolute;left:8900;top:15633;width:181;height:478" coordorigin="8900,15633" coordsize="181,478" path="m8929,15633l8900,15633,9052,16111,9081,16111,8929,15633xe" filled="true" fillcolor="#b1841f" stroked="false">
            <v:path arrowok="t"/>
            <v:fill type="solid"/>
          </v:shape>
          <v:shape style="position:absolute;left:8886;top:15633;width:181;height:478" coordorigin="8886,15633" coordsize="181,478" path="m8914,15633l8886,15633,9037,16111,9066,16111,8914,15633xe" filled="true" fillcolor="#b6881f" stroked="false">
            <v:path arrowok="t"/>
            <v:fill type="solid"/>
          </v:shape>
          <v:shape style="position:absolute;left:8872;top:15633;width:180;height:478" coordorigin="8872,15633" coordsize="180,478" path="m8900,15633l8872,15633,9024,16111,9052,16111,8900,15633xe" filled="true" fillcolor="#ba8d1f" stroked="false">
            <v:path arrowok="t"/>
            <v:fill type="solid"/>
          </v:shape>
          <v:shape style="position:absolute;left:8857;top:15633;width:180;height:478" coordorigin="8857,15633" coordsize="180,478" path="m8886,15633l8857,15633,9009,16111,9037,16111,8886,15633xe" filled="true" fillcolor="#c0921f" stroked="false">
            <v:path arrowok="t"/>
            <v:fill type="solid"/>
          </v:shape>
          <v:shape style="position:absolute;left:8844;top:15633;width:180;height:478" coordorigin="8844,15633" coordsize="180,478" path="m8872,15633l8844,15633,8995,16111,9024,16111,8872,15633xe" filled="true" fillcolor="#c4961f" stroked="false">
            <v:path arrowok="t"/>
            <v:fill type="solid"/>
          </v:shape>
          <v:shape style="position:absolute;left:8829;top:15633;width:180;height:478" coordorigin="8829,15633" coordsize="180,478" path="m8857,15633l8829,15633,8981,16111,9009,16111,8857,15633xe" filled="true" fillcolor="#c89b1f" stroked="false">
            <v:path arrowok="t"/>
            <v:fill type="solid"/>
          </v:shape>
          <v:shape style="position:absolute;left:8815;top:15633;width:180;height:478" coordorigin="8815,15633" coordsize="180,478" path="m8844,15633l8815,15633,8967,16111,8995,16111,8844,15633xe" filled="true" fillcolor="#cd9f24" stroked="false">
            <v:path arrowok="t"/>
            <v:fill type="solid"/>
          </v:shape>
          <v:shape style="position:absolute;left:8801;top:15633;width:180;height:478" coordorigin="8801,15633" coordsize="180,478" path="m8829,15633l8801,15633,8952,16111,8981,16111,8829,15633xe" filled="true" fillcolor="#cfa330" stroked="false">
            <v:path arrowok="t"/>
            <v:fill type="solid"/>
          </v:shape>
          <v:shape style="position:absolute;left:8787;top:15633;width:180;height:478" coordorigin="8787,15633" coordsize="180,478" path="m8815,15633l8787,15633,8939,16111,8967,16111,8815,15633xe" filled="true" fillcolor="#d2a93b" stroked="false">
            <v:path arrowok="t"/>
            <v:fill type="solid"/>
          </v:shape>
          <v:shape style="position:absolute;left:8772;top:15633;width:180;height:478" coordorigin="8772,15633" coordsize="180,478" path="m8801,15633l8772,15633,8924,16111,8952,16111,8801,15633xe" filled="true" fillcolor="#d4ad47" stroked="false">
            <v:path arrowok="t"/>
            <v:fill type="solid"/>
          </v:shape>
          <v:shape style="position:absolute;left:8758;top:15633;width:181;height:478" coordorigin="8758,15633" coordsize="181,478" path="m8787,15633l8758,15633,8910,16111,8939,16111,8787,15633xe" filled="true" fillcolor="#d6b152" stroked="false">
            <v:path arrowok="t"/>
            <v:fill type="solid"/>
          </v:shape>
          <v:shape style="position:absolute;left:8744;top:15633;width:181;height:478" coordorigin="8744,15633" coordsize="181,478" path="m8772,15633l8744,15633,8896,16111,8924,16111,8772,15633xe" filled="true" fillcolor="#dab75f" stroked="false">
            <v:path arrowok="t"/>
            <v:fill type="solid"/>
          </v:shape>
          <v:shape style="position:absolute;left:8730;top:15633;width:181;height:478" coordorigin="8730,15633" coordsize="181,478" path="m8758,15633l8730,15633,8881,16111,8910,16111,8758,15633xe" filled="true" fillcolor="#dcba6a" stroked="false">
            <v:path arrowok="t"/>
            <v:fill type="solid"/>
          </v:shape>
          <v:shape style="position:absolute;left:8715;top:15633;width:181;height:478" coordorigin="8715,15633" coordsize="181,478" path="m8744,15633l8715,15633,8867,16111,8896,16111,8744,15633xe" filled="true" fillcolor="#dfc076" stroked="false">
            <v:path arrowok="t"/>
            <v:fill type="solid"/>
          </v:shape>
          <v:shape style="position:absolute;left:8701;top:15633;width:180;height:478" coordorigin="8701,15633" coordsize="180,478" path="m8730,15633l8701,15633,8853,16111,8881,16111,8730,15633xe" filled="true" fillcolor="#e1c581" stroked="false">
            <v:path arrowok="t"/>
            <v:fill type="solid"/>
          </v:shape>
          <v:shape style="position:absolute;left:8687;top:15633;width:180;height:478" coordorigin="8687,15633" coordsize="180,478" path="m8715,15633l8687,15633,8838,16111,8867,16111,8715,15633xe" filled="true" fillcolor="#e3c88d" stroked="false">
            <v:path arrowok="t"/>
            <v:fill type="solid"/>
          </v:shape>
          <v:shape style="position:absolute;left:8673;top:15633;width:180;height:478" coordorigin="8673,15633" coordsize="180,478" path="m8701,15633l8673,15633,8825,16111,8853,16111,8701,15633xe" filled="true" fillcolor="#e7ce97" stroked="false">
            <v:path arrowok="t"/>
            <v:fill type="solid"/>
          </v:shape>
          <v:shape style="position:absolute;left:8659;top:15633;width:180;height:478" coordorigin="8659,15633" coordsize="180,478" path="m8687,15633l8659,15633,8810,16111,8838,16111,8687,15633xe" filled="true" fillcolor="#ead2a3" stroked="false">
            <v:path arrowok="t"/>
            <v:fill type="solid"/>
          </v:shape>
          <v:shape style="position:absolute;left:8645;top:15633;width:180;height:478" coordorigin="8645,15633" coordsize="180,478" path="m8673,15633l8645,15633,8796,16111,8825,16111,8673,15633xe" filled="true" fillcolor="#e7cd96" stroked="false">
            <v:path arrowok="t"/>
            <v:fill type="solid"/>
          </v:shape>
          <v:shape style="position:absolute;left:8630;top:15633;width:180;height:478" coordorigin="8630,15633" coordsize="180,478" path="m8659,15633l8630,15633,8782,16111,8810,16111,8659,15633xe" filled="true" fillcolor="#e3c588" stroked="false">
            <v:path arrowok="t"/>
            <v:fill type="solid"/>
          </v:shape>
          <v:shape style="position:absolute;left:8616;top:15633;width:180;height:478" coordorigin="8616,15633" coordsize="180,478" path="m8645,15633l8616,15633,8768,16111,8796,16111,8645,15633xe" filled="true" fillcolor="#e0be7b" stroked="false">
            <v:path arrowok="t"/>
            <v:fill type="solid"/>
          </v:shape>
          <v:shape style="position:absolute;left:8613;top:15633;width:169;height:478" coordorigin="8613,15633" coordsize="169,478" path="m8630,15633l8613,15633,8613,15670,8753,16111,8782,16111,8630,15633xe" filled="true" fillcolor="#deb86d" stroked="false">
            <v:path arrowok="t"/>
            <v:fill type="solid"/>
          </v:shape>
          <v:shape style="position:absolute;left:8613;top:15633;width:155;height:478" coordorigin="8613,15633" coordsize="155,478" path="m8616,15633l8613,15633,8613,15714,8740,16111,8768,16111,8616,15633xe" filled="true" fillcolor="#dbb15f" stroked="false">
            <v:path arrowok="t"/>
            <v:fill type="solid"/>
          </v:shape>
          <v:shape style="position:absolute;left:8613;top:15670;width:141;height:442" coordorigin="8613,15670" coordsize="141,442" path="m8613,15670l8613,15759,8725,16111,8753,16111,8613,15670xe" filled="true" fillcolor="#d6ab52" stroked="false">
            <v:path arrowok="t"/>
            <v:fill type="solid"/>
          </v:shape>
          <v:shape style="position:absolute;left:8613;top:15714;width:127;height:397" type="#_x0000_t75" stroked="false">
            <v:imagedata r:id="rId9" o:title=""/>
          </v:shape>
          <w10:wrap type="none"/>
        </v:group>
      </w:pict>
    </w:r>
    <w:r>
      <w:rPr/>
      <w:drawing>
        <wp:anchor distT="0" distB="0" distL="0" distR="0" allowOverlap="1" layoutInCell="1" locked="0" behindDoc="1" simplePos="0" relativeHeight="268276751">
          <wp:simplePos x="0" y="0"/>
          <wp:positionH relativeFrom="page">
            <wp:posOffset>2644837</wp:posOffset>
          </wp:positionH>
          <wp:positionV relativeFrom="page">
            <wp:posOffset>10062225</wp:posOffset>
          </wp:positionV>
          <wp:extent cx="2751561" cy="101148"/>
          <wp:effectExtent l="0" t="0" r="0" b="0"/>
          <wp:wrapNone/>
          <wp:docPr id="85" name="image20.png" descr=""/>
          <wp:cNvGraphicFramePr>
            <a:graphicFrameLocks noChangeAspect="1"/>
          </wp:cNvGraphicFramePr>
          <a:graphic>
            <a:graphicData uri="http://schemas.openxmlformats.org/drawingml/2006/picture">
              <pic:pic>
                <pic:nvPicPr>
                  <pic:cNvPr id="86" name="image20.png"/>
                  <pic:cNvPicPr/>
                </pic:nvPicPr>
                <pic:blipFill>
                  <a:blip r:embed="rId10" cstate="print"/>
                  <a:stretch>
                    <a:fillRect/>
                  </a:stretch>
                </pic:blipFill>
                <pic:spPr>
                  <a:xfrm>
                    <a:off x="0" y="0"/>
                    <a:ext cx="2751561" cy="101148"/>
                  </a:xfrm>
                  <a:prstGeom prst="rect">
                    <a:avLst/>
                  </a:prstGeom>
                </pic:spPr>
              </pic:pic>
            </a:graphicData>
          </a:graphic>
        </wp:anchor>
      </w:drawing>
    </w:r>
    <w:r>
      <w:rPr/>
      <w:pict>
        <v:shape style="position:absolute;margin-left:435.950012pt;margin-top:790.486511pt;width:20.6pt;height:13pt;mso-position-horizontal-relative:page;mso-position-vertical-relative:page;z-index:-158680" type="#_x0000_t202" filled="false" stroked="false">
          <v:textbox inset="0,0,0,0">
            <w:txbxContent>
              <w:p>
                <w:pPr>
                  <w:spacing w:line="245" w:lineRule="exact" w:before="0"/>
                  <w:ind w:left="20" w:right="0" w:firstLine="0"/>
                  <w:jc w:val="left"/>
                  <w:rPr>
                    <w:rFonts w:ascii="Arial"/>
                    <w:b/>
                    <w:sz w:val="22"/>
                  </w:rPr>
                </w:pPr>
                <w:r>
                  <w:rPr>
                    <w:rFonts w:ascii="Arial"/>
                    <w:b/>
                    <w:color w:val="FFFFFF"/>
                    <w:sz w:val="22"/>
                  </w:rPr>
                  <w:t>100</w:t>
                </w:r>
              </w:p>
            </w:txbxContent>
          </v:textbox>
          <w10:wrap type="none"/>
        </v:shape>
      </w:pict>
    </w:r>
  </w:p>
</w:ftr>
</file>

<file path=word/footer2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493.011353pt;margin-top:745.09906pt;width:65.45pt;height:65.7pt;mso-position-horizontal-relative:page;mso-position-vertical-relative:page;z-index:-158656" coordorigin="9860,14902" coordsize="1309,1314">
          <v:shape style="position:absolute;left:10923;top:14902;width:230;height:391" type="#_x0000_t75" stroked="false">
            <v:imagedata r:id="rId1" o:title=""/>
          </v:shape>
          <v:shape style="position:absolute;left:9860;top:14924;width:1309;height:1291" type="#_x0000_t75" stroked="false">
            <v:imagedata r:id="rId2" o:title=""/>
          </v:shape>
          <w10:wrap type="none"/>
        </v:group>
      </w:pict>
    </w:r>
    <w:r>
      <w:rPr/>
      <w:pict>
        <v:group style="position:absolute;margin-left:40.150002pt;margin-top:744.927795pt;width:65.6pt;height:65.7pt;mso-position-horizontal-relative:page;mso-position-vertical-relative:page;z-index:-158632" coordorigin="803,14899" coordsize="1312,1314">
          <v:shape style="position:absolute;left:821;top:14899;width:240;height:387" type="#_x0000_t75" stroked="false">
            <v:imagedata r:id="rId3" o:title=""/>
          </v:shape>
          <v:shape style="position:absolute;left:822;top:14943;width:240;height:505" coordorigin="822,14943" coordsize="240,505" path="m889,15209l884,15217,884,15332,883,15335,880,15343,878,15352,878,15357,879,15361,884,15354,885,15347,887,15340,889,15334,891,15321,890,15314,889,15301,890,15285,889,15209xm912,15175l899,15194,899,15331,912,15311,912,15175xm986,15060l974,15078,973,15102,973,15216,985,15197,985,15146,986,15129,986,15060xm1009,15025l1001,15036,998,15046,994,15054,994,15086,994,15150,995,15182,1001,15172,1000,15051,1002,15049,1006,15044,1008,15041,1009,15036,1010,15031,1009,15025xm1062,14943l1057,14950,1056,14954,1055,14957,1052,14961,1049,14962,1048,14963,1046,14966,1051,14965,1055,14962,1059,14958,1061,14954,1062,14948,1062,14943xm842,15419l838,15419,835,15419,831,15420,830,15422,825,15426,822,15431,822,15444,824,15447,826,15442,825,15439,825,15433,827,15430,828,15428,830,15426,832,15425,836,15424,839,15422,842,15419xe" filled="true" fillcolor="#82551f" stroked="false">
            <v:path arrowok="t"/>
            <v:fill type="solid"/>
          </v:shape>
          <v:shape style="position:absolute;left:822;top:15105;width:180;height:360" type="#_x0000_t75" stroked="false">
            <v:imagedata r:id="rId4" o:title=""/>
          </v:shape>
          <v:shape style="position:absolute;left:814;top:15172;width:195;height:489" type="#_x0000_t75" stroked="false">
            <v:imagedata r:id="rId5" o:title=""/>
          </v:shape>
          <v:shape style="position:absolute;left:814;top:15307;width:216;height:384" type="#_x0000_t75" stroked="false">
            <v:imagedata r:id="rId6" o:title=""/>
          </v:shape>
          <v:shape style="position:absolute;left:803;top:15371;width:1311;height:841" type="#_x0000_t75" stroked="false">
            <v:imagedata r:id="rId7" o:title=""/>
          </v:shape>
          <w10:wrap type="none"/>
        </v:group>
      </w:pict>
    </w:r>
    <w:r>
      <w:rPr/>
      <w:pict>
        <v:group style="position:absolute;margin-left:430.653534pt;margin-top:781.672668pt;width:27.8pt;height:23.9pt;mso-position-horizontal-relative:page;mso-position-vertical-relative:page;z-index:-158608" coordorigin="8613,15633" coordsize="556,478">
          <v:shape style="position:absolute;left:9043;top:15633;width:126;height:397" type="#_x0000_t75" stroked="false">
            <v:imagedata r:id="rId8" o:title=""/>
          </v:shape>
          <v:shape style="position:absolute;left:9028;top:15633;width:141;height:442" coordorigin="9028,15633" coordsize="141,442" path="m9056,15633l9028,15633,9168,16075,9168,15986,9056,15633xe" filled="true" fillcolor="#865a1f" stroked="false">
            <v:path arrowok="t"/>
            <v:fill type="solid"/>
          </v:shape>
          <v:shape style="position:absolute;left:9014;top:15633;width:154;height:478" coordorigin="9014,15633" coordsize="154,478" path="m9043,15633l9014,15633,9166,16111,9168,16111,9168,16030,9043,15633xe" filled="true" fillcolor="#8b5f1f" stroked="false">
            <v:path arrowok="t"/>
            <v:fill type="solid"/>
          </v:shape>
          <v:shape style="position:absolute;left:9000;top:15633;width:169;height:478" coordorigin="9000,15633" coordsize="169,478" path="m9028,15633l9000,15633,9151,16111,9168,16111,9168,16075,9028,15633xe" filled="true" fillcolor="#91631f" stroked="false">
            <v:path arrowok="t"/>
            <v:fill type="solid"/>
          </v:shape>
          <v:shape style="position:absolute;left:8986;top:15633;width:180;height:478" coordorigin="8986,15633" coordsize="180,478" path="m9014,15633l8986,15633,9137,16111,9166,16111,9014,15633xe" filled="true" fillcolor="#94681f" stroked="false">
            <v:path arrowok="t"/>
            <v:fill type="solid"/>
          </v:shape>
          <v:shape style="position:absolute;left:8971;top:15633;width:180;height:478" coordorigin="8971,15633" coordsize="180,478" path="m9000,15633l8971,15633,9123,16111,9151,16111,9000,15633xe" filled="true" fillcolor="#9a6c1f" stroked="false">
            <v:path arrowok="t"/>
            <v:fill type="solid"/>
          </v:shape>
          <v:shape style="position:absolute;left:8958;top:15633;width:180;height:478" coordorigin="8958,15633" coordsize="180,478" path="m8986,15633l8958,15633,9109,16111,9137,16111,8986,15633xe" filled="true" fillcolor="#9f711f" stroked="false">
            <v:path arrowok="t"/>
            <v:fill type="solid"/>
          </v:shape>
          <v:shape style="position:absolute;left:8943;top:15633;width:180;height:478" coordorigin="8943,15633" coordsize="180,478" path="m8971,15633l8943,15633,9095,16111,9123,16111,8971,15633xe" filled="true" fillcolor="#a2761f" stroked="false">
            <v:path arrowok="t"/>
            <v:fill type="solid"/>
          </v:shape>
          <v:shape style="position:absolute;left:8929;top:15633;width:181;height:478" coordorigin="8929,15633" coordsize="181,478" path="m8958,15633l8929,15633,9081,16111,9109,16111,8958,15633xe" filled="true" fillcolor="#a87a1f" stroked="false">
            <v:path arrowok="t"/>
            <v:fill type="solid"/>
          </v:shape>
          <v:shape style="position:absolute;left:8914;top:15633;width:181;height:478" coordorigin="8914,15633" coordsize="181,478" path="m8943,15633l8914,15633,9066,16111,9095,16111,8943,15633xe" filled="true" fillcolor="#ac7e1f" stroked="false">
            <v:path arrowok="t"/>
            <v:fill type="solid"/>
          </v:shape>
          <v:shape style="position:absolute;left:8900;top:15633;width:181;height:478" coordorigin="8900,15633" coordsize="181,478" path="m8929,15633l8900,15633,9052,16111,9081,16111,8929,15633xe" filled="true" fillcolor="#b1841f" stroked="false">
            <v:path arrowok="t"/>
            <v:fill type="solid"/>
          </v:shape>
          <v:shape style="position:absolute;left:8886;top:15633;width:181;height:478" coordorigin="8886,15633" coordsize="181,478" path="m8914,15633l8886,15633,9037,16111,9066,16111,8914,15633xe" filled="true" fillcolor="#b6881f" stroked="false">
            <v:path arrowok="t"/>
            <v:fill type="solid"/>
          </v:shape>
          <v:shape style="position:absolute;left:8872;top:15633;width:180;height:478" coordorigin="8872,15633" coordsize="180,478" path="m8900,15633l8872,15633,9024,16111,9052,16111,8900,15633xe" filled="true" fillcolor="#ba8d1f" stroked="false">
            <v:path arrowok="t"/>
            <v:fill type="solid"/>
          </v:shape>
          <v:shape style="position:absolute;left:8857;top:15633;width:180;height:478" coordorigin="8857,15633" coordsize="180,478" path="m8886,15633l8857,15633,9009,16111,9037,16111,8886,15633xe" filled="true" fillcolor="#c0921f" stroked="false">
            <v:path arrowok="t"/>
            <v:fill type="solid"/>
          </v:shape>
          <v:shape style="position:absolute;left:8844;top:15633;width:180;height:478" coordorigin="8844,15633" coordsize="180,478" path="m8872,15633l8844,15633,8995,16111,9024,16111,8872,15633xe" filled="true" fillcolor="#c4961f" stroked="false">
            <v:path arrowok="t"/>
            <v:fill type="solid"/>
          </v:shape>
          <v:shape style="position:absolute;left:8829;top:15633;width:180;height:478" coordorigin="8829,15633" coordsize="180,478" path="m8857,15633l8829,15633,8981,16111,9009,16111,8857,15633xe" filled="true" fillcolor="#c89b1f" stroked="false">
            <v:path arrowok="t"/>
            <v:fill type="solid"/>
          </v:shape>
          <v:shape style="position:absolute;left:8815;top:15633;width:180;height:478" coordorigin="8815,15633" coordsize="180,478" path="m8844,15633l8815,15633,8967,16111,8995,16111,8844,15633xe" filled="true" fillcolor="#cd9f24" stroked="false">
            <v:path arrowok="t"/>
            <v:fill type="solid"/>
          </v:shape>
          <v:shape style="position:absolute;left:8801;top:15633;width:180;height:478" coordorigin="8801,15633" coordsize="180,478" path="m8829,15633l8801,15633,8952,16111,8981,16111,8829,15633xe" filled="true" fillcolor="#cfa330" stroked="false">
            <v:path arrowok="t"/>
            <v:fill type="solid"/>
          </v:shape>
          <v:shape style="position:absolute;left:8787;top:15633;width:180;height:478" coordorigin="8787,15633" coordsize="180,478" path="m8815,15633l8787,15633,8939,16111,8967,16111,8815,15633xe" filled="true" fillcolor="#d2a93b" stroked="false">
            <v:path arrowok="t"/>
            <v:fill type="solid"/>
          </v:shape>
          <v:shape style="position:absolute;left:8772;top:15633;width:180;height:478" coordorigin="8772,15633" coordsize="180,478" path="m8801,15633l8772,15633,8924,16111,8952,16111,8801,15633xe" filled="true" fillcolor="#d4ad47" stroked="false">
            <v:path arrowok="t"/>
            <v:fill type="solid"/>
          </v:shape>
          <v:shape style="position:absolute;left:8758;top:15633;width:181;height:478" coordorigin="8758,15633" coordsize="181,478" path="m8787,15633l8758,15633,8910,16111,8939,16111,8787,15633xe" filled="true" fillcolor="#d6b152" stroked="false">
            <v:path arrowok="t"/>
            <v:fill type="solid"/>
          </v:shape>
          <v:shape style="position:absolute;left:8744;top:15633;width:181;height:478" coordorigin="8744,15633" coordsize="181,478" path="m8772,15633l8744,15633,8896,16111,8924,16111,8772,15633xe" filled="true" fillcolor="#dab75f" stroked="false">
            <v:path arrowok="t"/>
            <v:fill type="solid"/>
          </v:shape>
          <v:shape style="position:absolute;left:8730;top:15633;width:181;height:478" coordorigin="8730,15633" coordsize="181,478" path="m8758,15633l8730,15633,8881,16111,8910,16111,8758,15633xe" filled="true" fillcolor="#dcba6a" stroked="false">
            <v:path arrowok="t"/>
            <v:fill type="solid"/>
          </v:shape>
          <v:shape style="position:absolute;left:8715;top:15633;width:181;height:478" coordorigin="8715,15633" coordsize="181,478" path="m8744,15633l8715,15633,8867,16111,8896,16111,8744,15633xe" filled="true" fillcolor="#dfc076" stroked="false">
            <v:path arrowok="t"/>
            <v:fill type="solid"/>
          </v:shape>
          <v:shape style="position:absolute;left:8701;top:15633;width:180;height:478" coordorigin="8701,15633" coordsize="180,478" path="m8730,15633l8701,15633,8853,16111,8881,16111,8730,15633xe" filled="true" fillcolor="#e1c581" stroked="false">
            <v:path arrowok="t"/>
            <v:fill type="solid"/>
          </v:shape>
          <v:shape style="position:absolute;left:8687;top:15633;width:180;height:478" coordorigin="8687,15633" coordsize="180,478" path="m8715,15633l8687,15633,8838,16111,8867,16111,8715,15633xe" filled="true" fillcolor="#e3c88d" stroked="false">
            <v:path arrowok="t"/>
            <v:fill type="solid"/>
          </v:shape>
          <v:shape style="position:absolute;left:8673;top:15633;width:180;height:478" coordorigin="8673,15633" coordsize="180,478" path="m8701,15633l8673,15633,8825,16111,8853,16111,8701,15633xe" filled="true" fillcolor="#e7ce97" stroked="false">
            <v:path arrowok="t"/>
            <v:fill type="solid"/>
          </v:shape>
          <v:shape style="position:absolute;left:8659;top:15633;width:180;height:478" coordorigin="8659,15633" coordsize="180,478" path="m8687,15633l8659,15633,8810,16111,8838,16111,8687,15633xe" filled="true" fillcolor="#ead2a3" stroked="false">
            <v:path arrowok="t"/>
            <v:fill type="solid"/>
          </v:shape>
          <v:shape style="position:absolute;left:8645;top:15633;width:180;height:478" coordorigin="8645,15633" coordsize="180,478" path="m8673,15633l8645,15633,8796,16111,8825,16111,8673,15633xe" filled="true" fillcolor="#e7cd96" stroked="false">
            <v:path arrowok="t"/>
            <v:fill type="solid"/>
          </v:shape>
          <v:shape style="position:absolute;left:8630;top:15633;width:180;height:478" coordorigin="8630,15633" coordsize="180,478" path="m8659,15633l8630,15633,8782,16111,8810,16111,8659,15633xe" filled="true" fillcolor="#e3c588" stroked="false">
            <v:path arrowok="t"/>
            <v:fill type="solid"/>
          </v:shape>
          <v:shape style="position:absolute;left:8616;top:15633;width:180;height:478" coordorigin="8616,15633" coordsize="180,478" path="m8645,15633l8616,15633,8768,16111,8796,16111,8645,15633xe" filled="true" fillcolor="#e0be7b" stroked="false">
            <v:path arrowok="t"/>
            <v:fill type="solid"/>
          </v:shape>
          <v:shape style="position:absolute;left:8613;top:15633;width:169;height:478" coordorigin="8613,15633" coordsize="169,478" path="m8630,15633l8613,15633,8613,15670,8753,16111,8782,16111,8630,15633xe" filled="true" fillcolor="#deb86d" stroked="false">
            <v:path arrowok="t"/>
            <v:fill type="solid"/>
          </v:shape>
          <v:shape style="position:absolute;left:8613;top:15633;width:155;height:478" coordorigin="8613,15633" coordsize="155,478" path="m8616,15633l8613,15633,8613,15714,8740,16111,8768,16111,8616,15633xe" filled="true" fillcolor="#dbb15f" stroked="false">
            <v:path arrowok="t"/>
            <v:fill type="solid"/>
          </v:shape>
          <v:shape style="position:absolute;left:8613;top:15670;width:141;height:442" coordorigin="8613,15670" coordsize="141,442" path="m8613,15670l8613,15759,8725,16111,8753,16111,8613,15670xe" filled="true" fillcolor="#d6ab52" stroked="false">
            <v:path arrowok="t"/>
            <v:fill type="solid"/>
          </v:shape>
          <v:shape style="position:absolute;left:8613;top:15714;width:127;height:397" type="#_x0000_t75" stroked="false">
            <v:imagedata r:id="rId9" o:title=""/>
          </v:shape>
          <w10:wrap type="none"/>
        </v:group>
      </w:pict>
    </w:r>
    <w:r>
      <w:rPr/>
      <w:drawing>
        <wp:anchor distT="0" distB="0" distL="0" distR="0" allowOverlap="1" layoutInCell="1" locked="0" behindDoc="1" simplePos="0" relativeHeight="268276871">
          <wp:simplePos x="0" y="0"/>
          <wp:positionH relativeFrom="page">
            <wp:posOffset>2644837</wp:posOffset>
          </wp:positionH>
          <wp:positionV relativeFrom="page">
            <wp:posOffset>10062225</wp:posOffset>
          </wp:positionV>
          <wp:extent cx="2751561" cy="101148"/>
          <wp:effectExtent l="0" t="0" r="0" b="0"/>
          <wp:wrapNone/>
          <wp:docPr id="87" name="image20.png" descr=""/>
          <wp:cNvGraphicFramePr>
            <a:graphicFrameLocks noChangeAspect="1"/>
          </wp:cNvGraphicFramePr>
          <a:graphic>
            <a:graphicData uri="http://schemas.openxmlformats.org/drawingml/2006/picture">
              <pic:pic>
                <pic:nvPicPr>
                  <pic:cNvPr id="88" name="image20.png"/>
                  <pic:cNvPicPr/>
                </pic:nvPicPr>
                <pic:blipFill>
                  <a:blip r:embed="rId10" cstate="print"/>
                  <a:stretch>
                    <a:fillRect/>
                  </a:stretch>
                </pic:blipFill>
                <pic:spPr>
                  <a:xfrm>
                    <a:off x="0" y="0"/>
                    <a:ext cx="2751561" cy="101148"/>
                  </a:xfrm>
                  <a:prstGeom prst="rect">
                    <a:avLst/>
                  </a:prstGeom>
                </pic:spPr>
              </pic:pic>
            </a:graphicData>
          </a:graphic>
        </wp:anchor>
      </w:drawing>
    </w:r>
    <w:r>
      <w:rPr/>
      <w:pict>
        <v:shape style="position:absolute;margin-left:434.950012pt;margin-top:790.486511pt;width:22.6pt;height:13pt;mso-position-horizontal-relative:page;mso-position-vertical-relative:page;z-index:-158560" type="#_x0000_t202" filled="false" stroked="false">
          <v:textbox inset="0,0,0,0">
            <w:txbxContent>
              <w:p>
                <w:pPr>
                  <w:spacing w:line="245" w:lineRule="exact" w:before="0"/>
                  <w:ind w:left="40" w:right="0" w:firstLine="0"/>
                  <w:jc w:val="left"/>
                  <w:rPr>
                    <w:rFonts w:ascii="Arial"/>
                    <w:b/>
                    <w:sz w:val="22"/>
                  </w:rPr>
                </w:pPr>
                <w:r>
                  <w:rPr/>
                  <w:fldChar w:fldCharType="begin"/>
                </w:r>
                <w:r>
                  <w:rPr>
                    <w:rFonts w:ascii="Arial"/>
                    <w:b/>
                    <w:color w:val="FFFFFF"/>
                    <w:sz w:val="22"/>
                  </w:rPr>
                  <w:instrText> PAGE </w:instrText>
                </w:r>
                <w:r>
                  <w:rPr/>
                  <w:fldChar w:fldCharType="separate"/>
                </w:r>
                <w:r>
                  <w:rPr/>
                  <w:t>101</w:t>
                </w:r>
                <w:r>
                  <w:rPr/>
                  <w:fldChar w:fldCharType="end"/>
                </w:r>
              </w:p>
            </w:txbxContent>
          </v:textbox>
          <w10:wrap type="none"/>
        </v:shape>
      </w:pict>
    </w:r>
  </w:p>
</w:ftr>
</file>

<file path=word/footer2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493.011353pt;margin-top:745.09906pt;width:65.45pt;height:65.7pt;mso-position-horizontal-relative:page;mso-position-vertical-relative:page;z-index:-158536" coordorigin="9860,14902" coordsize="1309,1314">
          <v:shape style="position:absolute;left:10923;top:14902;width:230;height:391" type="#_x0000_t75" stroked="false">
            <v:imagedata r:id="rId1" o:title=""/>
          </v:shape>
          <v:shape style="position:absolute;left:9860;top:14924;width:1309;height:1291" type="#_x0000_t75" stroked="false">
            <v:imagedata r:id="rId2" o:title=""/>
          </v:shape>
          <w10:wrap type="none"/>
        </v:group>
      </w:pict>
    </w:r>
    <w:r>
      <w:rPr/>
      <w:pict>
        <v:group style="position:absolute;margin-left:40.150002pt;margin-top:744.927795pt;width:65.6pt;height:65.7pt;mso-position-horizontal-relative:page;mso-position-vertical-relative:page;z-index:-158512" coordorigin="803,14899" coordsize="1312,1314">
          <v:shape style="position:absolute;left:821;top:14899;width:240;height:387" type="#_x0000_t75" stroked="false">
            <v:imagedata r:id="rId3" o:title=""/>
          </v:shape>
          <v:shape style="position:absolute;left:822;top:14943;width:240;height:505" coordorigin="822,14943" coordsize="240,505" path="m889,15209l884,15217,884,15332,883,15335,880,15343,878,15352,878,15357,879,15361,884,15354,885,15347,887,15340,889,15334,891,15321,890,15314,889,15301,890,15285,889,15209xm912,15175l899,15194,899,15331,912,15311,912,15175xm986,15060l974,15078,973,15102,973,15216,985,15197,985,15146,986,15129,986,15060xm1009,15025l1001,15036,998,15046,994,15054,994,15086,994,15150,995,15182,1001,15172,1000,15051,1002,15049,1006,15044,1008,15041,1009,15036,1010,15031,1009,15025xm1062,14943l1057,14950,1056,14954,1055,14957,1052,14961,1049,14962,1048,14963,1046,14966,1051,14965,1055,14962,1059,14958,1061,14954,1062,14948,1062,14943xm842,15419l838,15419,835,15419,831,15420,830,15422,825,15426,822,15431,822,15444,824,15447,826,15442,825,15439,825,15433,827,15430,828,15428,830,15426,832,15425,836,15424,839,15422,842,15419xe" filled="true" fillcolor="#82551f" stroked="false">
            <v:path arrowok="t"/>
            <v:fill type="solid"/>
          </v:shape>
          <v:shape style="position:absolute;left:822;top:15105;width:180;height:360" type="#_x0000_t75" stroked="false">
            <v:imagedata r:id="rId4" o:title=""/>
          </v:shape>
          <v:shape style="position:absolute;left:814;top:15172;width:195;height:489" type="#_x0000_t75" stroked="false">
            <v:imagedata r:id="rId5" o:title=""/>
          </v:shape>
          <v:shape style="position:absolute;left:814;top:15307;width:216;height:384" type="#_x0000_t75" stroked="false">
            <v:imagedata r:id="rId6" o:title=""/>
          </v:shape>
          <v:shape style="position:absolute;left:803;top:15371;width:1311;height:841" type="#_x0000_t75" stroked="false">
            <v:imagedata r:id="rId7" o:title=""/>
          </v:shape>
          <w10:wrap type="none"/>
        </v:group>
      </w:pict>
    </w:r>
    <w:r>
      <w:rPr/>
      <w:pict>
        <v:group style="position:absolute;margin-left:430.653534pt;margin-top:781.672668pt;width:27.8pt;height:23.9pt;mso-position-horizontal-relative:page;mso-position-vertical-relative:page;z-index:-158488" coordorigin="8613,15633" coordsize="556,478">
          <v:shape style="position:absolute;left:9043;top:15633;width:126;height:397" type="#_x0000_t75" stroked="false">
            <v:imagedata r:id="rId8" o:title=""/>
          </v:shape>
          <v:shape style="position:absolute;left:9028;top:15633;width:141;height:442" coordorigin="9028,15633" coordsize="141,442" path="m9056,15633l9028,15633,9168,16075,9168,15986,9056,15633xe" filled="true" fillcolor="#865a1f" stroked="false">
            <v:path arrowok="t"/>
            <v:fill type="solid"/>
          </v:shape>
          <v:shape style="position:absolute;left:9014;top:15633;width:154;height:478" coordorigin="9014,15633" coordsize="154,478" path="m9043,15633l9014,15633,9166,16111,9168,16111,9168,16030,9043,15633xe" filled="true" fillcolor="#8b5f1f" stroked="false">
            <v:path arrowok="t"/>
            <v:fill type="solid"/>
          </v:shape>
          <v:shape style="position:absolute;left:9000;top:15633;width:169;height:478" coordorigin="9000,15633" coordsize="169,478" path="m9028,15633l9000,15633,9151,16111,9168,16111,9168,16075,9028,15633xe" filled="true" fillcolor="#91631f" stroked="false">
            <v:path arrowok="t"/>
            <v:fill type="solid"/>
          </v:shape>
          <v:shape style="position:absolute;left:8986;top:15633;width:180;height:478" coordorigin="8986,15633" coordsize="180,478" path="m9014,15633l8986,15633,9137,16111,9166,16111,9014,15633xe" filled="true" fillcolor="#94681f" stroked="false">
            <v:path arrowok="t"/>
            <v:fill type="solid"/>
          </v:shape>
          <v:shape style="position:absolute;left:8971;top:15633;width:180;height:478" coordorigin="8971,15633" coordsize="180,478" path="m9000,15633l8971,15633,9123,16111,9151,16111,9000,15633xe" filled="true" fillcolor="#9a6c1f" stroked="false">
            <v:path arrowok="t"/>
            <v:fill type="solid"/>
          </v:shape>
          <v:shape style="position:absolute;left:8958;top:15633;width:180;height:478" coordorigin="8958,15633" coordsize="180,478" path="m8986,15633l8958,15633,9109,16111,9137,16111,8986,15633xe" filled="true" fillcolor="#9f711f" stroked="false">
            <v:path arrowok="t"/>
            <v:fill type="solid"/>
          </v:shape>
          <v:shape style="position:absolute;left:8943;top:15633;width:180;height:478" coordorigin="8943,15633" coordsize="180,478" path="m8971,15633l8943,15633,9095,16111,9123,16111,8971,15633xe" filled="true" fillcolor="#a2761f" stroked="false">
            <v:path arrowok="t"/>
            <v:fill type="solid"/>
          </v:shape>
          <v:shape style="position:absolute;left:8929;top:15633;width:181;height:478" coordorigin="8929,15633" coordsize="181,478" path="m8958,15633l8929,15633,9081,16111,9109,16111,8958,15633xe" filled="true" fillcolor="#a87a1f" stroked="false">
            <v:path arrowok="t"/>
            <v:fill type="solid"/>
          </v:shape>
          <v:shape style="position:absolute;left:8914;top:15633;width:181;height:478" coordorigin="8914,15633" coordsize="181,478" path="m8943,15633l8914,15633,9066,16111,9095,16111,8943,15633xe" filled="true" fillcolor="#ac7e1f" stroked="false">
            <v:path arrowok="t"/>
            <v:fill type="solid"/>
          </v:shape>
          <v:shape style="position:absolute;left:8900;top:15633;width:181;height:478" coordorigin="8900,15633" coordsize="181,478" path="m8929,15633l8900,15633,9052,16111,9081,16111,8929,15633xe" filled="true" fillcolor="#b1841f" stroked="false">
            <v:path arrowok="t"/>
            <v:fill type="solid"/>
          </v:shape>
          <v:shape style="position:absolute;left:8886;top:15633;width:181;height:478" coordorigin="8886,15633" coordsize="181,478" path="m8914,15633l8886,15633,9037,16111,9066,16111,8914,15633xe" filled="true" fillcolor="#b6881f" stroked="false">
            <v:path arrowok="t"/>
            <v:fill type="solid"/>
          </v:shape>
          <v:shape style="position:absolute;left:8872;top:15633;width:180;height:478" coordorigin="8872,15633" coordsize="180,478" path="m8900,15633l8872,15633,9024,16111,9052,16111,8900,15633xe" filled="true" fillcolor="#ba8d1f" stroked="false">
            <v:path arrowok="t"/>
            <v:fill type="solid"/>
          </v:shape>
          <v:shape style="position:absolute;left:8857;top:15633;width:180;height:478" coordorigin="8857,15633" coordsize="180,478" path="m8886,15633l8857,15633,9009,16111,9037,16111,8886,15633xe" filled="true" fillcolor="#c0921f" stroked="false">
            <v:path arrowok="t"/>
            <v:fill type="solid"/>
          </v:shape>
          <v:shape style="position:absolute;left:8844;top:15633;width:180;height:478" coordorigin="8844,15633" coordsize="180,478" path="m8872,15633l8844,15633,8995,16111,9024,16111,8872,15633xe" filled="true" fillcolor="#c4961f" stroked="false">
            <v:path arrowok="t"/>
            <v:fill type="solid"/>
          </v:shape>
          <v:shape style="position:absolute;left:8829;top:15633;width:180;height:478" coordorigin="8829,15633" coordsize="180,478" path="m8857,15633l8829,15633,8981,16111,9009,16111,8857,15633xe" filled="true" fillcolor="#c89b1f" stroked="false">
            <v:path arrowok="t"/>
            <v:fill type="solid"/>
          </v:shape>
          <v:shape style="position:absolute;left:8815;top:15633;width:180;height:478" coordorigin="8815,15633" coordsize="180,478" path="m8844,15633l8815,15633,8967,16111,8995,16111,8844,15633xe" filled="true" fillcolor="#cd9f24" stroked="false">
            <v:path arrowok="t"/>
            <v:fill type="solid"/>
          </v:shape>
          <v:shape style="position:absolute;left:8801;top:15633;width:180;height:478" coordorigin="8801,15633" coordsize="180,478" path="m8829,15633l8801,15633,8952,16111,8981,16111,8829,15633xe" filled="true" fillcolor="#cfa330" stroked="false">
            <v:path arrowok="t"/>
            <v:fill type="solid"/>
          </v:shape>
          <v:shape style="position:absolute;left:8787;top:15633;width:180;height:478" coordorigin="8787,15633" coordsize="180,478" path="m8815,15633l8787,15633,8939,16111,8967,16111,8815,15633xe" filled="true" fillcolor="#d2a93b" stroked="false">
            <v:path arrowok="t"/>
            <v:fill type="solid"/>
          </v:shape>
          <v:shape style="position:absolute;left:8772;top:15633;width:180;height:478" coordorigin="8772,15633" coordsize="180,478" path="m8801,15633l8772,15633,8924,16111,8952,16111,8801,15633xe" filled="true" fillcolor="#d4ad47" stroked="false">
            <v:path arrowok="t"/>
            <v:fill type="solid"/>
          </v:shape>
          <v:shape style="position:absolute;left:8758;top:15633;width:181;height:478" coordorigin="8758,15633" coordsize="181,478" path="m8787,15633l8758,15633,8910,16111,8939,16111,8787,15633xe" filled="true" fillcolor="#d6b152" stroked="false">
            <v:path arrowok="t"/>
            <v:fill type="solid"/>
          </v:shape>
          <v:shape style="position:absolute;left:8744;top:15633;width:181;height:478" coordorigin="8744,15633" coordsize="181,478" path="m8772,15633l8744,15633,8896,16111,8924,16111,8772,15633xe" filled="true" fillcolor="#dab75f" stroked="false">
            <v:path arrowok="t"/>
            <v:fill type="solid"/>
          </v:shape>
          <v:shape style="position:absolute;left:8730;top:15633;width:181;height:478" coordorigin="8730,15633" coordsize="181,478" path="m8758,15633l8730,15633,8881,16111,8910,16111,8758,15633xe" filled="true" fillcolor="#dcba6a" stroked="false">
            <v:path arrowok="t"/>
            <v:fill type="solid"/>
          </v:shape>
          <v:shape style="position:absolute;left:8715;top:15633;width:181;height:478" coordorigin="8715,15633" coordsize="181,478" path="m8744,15633l8715,15633,8867,16111,8896,16111,8744,15633xe" filled="true" fillcolor="#dfc076" stroked="false">
            <v:path arrowok="t"/>
            <v:fill type="solid"/>
          </v:shape>
          <v:shape style="position:absolute;left:8701;top:15633;width:180;height:478" coordorigin="8701,15633" coordsize="180,478" path="m8730,15633l8701,15633,8853,16111,8881,16111,8730,15633xe" filled="true" fillcolor="#e1c581" stroked="false">
            <v:path arrowok="t"/>
            <v:fill type="solid"/>
          </v:shape>
          <v:shape style="position:absolute;left:8687;top:15633;width:180;height:478" coordorigin="8687,15633" coordsize="180,478" path="m8715,15633l8687,15633,8838,16111,8867,16111,8715,15633xe" filled="true" fillcolor="#e3c88d" stroked="false">
            <v:path arrowok="t"/>
            <v:fill type="solid"/>
          </v:shape>
          <v:shape style="position:absolute;left:8673;top:15633;width:180;height:478" coordorigin="8673,15633" coordsize="180,478" path="m8701,15633l8673,15633,8825,16111,8853,16111,8701,15633xe" filled="true" fillcolor="#e7ce97" stroked="false">
            <v:path arrowok="t"/>
            <v:fill type="solid"/>
          </v:shape>
          <v:shape style="position:absolute;left:8659;top:15633;width:180;height:478" coordorigin="8659,15633" coordsize="180,478" path="m8687,15633l8659,15633,8810,16111,8838,16111,8687,15633xe" filled="true" fillcolor="#ead2a3" stroked="false">
            <v:path arrowok="t"/>
            <v:fill type="solid"/>
          </v:shape>
          <v:shape style="position:absolute;left:8645;top:15633;width:180;height:478" coordorigin="8645,15633" coordsize="180,478" path="m8673,15633l8645,15633,8796,16111,8825,16111,8673,15633xe" filled="true" fillcolor="#e7cd96" stroked="false">
            <v:path arrowok="t"/>
            <v:fill type="solid"/>
          </v:shape>
          <v:shape style="position:absolute;left:8630;top:15633;width:180;height:478" coordorigin="8630,15633" coordsize="180,478" path="m8659,15633l8630,15633,8782,16111,8810,16111,8659,15633xe" filled="true" fillcolor="#e3c588" stroked="false">
            <v:path arrowok="t"/>
            <v:fill type="solid"/>
          </v:shape>
          <v:shape style="position:absolute;left:8616;top:15633;width:180;height:478" coordorigin="8616,15633" coordsize="180,478" path="m8645,15633l8616,15633,8768,16111,8796,16111,8645,15633xe" filled="true" fillcolor="#e0be7b" stroked="false">
            <v:path arrowok="t"/>
            <v:fill type="solid"/>
          </v:shape>
          <v:shape style="position:absolute;left:8613;top:15633;width:169;height:478" coordorigin="8613,15633" coordsize="169,478" path="m8630,15633l8613,15633,8613,15670,8753,16111,8782,16111,8630,15633xe" filled="true" fillcolor="#deb86d" stroked="false">
            <v:path arrowok="t"/>
            <v:fill type="solid"/>
          </v:shape>
          <v:shape style="position:absolute;left:8613;top:15633;width:155;height:478" coordorigin="8613,15633" coordsize="155,478" path="m8616,15633l8613,15633,8613,15714,8740,16111,8768,16111,8616,15633xe" filled="true" fillcolor="#dbb15f" stroked="false">
            <v:path arrowok="t"/>
            <v:fill type="solid"/>
          </v:shape>
          <v:shape style="position:absolute;left:8613;top:15670;width:141;height:442" coordorigin="8613,15670" coordsize="141,442" path="m8613,15670l8613,15759,8725,16111,8753,16111,8613,15670xe" filled="true" fillcolor="#d6ab52" stroked="false">
            <v:path arrowok="t"/>
            <v:fill type="solid"/>
          </v:shape>
          <v:shape style="position:absolute;left:8613;top:15714;width:127;height:397" type="#_x0000_t75" stroked="false">
            <v:imagedata r:id="rId9" o:title=""/>
          </v:shape>
          <w10:wrap type="none"/>
        </v:group>
      </w:pict>
    </w:r>
    <w:r>
      <w:rPr/>
      <w:drawing>
        <wp:anchor distT="0" distB="0" distL="0" distR="0" allowOverlap="1" layoutInCell="1" locked="0" behindDoc="1" simplePos="0" relativeHeight="268276991">
          <wp:simplePos x="0" y="0"/>
          <wp:positionH relativeFrom="page">
            <wp:posOffset>2644837</wp:posOffset>
          </wp:positionH>
          <wp:positionV relativeFrom="page">
            <wp:posOffset>10062225</wp:posOffset>
          </wp:positionV>
          <wp:extent cx="2751561" cy="101148"/>
          <wp:effectExtent l="0" t="0" r="0" b="0"/>
          <wp:wrapNone/>
          <wp:docPr id="89" name="image20.png" descr=""/>
          <wp:cNvGraphicFramePr>
            <a:graphicFrameLocks noChangeAspect="1"/>
          </wp:cNvGraphicFramePr>
          <a:graphic>
            <a:graphicData uri="http://schemas.openxmlformats.org/drawingml/2006/picture">
              <pic:pic>
                <pic:nvPicPr>
                  <pic:cNvPr id="90" name="image20.png"/>
                  <pic:cNvPicPr/>
                </pic:nvPicPr>
                <pic:blipFill>
                  <a:blip r:embed="rId10" cstate="print"/>
                  <a:stretch>
                    <a:fillRect/>
                  </a:stretch>
                </pic:blipFill>
                <pic:spPr>
                  <a:xfrm>
                    <a:off x="0" y="0"/>
                    <a:ext cx="2751561" cy="101148"/>
                  </a:xfrm>
                  <a:prstGeom prst="rect">
                    <a:avLst/>
                  </a:prstGeom>
                </pic:spPr>
              </pic:pic>
            </a:graphicData>
          </a:graphic>
        </wp:anchor>
      </w:drawing>
    </w:r>
    <w:r>
      <w:rPr/>
      <w:pict>
        <v:shape style="position:absolute;margin-left:434.950012pt;margin-top:790.486511pt;width:22.6pt;height:13pt;mso-position-horizontal-relative:page;mso-position-vertical-relative:page;z-index:-158440" type="#_x0000_t202" filled="false" stroked="false">
          <v:textbox inset="0,0,0,0">
            <w:txbxContent>
              <w:p>
                <w:pPr>
                  <w:spacing w:line="245" w:lineRule="exact" w:before="0"/>
                  <w:ind w:left="40" w:right="0" w:firstLine="0"/>
                  <w:jc w:val="left"/>
                  <w:rPr>
                    <w:rFonts w:ascii="Arial"/>
                    <w:b/>
                    <w:sz w:val="22"/>
                  </w:rPr>
                </w:pPr>
                <w:r>
                  <w:rPr/>
                  <w:fldChar w:fldCharType="begin"/>
                </w:r>
                <w:r>
                  <w:rPr>
                    <w:rFonts w:ascii="Arial"/>
                    <w:b/>
                    <w:color w:val="FFFFFF"/>
                    <w:sz w:val="22"/>
                  </w:rPr>
                  <w:instrText> PAGE </w:instrText>
                </w:r>
                <w:r>
                  <w:rPr/>
                  <w:fldChar w:fldCharType="separate"/>
                </w:r>
                <w:r>
                  <w:rPr/>
                  <w:t>104</w:t>
                </w:r>
                <w:r>
                  <w:rPr/>
                  <w:fldChar w:fldCharType="end"/>
                </w:r>
              </w:p>
            </w:txbxContent>
          </v:textbox>
          <w10:wrap type="none"/>
        </v:shape>
      </w:pict>
    </w:r>
  </w:p>
</w:ftr>
</file>

<file path=word/footer2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493.011353pt;margin-top:745.09906pt;width:65.45pt;height:65.7pt;mso-position-horizontal-relative:page;mso-position-vertical-relative:page;z-index:-158416" coordorigin="9860,14902" coordsize="1309,1314">
          <v:shape style="position:absolute;left:10923;top:14902;width:230;height:391" type="#_x0000_t75" stroked="false">
            <v:imagedata r:id="rId1" o:title=""/>
          </v:shape>
          <v:shape style="position:absolute;left:9860;top:14924;width:1309;height:1291" type="#_x0000_t75" stroked="false">
            <v:imagedata r:id="rId2" o:title=""/>
          </v:shape>
          <w10:wrap type="none"/>
        </v:group>
      </w:pict>
    </w:r>
    <w:r>
      <w:rPr/>
      <w:pict>
        <v:group style="position:absolute;margin-left:40.150002pt;margin-top:744.927795pt;width:65.6pt;height:65.7pt;mso-position-horizontal-relative:page;mso-position-vertical-relative:page;z-index:-158392" coordorigin="803,14899" coordsize="1312,1314">
          <v:shape style="position:absolute;left:821;top:14899;width:240;height:387" type="#_x0000_t75" stroked="false">
            <v:imagedata r:id="rId3" o:title=""/>
          </v:shape>
          <v:shape style="position:absolute;left:822;top:14943;width:240;height:505" coordorigin="822,14943" coordsize="240,505" path="m889,15209l884,15217,884,15332,883,15335,880,15343,878,15352,878,15357,879,15361,884,15354,885,15347,887,15340,889,15334,891,15321,890,15314,889,15301,890,15285,889,15209xm912,15175l899,15194,899,15331,912,15311,912,15175xm986,15060l974,15078,973,15102,973,15216,985,15197,985,15146,986,15129,986,15060xm1009,15025l1001,15036,998,15046,994,15054,994,15086,994,15150,995,15182,1001,15172,1000,15051,1002,15049,1006,15044,1008,15041,1009,15036,1010,15031,1009,15025xm1062,14943l1057,14950,1056,14954,1055,14957,1052,14961,1049,14962,1048,14963,1046,14966,1051,14965,1055,14962,1059,14958,1061,14954,1062,14948,1062,14943xm842,15419l838,15419,835,15419,831,15420,830,15422,825,15426,822,15431,822,15444,824,15447,826,15442,825,15439,825,15433,827,15430,828,15428,830,15426,832,15425,836,15424,839,15422,842,15419xe" filled="true" fillcolor="#82551f" stroked="false">
            <v:path arrowok="t"/>
            <v:fill type="solid"/>
          </v:shape>
          <v:shape style="position:absolute;left:822;top:15105;width:180;height:360" type="#_x0000_t75" stroked="false">
            <v:imagedata r:id="rId4" o:title=""/>
          </v:shape>
          <v:shape style="position:absolute;left:814;top:15172;width:195;height:489" type="#_x0000_t75" stroked="false">
            <v:imagedata r:id="rId5" o:title=""/>
          </v:shape>
          <v:shape style="position:absolute;left:814;top:15307;width:216;height:384" type="#_x0000_t75" stroked="false">
            <v:imagedata r:id="rId6" o:title=""/>
          </v:shape>
          <v:shape style="position:absolute;left:803;top:15371;width:1311;height:841" type="#_x0000_t75" stroked="false">
            <v:imagedata r:id="rId7" o:title=""/>
          </v:shape>
          <w10:wrap type="none"/>
        </v:group>
      </w:pict>
    </w:r>
    <w:r>
      <w:rPr/>
      <w:pict>
        <v:group style="position:absolute;margin-left:430.653534pt;margin-top:781.672668pt;width:27.8pt;height:23.9pt;mso-position-horizontal-relative:page;mso-position-vertical-relative:page;z-index:-158368" coordorigin="8613,15633" coordsize="556,478">
          <v:shape style="position:absolute;left:9043;top:15633;width:126;height:397" type="#_x0000_t75" stroked="false">
            <v:imagedata r:id="rId8" o:title=""/>
          </v:shape>
          <v:shape style="position:absolute;left:9028;top:15633;width:141;height:442" coordorigin="9028,15633" coordsize="141,442" path="m9056,15633l9028,15633,9168,16075,9168,15986,9056,15633xe" filled="true" fillcolor="#865a1f" stroked="false">
            <v:path arrowok="t"/>
            <v:fill type="solid"/>
          </v:shape>
          <v:shape style="position:absolute;left:9014;top:15633;width:154;height:478" coordorigin="9014,15633" coordsize="154,478" path="m9043,15633l9014,15633,9166,16111,9168,16111,9168,16030,9043,15633xe" filled="true" fillcolor="#8b5f1f" stroked="false">
            <v:path arrowok="t"/>
            <v:fill type="solid"/>
          </v:shape>
          <v:shape style="position:absolute;left:9000;top:15633;width:169;height:478" coordorigin="9000,15633" coordsize="169,478" path="m9028,15633l9000,15633,9151,16111,9168,16111,9168,16075,9028,15633xe" filled="true" fillcolor="#91631f" stroked="false">
            <v:path arrowok="t"/>
            <v:fill type="solid"/>
          </v:shape>
          <v:shape style="position:absolute;left:8986;top:15633;width:180;height:478" coordorigin="8986,15633" coordsize="180,478" path="m9014,15633l8986,15633,9137,16111,9166,16111,9014,15633xe" filled="true" fillcolor="#94681f" stroked="false">
            <v:path arrowok="t"/>
            <v:fill type="solid"/>
          </v:shape>
          <v:shape style="position:absolute;left:8971;top:15633;width:180;height:478" coordorigin="8971,15633" coordsize="180,478" path="m9000,15633l8971,15633,9123,16111,9151,16111,9000,15633xe" filled="true" fillcolor="#9a6c1f" stroked="false">
            <v:path arrowok="t"/>
            <v:fill type="solid"/>
          </v:shape>
          <v:shape style="position:absolute;left:8958;top:15633;width:180;height:478" coordorigin="8958,15633" coordsize="180,478" path="m8986,15633l8958,15633,9109,16111,9137,16111,8986,15633xe" filled="true" fillcolor="#9f711f" stroked="false">
            <v:path arrowok="t"/>
            <v:fill type="solid"/>
          </v:shape>
          <v:shape style="position:absolute;left:8943;top:15633;width:180;height:478" coordorigin="8943,15633" coordsize="180,478" path="m8971,15633l8943,15633,9095,16111,9123,16111,8971,15633xe" filled="true" fillcolor="#a2761f" stroked="false">
            <v:path arrowok="t"/>
            <v:fill type="solid"/>
          </v:shape>
          <v:shape style="position:absolute;left:8929;top:15633;width:181;height:478" coordorigin="8929,15633" coordsize="181,478" path="m8958,15633l8929,15633,9081,16111,9109,16111,8958,15633xe" filled="true" fillcolor="#a87a1f" stroked="false">
            <v:path arrowok="t"/>
            <v:fill type="solid"/>
          </v:shape>
          <v:shape style="position:absolute;left:8914;top:15633;width:181;height:478" coordorigin="8914,15633" coordsize="181,478" path="m8943,15633l8914,15633,9066,16111,9095,16111,8943,15633xe" filled="true" fillcolor="#ac7e1f" stroked="false">
            <v:path arrowok="t"/>
            <v:fill type="solid"/>
          </v:shape>
          <v:shape style="position:absolute;left:8900;top:15633;width:181;height:478" coordorigin="8900,15633" coordsize="181,478" path="m8929,15633l8900,15633,9052,16111,9081,16111,8929,15633xe" filled="true" fillcolor="#b1841f" stroked="false">
            <v:path arrowok="t"/>
            <v:fill type="solid"/>
          </v:shape>
          <v:shape style="position:absolute;left:8886;top:15633;width:181;height:478" coordorigin="8886,15633" coordsize="181,478" path="m8914,15633l8886,15633,9037,16111,9066,16111,8914,15633xe" filled="true" fillcolor="#b6881f" stroked="false">
            <v:path arrowok="t"/>
            <v:fill type="solid"/>
          </v:shape>
          <v:shape style="position:absolute;left:8872;top:15633;width:180;height:478" coordorigin="8872,15633" coordsize="180,478" path="m8900,15633l8872,15633,9024,16111,9052,16111,8900,15633xe" filled="true" fillcolor="#ba8d1f" stroked="false">
            <v:path arrowok="t"/>
            <v:fill type="solid"/>
          </v:shape>
          <v:shape style="position:absolute;left:8857;top:15633;width:180;height:478" coordorigin="8857,15633" coordsize="180,478" path="m8886,15633l8857,15633,9009,16111,9037,16111,8886,15633xe" filled="true" fillcolor="#c0921f" stroked="false">
            <v:path arrowok="t"/>
            <v:fill type="solid"/>
          </v:shape>
          <v:shape style="position:absolute;left:8844;top:15633;width:180;height:478" coordorigin="8844,15633" coordsize="180,478" path="m8872,15633l8844,15633,8995,16111,9024,16111,8872,15633xe" filled="true" fillcolor="#c4961f" stroked="false">
            <v:path arrowok="t"/>
            <v:fill type="solid"/>
          </v:shape>
          <v:shape style="position:absolute;left:8829;top:15633;width:180;height:478" coordorigin="8829,15633" coordsize="180,478" path="m8857,15633l8829,15633,8981,16111,9009,16111,8857,15633xe" filled="true" fillcolor="#c89b1f" stroked="false">
            <v:path arrowok="t"/>
            <v:fill type="solid"/>
          </v:shape>
          <v:shape style="position:absolute;left:8815;top:15633;width:180;height:478" coordorigin="8815,15633" coordsize="180,478" path="m8844,15633l8815,15633,8967,16111,8995,16111,8844,15633xe" filled="true" fillcolor="#cd9f24" stroked="false">
            <v:path arrowok="t"/>
            <v:fill type="solid"/>
          </v:shape>
          <v:shape style="position:absolute;left:8801;top:15633;width:180;height:478" coordorigin="8801,15633" coordsize="180,478" path="m8829,15633l8801,15633,8952,16111,8981,16111,8829,15633xe" filled="true" fillcolor="#cfa330" stroked="false">
            <v:path arrowok="t"/>
            <v:fill type="solid"/>
          </v:shape>
          <v:shape style="position:absolute;left:8787;top:15633;width:180;height:478" coordorigin="8787,15633" coordsize="180,478" path="m8815,15633l8787,15633,8939,16111,8967,16111,8815,15633xe" filled="true" fillcolor="#d2a93b" stroked="false">
            <v:path arrowok="t"/>
            <v:fill type="solid"/>
          </v:shape>
          <v:shape style="position:absolute;left:8772;top:15633;width:180;height:478" coordorigin="8772,15633" coordsize="180,478" path="m8801,15633l8772,15633,8924,16111,8952,16111,8801,15633xe" filled="true" fillcolor="#d4ad47" stroked="false">
            <v:path arrowok="t"/>
            <v:fill type="solid"/>
          </v:shape>
          <v:shape style="position:absolute;left:8758;top:15633;width:181;height:478" coordorigin="8758,15633" coordsize="181,478" path="m8787,15633l8758,15633,8910,16111,8939,16111,8787,15633xe" filled="true" fillcolor="#d6b152" stroked="false">
            <v:path arrowok="t"/>
            <v:fill type="solid"/>
          </v:shape>
          <v:shape style="position:absolute;left:8744;top:15633;width:181;height:478" coordorigin="8744,15633" coordsize="181,478" path="m8772,15633l8744,15633,8896,16111,8924,16111,8772,15633xe" filled="true" fillcolor="#dab75f" stroked="false">
            <v:path arrowok="t"/>
            <v:fill type="solid"/>
          </v:shape>
          <v:shape style="position:absolute;left:8730;top:15633;width:181;height:478" coordorigin="8730,15633" coordsize="181,478" path="m8758,15633l8730,15633,8881,16111,8910,16111,8758,15633xe" filled="true" fillcolor="#dcba6a" stroked="false">
            <v:path arrowok="t"/>
            <v:fill type="solid"/>
          </v:shape>
          <v:shape style="position:absolute;left:8715;top:15633;width:181;height:478" coordorigin="8715,15633" coordsize="181,478" path="m8744,15633l8715,15633,8867,16111,8896,16111,8744,15633xe" filled="true" fillcolor="#dfc076" stroked="false">
            <v:path arrowok="t"/>
            <v:fill type="solid"/>
          </v:shape>
          <v:shape style="position:absolute;left:8701;top:15633;width:180;height:478" coordorigin="8701,15633" coordsize="180,478" path="m8730,15633l8701,15633,8853,16111,8881,16111,8730,15633xe" filled="true" fillcolor="#e1c581" stroked="false">
            <v:path arrowok="t"/>
            <v:fill type="solid"/>
          </v:shape>
          <v:shape style="position:absolute;left:8687;top:15633;width:180;height:478" coordorigin="8687,15633" coordsize="180,478" path="m8715,15633l8687,15633,8838,16111,8867,16111,8715,15633xe" filled="true" fillcolor="#e3c88d" stroked="false">
            <v:path arrowok="t"/>
            <v:fill type="solid"/>
          </v:shape>
          <v:shape style="position:absolute;left:8673;top:15633;width:180;height:478" coordorigin="8673,15633" coordsize="180,478" path="m8701,15633l8673,15633,8825,16111,8853,16111,8701,15633xe" filled="true" fillcolor="#e7ce97" stroked="false">
            <v:path arrowok="t"/>
            <v:fill type="solid"/>
          </v:shape>
          <v:shape style="position:absolute;left:8659;top:15633;width:180;height:478" coordorigin="8659,15633" coordsize="180,478" path="m8687,15633l8659,15633,8810,16111,8838,16111,8687,15633xe" filled="true" fillcolor="#ead2a3" stroked="false">
            <v:path arrowok="t"/>
            <v:fill type="solid"/>
          </v:shape>
          <v:shape style="position:absolute;left:8645;top:15633;width:180;height:478" coordorigin="8645,15633" coordsize="180,478" path="m8673,15633l8645,15633,8796,16111,8825,16111,8673,15633xe" filled="true" fillcolor="#e7cd96" stroked="false">
            <v:path arrowok="t"/>
            <v:fill type="solid"/>
          </v:shape>
          <v:shape style="position:absolute;left:8630;top:15633;width:180;height:478" coordorigin="8630,15633" coordsize="180,478" path="m8659,15633l8630,15633,8782,16111,8810,16111,8659,15633xe" filled="true" fillcolor="#e3c588" stroked="false">
            <v:path arrowok="t"/>
            <v:fill type="solid"/>
          </v:shape>
          <v:shape style="position:absolute;left:8616;top:15633;width:180;height:478" coordorigin="8616,15633" coordsize="180,478" path="m8645,15633l8616,15633,8768,16111,8796,16111,8645,15633xe" filled="true" fillcolor="#e0be7b" stroked="false">
            <v:path arrowok="t"/>
            <v:fill type="solid"/>
          </v:shape>
          <v:shape style="position:absolute;left:8613;top:15633;width:169;height:478" coordorigin="8613,15633" coordsize="169,478" path="m8630,15633l8613,15633,8613,15670,8753,16111,8782,16111,8630,15633xe" filled="true" fillcolor="#deb86d" stroked="false">
            <v:path arrowok="t"/>
            <v:fill type="solid"/>
          </v:shape>
          <v:shape style="position:absolute;left:8613;top:15633;width:155;height:478" coordorigin="8613,15633" coordsize="155,478" path="m8616,15633l8613,15633,8613,15714,8740,16111,8768,16111,8616,15633xe" filled="true" fillcolor="#dbb15f" stroked="false">
            <v:path arrowok="t"/>
            <v:fill type="solid"/>
          </v:shape>
          <v:shape style="position:absolute;left:8613;top:15670;width:141;height:442" coordorigin="8613,15670" coordsize="141,442" path="m8613,15670l8613,15759,8725,16111,8753,16111,8613,15670xe" filled="true" fillcolor="#d6ab52" stroked="false">
            <v:path arrowok="t"/>
            <v:fill type="solid"/>
          </v:shape>
          <v:shape style="position:absolute;left:8613;top:15714;width:127;height:397" type="#_x0000_t75" stroked="false">
            <v:imagedata r:id="rId9" o:title=""/>
          </v:shape>
          <w10:wrap type="none"/>
        </v:group>
      </w:pict>
    </w:r>
    <w:r>
      <w:rPr/>
      <w:drawing>
        <wp:anchor distT="0" distB="0" distL="0" distR="0" allowOverlap="1" layoutInCell="1" locked="0" behindDoc="1" simplePos="0" relativeHeight="268277111">
          <wp:simplePos x="0" y="0"/>
          <wp:positionH relativeFrom="page">
            <wp:posOffset>2644837</wp:posOffset>
          </wp:positionH>
          <wp:positionV relativeFrom="page">
            <wp:posOffset>10062225</wp:posOffset>
          </wp:positionV>
          <wp:extent cx="2751561" cy="101148"/>
          <wp:effectExtent l="0" t="0" r="0" b="0"/>
          <wp:wrapNone/>
          <wp:docPr id="91" name="image20.png" descr=""/>
          <wp:cNvGraphicFramePr>
            <a:graphicFrameLocks noChangeAspect="1"/>
          </wp:cNvGraphicFramePr>
          <a:graphic>
            <a:graphicData uri="http://schemas.openxmlformats.org/drawingml/2006/picture">
              <pic:pic>
                <pic:nvPicPr>
                  <pic:cNvPr id="92" name="image20.png"/>
                  <pic:cNvPicPr/>
                </pic:nvPicPr>
                <pic:blipFill>
                  <a:blip r:embed="rId10" cstate="print"/>
                  <a:stretch>
                    <a:fillRect/>
                  </a:stretch>
                </pic:blipFill>
                <pic:spPr>
                  <a:xfrm>
                    <a:off x="0" y="0"/>
                    <a:ext cx="2751561" cy="101148"/>
                  </a:xfrm>
                  <a:prstGeom prst="rect">
                    <a:avLst/>
                  </a:prstGeom>
                </pic:spPr>
              </pic:pic>
            </a:graphicData>
          </a:graphic>
        </wp:anchor>
      </w:drawing>
    </w:r>
    <w:r>
      <w:rPr/>
      <w:pict>
        <v:shape style="position:absolute;margin-left:435.950012pt;margin-top:790.486511pt;width:20.6pt;height:13pt;mso-position-horizontal-relative:page;mso-position-vertical-relative:page;z-index:-158320" type="#_x0000_t202" filled="false" stroked="false">
          <v:textbox inset="0,0,0,0">
            <w:txbxContent>
              <w:p>
                <w:pPr>
                  <w:spacing w:line="245" w:lineRule="exact" w:before="0"/>
                  <w:ind w:left="20" w:right="0" w:firstLine="0"/>
                  <w:jc w:val="left"/>
                  <w:rPr>
                    <w:rFonts w:ascii="Arial"/>
                    <w:b/>
                    <w:sz w:val="22"/>
                  </w:rPr>
                </w:pPr>
                <w:r>
                  <w:rPr>
                    <w:rFonts w:ascii="Arial"/>
                    <w:b/>
                    <w:color w:val="FFFFFF"/>
                    <w:sz w:val="22"/>
                  </w:rPr>
                  <w:t>110</w:t>
                </w:r>
              </w:p>
            </w:txbxContent>
          </v:textbox>
          <w10:wrap type="none"/>
        </v:shape>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493.011353pt;margin-top:745.09906pt;width:65.45pt;height:65.7pt;mso-position-horizontal-relative:page;mso-position-vertical-relative:page;z-index:-161704" coordorigin="9860,14902" coordsize="1309,1314">
          <v:shape style="position:absolute;left:10923;top:14902;width:230;height:391" type="#_x0000_t75" stroked="false">
            <v:imagedata r:id="rId1" o:title=""/>
          </v:shape>
          <v:shape style="position:absolute;left:9860;top:14924;width:1309;height:1291" type="#_x0000_t75" stroked="false">
            <v:imagedata r:id="rId2" o:title=""/>
          </v:shape>
          <w10:wrap type="none"/>
        </v:group>
      </w:pict>
    </w:r>
    <w:r>
      <w:rPr/>
      <w:pict>
        <v:group style="position:absolute;margin-left:40.150002pt;margin-top:744.927795pt;width:65.6pt;height:65.7pt;mso-position-horizontal-relative:page;mso-position-vertical-relative:page;z-index:-161680" coordorigin="803,14899" coordsize="1312,1314">
          <v:shape style="position:absolute;left:821;top:14899;width:240;height:387" type="#_x0000_t75" stroked="false">
            <v:imagedata r:id="rId3" o:title=""/>
          </v:shape>
          <v:shape style="position:absolute;left:822;top:14943;width:240;height:505" coordorigin="822,14943" coordsize="240,505" path="m889,15209l884,15217,884,15332,883,15335,880,15343,878,15352,878,15357,879,15361,884,15354,885,15347,887,15340,889,15334,891,15321,890,15314,889,15301,890,15285,889,15209xm912,15175l899,15194,899,15331,912,15311,912,15175xm986,15060l974,15078,973,15102,973,15216,985,15197,985,15146,986,15129,986,15060xm1009,15025l1001,15036,998,15046,994,15054,994,15086,994,15150,995,15182,1001,15172,1000,15051,1002,15049,1006,15044,1008,15041,1009,15036,1010,15031,1009,15025xm1062,14943l1057,14950,1056,14954,1055,14957,1052,14961,1049,14962,1048,14963,1046,14966,1051,14965,1055,14962,1059,14958,1061,14954,1062,14948,1062,14943xm842,15419l838,15419,835,15419,831,15420,830,15422,825,15426,822,15431,822,15444,824,15447,826,15442,825,15439,825,15433,827,15430,828,15428,830,15426,832,15425,836,15424,839,15422,842,15419xe" filled="true" fillcolor="#82551f" stroked="false">
            <v:path arrowok="t"/>
            <v:fill type="solid"/>
          </v:shape>
          <v:shape style="position:absolute;left:822;top:15105;width:180;height:360" type="#_x0000_t75" stroked="false">
            <v:imagedata r:id="rId4" o:title=""/>
          </v:shape>
          <v:shape style="position:absolute;left:814;top:15172;width:195;height:489" type="#_x0000_t75" stroked="false">
            <v:imagedata r:id="rId5" o:title=""/>
          </v:shape>
          <v:shape style="position:absolute;left:814;top:15307;width:216;height:384" type="#_x0000_t75" stroked="false">
            <v:imagedata r:id="rId6" o:title=""/>
          </v:shape>
          <v:shape style="position:absolute;left:803;top:15371;width:1311;height:841" type="#_x0000_t75" stroked="false">
            <v:imagedata r:id="rId7" o:title=""/>
          </v:shape>
          <w10:wrap type="none"/>
        </v:group>
      </w:pict>
    </w:r>
    <w:r>
      <w:rPr/>
      <w:pict>
        <v:group style="position:absolute;margin-left:430.653534pt;margin-top:781.672668pt;width:27.8pt;height:23.9pt;mso-position-horizontal-relative:page;mso-position-vertical-relative:page;z-index:-161656" coordorigin="8613,15633" coordsize="556,478">
          <v:shape style="position:absolute;left:9043;top:15633;width:126;height:397" type="#_x0000_t75" stroked="false">
            <v:imagedata r:id="rId8" o:title=""/>
          </v:shape>
          <v:shape style="position:absolute;left:9028;top:15633;width:141;height:442" coordorigin="9028,15633" coordsize="141,442" path="m9056,15633l9028,15633,9168,16075,9168,15986,9056,15633xe" filled="true" fillcolor="#865a1f" stroked="false">
            <v:path arrowok="t"/>
            <v:fill type="solid"/>
          </v:shape>
          <v:shape style="position:absolute;left:9014;top:15633;width:154;height:478" coordorigin="9014,15633" coordsize="154,478" path="m9043,15633l9014,15633,9166,16111,9168,16111,9168,16030,9043,15633xe" filled="true" fillcolor="#8b5f1f" stroked="false">
            <v:path arrowok="t"/>
            <v:fill type="solid"/>
          </v:shape>
          <v:shape style="position:absolute;left:9000;top:15633;width:169;height:478" coordorigin="9000,15633" coordsize="169,478" path="m9028,15633l9000,15633,9151,16111,9168,16111,9168,16075,9028,15633xe" filled="true" fillcolor="#91631f" stroked="false">
            <v:path arrowok="t"/>
            <v:fill type="solid"/>
          </v:shape>
          <v:shape style="position:absolute;left:8986;top:15633;width:180;height:478" coordorigin="8986,15633" coordsize="180,478" path="m9014,15633l8986,15633,9137,16111,9166,16111,9014,15633xe" filled="true" fillcolor="#94681f" stroked="false">
            <v:path arrowok="t"/>
            <v:fill type="solid"/>
          </v:shape>
          <v:shape style="position:absolute;left:8971;top:15633;width:180;height:478" coordorigin="8971,15633" coordsize="180,478" path="m9000,15633l8971,15633,9123,16111,9151,16111,9000,15633xe" filled="true" fillcolor="#9a6c1f" stroked="false">
            <v:path arrowok="t"/>
            <v:fill type="solid"/>
          </v:shape>
          <v:shape style="position:absolute;left:8958;top:15633;width:180;height:478" coordorigin="8958,15633" coordsize="180,478" path="m8986,15633l8958,15633,9109,16111,9137,16111,8986,15633xe" filled="true" fillcolor="#9f711f" stroked="false">
            <v:path arrowok="t"/>
            <v:fill type="solid"/>
          </v:shape>
          <v:shape style="position:absolute;left:8943;top:15633;width:180;height:478" coordorigin="8943,15633" coordsize="180,478" path="m8971,15633l8943,15633,9095,16111,9123,16111,8971,15633xe" filled="true" fillcolor="#a2761f" stroked="false">
            <v:path arrowok="t"/>
            <v:fill type="solid"/>
          </v:shape>
          <v:shape style="position:absolute;left:8929;top:15633;width:181;height:478" coordorigin="8929,15633" coordsize="181,478" path="m8958,15633l8929,15633,9081,16111,9109,16111,8958,15633xe" filled="true" fillcolor="#a87a1f" stroked="false">
            <v:path arrowok="t"/>
            <v:fill type="solid"/>
          </v:shape>
          <v:shape style="position:absolute;left:8914;top:15633;width:181;height:478" coordorigin="8914,15633" coordsize="181,478" path="m8943,15633l8914,15633,9066,16111,9095,16111,8943,15633xe" filled="true" fillcolor="#ac7e1f" stroked="false">
            <v:path arrowok="t"/>
            <v:fill type="solid"/>
          </v:shape>
          <v:shape style="position:absolute;left:8900;top:15633;width:181;height:478" coordorigin="8900,15633" coordsize="181,478" path="m8929,15633l8900,15633,9052,16111,9081,16111,8929,15633xe" filled="true" fillcolor="#b1841f" stroked="false">
            <v:path arrowok="t"/>
            <v:fill type="solid"/>
          </v:shape>
          <v:shape style="position:absolute;left:8886;top:15633;width:181;height:478" coordorigin="8886,15633" coordsize="181,478" path="m8914,15633l8886,15633,9037,16111,9066,16111,8914,15633xe" filled="true" fillcolor="#b6881f" stroked="false">
            <v:path arrowok="t"/>
            <v:fill type="solid"/>
          </v:shape>
          <v:shape style="position:absolute;left:8872;top:15633;width:180;height:478" coordorigin="8872,15633" coordsize="180,478" path="m8900,15633l8872,15633,9024,16111,9052,16111,8900,15633xe" filled="true" fillcolor="#ba8d1f" stroked="false">
            <v:path arrowok="t"/>
            <v:fill type="solid"/>
          </v:shape>
          <v:shape style="position:absolute;left:8857;top:15633;width:180;height:478" coordorigin="8857,15633" coordsize="180,478" path="m8886,15633l8857,15633,9009,16111,9037,16111,8886,15633xe" filled="true" fillcolor="#c0921f" stroked="false">
            <v:path arrowok="t"/>
            <v:fill type="solid"/>
          </v:shape>
          <v:shape style="position:absolute;left:8844;top:15633;width:180;height:478" coordorigin="8844,15633" coordsize="180,478" path="m8872,15633l8844,15633,8995,16111,9024,16111,8872,15633xe" filled="true" fillcolor="#c4961f" stroked="false">
            <v:path arrowok="t"/>
            <v:fill type="solid"/>
          </v:shape>
          <v:shape style="position:absolute;left:8829;top:15633;width:180;height:478" coordorigin="8829,15633" coordsize="180,478" path="m8857,15633l8829,15633,8981,16111,9009,16111,8857,15633xe" filled="true" fillcolor="#c89b1f" stroked="false">
            <v:path arrowok="t"/>
            <v:fill type="solid"/>
          </v:shape>
          <v:shape style="position:absolute;left:8815;top:15633;width:180;height:478" coordorigin="8815,15633" coordsize="180,478" path="m8844,15633l8815,15633,8967,16111,8995,16111,8844,15633xe" filled="true" fillcolor="#cd9f24" stroked="false">
            <v:path arrowok="t"/>
            <v:fill type="solid"/>
          </v:shape>
          <v:shape style="position:absolute;left:8801;top:15633;width:180;height:478" coordorigin="8801,15633" coordsize="180,478" path="m8829,15633l8801,15633,8952,16111,8981,16111,8829,15633xe" filled="true" fillcolor="#cfa330" stroked="false">
            <v:path arrowok="t"/>
            <v:fill type="solid"/>
          </v:shape>
          <v:shape style="position:absolute;left:8787;top:15633;width:180;height:478" coordorigin="8787,15633" coordsize="180,478" path="m8815,15633l8787,15633,8939,16111,8967,16111,8815,15633xe" filled="true" fillcolor="#d2a93b" stroked="false">
            <v:path arrowok="t"/>
            <v:fill type="solid"/>
          </v:shape>
          <v:shape style="position:absolute;left:8772;top:15633;width:180;height:478" coordorigin="8772,15633" coordsize="180,478" path="m8801,15633l8772,15633,8924,16111,8952,16111,8801,15633xe" filled="true" fillcolor="#d4ad47" stroked="false">
            <v:path arrowok="t"/>
            <v:fill type="solid"/>
          </v:shape>
          <v:shape style="position:absolute;left:8758;top:15633;width:181;height:478" coordorigin="8758,15633" coordsize="181,478" path="m8787,15633l8758,15633,8910,16111,8939,16111,8787,15633xe" filled="true" fillcolor="#d6b152" stroked="false">
            <v:path arrowok="t"/>
            <v:fill type="solid"/>
          </v:shape>
          <v:shape style="position:absolute;left:8744;top:15633;width:181;height:478" coordorigin="8744,15633" coordsize="181,478" path="m8772,15633l8744,15633,8896,16111,8924,16111,8772,15633xe" filled="true" fillcolor="#dab75f" stroked="false">
            <v:path arrowok="t"/>
            <v:fill type="solid"/>
          </v:shape>
          <v:shape style="position:absolute;left:8730;top:15633;width:181;height:478" coordorigin="8730,15633" coordsize="181,478" path="m8758,15633l8730,15633,8881,16111,8910,16111,8758,15633xe" filled="true" fillcolor="#dcba6a" stroked="false">
            <v:path arrowok="t"/>
            <v:fill type="solid"/>
          </v:shape>
          <v:shape style="position:absolute;left:8715;top:15633;width:181;height:478" coordorigin="8715,15633" coordsize="181,478" path="m8744,15633l8715,15633,8867,16111,8896,16111,8744,15633xe" filled="true" fillcolor="#dfc076" stroked="false">
            <v:path arrowok="t"/>
            <v:fill type="solid"/>
          </v:shape>
          <v:shape style="position:absolute;left:8701;top:15633;width:180;height:478" coordorigin="8701,15633" coordsize="180,478" path="m8730,15633l8701,15633,8853,16111,8881,16111,8730,15633xe" filled="true" fillcolor="#e1c581" stroked="false">
            <v:path arrowok="t"/>
            <v:fill type="solid"/>
          </v:shape>
          <v:shape style="position:absolute;left:8687;top:15633;width:180;height:478" coordorigin="8687,15633" coordsize="180,478" path="m8715,15633l8687,15633,8838,16111,8867,16111,8715,15633xe" filled="true" fillcolor="#e3c88d" stroked="false">
            <v:path arrowok="t"/>
            <v:fill type="solid"/>
          </v:shape>
          <v:shape style="position:absolute;left:8673;top:15633;width:180;height:478" coordorigin="8673,15633" coordsize="180,478" path="m8701,15633l8673,15633,8825,16111,8853,16111,8701,15633xe" filled="true" fillcolor="#e7ce97" stroked="false">
            <v:path arrowok="t"/>
            <v:fill type="solid"/>
          </v:shape>
          <v:shape style="position:absolute;left:8659;top:15633;width:180;height:478" coordorigin="8659,15633" coordsize="180,478" path="m8687,15633l8659,15633,8810,16111,8838,16111,8687,15633xe" filled="true" fillcolor="#ead2a3" stroked="false">
            <v:path arrowok="t"/>
            <v:fill type="solid"/>
          </v:shape>
          <v:shape style="position:absolute;left:8645;top:15633;width:180;height:478" coordorigin="8645,15633" coordsize="180,478" path="m8673,15633l8645,15633,8796,16111,8825,16111,8673,15633xe" filled="true" fillcolor="#e7cd96" stroked="false">
            <v:path arrowok="t"/>
            <v:fill type="solid"/>
          </v:shape>
          <v:shape style="position:absolute;left:8630;top:15633;width:180;height:478" coordorigin="8630,15633" coordsize="180,478" path="m8659,15633l8630,15633,8782,16111,8810,16111,8659,15633xe" filled="true" fillcolor="#e3c588" stroked="false">
            <v:path arrowok="t"/>
            <v:fill type="solid"/>
          </v:shape>
          <v:shape style="position:absolute;left:8616;top:15633;width:180;height:478" coordorigin="8616,15633" coordsize="180,478" path="m8645,15633l8616,15633,8768,16111,8796,16111,8645,15633xe" filled="true" fillcolor="#e0be7b" stroked="false">
            <v:path arrowok="t"/>
            <v:fill type="solid"/>
          </v:shape>
          <v:shape style="position:absolute;left:8613;top:15633;width:169;height:478" coordorigin="8613,15633" coordsize="169,478" path="m8630,15633l8613,15633,8613,15670,8753,16111,8782,16111,8630,15633xe" filled="true" fillcolor="#deb86d" stroked="false">
            <v:path arrowok="t"/>
            <v:fill type="solid"/>
          </v:shape>
          <v:shape style="position:absolute;left:8613;top:15633;width:155;height:478" coordorigin="8613,15633" coordsize="155,478" path="m8616,15633l8613,15633,8613,15714,8740,16111,8768,16111,8616,15633xe" filled="true" fillcolor="#dbb15f" stroked="false">
            <v:path arrowok="t"/>
            <v:fill type="solid"/>
          </v:shape>
          <v:shape style="position:absolute;left:8613;top:15670;width:141;height:442" coordorigin="8613,15670" coordsize="141,442" path="m8613,15670l8613,15759,8725,16111,8753,16111,8613,15670xe" filled="true" fillcolor="#d6ab52" stroked="false">
            <v:path arrowok="t"/>
            <v:fill type="solid"/>
          </v:shape>
          <v:shape style="position:absolute;left:8613;top:15714;width:127;height:397" type="#_x0000_t75" stroked="false">
            <v:imagedata r:id="rId9" o:title=""/>
          </v:shape>
          <w10:wrap type="none"/>
        </v:group>
      </w:pict>
    </w:r>
    <w:r>
      <w:rPr/>
      <w:drawing>
        <wp:anchor distT="0" distB="0" distL="0" distR="0" allowOverlap="1" layoutInCell="1" locked="0" behindDoc="1" simplePos="0" relativeHeight="268273823">
          <wp:simplePos x="0" y="0"/>
          <wp:positionH relativeFrom="page">
            <wp:posOffset>2644837</wp:posOffset>
          </wp:positionH>
          <wp:positionV relativeFrom="page">
            <wp:posOffset>10062225</wp:posOffset>
          </wp:positionV>
          <wp:extent cx="2751561" cy="101148"/>
          <wp:effectExtent l="0" t="0" r="0" b="0"/>
          <wp:wrapNone/>
          <wp:docPr id="21" name="image20.png" descr=""/>
          <wp:cNvGraphicFramePr>
            <a:graphicFrameLocks noChangeAspect="1"/>
          </wp:cNvGraphicFramePr>
          <a:graphic>
            <a:graphicData uri="http://schemas.openxmlformats.org/drawingml/2006/picture">
              <pic:pic>
                <pic:nvPicPr>
                  <pic:cNvPr id="22" name="image20.png"/>
                  <pic:cNvPicPr/>
                </pic:nvPicPr>
                <pic:blipFill>
                  <a:blip r:embed="rId10" cstate="print"/>
                  <a:stretch>
                    <a:fillRect/>
                  </a:stretch>
                </pic:blipFill>
                <pic:spPr>
                  <a:xfrm>
                    <a:off x="0" y="0"/>
                    <a:ext cx="2751561" cy="101148"/>
                  </a:xfrm>
                  <a:prstGeom prst="rect">
                    <a:avLst/>
                  </a:prstGeom>
                </pic:spPr>
              </pic:pic>
            </a:graphicData>
          </a:graphic>
        </wp:anchor>
      </w:drawing>
    </w:r>
    <w:r>
      <w:rPr/>
      <w:pict>
        <v:shape style="position:absolute;margin-left:438.149994pt;margin-top:790.486511pt;width:16.4pt;height:13pt;mso-position-horizontal-relative:page;mso-position-vertical-relative:page;z-index:-161608" type="#_x0000_t202" filled="false" stroked="false">
          <v:textbox inset="0,0,0,0">
            <w:txbxContent>
              <w:p>
                <w:pPr>
                  <w:spacing w:line="245" w:lineRule="exact" w:before="0"/>
                  <w:ind w:left="40" w:right="0" w:firstLine="0"/>
                  <w:jc w:val="left"/>
                  <w:rPr>
                    <w:rFonts w:ascii="Arial"/>
                    <w:b/>
                    <w:sz w:val="22"/>
                  </w:rPr>
                </w:pPr>
                <w:r>
                  <w:rPr/>
                  <w:fldChar w:fldCharType="begin"/>
                </w:r>
                <w:r>
                  <w:rPr>
                    <w:rFonts w:ascii="Arial"/>
                    <w:b/>
                    <w:color w:val="FFFFFF"/>
                    <w:sz w:val="22"/>
                  </w:rPr>
                  <w:instrText> PAGE </w:instrText>
                </w:r>
                <w:r>
                  <w:rPr/>
                  <w:fldChar w:fldCharType="separate"/>
                </w:r>
                <w:r>
                  <w:rPr/>
                  <w:t>12</w:t>
                </w:r>
                <w:r>
                  <w:rPr/>
                  <w:fldChar w:fldCharType="end"/>
                </w:r>
              </w:p>
            </w:txbxContent>
          </v:textbox>
          <w10:wrap type="none"/>
        </v:shape>
      </w:pict>
    </w:r>
  </w:p>
</w:ftr>
</file>

<file path=word/footer3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493.011353pt;margin-top:745.09906pt;width:65.45pt;height:65.7pt;mso-position-horizontal-relative:page;mso-position-vertical-relative:page;z-index:-158296" coordorigin="9860,14902" coordsize="1309,1314">
          <v:shape style="position:absolute;left:10923;top:14902;width:230;height:391" type="#_x0000_t75" stroked="false">
            <v:imagedata r:id="rId1" o:title=""/>
          </v:shape>
          <v:shape style="position:absolute;left:9860;top:14924;width:1309;height:1291" type="#_x0000_t75" stroked="false">
            <v:imagedata r:id="rId2" o:title=""/>
          </v:shape>
          <w10:wrap type="none"/>
        </v:group>
      </w:pict>
    </w:r>
    <w:r>
      <w:rPr/>
      <w:pict>
        <v:group style="position:absolute;margin-left:40.150002pt;margin-top:744.927795pt;width:65.6pt;height:65.7pt;mso-position-horizontal-relative:page;mso-position-vertical-relative:page;z-index:-158272" coordorigin="803,14899" coordsize="1312,1314">
          <v:shape style="position:absolute;left:821;top:14899;width:240;height:387" type="#_x0000_t75" stroked="false">
            <v:imagedata r:id="rId3" o:title=""/>
          </v:shape>
          <v:shape style="position:absolute;left:822;top:14943;width:240;height:505" coordorigin="822,14943" coordsize="240,505" path="m889,15209l884,15217,884,15332,883,15335,880,15343,878,15352,878,15357,879,15361,884,15354,885,15347,887,15340,889,15334,891,15321,890,15314,889,15301,890,15285,889,15209xm912,15175l899,15194,899,15331,912,15311,912,15175xm986,15060l974,15078,973,15102,973,15216,985,15197,985,15146,986,15129,986,15060xm1009,15025l1001,15036,998,15046,994,15054,994,15086,994,15150,995,15182,1001,15172,1000,15051,1002,15049,1006,15044,1008,15041,1009,15036,1010,15031,1009,15025xm1062,14943l1057,14950,1056,14954,1055,14957,1052,14961,1049,14962,1048,14963,1046,14966,1051,14965,1055,14962,1059,14958,1061,14954,1062,14948,1062,14943xm842,15419l838,15419,835,15419,831,15420,830,15422,825,15426,822,15431,822,15444,824,15447,826,15442,825,15439,825,15433,827,15430,828,15428,830,15426,832,15425,836,15424,839,15422,842,15419xe" filled="true" fillcolor="#82551f" stroked="false">
            <v:path arrowok="t"/>
            <v:fill type="solid"/>
          </v:shape>
          <v:shape style="position:absolute;left:822;top:15105;width:180;height:360" type="#_x0000_t75" stroked="false">
            <v:imagedata r:id="rId4" o:title=""/>
          </v:shape>
          <v:shape style="position:absolute;left:814;top:15172;width:195;height:489" type="#_x0000_t75" stroked="false">
            <v:imagedata r:id="rId5" o:title=""/>
          </v:shape>
          <v:shape style="position:absolute;left:814;top:15307;width:216;height:384" type="#_x0000_t75" stroked="false">
            <v:imagedata r:id="rId6" o:title=""/>
          </v:shape>
          <v:shape style="position:absolute;left:803;top:15371;width:1311;height:841" type="#_x0000_t75" stroked="false">
            <v:imagedata r:id="rId7" o:title=""/>
          </v:shape>
          <w10:wrap type="none"/>
        </v:group>
      </w:pict>
    </w:r>
    <w:r>
      <w:rPr/>
      <w:pict>
        <v:group style="position:absolute;margin-left:430.653534pt;margin-top:781.672668pt;width:27.8pt;height:23.9pt;mso-position-horizontal-relative:page;mso-position-vertical-relative:page;z-index:-158248" coordorigin="8613,15633" coordsize="556,478">
          <v:shape style="position:absolute;left:9043;top:15633;width:126;height:397" type="#_x0000_t75" stroked="false">
            <v:imagedata r:id="rId8" o:title=""/>
          </v:shape>
          <v:shape style="position:absolute;left:9028;top:15633;width:141;height:442" coordorigin="9028,15633" coordsize="141,442" path="m9056,15633l9028,15633,9168,16075,9168,15986,9056,15633xe" filled="true" fillcolor="#865a1f" stroked="false">
            <v:path arrowok="t"/>
            <v:fill type="solid"/>
          </v:shape>
          <v:shape style="position:absolute;left:9014;top:15633;width:154;height:478" coordorigin="9014,15633" coordsize="154,478" path="m9043,15633l9014,15633,9166,16111,9168,16111,9168,16030,9043,15633xe" filled="true" fillcolor="#8b5f1f" stroked="false">
            <v:path arrowok="t"/>
            <v:fill type="solid"/>
          </v:shape>
          <v:shape style="position:absolute;left:9000;top:15633;width:169;height:478" coordorigin="9000,15633" coordsize="169,478" path="m9028,15633l9000,15633,9151,16111,9168,16111,9168,16075,9028,15633xe" filled="true" fillcolor="#91631f" stroked="false">
            <v:path arrowok="t"/>
            <v:fill type="solid"/>
          </v:shape>
          <v:shape style="position:absolute;left:8986;top:15633;width:180;height:478" coordorigin="8986,15633" coordsize="180,478" path="m9014,15633l8986,15633,9137,16111,9166,16111,9014,15633xe" filled="true" fillcolor="#94681f" stroked="false">
            <v:path arrowok="t"/>
            <v:fill type="solid"/>
          </v:shape>
          <v:shape style="position:absolute;left:8971;top:15633;width:180;height:478" coordorigin="8971,15633" coordsize="180,478" path="m9000,15633l8971,15633,9123,16111,9151,16111,9000,15633xe" filled="true" fillcolor="#9a6c1f" stroked="false">
            <v:path arrowok="t"/>
            <v:fill type="solid"/>
          </v:shape>
          <v:shape style="position:absolute;left:8958;top:15633;width:180;height:478" coordorigin="8958,15633" coordsize="180,478" path="m8986,15633l8958,15633,9109,16111,9137,16111,8986,15633xe" filled="true" fillcolor="#9f711f" stroked="false">
            <v:path arrowok="t"/>
            <v:fill type="solid"/>
          </v:shape>
          <v:shape style="position:absolute;left:8943;top:15633;width:180;height:478" coordorigin="8943,15633" coordsize="180,478" path="m8971,15633l8943,15633,9095,16111,9123,16111,8971,15633xe" filled="true" fillcolor="#a2761f" stroked="false">
            <v:path arrowok="t"/>
            <v:fill type="solid"/>
          </v:shape>
          <v:shape style="position:absolute;left:8929;top:15633;width:181;height:478" coordorigin="8929,15633" coordsize="181,478" path="m8958,15633l8929,15633,9081,16111,9109,16111,8958,15633xe" filled="true" fillcolor="#a87a1f" stroked="false">
            <v:path arrowok="t"/>
            <v:fill type="solid"/>
          </v:shape>
          <v:shape style="position:absolute;left:8914;top:15633;width:181;height:478" coordorigin="8914,15633" coordsize="181,478" path="m8943,15633l8914,15633,9066,16111,9095,16111,8943,15633xe" filled="true" fillcolor="#ac7e1f" stroked="false">
            <v:path arrowok="t"/>
            <v:fill type="solid"/>
          </v:shape>
          <v:shape style="position:absolute;left:8900;top:15633;width:181;height:478" coordorigin="8900,15633" coordsize="181,478" path="m8929,15633l8900,15633,9052,16111,9081,16111,8929,15633xe" filled="true" fillcolor="#b1841f" stroked="false">
            <v:path arrowok="t"/>
            <v:fill type="solid"/>
          </v:shape>
          <v:shape style="position:absolute;left:8886;top:15633;width:181;height:478" coordorigin="8886,15633" coordsize="181,478" path="m8914,15633l8886,15633,9037,16111,9066,16111,8914,15633xe" filled="true" fillcolor="#b6881f" stroked="false">
            <v:path arrowok="t"/>
            <v:fill type="solid"/>
          </v:shape>
          <v:shape style="position:absolute;left:8872;top:15633;width:180;height:478" coordorigin="8872,15633" coordsize="180,478" path="m8900,15633l8872,15633,9024,16111,9052,16111,8900,15633xe" filled="true" fillcolor="#ba8d1f" stroked="false">
            <v:path arrowok="t"/>
            <v:fill type="solid"/>
          </v:shape>
          <v:shape style="position:absolute;left:8857;top:15633;width:180;height:478" coordorigin="8857,15633" coordsize="180,478" path="m8886,15633l8857,15633,9009,16111,9037,16111,8886,15633xe" filled="true" fillcolor="#c0921f" stroked="false">
            <v:path arrowok="t"/>
            <v:fill type="solid"/>
          </v:shape>
          <v:shape style="position:absolute;left:8844;top:15633;width:180;height:478" coordorigin="8844,15633" coordsize="180,478" path="m8872,15633l8844,15633,8995,16111,9024,16111,8872,15633xe" filled="true" fillcolor="#c4961f" stroked="false">
            <v:path arrowok="t"/>
            <v:fill type="solid"/>
          </v:shape>
          <v:shape style="position:absolute;left:8829;top:15633;width:180;height:478" coordorigin="8829,15633" coordsize="180,478" path="m8857,15633l8829,15633,8981,16111,9009,16111,8857,15633xe" filled="true" fillcolor="#c89b1f" stroked="false">
            <v:path arrowok="t"/>
            <v:fill type="solid"/>
          </v:shape>
          <v:shape style="position:absolute;left:8815;top:15633;width:180;height:478" coordorigin="8815,15633" coordsize="180,478" path="m8844,15633l8815,15633,8967,16111,8995,16111,8844,15633xe" filled="true" fillcolor="#cd9f24" stroked="false">
            <v:path arrowok="t"/>
            <v:fill type="solid"/>
          </v:shape>
          <v:shape style="position:absolute;left:8801;top:15633;width:180;height:478" coordorigin="8801,15633" coordsize="180,478" path="m8829,15633l8801,15633,8952,16111,8981,16111,8829,15633xe" filled="true" fillcolor="#cfa330" stroked="false">
            <v:path arrowok="t"/>
            <v:fill type="solid"/>
          </v:shape>
          <v:shape style="position:absolute;left:8787;top:15633;width:180;height:478" coordorigin="8787,15633" coordsize="180,478" path="m8815,15633l8787,15633,8939,16111,8967,16111,8815,15633xe" filled="true" fillcolor="#d2a93b" stroked="false">
            <v:path arrowok="t"/>
            <v:fill type="solid"/>
          </v:shape>
          <v:shape style="position:absolute;left:8772;top:15633;width:180;height:478" coordorigin="8772,15633" coordsize="180,478" path="m8801,15633l8772,15633,8924,16111,8952,16111,8801,15633xe" filled="true" fillcolor="#d4ad47" stroked="false">
            <v:path arrowok="t"/>
            <v:fill type="solid"/>
          </v:shape>
          <v:shape style="position:absolute;left:8758;top:15633;width:181;height:478" coordorigin="8758,15633" coordsize="181,478" path="m8787,15633l8758,15633,8910,16111,8939,16111,8787,15633xe" filled="true" fillcolor="#d6b152" stroked="false">
            <v:path arrowok="t"/>
            <v:fill type="solid"/>
          </v:shape>
          <v:shape style="position:absolute;left:8744;top:15633;width:181;height:478" coordorigin="8744,15633" coordsize="181,478" path="m8772,15633l8744,15633,8896,16111,8924,16111,8772,15633xe" filled="true" fillcolor="#dab75f" stroked="false">
            <v:path arrowok="t"/>
            <v:fill type="solid"/>
          </v:shape>
          <v:shape style="position:absolute;left:8730;top:15633;width:181;height:478" coordorigin="8730,15633" coordsize="181,478" path="m8758,15633l8730,15633,8881,16111,8910,16111,8758,15633xe" filled="true" fillcolor="#dcba6a" stroked="false">
            <v:path arrowok="t"/>
            <v:fill type="solid"/>
          </v:shape>
          <v:shape style="position:absolute;left:8715;top:15633;width:181;height:478" coordorigin="8715,15633" coordsize="181,478" path="m8744,15633l8715,15633,8867,16111,8896,16111,8744,15633xe" filled="true" fillcolor="#dfc076" stroked="false">
            <v:path arrowok="t"/>
            <v:fill type="solid"/>
          </v:shape>
          <v:shape style="position:absolute;left:8701;top:15633;width:180;height:478" coordorigin="8701,15633" coordsize="180,478" path="m8730,15633l8701,15633,8853,16111,8881,16111,8730,15633xe" filled="true" fillcolor="#e1c581" stroked="false">
            <v:path arrowok="t"/>
            <v:fill type="solid"/>
          </v:shape>
          <v:shape style="position:absolute;left:8687;top:15633;width:180;height:478" coordorigin="8687,15633" coordsize="180,478" path="m8715,15633l8687,15633,8838,16111,8867,16111,8715,15633xe" filled="true" fillcolor="#e3c88d" stroked="false">
            <v:path arrowok="t"/>
            <v:fill type="solid"/>
          </v:shape>
          <v:shape style="position:absolute;left:8673;top:15633;width:180;height:478" coordorigin="8673,15633" coordsize="180,478" path="m8701,15633l8673,15633,8825,16111,8853,16111,8701,15633xe" filled="true" fillcolor="#e7ce97" stroked="false">
            <v:path arrowok="t"/>
            <v:fill type="solid"/>
          </v:shape>
          <v:shape style="position:absolute;left:8659;top:15633;width:180;height:478" coordorigin="8659,15633" coordsize="180,478" path="m8687,15633l8659,15633,8810,16111,8838,16111,8687,15633xe" filled="true" fillcolor="#ead2a3" stroked="false">
            <v:path arrowok="t"/>
            <v:fill type="solid"/>
          </v:shape>
          <v:shape style="position:absolute;left:8645;top:15633;width:180;height:478" coordorigin="8645,15633" coordsize="180,478" path="m8673,15633l8645,15633,8796,16111,8825,16111,8673,15633xe" filled="true" fillcolor="#e7cd96" stroked="false">
            <v:path arrowok="t"/>
            <v:fill type="solid"/>
          </v:shape>
          <v:shape style="position:absolute;left:8630;top:15633;width:180;height:478" coordorigin="8630,15633" coordsize="180,478" path="m8659,15633l8630,15633,8782,16111,8810,16111,8659,15633xe" filled="true" fillcolor="#e3c588" stroked="false">
            <v:path arrowok="t"/>
            <v:fill type="solid"/>
          </v:shape>
          <v:shape style="position:absolute;left:8616;top:15633;width:180;height:478" coordorigin="8616,15633" coordsize="180,478" path="m8645,15633l8616,15633,8768,16111,8796,16111,8645,15633xe" filled="true" fillcolor="#e0be7b" stroked="false">
            <v:path arrowok="t"/>
            <v:fill type="solid"/>
          </v:shape>
          <v:shape style="position:absolute;left:8613;top:15633;width:169;height:478" coordorigin="8613,15633" coordsize="169,478" path="m8630,15633l8613,15633,8613,15670,8753,16111,8782,16111,8630,15633xe" filled="true" fillcolor="#deb86d" stroked="false">
            <v:path arrowok="t"/>
            <v:fill type="solid"/>
          </v:shape>
          <v:shape style="position:absolute;left:8613;top:15633;width:155;height:478" coordorigin="8613,15633" coordsize="155,478" path="m8616,15633l8613,15633,8613,15714,8740,16111,8768,16111,8616,15633xe" filled="true" fillcolor="#dbb15f" stroked="false">
            <v:path arrowok="t"/>
            <v:fill type="solid"/>
          </v:shape>
          <v:shape style="position:absolute;left:8613;top:15670;width:141;height:442" coordorigin="8613,15670" coordsize="141,442" path="m8613,15670l8613,15759,8725,16111,8753,16111,8613,15670xe" filled="true" fillcolor="#d6ab52" stroked="false">
            <v:path arrowok="t"/>
            <v:fill type="solid"/>
          </v:shape>
          <v:shape style="position:absolute;left:8613;top:15714;width:127;height:397" type="#_x0000_t75" stroked="false">
            <v:imagedata r:id="rId9" o:title=""/>
          </v:shape>
          <w10:wrap type="none"/>
        </v:group>
      </w:pict>
    </w:r>
    <w:r>
      <w:rPr/>
      <w:drawing>
        <wp:anchor distT="0" distB="0" distL="0" distR="0" allowOverlap="1" layoutInCell="1" locked="0" behindDoc="1" simplePos="0" relativeHeight="268277231">
          <wp:simplePos x="0" y="0"/>
          <wp:positionH relativeFrom="page">
            <wp:posOffset>2644837</wp:posOffset>
          </wp:positionH>
          <wp:positionV relativeFrom="page">
            <wp:posOffset>10062225</wp:posOffset>
          </wp:positionV>
          <wp:extent cx="2751561" cy="101148"/>
          <wp:effectExtent l="0" t="0" r="0" b="0"/>
          <wp:wrapNone/>
          <wp:docPr id="93" name="image20.png" descr=""/>
          <wp:cNvGraphicFramePr>
            <a:graphicFrameLocks noChangeAspect="1"/>
          </wp:cNvGraphicFramePr>
          <a:graphic>
            <a:graphicData uri="http://schemas.openxmlformats.org/drawingml/2006/picture">
              <pic:pic>
                <pic:nvPicPr>
                  <pic:cNvPr id="94" name="image20.png"/>
                  <pic:cNvPicPr/>
                </pic:nvPicPr>
                <pic:blipFill>
                  <a:blip r:embed="rId10" cstate="print"/>
                  <a:stretch>
                    <a:fillRect/>
                  </a:stretch>
                </pic:blipFill>
                <pic:spPr>
                  <a:xfrm>
                    <a:off x="0" y="0"/>
                    <a:ext cx="2751561" cy="101148"/>
                  </a:xfrm>
                  <a:prstGeom prst="rect">
                    <a:avLst/>
                  </a:prstGeom>
                </pic:spPr>
              </pic:pic>
            </a:graphicData>
          </a:graphic>
        </wp:anchor>
      </w:drawing>
    </w:r>
    <w:r>
      <w:rPr/>
      <w:pict>
        <v:shape style="position:absolute;margin-left:434.950012pt;margin-top:790.486511pt;width:22.6pt;height:13pt;mso-position-horizontal-relative:page;mso-position-vertical-relative:page;z-index:-158200" type="#_x0000_t202" filled="false" stroked="false">
          <v:textbox inset="0,0,0,0">
            <w:txbxContent>
              <w:p>
                <w:pPr>
                  <w:spacing w:line="245" w:lineRule="exact" w:before="0"/>
                  <w:ind w:left="40" w:right="0" w:firstLine="0"/>
                  <w:jc w:val="left"/>
                  <w:rPr>
                    <w:rFonts w:ascii="Arial"/>
                    <w:b/>
                    <w:sz w:val="22"/>
                  </w:rPr>
                </w:pPr>
                <w:r>
                  <w:rPr/>
                  <w:fldChar w:fldCharType="begin"/>
                </w:r>
                <w:r>
                  <w:rPr>
                    <w:rFonts w:ascii="Arial"/>
                    <w:b/>
                    <w:color w:val="FFFFFF"/>
                    <w:sz w:val="22"/>
                  </w:rPr>
                  <w:instrText> PAGE </w:instrText>
                </w:r>
                <w:r>
                  <w:rPr/>
                  <w:fldChar w:fldCharType="separate"/>
                </w:r>
                <w:r>
                  <w:rPr/>
                  <w:t>111</w:t>
                </w:r>
                <w:r>
                  <w:rPr/>
                  <w:fldChar w:fldCharType="end"/>
                </w:r>
              </w:p>
            </w:txbxContent>
          </v:textbox>
          <w10:wrap type="none"/>
        </v:shape>
      </w:pict>
    </w:r>
  </w:p>
</w:ftr>
</file>

<file path=word/footer3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493.011353pt;margin-top:745.09906pt;width:65.45pt;height:65.7pt;mso-position-horizontal-relative:page;mso-position-vertical-relative:page;z-index:-158176" coordorigin="9860,14902" coordsize="1309,1314">
          <v:shape style="position:absolute;left:10923;top:14902;width:230;height:391" type="#_x0000_t75" stroked="false">
            <v:imagedata r:id="rId1" o:title=""/>
          </v:shape>
          <v:shape style="position:absolute;left:9860;top:14924;width:1309;height:1291" type="#_x0000_t75" stroked="false">
            <v:imagedata r:id="rId2" o:title=""/>
          </v:shape>
          <w10:wrap type="none"/>
        </v:group>
      </w:pict>
    </w:r>
    <w:r>
      <w:rPr/>
      <w:pict>
        <v:group style="position:absolute;margin-left:40.150002pt;margin-top:744.927795pt;width:65.6pt;height:65.7pt;mso-position-horizontal-relative:page;mso-position-vertical-relative:page;z-index:-158152" coordorigin="803,14899" coordsize="1312,1314">
          <v:shape style="position:absolute;left:821;top:14899;width:240;height:387" type="#_x0000_t75" stroked="false">
            <v:imagedata r:id="rId3" o:title=""/>
          </v:shape>
          <v:shape style="position:absolute;left:822;top:14943;width:240;height:505" coordorigin="822,14943" coordsize="240,505" path="m889,15209l884,15217,884,15332,883,15335,880,15343,878,15352,878,15357,879,15361,884,15354,885,15347,887,15340,889,15334,891,15321,890,15314,889,15301,890,15285,889,15209xm912,15175l899,15194,899,15331,912,15311,912,15175xm986,15060l974,15078,973,15102,973,15216,985,15197,985,15146,986,15129,986,15060xm1009,15025l1001,15036,998,15046,994,15054,994,15086,994,15150,995,15182,1001,15172,1000,15051,1002,15049,1006,15044,1008,15041,1009,15036,1010,15031,1009,15025xm1062,14943l1057,14950,1056,14954,1055,14957,1052,14961,1049,14962,1048,14963,1046,14966,1051,14965,1055,14962,1059,14958,1061,14954,1062,14948,1062,14943xm842,15419l838,15419,835,15419,831,15420,830,15422,825,15426,822,15431,822,15444,824,15447,826,15442,825,15439,825,15433,827,15430,828,15428,830,15426,832,15425,836,15424,839,15422,842,15419xe" filled="true" fillcolor="#82551f" stroked="false">
            <v:path arrowok="t"/>
            <v:fill type="solid"/>
          </v:shape>
          <v:shape style="position:absolute;left:822;top:15105;width:180;height:360" type="#_x0000_t75" stroked="false">
            <v:imagedata r:id="rId4" o:title=""/>
          </v:shape>
          <v:shape style="position:absolute;left:814;top:15172;width:195;height:489" type="#_x0000_t75" stroked="false">
            <v:imagedata r:id="rId5" o:title=""/>
          </v:shape>
          <v:shape style="position:absolute;left:814;top:15307;width:216;height:384" type="#_x0000_t75" stroked="false">
            <v:imagedata r:id="rId6" o:title=""/>
          </v:shape>
          <v:shape style="position:absolute;left:803;top:15371;width:1311;height:841" type="#_x0000_t75" stroked="false">
            <v:imagedata r:id="rId7" o:title=""/>
          </v:shape>
          <w10:wrap type="none"/>
        </v:group>
      </w:pict>
    </w:r>
    <w:r>
      <w:rPr/>
      <w:pict>
        <v:group style="position:absolute;margin-left:430.653534pt;margin-top:781.672668pt;width:27.8pt;height:23.9pt;mso-position-horizontal-relative:page;mso-position-vertical-relative:page;z-index:-158128" coordorigin="8613,15633" coordsize="556,478">
          <v:shape style="position:absolute;left:9043;top:15633;width:126;height:397" type="#_x0000_t75" stroked="false">
            <v:imagedata r:id="rId8" o:title=""/>
          </v:shape>
          <v:shape style="position:absolute;left:9028;top:15633;width:141;height:442" coordorigin="9028,15633" coordsize="141,442" path="m9056,15633l9028,15633,9168,16075,9168,15986,9056,15633xe" filled="true" fillcolor="#865a1f" stroked="false">
            <v:path arrowok="t"/>
            <v:fill type="solid"/>
          </v:shape>
          <v:shape style="position:absolute;left:9014;top:15633;width:154;height:478" coordorigin="9014,15633" coordsize="154,478" path="m9043,15633l9014,15633,9166,16111,9168,16111,9168,16030,9043,15633xe" filled="true" fillcolor="#8b5f1f" stroked="false">
            <v:path arrowok="t"/>
            <v:fill type="solid"/>
          </v:shape>
          <v:shape style="position:absolute;left:9000;top:15633;width:169;height:478" coordorigin="9000,15633" coordsize="169,478" path="m9028,15633l9000,15633,9151,16111,9168,16111,9168,16075,9028,15633xe" filled="true" fillcolor="#91631f" stroked="false">
            <v:path arrowok="t"/>
            <v:fill type="solid"/>
          </v:shape>
          <v:shape style="position:absolute;left:8986;top:15633;width:180;height:478" coordorigin="8986,15633" coordsize="180,478" path="m9014,15633l8986,15633,9137,16111,9166,16111,9014,15633xe" filled="true" fillcolor="#94681f" stroked="false">
            <v:path arrowok="t"/>
            <v:fill type="solid"/>
          </v:shape>
          <v:shape style="position:absolute;left:8971;top:15633;width:180;height:478" coordorigin="8971,15633" coordsize="180,478" path="m9000,15633l8971,15633,9123,16111,9151,16111,9000,15633xe" filled="true" fillcolor="#9a6c1f" stroked="false">
            <v:path arrowok="t"/>
            <v:fill type="solid"/>
          </v:shape>
          <v:shape style="position:absolute;left:8958;top:15633;width:180;height:478" coordorigin="8958,15633" coordsize="180,478" path="m8986,15633l8958,15633,9109,16111,9137,16111,8986,15633xe" filled="true" fillcolor="#9f711f" stroked="false">
            <v:path arrowok="t"/>
            <v:fill type="solid"/>
          </v:shape>
          <v:shape style="position:absolute;left:8943;top:15633;width:180;height:478" coordorigin="8943,15633" coordsize="180,478" path="m8971,15633l8943,15633,9095,16111,9123,16111,8971,15633xe" filled="true" fillcolor="#a2761f" stroked="false">
            <v:path arrowok="t"/>
            <v:fill type="solid"/>
          </v:shape>
          <v:shape style="position:absolute;left:8929;top:15633;width:181;height:478" coordorigin="8929,15633" coordsize="181,478" path="m8958,15633l8929,15633,9081,16111,9109,16111,8958,15633xe" filled="true" fillcolor="#a87a1f" stroked="false">
            <v:path arrowok="t"/>
            <v:fill type="solid"/>
          </v:shape>
          <v:shape style="position:absolute;left:8914;top:15633;width:181;height:478" coordorigin="8914,15633" coordsize="181,478" path="m8943,15633l8914,15633,9066,16111,9095,16111,8943,15633xe" filled="true" fillcolor="#ac7e1f" stroked="false">
            <v:path arrowok="t"/>
            <v:fill type="solid"/>
          </v:shape>
          <v:shape style="position:absolute;left:8900;top:15633;width:181;height:478" coordorigin="8900,15633" coordsize="181,478" path="m8929,15633l8900,15633,9052,16111,9081,16111,8929,15633xe" filled="true" fillcolor="#b1841f" stroked="false">
            <v:path arrowok="t"/>
            <v:fill type="solid"/>
          </v:shape>
          <v:shape style="position:absolute;left:8886;top:15633;width:181;height:478" coordorigin="8886,15633" coordsize="181,478" path="m8914,15633l8886,15633,9037,16111,9066,16111,8914,15633xe" filled="true" fillcolor="#b6881f" stroked="false">
            <v:path arrowok="t"/>
            <v:fill type="solid"/>
          </v:shape>
          <v:shape style="position:absolute;left:8872;top:15633;width:180;height:478" coordorigin="8872,15633" coordsize="180,478" path="m8900,15633l8872,15633,9024,16111,9052,16111,8900,15633xe" filled="true" fillcolor="#ba8d1f" stroked="false">
            <v:path arrowok="t"/>
            <v:fill type="solid"/>
          </v:shape>
          <v:shape style="position:absolute;left:8857;top:15633;width:180;height:478" coordorigin="8857,15633" coordsize="180,478" path="m8886,15633l8857,15633,9009,16111,9037,16111,8886,15633xe" filled="true" fillcolor="#c0921f" stroked="false">
            <v:path arrowok="t"/>
            <v:fill type="solid"/>
          </v:shape>
          <v:shape style="position:absolute;left:8844;top:15633;width:180;height:478" coordorigin="8844,15633" coordsize="180,478" path="m8872,15633l8844,15633,8995,16111,9024,16111,8872,15633xe" filled="true" fillcolor="#c4961f" stroked="false">
            <v:path arrowok="t"/>
            <v:fill type="solid"/>
          </v:shape>
          <v:shape style="position:absolute;left:8829;top:15633;width:180;height:478" coordorigin="8829,15633" coordsize="180,478" path="m8857,15633l8829,15633,8981,16111,9009,16111,8857,15633xe" filled="true" fillcolor="#c89b1f" stroked="false">
            <v:path arrowok="t"/>
            <v:fill type="solid"/>
          </v:shape>
          <v:shape style="position:absolute;left:8815;top:15633;width:180;height:478" coordorigin="8815,15633" coordsize="180,478" path="m8844,15633l8815,15633,8967,16111,8995,16111,8844,15633xe" filled="true" fillcolor="#cd9f24" stroked="false">
            <v:path arrowok="t"/>
            <v:fill type="solid"/>
          </v:shape>
          <v:shape style="position:absolute;left:8801;top:15633;width:180;height:478" coordorigin="8801,15633" coordsize="180,478" path="m8829,15633l8801,15633,8952,16111,8981,16111,8829,15633xe" filled="true" fillcolor="#cfa330" stroked="false">
            <v:path arrowok="t"/>
            <v:fill type="solid"/>
          </v:shape>
          <v:shape style="position:absolute;left:8787;top:15633;width:180;height:478" coordorigin="8787,15633" coordsize="180,478" path="m8815,15633l8787,15633,8939,16111,8967,16111,8815,15633xe" filled="true" fillcolor="#d2a93b" stroked="false">
            <v:path arrowok="t"/>
            <v:fill type="solid"/>
          </v:shape>
          <v:shape style="position:absolute;left:8772;top:15633;width:180;height:478" coordorigin="8772,15633" coordsize="180,478" path="m8801,15633l8772,15633,8924,16111,8952,16111,8801,15633xe" filled="true" fillcolor="#d4ad47" stroked="false">
            <v:path arrowok="t"/>
            <v:fill type="solid"/>
          </v:shape>
          <v:shape style="position:absolute;left:8758;top:15633;width:181;height:478" coordorigin="8758,15633" coordsize="181,478" path="m8787,15633l8758,15633,8910,16111,8939,16111,8787,15633xe" filled="true" fillcolor="#d6b152" stroked="false">
            <v:path arrowok="t"/>
            <v:fill type="solid"/>
          </v:shape>
          <v:shape style="position:absolute;left:8744;top:15633;width:181;height:478" coordorigin="8744,15633" coordsize="181,478" path="m8772,15633l8744,15633,8896,16111,8924,16111,8772,15633xe" filled="true" fillcolor="#dab75f" stroked="false">
            <v:path arrowok="t"/>
            <v:fill type="solid"/>
          </v:shape>
          <v:shape style="position:absolute;left:8730;top:15633;width:181;height:478" coordorigin="8730,15633" coordsize="181,478" path="m8758,15633l8730,15633,8881,16111,8910,16111,8758,15633xe" filled="true" fillcolor="#dcba6a" stroked="false">
            <v:path arrowok="t"/>
            <v:fill type="solid"/>
          </v:shape>
          <v:shape style="position:absolute;left:8715;top:15633;width:181;height:478" coordorigin="8715,15633" coordsize="181,478" path="m8744,15633l8715,15633,8867,16111,8896,16111,8744,15633xe" filled="true" fillcolor="#dfc076" stroked="false">
            <v:path arrowok="t"/>
            <v:fill type="solid"/>
          </v:shape>
          <v:shape style="position:absolute;left:8701;top:15633;width:180;height:478" coordorigin="8701,15633" coordsize="180,478" path="m8730,15633l8701,15633,8853,16111,8881,16111,8730,15633xe" filled="true" fillcolor="#e1c581" stroked="false">
            <v:path arrowok="t"/>
            <v:fill type="solid"/>
          </v:shape>
          <v:shape style="position:absolute;left:8687;top:15633;width:180;height:478" coordorigin="8687,15633" coordsize="180,478" path="m8715,15633l8687,15633,8838,16111,8867,16111,8715,15633xe" filled="true" fillcolor="#e3c88d" stroked="false">
            <v:path arrowok="t"/>
            <v:fill type="solid"/>
          </v:shape>
          <v:shape style="position:absolute;left:8673;top:15633;width:180;height:478" coordorigin="8673,15633" coordsize="180,478" path="m8701,15633l8673,15633,8825,16111,8853,16111,8701,15633xe" filled="true" fillcolor="#e7ce97" stroked="false">
            <v:path arrowok="t"/>
            <v:fill type="solid"/>
          </v:shape>
          <v:shape style="position:absolute;left:8659;top:15633;width:180;height:478" coordorigin="8659,15633" coordsize="180,478" path="m8687,15633l8659,15633,8810,16111,8838,16111,8687,15633xe" filled="true" fillcolor="#ead2a3" stroked="false">
            <v:path arrowok="t"/>
            <v:fill type="solid"/>
          </v:shape>
          <v:shape style="position:absolute;left:8645;top:15633;width:180;height:478" coordorigin="8645,15633" coordsize="180,478" path="m8673,15633l8645,15633,8796,16111,8825,16111,8673,15633xe" filled="true" fillcolor="#e7cd96" stroked="false">
            <v:path arrowok="t"/>
            <v:fill type="solid"/>
          </v:shape>
          <v:shape style="position:absolute;left:8630;top:15633;width:180;height:478" coordorigin="8630,15633" coordsize="180,478" path="m8659,15633l8630,15633,8782,16111,8810,16111,8659,15633xe" filled="true" fillcolor="#e3c588" stroked="false">
            <v:path arrowok="t"/>
            <v:fill type="solid"/>
          </v:shape>
          <v:shape style="position:absolute;left:8616;top:15633;width:180;height:478" coordorigin="8616,15633" coordsize="180,478" path="m8645,15633l8616,15633,8768,16111,8796,16111,8645,15633xe" filled="true" fillcolor="#e0be7b" stroked="false">
            <v:path arrowok="t"/>
            <v:fill type="solid"/>
          </v:shape>
          <v:shape style="position:absolute;left:8613;top:15633;width:169;height:478" coordorigin="8613,15633" coordsize="169,478" path="m8630,15633l8613,15633,8613,15670,8753,16111,8782,16111,8630,15633xe" filled="true" fillcolor="#deb86d" stroked="false">
            <v:path arrowok="t"/>
            <v:fill type="solid"/>
          </v:shape>
          <v:shape style="position:absolute;left:8613;top:15633;width:155;height:478" coordorigin="8613,15633" coordsize="155,478" path="m8616,15633l8613,15633,8613,15714,8740,16111,8768,16111,8616,15633xe" filled="true" fillcolor="#dbb15f" stroked="false">
            <v:path arrowok="t"/>
            <v:fill type="solid"/>
          </v:shape>
          <v:shape style="position:absolute;left:8613;top:15670;width:141;height:442" coordorigin="8613,15670" coordsize="141,442" path="m8613,15670l8613,15759,8725,16111,8753,16111,8613,15670xe" filled="true" fillcolor="#d6ab52" stroked="false">
            <v:path arrowok="t"/>
            <v:fill type="solid"/>
          </v:shape>
          <v:shape style="position:absolute;left:8613;top:15714;width:127;height:397" type="#_x0000_t75" stroked="false">
            <v:imagedata r:id="rId9" o:title=""/>
          </v:shape>
          <w10:wrap type="none"/>
        </v:group>
      </w:pict>
    </w:r>
    <w:r>
      <w:rPr/>
      <w:drawing>
        <wp:anchor distT="0" distB="0" distL="0" distR="0" allowOverlap="1" layoutInCell="1" locked="0" behindDoc="1" simplePos="0" relativeHeight="268277351">
          <wp:simplePos x="0" y="0"/>
          <wp:positionH relativeFrom="page">
            <wp:posOffset>2644837</wp:posOffset>
          </wp:positionH>
          <wp:positionV relativeFrom="page">
            <wp:posOffset>10062225</wp:posOffset>
          </wp:positionV>
          <wp:extent cx="2751561" cy="101148"/>
          <wp:effectExtent l="0" t="0" r="0" b="0"/>
          <wp:wrapNone/>
          <wp:docPr id="95" name="image20.png" descr=""/>
          <wp:cNvGraphicFramePr>
            <a:graphicFrameLocks noChangeAspect="1"/>
          </wp:cNvGraphicFramePr>
          <a:graphic>
            <a:graphicData uri="http://schemas.openxmlformats.org/drawingml/2006/picture">
              <pic:pic>
                <pic:nvPicPr>
                  <pic:cNvPr id="96" name="image20.png"/>
                  <pic:cNvPicPr/>
                </pic:nvPicPr>
                <pic:blipFill>
                  <a:blip r:embed="rId10" cstate="print"/>
                  <a:stretch>
                    <a:fillRect/>
                  </a:stretch>
                </pic:blipFill>
                <pic:spPr>
                  <a:xfrm>
                    <a:off x="0" y="0"/>
                    <a:ext cx="2751561" cy="101148"/>
                  </a:xfrm>
                  <a:prstGeom prst="rect">
                    <a:avLst/>
                  </a:prstGeom>
                </pic:spPr>
              </pic:pic>
            </a:graphicData>
          </a:graphic>
        </wp:anchor>
      </w:drawing>
    </w:r>
    <w:r>
      <w:rPr/>
      <w:pict>
        <v:shape style="position:absolute;margin-left:434.950012pt;margin-top:790.486511pt;width:22.6pt;height:13pt;mso-position-horizontal-relative:page;mso-position-vertical-relative:page;z-index:-158080" type="#_x0000_t202" filled="false" stroked="false">
          <v:textbox inset="0,0,0,0">
            <w:txbxContent>
              <w:p>
                <w:pPr>
                  <w:spacing w:line="245" w:lineRule="exact" w:before="0"/>
                  <w:ind w:left="40" w:right="0" w:firstLine="0"/>
                  <w:jc w:val="left"/>
                  <w:rPr>
                    <w:rFonts w:ascii="Arial"/>
                    <w:b/>
                    <w:sz w:val="22"/>
                  </w:rPr>
                </w:pPr>
                <w:r>
                  <w:rPr/>
                  <w:fldChar w:fldCharType="begin"/>
                </w:r>
                <w:r>
                  <w:rPr>
                    <w:rFonts w:ascii="Arial"/>
                    <w:b/>
                    <w:color w:val="FFFFFF"/>
                    <w:sz w:val="22"/>
                  </w:rPr>
                  <w:instrText> PAGE </w:instrText>
                </w:r>
                <w:r>
                  <w:rPr/>
                  <w:fldChar w:fldCharType="separate"/>
                </w:r>
                <w:r>
                  <w:rPr/>
                  <w:t>118</w:t>
                </w:r>
                <w:r>
                  <w:rPr/>
                  <w:fldChar w:fldCharType="end"/>
                </w:r>
              </w:p>
            </w:txbxContent>
          </v:textbox>
          <w10:wrap type="none"/>
        </v:shape>
      </w:pict>
    </w:r>
  </w:p>
</w:ftr>
</file>

<file path=word/footer3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493.011353pt;margin-top:745.09906pt;width:65.45pt;height:65.7pt;mso-position-horizontal-relative:page;mso-position-vertical-relative:page;z-index:-158056" coordorigin="9860,14902" coordsize="1309,1314">
          <v:shape style="position:absolute;left:10923;top:14902;width:230;height:391" type="#_x0000_t75" stroked="false">
            <v:imagedata r:id="rId1" o:title=""/>
          </v:shape>
          <v:shape style="position:absolute;left:9860;top:14924;width:1309;height:1291" type="#_x0000_t75" stroked="false">
            <v:imagedata r:id="rId2" o:title=""/>
          </v:shape>
          <w10:wrap type="none"/>
        </v:group>
      </w:pict>
    </w:r>
    <w:r>
      <w:rPr/>
      <w:pict>
        <v:group style="position:absolute;margin-left:40.150002pt;margin-top:744.927795pt;width:65.6pt;height:65.7pt;mso-position-horizontal-relative:page;mso-position-vertical-relative:page;z-index:-158032" coordorigin="803,14899" coordsize="1312,1314">
          <v:shape style="position:absolute;left:821;top:14899;width:240;height:387" type="#_x0000_t75" stroked="false">
            <v:imagedata r:id="rId3" o:title=""/>
          </v:shape>
          <v:shape style="position:absolute;left:822;top:14943;width:240;height:505" coordorigin="822,14943" coordsize="240,505" path="m889,15209l884,15217,884,15332,883,15335,880,15343,878,15352,878,15357,879,15361,884,15354,885,15347,887,15340,889,15334,891,15321,890,15314,889,15301,890,15285,889,15209xm912,15175l899,15194,899,15331,912,15311,912,15175xm986,15060l974,15078,973,15102,973,15216,985,15197,985,15146,986,15129,986,15060xm1009,15025l1001,15036,998,15046,994,15054,994,15086,994,15150,995,15182,1001,15172,1000,15051,1002,15049,1006,15044,1008,15041,1009,15036,1010,15031,1009,15025xm1062,14943l1057,14950,1056,14954,1055,14957,1052,14961,1049,14962,1048,14963,1046,14966,1051,14965,1055,14962,1059,14958,1061,14954,1062,14948,1062,14943xm842,15419l838,15419,835,15419,831,15420,830,15422,825,15426,822,15431,822,15444,824,15447,826,15442,825,15439,825,15433,827,15430,828,15428,830,15426,832,15425,836,15424,839,15422,842,15419xe" filled="true" fillcolor="#82551f" stroked="false">
            <v:path arrowok="t"/>
            <v:fill type="solid"/>
          </v:shape>
          <v:shape style="position:absolute;left:822;top:15105;width:180;height:360" type="#_x0000_t75" stroked="false">
            <v:imagedata r:id="rId4" o:title=""/>
          </v:shape>
          <v:shape style="position:absolute;left:814;top:15172;width:195;height:489" type="#_x0000_t75" stroked="false">
            <v:imagedata r:id="rId5" o:title=""/>
          </v:shape>
          <v:shape style="position:absolute;left:814;top:15307;width:216;height:384" type="#_x0000_t75" stroked="false">
            <v:imagedata r:id="rId6" o:title=""/>
          </v:shape>
          <v:shape style="position:absolute;left:803;top:15371;width:1311;height:841" type="#_x0000_t75" stroked="false">
            <v:imagedata r:id="rId7" o:title=""/>
          </v:shape>
          <w10:wrap type="none"/>
        </v:group>
      </w:pict>
    </w:r>
    <w:r>
      <w:rPr/>
      <w:pict>
        <v:group style="position:absolute;margin-left:430.653534pt;margin-top:781.672668pt;width:27.8pt;height:23.9pt;mso-position-horizontal-relative:page;mso-position-vertical-relative:page;z-index:-158008" coordorigin="8613,15633" coordsize="556,478">
          <v:shape style="position:absolute;left:9043;top:15633;width:126;height:397" type="#_x0000_t75" stroked="false">
            <v:imagedata r:id="rId8" o:title=""/>
          </v:shape>
          <v:shape style="position:absolute;left:9028;top:15633;width:141;height:442" coordorigin="9028,15633" coordsize="141,442" path="m9056,15633l9028,15633,9168,16075,9168,15986,9056,15633xe" filled="true" fillcolor="#865a1f" stroked="false">
            <v:path arrowok="t"/>
            <v:fill type="solid"/>
          </v:shape>
          <v:shape style="position:absolute;left:9014;top:15633;width:154;height:478" coordorigin="9014,15633" coordsize="154,478" path="m9043,15633l9014,15633,9166,16111,9168,16111,9168,16030,9043,15633xe" filled="true" fillcolor="#8b5f1f" stroked="false">
            <v:path arrowok="t"/>
            <v:fill type="solid"/>
          </v:shape>
          <v:shape style="position:absolute;left:9000;top:15633;width:169;height:478" coordorigin="9000,15633" coordsize="169,478" path="m9028,15633l9000,15633,9151,16111,9168,16111,9168,16075,9028,15633xe" filled="true" fillcolor="#91631f" stroked="false">
            <v:path arrowok="t"/>
            <v:fill type="solid"/>
          </v:shape>
          <v:shape style="position:absolute;left:8986;top:15633;width:180;height:478" coordorigin="8986,15633" coordsize="180,478" path="m9014,15633l8986,15633,9137,16111,9166,16111,9014,15633xe" filled="true" fillcolor="#94681f" stroked="false">
            <v:path arrowok="t"/>
            <v:fill type="solid"/>
          </v:shape>
          <v:shape style="position:absolute;left:8971;top:15633;width:180;height:478" coordorigin="8971,15633" coordsize="180,478" path="m9000,15633l8971,15633,9123,16111,9151,16111,9000,15633xe" filled="true" fillcolor="#9a6c1f" stroked="false">
            <v:path arrowok="t"/>
            <v:fill type="solid"/>
          </v:shape>
          <v:shape style="position:absolute;left:8958;top:15633;width:180;height:478" coordorigin="8958,15633" coordsize="180,478" path="m8986,15633l8958,15633,9109,16111,9137,16111,8986,15633xe" filled="true" fillcolor="#9f711f" stroked="false">
            <v:path arrowok="t"/>
            <v:fill type="solid"/>
          </v:shape>
          <v:shape style="position:absolute;left:8943;top:15633;width:180;height:478" coordorigin="8943,15633" coordsize="180,478" path="m8971,15633l8943,15633,9095,16111,9123,16111,8971,15633xe" filled="true" fillcolor="#a2761f" stroked="false">
            <v:path arrowok="t"/>
            <v:fill type="solid"/>
          </v:shape>
          <v:shape style="position:absolute;left:8929;top:15633;width:181;height:478" coordorigin="8929,15633" coordsize="181,478" path="m8958,15633l8929,15633,9081,16111,9109,16111,8958,15633xe" filled="true" fillcolor="#a87a1f" stroked="false">
            <v:path arrowok="t"/>
            <v:fill type="solid"/>
          </v:shape>
          <v:shape style="position:absolute;left:8914;top:15633;width:181;height:478" coordorigin="8914,15633" coordsize="181,478" path="m8943,15633l8914,15633,9066,16111,9095,16111,8943,15633xe" filled="true" fillcolor="#ac7e1f" stroked="false">
            <v:path arrowok="t"/>
            <v:fill type="solid"/>
          </v:shape>
          <v:shape style="position:absolute;left:8900;top:15633;width:181;height:478" coordorigin="8900,15633" coordsize="181,478" path="m8929,15633l8900,15633,9052,16111,9081,16111,8929,15633xe" filled="true" fillcolor="#b1841f" stroked="false">
            <v:path arrowok="t"/>
            <v:fill type="solid"/>
          </v:shape>
          <v:shape style="position:absolute;left:8886;top:15633;width:181;height:478" coordorigin="8886,15633" coordsize="181,478" path="m8914,15633l8886,15633,9037,16111,9066,16111,8914,15633xe" filled="true" fillcolor="#b6881f" stroked="false">
            <v:path arrowok="t"/>
            <v:fill type="solid"/>
          </v:shape>
          <v:shape style="position:absolute;left:8872;top:15633;width:180;height:478" coordorigin="8872,15633" coordsize="180,478" path="m8900,15633l8872,15633,9024,16111,9052,16111,8900,15633xe" filled="true" fillcolor="#ba8d1f" stroked="false">
            <v:path arrowok="t"/>
            <v:fill type="solid"/>
          </v:shape>
          <v:shape style="position:absolute;left:8857;top:15633;width:180;height:478" coordorigin="8857,15633" coordsize="180,478" path="m8886,15633l8857,15633,9009,16111,9037,16111,8886,15633xe" filled="true" fillcolor="#c0921f" stroked="false">
            <v:path arrowok="t"/>
            <v:fill type="solid"/>
          </v:shape>
          <v:shape style="position:absolute;left:8844;top:15633;width:180;height:478" coordorigin="8844,15633" coordsize="180,478" path="m8872,15633l8844,15633,8995,16111,9024,16111,8872,15633xe" filled="true" fillcolor="#c4961f" stroked="false">
            <v:path arrowok="t"/>
            <v:fill type="solid"/>
          </v:shape>
          <v:shape style="position:absolute;left:8829;top:15633;width:180;height:478" coordorigin="8829,15633" coordsize="180,478" path="m8857,15633l8829,15633,8981,16111,9009,16111,8857,15633xe" filled="true" fillcolor="#c89b1f" stroked="false">
            <v:path arrowok="t"/>
            <v:fill type="solid"/>
          </v:shape>
          <v:shape style="position:absolute;left:8815;top:15633;width:180;height:478" coordorigin="8815,15633" coordsize="180,478" path="m8844,15633l8815,15633,8967,16111,8995,16111,8844,15633xe" filled="true" fillcolor="#cd9f24" stroked="false">
            <v:path arrowok="t"/>
            <v:fill type="solid"/>
          </v:shape>
          <v:shape style="position:absolute;left:8801;top:15633;width:180;height:478" coordorigin="8801,15633" coordsize="180,478" path="m8829,15633l8801,15633,8952,16111,8981,16111,8829,15633xe" filled="true" fillcolor="#cfa330" stroked="false">
            <v:path arrowok="t"/>
            <v:fill type="solid"/>
          </v:shape>
          <v:shape style="position:absolute;left:8787;top:15633;width:180;height:478" coordorigin="8787,15633" coordsize="180,478" path="m8815,15633l8787,15633,8939,16111,8967,16111,8815,15633xe" filled="true" fillcolor="#d2a93b" stroked="false">
            <v:path arrowok="t"/>
            <v:fill type="solid"/>
          </v:shape>
          <v:shape style="position:absolute;left:8772;top:15633;width:180;height:478" coordorigin="8772,15633" coordsize="180,478" path="m8801,15633l8772,15633,8924,16111,8952,16111,8801,15633xe" filled="true" fillcolor="#d4ad47" stroked="false">
            <v:path arrowok="t"/>
            <v:fill type="solid"/>
          </v:shape>
          <v:shape style="position:absolute;left:8758;top:15633;width:181;height:478" coordorigin="8758,15633" coordsize="181,478" path="m8787,15633l8758,15633,8910,16111,8939,16111,8787,15633xe" filled="true" fillcolor="#d6b152" stroked="false">
            <v:path arrowok="t"/>
            <v:fill type="solid"/>
          </v:shape>
          <v:shape style="position:absolute;left:8744;top:15633;width:181;height:478" coordorigin="8744,15633" coordsize="181,478" path="m8772,15633l8744,15633,8896,16111,8924,16111,8772,15633xe" filled="true" fillcolor="#dab75f" stroked="false">
            <v:path arrowok="t"/>
            <v:fill type="solid"/>
          </v:shape>
          <v:shape style="position:absolute;left:8730;top:15633;width:181;height:478" coordorigin="8730,15633" coordsize="181,478" path="m8758,15633l8730,15633,8881,16111,8910,16111,8758,15633xe" filled="true" fillcolor="#dcba6a" stroked="false">
            <v:path arrowok="t"/>
            <v:fill type="solid"/>
          </v:shape>
          <v:shape style="position:absolute;left:8715;top:15633;width:181;height:478" coordorigin="8715,15633" coordsize="181,478" path="m8744,15633l8715,15633,8867,16111,8896,16111,8744,15633xe" filled="true" fillcolor="#dfc076" stroked="false">
            <v:path arrowok="t"/>
            <v:fill type="solid"/>
          </v:shape>
          <v:shape style="position:absolute;left:8701;top:15633;width:180;height:478" coordorigin="8701,15633" coordsize="180,478" path="m8730,15633l8701,15633,8853,16111,8881,16111,8730,15633xe" filled="true" fillcolor="#e1c581" stroked="false">
            <v:path arrowok="t"/>
            <v:fill type="solid"/>
          </v:shape>
          <v:shape style="position:absolute;left:8687;top:15633;width:180;height:478" coordorigin="8687,15633" coordsize="180,478" path="m8715,15633l8687,15633,8838,16111,8867,16111,8715,15633xe" filled="true" fillcolor="#e3c88d" stroked="false">
            <v:path arrowok="t"/>
            <v:fill type="solid"/>
          </v:shape>
          <v:shape style="position:absolute;left:8673;top:15633;width:180;height:478" coordorigin="8673,15633" coordsize="180,478" path="m8701,15633l8673,15633,8825,16111,8853,16111,8701,15633xe" filled="true" fillcolor="#e7ce97" stroked="false">
            <v:path arrowok="t"/>
            <v:fill type="solid"/>
          </v:shape>
          <v:shape style="position:absolute;left:8659;top:15633;width:180;height:478" coordorigin="8659,15633" coordsize="180,478" path="m8687,15633l8659,15633,8810,16111,8838,16111,8687,15633xe" filled="true" fillcolor="#ead2a3" stroked="false">
            <v:path arrowok="t"/>
            <v:fill type="solid"/>
          </v:shape>
          <v:shape style="position:absolute;left:8645;top:15633;width:180;height:478" coordorigin="8645,15633" coordsize="180,478" path="m8673,15633l8645,15633,8796,16111,8825,16111,8673,15633xe" filled="true" fillcolor="#e7cd96" stroked="false">
            <v:path arrowok="t"/>
            <v:fill type="solid"/>
          </v:shape>
          <v:shape style="position:absolute;left:8630;top:15633;width:180;height:478" coordorigin="8630,15633" coordsize="180,478" path="m8659,15633l8630,15633,8782,16111,8810,16111,8659,15633xe" filled="true" fillcolor="#e3c588" stroked="false">
            <v:path arrowok="t"/>
            <v:fill type="solid"/>
          </v:shape>
          <v:shape style="position:absolute;left:8616;top:15633;width:180;height:478" coordorigin="8616,15633" coordsize="180,478" path="m8645,15633l8616,15633,8768,16111,8796,16111,8645,15633xe" filled="true" fillcolor="#e0be7b" stroked="false">
            <v:path arrowok="t"/>
            <v:fill type="solid"/>
          </v:shape>
          <v:shape style="position:absolute;left:8613;top:15633;width:169;height:478" coordorigin="8613,15633" coordsize="169,478" path="m8630,15633l8613,15633,8613,15670,8753,16111,8782,16111,8630,15633xe" filled="true" fillcolor="#deb86d" stroked="false">
            <v:path arrowok="t"/>
            <v:fill type="solid"/>
          </v:shape>
          <v:shape style="position:absolute;left:8613;top:15633;width:155;height:478" coordorigin="8613,15633" coordsize="155,478" path="m8616,15633l8613,15633,8613,15714,8740,16111,8768,16111,8616,15633xe" filled="true" fillcolor="#dbb15f" stroked="false">
            <v:path arrowok="t"/>
            <v:fill type="solid"/>
          </v:shape>
          <v:shape style="position:absolute;left:8613;top:15670;width:141;height:442" coordorigin="8613,15670" coordsize="141,442" path="m8613,15670l8613,15759,8725,16111,8753,16111,8613,15670xe" filled="true" fillcolor="#d6ab52" stroked="false">
            <v:path arrowok="t"/>
            <v:fill type="solid"/>
          </v:shape>
          <v:shape style="position:absolute;left:8613;top:15714;width:127;height:397" type="#_x0000_t75" stroked="false">
            <v:imagedata r:id="rId9" o:title=""/>
          </v:shape>
          <w10:wrap type="none"/>
        </v:group>
      </w:pict>
    </w:r>
    <w:r>
      <w:rPr/>
      <w:drawing>
        <wp:anchor distT="0" distB="0" distL="0" distR="0" allowOverlap="1" layoutInCell="1" locked="0" behindDoc="1" simplePos="0" relativeHeight="268277471">
          <wp:simplePos x="0" y="0"/>
          <wp:positionH relativeFrom="page">
            <wp:posOffset>2644837</wp:posOffset>
          </wp:positionH>
          <wp:positionV relativeFrom="page">
            <wp:posOffset>10062225</wp:posOffset>
          </wp:positionV>
          <wp:extent cx="2751561" cy="101148"/>
          <wp:effectExtent l="0" t="0" r="0" b="0"/>
          <wp:wrapNone/>
          <wp:docPr id="97" name="image20.png" descr=""/>
          <wp:cNvGraphicFramePr>
            <a:graphicFrameLocks noChangeAspect="1"/>
          </wp:cNvGraphicFramePr>
          <a:graphic>
            <a:graphicData uri="http://schemas.openxmlformats.org/drawingml/2006/picture">
              <pic:pic>
                <pic:nvPicPr>
                  <pic:cNvPr id="98" name="image20.png"/>
                  <pic:cNvPicPr/>
                </pic:nvPicPr>
                <pic:blipFill>
                  <a:blip r:embed="rId10" cstate="print"/>
                  <a:stretch>
                    <a:fillRect/>
                  </a:stretch>
                </pic:blipFill>
                <pic:spPr>
                  <a:xfrm>
                    <a:off x="0" y="0"/>
                    <a:ext cx="2751561" cy="101148"/>
                  </a:xfrm>
                  <a:prstGeom prst="rect">
                    <a:avLst/>
                  </a:prstGeom>
                </pic:spPr>
              </pic:pic>
            </a:graphicData>
          </a:graphic>
        </wp:anchor>
      </w:drawing>
    </w:r>
    <w:r>
      <w:rPr/>
      <w:pict>
        <v:shape style="position:absolute;margin-left:435.950012pt;margin-top:790.486511pt;width:20.6pt;height:13pt;mso-position-horizontal-relative:page;mso-position-vertical-relative:page;z-index:-157960" type="#_x0000_t202" filled="false" stroked="false">
          <v:textbox inset="0,0,0,0">
            <w:txbxContent>
              <w:p>
                <w:pPr>
                  <w:spacing w:line="245" w:lineRule="exact" w:before="0"/>
                  <w:ind w:left="20" w:right="0" w:firstLine="0"/>
                  <w:jc w:val="left"/>
                  <w:rPr>
                    <w:rFonts w:ascii="Arial"/>
                    <w:b/>
                    <w:sz w:val="22"/>
                  </w:rPr>
                </w:pPr>
                <w:r>
                  <w:rPr>
                    <w:rFonts w:ascii="Arial"/>
                    <w:b/>
                    <w:color w:val="FFFFFF"/>
                    <w:sz w:val="22"/>
                  </w:rPr>
                  <w:t>120</w:t>
                </w:r>
              </w:p>
            </w:txbxContent>
          </v:textbox>
          <w10:wrap type="none"/>
        </v:shape>
      </w:pict>
    </w:r>
  </w:p>
</w:ftr>
</file>

<file path=word/footer3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493.011353pt;margin-top:745.09906pt;width:65.45pt;height:65.7pt;mso-position-horizontal-relative:page;mso-position-vertical-relative:page;z-index:-157936" coordorigin="9860,14902" coordsize="1309,1314">
          <v:shape style="position:absolute;left:10923;top:14902;width:230;height:391" type="#_x0000_t75" stroked="false">
            <v:imagedata r:id="rId1" o:title=""/>
          </v:shape>
          <v:shape style="position:absolute;left:9860;top:14924;width:1309;height:1291" type="#_x0000_t75" stroked="false">
            <v:imagedata r:id="rId2" o:title=""/>
          </v:shape>
          <w10:wrap type="none"/>
        </v:group>
      </w:pict>
    </w:r>
    <w:r>
      <w:rPr/>
      <w:pict>
        <v:group style="position:absolute;margin-left:40.150002pt;margin-top:744.927795pt;width:65.6pt;height:65.7pt;mso-position-horizontal-relative:page;mso-position-vertical-relative:page;z-index:-157912" coordorigin="803,14899" coordsize="1312,1314">
          <v:shape style="position:absolute;left:821;top:14899;width:240;height:387" type="#_x0000_t75" stroked="false">
            <v:imagedata r:id="rId3" o:title=""/>
          </v:shape>
          <v:shape style="position:absolute;left:822;top:14943;width:240;height:505" coordorigin="822,14943" coordsize="240,505" path="m889,15209l884,15217,884,15332,883,15335,880,15343,878,15352,878,15357,879,15361,884,15354,885,15347,887,15340,889,15334,891,15321,890,15314,889,15301,890,15285,889,15209xm912,15175l899,15194,899,15331,912,15311,912,15175xm986,15060l974,15078,973,15102,973,15216,985,15197,985,15146,986,15129,986,15060xm1009,15025l1001,15036,998,15046,994,15054,994,15086,994,15150,995,15182,1001,15172,1000,15051,1002,15049,1006,15044,1008,15041,1009,15036,1010,15031,1009,15025xm1062,14943l1057,14950,1056,14954,1055,14957,1052,14961,1049,14962,1048,14963,1046,14966,1051,14965,1055,14962,1059,14958,1061,14954,1062,14948,1062,14943xm842,15419l838,15419,835,15419,831,15420,830,15422,825,15426,822,15431,822,15444,824,15447,826,15442,825,15439,825,15433,827,15430,828,15428,830,15426,832,15425,836,15424,839,15422,842,15419xe" filled="true" fillcolor="#82551f" stroked="false">
            <v:path arrowok="t"/>
            <v:fill type="solid"/>
          </v:shape>
          <v:shape style="position:absolute;left:822;top:15105;width:180;height:360" type="#_x0000_t75" stroked="false">
            <v:imagedata r:id="rId4" o:title=""/>
          </v:shape>
          <v:shape style="position:absolute;left:814;top:15172;width:195;height:489" type="#_x0000_t75" stroked="false">
            <v:imagedata r:id="rId5" o:title=""/>
          </v:shape>
          <v:shape style="position:absolute;left:814;top:15307;width:216;height:384" type="#_x0000_t75" stroked="false">
            <v:imagedata r:id="rId6" o:title=""/>
          </v:shape>
          <v:shape style="position:absolute;left:803;top:15371;width:1311;height:841" type="#_x0000_t75" stroked="false">
            <v:imagedata r:id="rId7" o:title=""/>
          </v:shape>
          <w10:wrap type="none"/>
        </v:group>
      </w:pict>
    </w:r>
    <w:r>
      <w:rPr/>
      <w:pict>
        <v:group style="position:absolute;margin-left:430.653534pt;margin-top:781.672668pt;width:27.8pt;height:23.9pt;mso-position-horizontal-relative:page;mso-position-vertical-relative:page;z-index:-157888" coordorigin="8613,15633" coordsize="556,478">
          <v:shape style="position:absolute;left:9043;top:15633;width:126;height:397" type="#_x0000_t75" stroked="false">
            <v:imagedata r:id="rId8" o:title=""/>
          </v:shape>
          <v:shape style="position:absolute;left:9028;top:15633;width:141;height:442" coordorigin="9028,15633" coordsize="141,442" path="m9056,15633l9028,15633,9168,16075,9168,15986,9056,15633xe" filled="true" fillcolor="#865a1f" stroked="false">
            <v:path arrowok="t"/>
            <v:fill type="solid"/>
          </v:shape>
          <v:shape style="position:absolute;left:9014;top:15633;width:154;height:478" coordorigin="9014,15633" coordsize="154,478" path="m9043,15633l9014,15633,9166,16111,9168,16111,9168,16030,9043,15633xe" filled="true" fillcolor="#8b5f1f" stroked="false">
            <v:path arrowok="t"/>
            <v:fill type="solid"/>
          </v:shape>
          <v:shape style="position:absolute;left:9000;top:15633;width:169;height:478" coordorigin="9000,15633" coordsize="169,478" path="m9028,15633l9000,15633,9151,16111,9168,16111,9168,16075,9028,15633xe" filled="true" fillcolor="#91631f" stroked="false">
            <v:path arrowok="t"/>
            <v:fill type="solid"/>
          </v:shape>
          <v:shape style="position:absolute;left:8986;top:15633;width:180;height:478" coordorigin="8986,15633" coordsize="180,478" path="m9014,15633l8986,15633,9137,16111,9166,16111,9014,15633xe" filled="true" fillcolor="#94681f" stroked="false">
            <v:path arrowok="t"/>
            <v:fill type="solid"/>
          </v:shape>
          <v:shape style="position:absolute;left:8971;top:15633;width:180;height:478" coordorigin="8971,15633" coordsize="180,478" path="m9000,15633l8971,15633,9123,16111,9151,16111,9000,15633xe" filled="true" fillcolor="#9a6c1f" stroked="false">
            <v:path arrowok="t"/>
            <v:fill type="solid"/>
          </v:shape>
          <v:shape style="position:absolute;left:8958;top:15633;width:180;height:478" coordorigin="8958,15633" coordsize="180,478" path="m8986,15633l8958,15633,9109,16111,9137,16111,8986,15633xe" filled="true" fillcolor="#9f711f" stroked="false">
            <v:path arrowok="t"/>
            <v:fill type="solid"/>
          </v:shape>
          <v:shape style="position:absolute;left:8943;top:15633;width:180;height:478" coordorigin="8943,15633" coordsize="180,478" path="m8971,15633l8943,15633,9095,16111,9123,16111,8971,15633xe" filled="true" fillcolor="#a2761f" stroked="false">
            <v:path arrowok="t"/>
            <v:fill type="solid"/>
          </v:shape>
          <v:shape style="position:absolute;left:8929;top:15633;width:181;height:478" coordorigin="8929,15633" coordsize="181,478" path="m8958,15633l8929,15633,9081,16111,9109,16111,8958,15633xe" filled="true" fillcolor="#a87a1f" stroked="false">
            <v:path arrowok="t"/>
            <v:fill type="solid"/>
          </v:shape>
          <v:shape style="position:absolute;left:8914;top:15633;width:181;height:478" coordorigin="8914,15633" coordsize="181,478" path="m8943,15633l8914,15633,9066,16111,9095,16111,8943,15633xe" filled="true" fillcolor="#ac7e1f" stroked="false">
            <v:path arrowok="t"/>
            <v:fill type="solid"/>
          </v:shape>
          <v:shape style="position:absolute;left:8900;top:15633;width:181;height:478" coordorigin="8900,15633" coordsize="181,478" path="m8929,15633l8900,15633,9052,16111,9081,16111,8929,15633xe" filled="true" fillcolor="#b1841f" stroked="false">
            <v:path arrowok="t"/>
            <v:fill type="solid"/>
          </v:shape>
          <v:shape style="position:absolute;left:8886;top:15633;width:181;height:478" coordorigin="8886,15633" coordsize="181,478" path="m8914,15633l8886,15633,9037,16111,9066,16111,8914,15633xe" filled="true" fillcolor="#b6881f" stroked="false">
            <v:path arrowok="t"/>
            <v:fill type="solid"/>
          </v:shape>
          <v:shape style="position:absolute;left:8872;top:15633;width:180;height:478" coordorigin="8872,15633" coordsize="180,478" path="m8900,15633l8872,15633,9024,16111,9052,16111,8900,15633xe" filled="true" fillcolor="#ba8d1f" stroked="false">
            <v:path arrowok="t"/>
            <v:fill type="solid"/>
          </v:shape>
          <v:shape style="position:absolute;left:8857;top:15633;width:180;height:478" coordorigin="8857,15633" coordsize="180,478" path="m8886,15633l8857,15633,9009,16111,9037,16111,8886,15633xe" filled="true" fillcolor="#c0921f" stroked="false">
            <v:path arrowok="t"/>
            <v:fill type="solid"/>
          </v:shape>
          <v:shape style="position:absolute;left:8844;top:15633;width:180;height:478" coordorigin="8844,15633" coordsize="180,478" path="m8872,15633l8844,15633,8995,16111,9024,16111,8872,15633xe" filled="true" fillcolor="#c4961f" stroked="false">
            <v:path arrowok="t"/>
            <v:fill type="solid"/>
          </v:shape>
          <v:shape style="position:absolute;left:8829;top:15633;width:180;height:478" coordorigin="8829,15633" coordsize="180,478" path="m8857,15633l8829,15633,8981,16111,9009,16111,8857,15633xe" filled="true" fillcolor="#c89b1f" stroked="false">
            <v:path arrowok="t"/>
            <v:fill type="solid"/>
          </v:shape>
          <v:shape style="position:absolute;left:8815;top:15633;width:180;height:478" coordorigin="8815,15633" coordsize="180,478" path="m8844,15633l8815,15633,8967,16111,8995,16111,8844,15633xe" filled="true" fillcolor="#cd9f24" stroked="false">
            <v:path arrowok="t"/>
            <v:fill type="solid"/>
          </v:shape>
          <v:shape style="position:absolute;left:8801;top:15633;width:180;height:478" coordorigin="8801,15633" coordsize="180,478" path="m8829,15633l8801,15633,8952,16111,8981,16111,8829,15633xe" filled="true" fillcolor="#cfa330" stroked="false">
            <v:path arrowok="t"/>
            <v:fill type="solid"/>
          </v:shape>
          <v:shape style="position:absolute;left:8787;top:15633;width:180;height:478" coordorigin="8787,15633" coordsize="180,478" path="m8815,15633l8787,15633,8939,16111,8967,16111,8815,15633xe" filled="true" fillcolor="#d2a93b" stroked="false">
            <v:path arrowok="t"/>
            <v:fill type="solid"/>
          </v:shape>
          <v:shape style="position:absolute;left:8772;top:15633;width:180;height:478" coordorigin="8772,15633" coordsize="180,478" path="m8801,15633l8772,15633,8924,16111,8952,16111,8801,15633xe" filled="true" fillcolor="#d4ad47" stroked="false">
            <v:path arrowok="t"/>
            <v:fill type="solid"/>
          </v:shape>
          <v:shape style="position:absolute;left:8758;top:15633;width:181;height:478" coordorigin="8758,15633" coordsize="181,478" path="m8787,15633l8758,15633,8910,16111,8939,16111,8787,15633xe" filled="true" fillcolor="#d6b152" stroked="false">
            <v:path arrowok="t"/>
            <v:fill type="solid"/>
          </v:shape>
          <v:shape style="position:absolute;left:8744;top:15633;width:181;height:478" coordorigin="8744,15633" coordsize="181,478" path="m8772,15633l8744,15633,8896,16111,8924,16111,8772,15633xe" filled="true" fillcolor="#dab75f" stroked="false">
            <v:path arrowok="t"/>
            <v:fill type="solid"/>
          </v:shape>
          <v:shape style="position:absolute;left:8730;top:15633;width:181;height:478" coordorigin="8730,15633" coordsize="181,478" path="m8758,15633l8730,15633,8881,16111,8910,16111,8758,15633xe" filled="true" fillcolor="#dcba6a" stroked="false">
            <v:path arrowok="t"/>
            <v:fill type="solid"/>
          </v:shape>
          <v:shape style="position:absolute;left:8715;top:15633;width:181;height:478" coordorigin="8715,15633" coordsize="181,478" path="m8744,15633l8715,15633,8867,16111,8896,16111,8744,15633xe" filled="true" fillcolor="#dfc076" stroked="false">
            <v:path arrowok="t"/>
            <v:fill type="solid"/>
          </v:shape>
          <v:shape style="position:absolute;left:8701;top:15633;width:180;height:478" coordorigin="8701,15633" coordsize="180,478" path="m8730,15633l8701,15633,8853,16111,8881,16111,8730,15633xe" filled="true" fillcolor="#e1c581" stroked="false">
            <v:path arrowok="t"/>
            <v:fill type="solid"/>
          </v:shape>
          <v:shape style="position:absolute;left:8687;top:15633;width:180;height:478" coordorigin="8687,15633" coordsize="180,478" path="m8715,15633l8687,15633,8838,16111,8867,16111,8715,15633xe" filled="true" fillcolor="#e3c88d" stroked="false">
            <v:path arrowok="t"/>
            <v:fill type="solid"/>
          </v:shape>
          <v:shape style="position:absolute;left:8673;top:15633;width:180;height:478" coordorigin="8673,15633" coordsize="180,478" path="m8701,15633l8673,15633,8825,16111,8853,16111,8701,15633xe" filled="true" fillcolor="#e7ce97" stroked="false">
            <v:path arrowok="t"/>
            <v:fill type="solid"/>
          </v:shape>
          <v:shape style="position:absolute;left:8659;top:15633;width:180;height:478" coordorigin="8659,15633" coordsize="180,478" path="m8687,15633l8659,15633,8810,16111,8838,16111,8687,15633xe" filled="true" fillcolor="#ead2a3" stroked="false">
            <v:path arrowok="t"/>
            <v:fill type="solid"/>
          </v:shape>
          <v:shape style="position:absolute;left:8645;top:15633;width:180;height:478" coordorigin="8645,15633" coordsize="180,478" path="m8673,15633l8645,15633,8796,16111,8825,16111,8673,15633xe" filled="true" fillcolor="#e7cd96" stroked="false">
            <v:path arrowok="t"/>
            <v:fill type="solid"/>
          </v:shape>
          <v:shape style="position:absolute;left:8630;top:15633;width:180;height:478" coordorigin="8630,15633" coordsize="180,478" path="m8659,15633l8630,15633,8782,16111,8810,16111,8659,15633xe" filled="true" fillcolor="#e3c588" stroked="false">
            <v:path arrowok="t"/>
            <v:fill type="solid"/>
          </v:shape>
          <v:shape style="position:absolute;left:8616;top:15633;width:180;height:478" coordorigin="8616,15633" coordsize="180,478" path="m8645,15633l8616,15633,8768,16111,8796,16111,8645,15633xe" filled="true" fillcolor="#e0be7b" stroked="false">
            <v:path arrowok="t"/>
            <v:fill type="solid"/>
          </v:shape>
          <v:shape style="position:absolute;left:8613;top:15633;width:169;height:478" coordorigin="8613,15633" coordsize="169,478" path="m8630,15633l8613,15633,8613,15670,8753,16111,8782,16111,8630,15633xe" filled="true" fillcolor="#deb86d" stroked="false">
            <v:path arrowok="t"/>
            <v:fill type="solid"/>
          </v:shape>
          <v:shape style="position:absolute;left:8613;top:15633;width:155;height:478" coordorigin="8613,15633" coordsize="155,478" path="m8616,15633l8613,15633,8613,15714,8740,16111,8768,16111,8616,15633xe" filled="true" fillcolor="#dbb15f" stroked="false">
            <v:path arrowok="t"/>
            <v:fill type="solid"/>
          </v:shape>
          <v:shape style="position:absolute;left:8613;top:15670;width:141;height:442" coordorigin="8613,15670" coordsize="141,442" path="m8613,15670l8613,15759,8725,16111,8753,16111,8613,15670xe" filled="true" fillcolor="#d6ab52" stroked="false">
            <v:path arrowok="t"/>
            <v:fill type="solid"/>
          </v:shape>
          <v:shape style="position:absolute;left:8613;top:15714;width:127;height:397" type="#_x0000_t75" stroked="false">
            <v:imagedata r:id="rId9" o:title=""/>
          </v:shape>
          <w10:wrap type="none"/>
        </v:group>
      </w:pict>
    </w:r>
    <w:r>
      <w:rPr/>
      <w:drawing>
        <wp:anchor distT="0" distB="0" distL="0" distR="0" allowOverlap="1" layoutInCell="1" locked="0" behindDoc="1" simplePos="0" relativeHeight="268277591">
          <wp:simplePos x="0" y="0"/>
          <wp:positionH relativeFrom="page">
            <wp:posOffset>2644837</wp:posOffset>
          </wp:positionH>
          <wp:positionV relativeFrom="page">
            <wp:posOffset>10062225</wp:posOffset>
          </wp:positionV>
          <wp:extent cx="2751561" cy="101148"/>
          <wp:effectExtent l="0" t="0" r="0" b="0"/>
          <wp:wrapNone/>
          <wp:docPr id="99" name="image20.png" descr=""/>
          <wp:cNvGraphicFramePr>
            <a:graphicFrameLocks noChangeAspect="1"/>
          </wp:cNvGraphicFramePr>
          <a:graphic>
            <a:graphicData uri="http://schemas.openxmlformats.org/drawingml/2006/picture">
              <pic:pic>
                <pic:nvPicPr>
                  <pic:cNvPr id="100" name="image20.png"/>
                  <pic:cNvPicPr/>
                </pic:nvPicPr>
                <pic:blipFill>
                  <a:blip r:embed="rId10" cstate="print"/>
                  <a:stretch>
                    <a:fillRect/>
                  </a:stretch>
                </pic:blipFill>
                <pic:spPr>
                  <a:xfrm>
                    <a:off x="0" y="0"/>
                    <a:ext cx="2751561" cy="101148"/>
                  </a:xfrm>
                  <a:prstGeom prst="rect">
                    <a:avLst/>
                  </a:prstGeom>
                </pic:spPr>
              </pic:pic>
            </a:graphicData>
          </a:graphic>
        </wp:anchor>
      </w:drawing>
    </w:r>
    <w:r>
      <w:rPr/>
      <w:pict>
        <v:shape style="position:absolute;margin-left:434.950012pt;margin-top:790.486511pt;width:22.6pt;height:13pt;mso-position-horizontal-relative:page;mso-position-vertical-relative:page;z-index:-157840" type="#_x0000_t202" filled="false" stroked="false">
          <v:textbox inset="0,0,0,0">
            <w:txbxContent>
              <w:p>
                <w:pPr>
                  <w:spacing w:line="245" w:lineRule="exact" w:before="0"/>
                  <w:ind w:left="40" w:right="0" w:firstLine="0"/>
                  <w:jc w:val="left"/>
                  <w:rPr>
                    <w:rFonts w:ascii="Arial"/>
                    <w:b/>
                    <w:sz w:val="22"/>
                  </w:rPr>
                </w:pPr>
                <w:r>
                  <w:rPr/>
                  <w:fldChar w:fldCharType="begin"/>
                </w:r>
                <w:r>
                  <w:rPr>
                    <w:rFonts w:ascii="Arial"/>
                    <w:b/>
                    <w:color w:val="FFFFFF"/>
                    <w:sz w:val="22"/>
                  </w:rPr>
                  <w:instrText> PAGE </w:instrText>
                </w:r>
                <w:r>
                  <w:rPr/>
                  <w:fldChar w:fldCharType="separate"/>
                </w:r>
                <w:r>
                  <w:rPr/>
                  <w:t>122</w:t>
                </w:r>
                <w:r>
                  <w:rPr/>
                  <w:fldChar w:fldCharType="end"/>
                </w:r>
              </w:p>
            </w:txbxContent>
          </v:textbox>
          <w10:wrap type="none"/>
        </v:shape>
      </w:pict>
    </w:r>
  </w:p>
</w:ftr>
</file>

<file path=word/footer3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493.011353pt;margin-top:745.09906pt;width:65.45pt;height:65.7pt;mso-position-horizontal-relative:page;mso-position-vertical-relative:page;z-index:-157816" coordorigin="9860,14902" coordsize="1309,1314">
          <v:shape style="position:absolute;left:10923;top:14902;width:230;height:391" type="#_x0000_t75" stroked="false">
            <v:imagedata r:id="rId1" o:title=""/>
          </v:shape>
          <v:shape style="position:absolute;left:9860;top:14924;width:1309;height:1291" type="#_x0000_t75" stroked="false">
            <v:imagedata r:id="rId2" o:title=""/>
          </v:shape>
          <w10:wrap type="none"/>
        </v:group>
      </w:pict>
    </w:r>
    <w:r>
      <w:rPr/>
      <w:pict>
        <v:group style="position:absolute;margin-left:40.150002pt;margin-top:744.927795pt;width:65.6pt;height:65.7pt;mso-position-horizontal-relative:page;mso-position-vertical-relative:page;z-index:-157792" coordorigin="803,14899" coordsize="1312,1314">
          <v:shape style="position:absolute;left:821;top:14899;width:240;height:387" type="#_x0000_t75" stroked="false">
            <v:imagedata r:id="rId3" o:title=""/>
          </v:shape>
          <v:shape style="position:absolute;left:822;top:14943;width:240;height:505" coordorigin="822,14943" coordsize="240,505" path="m889,15209l884,15217,884,15332,883,15335,880,15343,878,15352,878,15357,879,15361,884,15354,885,15347,887,15340,889,15334,891,15321,890,15314,889,15301,890,15285,889,15209xm912,15175l899,15194,899,15331,912,15311,912,15175xm986,15060l974,15078,973,15102,973,15216,985,15197,985,15146,986,15129,986,15060xm1009,15025l1001,15036,998,15046,994,15054,994,15086,994,15150,995,15182,1001,15172,1000,15051,1002,15049,1006,15044,1008,15041,1009,15036,1010,15031,1009,15025xm1062,14943l1057,14950,1056,14954,1055,14957,1052,14961,1049,14962,1048,14963,1046,14966,1051,14965,1055,14962,1059,14958,1061,14954,1062,14948,1062,14943xm842,15419l838,15419,835,15419,831,15420,830,15422,825,15426,822,15431,822,15444,824,15447,826,15442,825,15439,825,15433,827,15430,828,15428,830,15426,832,15425,836,15424,839,15422,842,15419xe" filled="true" fillcolor="#82551f" stroked="false">
            <v:path arrowok="t"/>
            <v:fill type="solid"/>
          </v:shape>
          <v:shape style="position:absolute;left:822;top:15105;width:180;height:360" type="#_x0000_t75" stroked="false">
            <v:imagedata r:id="rId4" o:title=""/>
          </v:shape>
          <v:shape style="position:absolute;left:814;top:15172;width:195;height:489" type="#_x0000_t75" stroked="false">
            <v:imagedata r:id="rId5" o:title=""/>
          </v:shape>
          <v:shape style="position:absolute;left:814;top:15307;width:216;height:384" type="#_x0000_t75" stroked="false">
            <v:imagedata r:id="rId6" o:title=""/>
          </v:shape>
          <v:shape style="position:absolute;left:803;top:15371;width:1311;height:841" type="#_x0000_t75" stroked="false">
            <v:imagedata r:id="rId7" o:title=""/>
          </v:shape>
          <w10:wrap type="none"/>
        </v:group>
      </w:pict>
    </w:r>
    <w:r>
      <w:rPr/>
      <w:pict>
        <v:group style="position:absolute;margin-left:430.653534pt;margin-top:781.672668pt;width:27.8pt;height:23.9pt;mso-position-horizontal-relative:page;mso-position-vertical-relative:page;z-index:-157768" coordorigin="8613,15633" coordsize="556,478">
          <v:shape style="position:absolute;left:9043;top:15633;width:126;height:397" type="#_x0000_t75" stroked="false">
            <v:imagedata r:id="rId8" o:title=""/>
          </v:shape>
          <v:shape style="position:absolute;left:9028;top:15633;width:141;height:442" coordorigin="9028,15633" coordsize="141,442" path="m9056,15633l9028,15633,9168,16075,9168,15986,9056,15633xe" filled="true" fillcolor="#865a1f" stroked="false">
            <v:path arrowok="t"/>
            <v:fill type="solid"/>
          </v:shape>
          <v:shape style="position:absolute;left:9014;top:15633;width:154;height:478" coordorigin="9014,15633" coordsize="154,478" path="m9043,15633l9014,15633,9166,16111,9168,16111,9168,16030,9043,15633xe" filled="true" fillcolor="#8b5f1f" stroked="false">
            <v:path arrowok="t"/>
            <v:fill type="solid"/>
          </v:shape>
          <v:shape style="position:absolute;left:9000;top:15633;width:169;height:478" coordorigin="9000,15633" coordsize="169,478" path="m9028,15633l9000,15633,9151,16111,9168,16111,9168,16075,9028,15633xe" filled="true" fillcolor="#91631f" stroked="false">
            <v:path arrowok="t"/>
            <v:fill type="solid"/>
          </v:shape>
          <v:shape style="position:absolute;left:8986;top:15633;width:180;height:478" coordorigin="8986,15633" coordsize="180,478" path="m9014,15633l8986,15633,9137,16111,9166,16111,9014,15633xe" filled="true" fillcolor="#94681f" stroked="false">
            <v:path arrowok="t"/>
            <v:fill type="solid"/>
          </v:shape>
          <v:shape style="position:absolute;left:8971;top:15633;width:180;height:478" coordorigin="8971,15633" coordsize="180,478" path="m9000,15633l8971,15633,9123,16111,9151,16111,9000,15633xe" filled="true" fillcolor="#9a6c1f" stroked="false">
            <v:path arrowok="t"/>
            <v:fill type="solid"/>
          </v:shape>
          <v:shape style="position:absolute;left:8958;top:15633;width:180;height:478" coordorigin="8958,15633" coordsize="180,478" path="m8986,15633l8958,15633,9109,16111,9137,16111,8986,15633xe" filled="true" fillcolor="#9f711f" stroked="false">
            <v:path arrowok="t"/>
            <v:fill type="solid"/>
          </v:shape>
          <v:shape style="position:absolute;left:8943;top:15633;width:180;height:478" coordorigin="8943,15633" coordsize="180,478" path="m8971,15633l8943,15633,9095,16111,9123,16111,8971,15633xe" filled="true" fillcolor="#a2761f" stroked="false">
            <v:path arrowok="t"/>
            <v:fill type="solid"/>
          </v:shape>
          <v:shape style="position:absolute;left:8929;top:15633;width:181;height:478" coordorigin="8929,15633" coordsize="181,478" path="m8958,15633l8929,15633,9081,16111,9109,16111,8958,15633xe" filled="true" fillcolor="#a87a1f" stroked="false">
            <v:path arrowok="t"/>
            <v:fill type="solid"/>
          </v:shape>
          <v:shape style="position:absolute;left:8914;top:15633;width:181;height:478" coordorigin="8914,15633" coordsize="181,478" path="m8943,15633l8914,15633,9066,16111,9095,16111,8943,15633xe" filled="true" fillcolor="#ac7e1f" stroked="false">
            <v:path arrowok="t"/>
            <v:fill type="solid"/>
          </v:shape>
          <v:shape style="position:absolute;left:8900;top:15633;width:181;height:478" coordorigin="8900,15633" coordsize="181,478" path="m8929,15633l8900,15633,9052,16111,9081,16111,8929,15633xe" filled="true" fillcolor="#b1841f" stroked="false">
            <v:path arrowok="t"/>
            <v:fill type="solid"/>
          </v:shape>
          <v:shape style="position:absolute;left:8886;top:15633;width:181;height:478" coordorigin="8886,15633" coordsize="181,478" path="m8914,15633l8886,15633,9037,16111,9066,16111,8914,15633xe" filled="true" fillcolor="#b6881f" stroked="false">
            <v:path arrowok="t"/>
            <v:fill type="solid"/>
          </v:shape>
          <v:shape style="position:absolute;left:8872;top:15633;width:180;height:478" coordorigin="8872,15633" coordsize="180,478" path="m8900,15633l8872,15633,9024,16111,9052,16111,8900,15633xe" filled="true" fillcolor="#ba8d1f" stroked="false">
            <v:path arrowok="t"/>
            <v:fill type="solid"/>
          </v:shape>
          <v:shape style="position:absolute;left:8857;top:15633;width:180;height:478" coordorigin="8857,15633" coordsize="180,478" path="m8886,15633l8857,15633,9009,16111,9037,16111,8886,15633xe" filled="true" fillcolor="#c0921f" stroked="false">
            <v:path arrowok="t"/>
            <v:fill type="solid"/>
          </v:shape>
          <v:shape style="position:absolute;left:8844;top:15633;width:180;height:478" coordorigin="8844,15633" coordsize="180,478" path="m8872,15633l8844,15633,8995,16111,9024,16111,8872,15633xe" filled="true" fillcolor="#c4961f" stroked="false">
            <v:path arrowok="t"/>
            <v:fill type="solid"/>
          </v:shape>
          <v:shape style="position:absolute;left:8829;top:15633;width:180;height:478" coordorigin="8829,15633" coordsize="180,478" path="m8857,15633l8829,15633,8981,16111,9009,16111,8857,15633xe" filled="true" fillcolor="#c89b1f" stroked="false">
            <v:path arrowok="t"/>
            <v:fill type="solid"/>
          </v:shape>
          <v:shape style="position:absolute;left:8815;top:15633;width:180;height:478" coordorigin="8815,15633" coordsize="180,478" path="m8844,15633l8815,15633,8967,16111,8995,16111,8844,15633xe" filled="true" fillcolor="#cd9f24" stroked="false">
            <v:path arrowok="t"/>
            <v:fill type="solid"/>
          </v:shape>
          <v:shape style="position:absolute;left:8801;top:15633;width:180;height:478" coordorigin="8801,15633" coordsize="180,478" path="m8829,15633l8801,15633,8952,16111,8981,16111,8829,15633xe" filled="true" fillcolor="#cfa330" stroked="false">
            <v:path arrowok="t"/>
            <v:fill type="solid"/>
          </v:shape>
          <v:shape style="position:absolute;left:8787;top:15633;width:180;height:478" coordorigin="8787,15633" coordsize="180,478" path="m8815,15633l8787,15633,8939,16111,8967,16111,8815,15633xe" filled="true" fillcolor="#d2a93b" stroked="false">
            <v:path arrowok="t"/>
            <v:fill type="solid"/>
          </v:shape>
          <v:shape style="position:absolute;left:8772;top:15633;width:180;height:478" coordorigin="8772,15633" coordsize="180,478" path="m8801,15633l8772,15633,8924,16111,8952,16111,8801,15633xe" filled="true" fillcolor="#d4ad47" stroked="false">
            <v:path arrowok="t"/>
            <v:fill type="solid"/>
          </v:shape>
          <v:shape style="position:absolute;left:8758;top:15633;width:181;height:478" coordorigin="8758,15633" coordsize="181,478" path="m8787,15633l8758,15633,8910,16111,8939,16111,8787,15633xe" filled="true" fillcolor="#d6b152" stroked="false">
            <v:path arrowok="t"/>
            <v:fill type="solid"/>
          </v:shape>
          <v:shape style="position:absolute;left:8744;top:15633;width:181;height:478" coordorigin="8744,15633" coordsize="181,478" path="m8772,15633l8744,15633,8896,16111,8924,16111,8772,15633xe" filled="true" fillcolor="#dab75f" stroked="false">
            <v:path arrowok="t"/>
            <v:fill type="solid"/>
          </v:shape>
          <v:shape style="position:absolute;left:8730;top:15633;width:181;height:478" coordorigin="8730,15633" coordsize="181,478" path="m8758,15633l8730,15633,8881,16111,8910,16111,8758,15633xe" filled="true" fillcolor="#dcba6a" stroked="false">
            <v:path arrowok="t"/>
            <v:fill type="solid"/>
          </v:shape>
          <v:shape style="position:absolute;left:8715;top:15633;width:181;height:478" coordorigin="8715,15633" coordsize="181,478" path="m8744,15633l8715,15633,8867,16111,8896,16111,8744,15633xe" filled="true" fillcolor="#dfc076" stroked="false">
            <v:path arrowok="t"/>
            <v:fill type="solid"/>
          </v:shape>
          <v:shape style="position:absolute;left:8701;top:15633;width:180;height:478" coordorigin="8701,15633" coordsize="180,478" path="m8730,15633l8701,15633,8853,16111,8881,16111,8730,15633xe" filled="true" fillcolor="#e1c581" stroked="false">
            <v:path arrowok="t"/>
            <v:fill type="solid"/>
          </v:shape>
          <v:shape style="position:absolute;left:8687;top:15633;width:180;height:478" coordorigin="8687,15633" coordsize="180,478" path="m8715,15633l8687,15633,8838,16111,8867,16111,8715,15633xe" filled="true" fillcolor="#e3c88d" stroked="false">
            <v:path arrowok="t"/>
            <v:fill type="solid"/>
          </v:shape>
          <v:shape style="position:absolute;left:8673;top:15633;width:180;height:478" coordorigin="8673,15633" coordsize="180,478" path="m8701,15633l8673,15633,8825,16111,8853,16111,8701,15633xe" filled="true" fillcolor="#e7ce97" stroked="false">
            <v:path arrowok="t"/>
            <v:fill type="solid"/>
          </v:shape>
          <v:shape style="position:absolute;left:8659;top:15633;width:180;height:478" coordorigin="8659,15633" coordsize="180,478" path="m8687,15633l8659,15633,8810,16111,8838,16111,8687,15633xe" filled="true" fillcolor="#ead2a3" stroked="false">
            <v:path arrowok="t"/>
            <v:fill type="solid"/>
          </v:shape>
          <v:shape style="position:absolute;left:8645;top:15633;width:180;height:478" coordorigin="8645,15633" coordsize="180,478" path="m8673,15633l8645,15633,8796,16111,8825,16111,8673,15633xe" filled="true" fillcolor="#e7cd96" stroked="false">
            <v:path arrowok="t"/>
            <v:fill type="solid"/>
          </v:shape>
          <v:shape style="position:absolute;left:8630;top:15633;width:180;height:478" coordorigin="8630,15633" coordsize="180,478" path="m8659,15633l8630,15633,8782,16111,8810,16111,8659,15633xe" filled="true" fillcolor="#e3c588" stroked="false">
            <v:path arrowok="t"/>
            <v:fill type="solid"/>
          </v:shape>
          <v:shape style="position:absolute;left:8616;top:15633;width:180;height:478" coordorigin="8616,15633" coordsize="180,478" path="m8645,15633l8616,15633,8768,16111,8796,16111,8645,15633xe" filled="true" fillcolor="#e0be7b" stroked="false">
            <v:path arrowok="t"/>
            <v:fill type="solid"/>
          </v:shape>
          <v:shape style="position:absolute;left:8613;top:15633;width:169;height:478" coordorigin="8613,15633" coordsize="169,478" path="m8630,15633l8613,15633,8613,15670,8753,16111,8782,16111,8630,15633xe" filled="true" fillcolor="#deb86d" stroked="false">
            <v:path arrowok="t"/>
            <v:fill type="solid"/>
          </v:shape>
          <v:shape style="position:absolute;left:8613;top:15633;width:155;height:478" coordorigin="8613,15633" coordsize="155,478" path="m8616,15633l8613,15633,8613,15714,8740,16111,8768,16111,8616,15633xe" filled="true" fillcolor="#dbb15f" stroked="false">
            <v:path arrowok="t"/>
            <v:fill type="solid"/>
          </v:shape>
          <v:shape style="position:absolute;left:8613;top:15670;width:141;height:442" coordorigin="8613,15670" coordsize="141,442" path="m8613,15670l8613,15759,8725,16111,8753,16111,8613,15670xe" filled="true" fillcolor="#d6ab52" stroked="false">
            <v:path arrowok="t"/>
            <v:fill type="solid"/>
          </v:shape>
          <v:shape style="position:absolute;left:8613;top:15714;width:127;height:397" type="#_x0000_t75" stroked="false">
            <v:imagedata r:id="rId9" o:title=""/>
          </v:shape>
          <w10:wrap type="none"/>
        </v:group>
      </w:pict>
    </w:r>
    <w:r>
      <w:rPr/>
      <w:drawing>
        <wp:anchor distT="0" distB="0" distL="0" distR="0" allowOverlap="1" layoutInCell="1" locked="0" behindDoc="1" simplePos="0" relativeHeight="268277711">
          <wp:simplePos x="0" y="0"/>
          <wp:positionH relativeFrom="page">
            <wp:posOffset>2644837</wp:posOffset>
          </wp:positionH>
          <wp:positionV relativeFrom="page">
            <wp:posOffset>10062225</wp:posOffset>
          </wp:positionV>
          <wp:extent cx="2751561" cy="101148"/>
          <wp:effectExtent l="0" t="0" r="0" b="0"/>
          <wp:wrapNone/>
          <wp:docPr id="101" name="image20.png" descr=""/>
          <wp:cNvGraphicFramePr>
            <a:graphicFrameLocks noChangeAspect="1"/>
          </wp:cNvGraphicFramePr>
          <a:graphic>
            <a:graphicData uri="http://schemas.openxmlformats.org/drawingml/2006/picture">
              <pic:pic>
                <pic:nvPicPr>
                  <pic:cNvPr id="102" name="image20.png"/>
                  <pic:cNvPicPr/>
                </pic:nvPicPr>
                <pic:blipFill>
                  <a:blip r:embed="rId10" cstate="print"/>
                  <a:stretch>
                    <a:fillRect/>
                  </a:stretch>
                </pic:blipFill>
                <pic:spPr>
                  <a:xfrm>
                    <a:off x="0" y="0"/>
                    <a:ext cx="2751561" cy="101148"/>
                  </a:xfrm>
                  <a:prstGeom prst="rect">
                    <a:avLst/>
                  </a:prstGeom>
                </pic:spPr>
              </pic:pic>
            </a:graphicData>
          </a:graphic>
        </wp:anchor>
      </w:drawing>
    </w:r>
    <w:r>
      <w:rPr/>
      <w:pict>
        <v:line style="position:absolute;mso-position-horizontal-relative:page;mso-position-vertical-relative:page;z-index:-157720" from="85.025002pt,714.179993pt" to="229.075002pt,714.179993pt" stroked="true" strokeweight=".79999pt" strokecolor="#000000">
          <w10:wrap type="none"/>
        </v:line>
      </w:pict>
    </w:r>
    <w:r>
      <w:rPr/>
      <w:pict>
        <v:shape style="position:absolute;margin-left:84.025002pt;margin-top:730.429993pt;width:417.05pt;height:14.45pt;mso-position-horizontal-relative:page;mso-position-vertical-relative:page;z-index:-157696" type="#_x0000_t202" filled="false" stroked="false">
          <v:textbox inset="0,0,0,0">
            <w:txbxContent>
              <w:p>
                <w:pPr>
                  <w:spacing w:line="273" w:lineRule="exact" w:before="0"/>
                  <w:ind w:left="20" w:right="0" w:firstLine="0"/>
                  <w:jc w:val="left"/>
                  <w:rPr>
                    <w:rFonts w:ascii="Calibri" w:hAnsi="Calibri"/>
                    <w:sz w:val="20"/>
                  </w:rPr>
                </w:pPr>
                <w:r>
                  <w:rPr>
                    <w:rFonts w:ascii="Calibri" w:hAnsi="Calibri"/>
                    <w:position w:val="10"/>
                    <w:sz w:val="13"/>
                  </w:rPr>
                  <w:t>101 </w:t>
                </w:r>
                <w:r>
                  <w:rPr>
                    <w:rFonts w:ascii="Calibri" w:hAnsi="Calibri"/>
                    <w:sz w:val="20"/>
                  </w:rPr>
                  <w:t>Lanza del Vasto. </w:t>
                </w:r>
                <w:r>
                  <w:rPr>
                    <w:rFonts w:ascii="Calibri" w:hAnsi="Calibri"/>
                    <w:i/>
                    <w:sz w:val="20"/>
                  </w:rPr>
                  <w:t>Pélerinage aux sources</w:t>
                </w:r>
                <w:r>
                  <w:rPr>
                    <w:rFonts w:ascii="Calibri" w:hAnsi="Calibri"/>
                    <w:sz w:val="20"/>
                  </w:rPr>
                  <w:t>, en Oeuvres complétes, Denoel, Paris, 1954, II tomo, p. 145</w:t>
                </w:r>
              </w:p>
            </w:txbxContent>
          </v:textbox>
          <w10:wrap type="none"/>
        </v:shape>
      </w:pict>
    </w:r>
    <w:r>
      <w:rPr/>
      <w:pict>
        <v:shape style="position:absolute;margin-left:434.950012pt;margin-top:790.486511pt;width:22.6pt;height:13pt;mso-position-horizontal-relative:page;mso-position-vertical-relative:page;z-index:-157672" type="#_x0000_t202" filled="false" stroked="false">
          <v:textbox inset="0,0,0,0">
            <w:txbxContent>
              <w:p>
                <w:pPr>
                  <w:spacing w:line="245" w:lineRule="exact" w:before="0"/>
                  <w:ind w:left="40" w:right="0" w:firstLine="0"/>
                  <w:jc w:val="left"/>
                  <w:rPr>
                    <w:rFonts w:ascii="Arial"/>
                    <w:b/>
                    <w:sz w:val="22"/>
                  </w:rPr>
                </w:pPr>
                <w:r>
                  <w:rPr/>
                  <w:fldChar w:fldCharType="begin"/>
                </w:r>
                <w:r>
                  <w:rPr>
                    <w:rFonts w:ascii="Arial"/>
                    <w:b/>
                    <w:color w:val="FFFFFF"/>
                    <w:sz w:val="22"/>
                  </w:rPr>
                  <w:instrText> PAGE </w:instrText>
                </w:r>
                <w:r>
                  <w:rPr/>
                  <w:fldChar w:fldCharType="separate"/>
                </w:r>
                <w:r>
                  <w:rPr/>
                  <w:t>126</w:t>
                </w:r>
                <w:r>
                  <w:rPr/>
                  <w:fldChar w:fldCharType="end"/>
                </w:r>
              </w:p>
            </w:txbxContent>
          </v:textbox>
          <w10:wrap type="none"/>
        </v:shape>
      </w:pict>
    </w:r>
  </w:p>
</w:ftr>
</file>

<file path=word/footer3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493.011353pt;margin-top:745.09906pt;width:65.45pt;height:65.7pt;mso-position-horizontal-relative:page;mso-position-vertical-relative:page;z-index:-157648" coordorigin="9860,14902" coordsize="1309,1314">
          <v:shape style="position:absolute;left:10923;top:14902;width:230;height:391" type="#_x0000_t75" stroked="false">
            <v:imagedata r:id="rId1" o:title=""/>
          </v:shape>
          <v:shape style="position:absolute;left:9860;top:14924;width:1309;height:1291" type="#_x0000_t75" stroked="false">
            <v:imagedata r:id="rId2" o:title=""/>
          </v:shape>
          <w10:wrap type="none"/>
        </v:group>
      </w:pict>
    </w:r>
    <w:r>
      <w:rPr/>
      <w:pict>
        <v:group style="position:absolute;margin-left:40.150002pt;margin-top:744.927795pt;width:65.6pt;height:65.7pt;mso-position-horizontal-relative:page;mso-position-vertical-relative:page;z-index:-157624" coordorigin="803,14899" coordsize="1312,1314">
          <v:shape style="position:absolute;left:821;top:14899;width:240;height:387" type="#_x0000_t75" stroked="false">
            <v:imagedata r:id="rId3" o:title=""/>
          </v:shape>
          <v:shape style="position:absolute;left:822;top:14943;width:240;height:505" coordorigin="822,14943" coordsize="240,505" path="m889,15209l884,15217,884,15332,883,15335,880,15343,878,15352,878,15357,879,15361,884,15354,885,15347,887,15340,889,15334,891,15321,890,15314,889,15301,890,15285,889,15209xm912,15175l899,15194,899,15331,912,15311,912,15175xm986,15060l974,15078,973,15102,973,15216,985,15197,985,15146,986,15129,986,15060xm1009,15025l1001,15036,998,15046,994,15054,994,15086,994,15150,995,15182,1001,15172,1000,15051,1002,15049,1006,15044,1008,15041,1009,15036,1010,15031,1009,15025xm1062,14943l1057,14950,1056,14954,1055,14957,1052,14961,1049,14962,1048,14963,1046,14966,1051,14965,1055,14962,1059,14958,1061,14954,1062,14948,1062,14943xm842,15419l838,15419,835,15419,831,15420,830,15422,825,15426,822,15431,822,15444,824,15447,826,15442,825,15439,825,15433,827,15430,828,15428,830,15426,832,15425,836,15424,839,15422,842,15419xe" filled="true" fillcolor="#82551f" stroked="false">
            <v:path arrowok="t"/>
            <v:fill type="solid"/>
          </v:shape>
          <v:shape style="position:absolute;left:822;top:15105;width:180;height:360" type="#_x0000_t75" stroked="false">
            <v:imagedata r:id="rId4" o:title=""/>
          </v:shape>
          <v:shape style="position:absolute;left:814;top:15172;width:195;height:489" type="#_x0000_t75" stroked="false">
            <v:imagedata r:id="rId5" o:title=""/>
          </v:shape>
          <v:shape style="position:absolute;left:814;top:15307;width:216;height:384" type="#_x0000_t75" stroked="false">
            <v:imagedata r:id="rId6" o:title=""/>
          </v:shape>
          <v:shape style="position:absolute;left:803;top:15371;width:1311;height:841" type="#_x0000_t75" stroked="false">
            <v:imagedata r:id="rId7" o:title=""/>
          </v:shape>
          <w10:wrap type="none"/>
        </v:group>
      </w:pict>
    </w:r>
    <w:r>
      <w:rPr/>
      <w:pict>
        <v:group style="position:absolute;margin-left:430.653534pt;margin-top:781.672668pt;width:27.8pt;height:23.9pt;mso-position-horizontal-relative:page;mso-position-vertical-relative:page;z-index:-157600" coordorigin="8613,15633" coordsize="556,478">
          <v:shape style="position:absolute;left:9043;top:15633;width:126;height:397" type="#_x0000_t75" stroked="false">
            <v:imagedata r:id="rId8" o:title=""/>
          </v:shape>
          <v:shape style="position:absolute;left:9028;top:15633;width:141;height:442" coordorigin="9028,15633" coordsize="141,442" path="m9056,15633l9028,15633,9168,16075,9168,15986,9056,15633xe" filled="true" fillcolor="#865a1f" stroked="false">
            <v:path arrowok="t"/>
            <v:fill type="solid"/>
          </v:shape>
          <v:shape style="position:absolute;left:9014;top:15633;width:154;height:478" coordorigin="9014,15633" coordsize="154,478" path="m9043,15633l9014,15633,9166,16111,9168,16111,9168,16030,9043,15633xe" filled="true" fillcolor="#8b5f1f" stroked="false">
            <v:path arrowok="t"/>
            <v:fill type="solid"/>
          </v:shape>
          <v:shape style="position:absolute;left:9000;top:15633;width:169;height:478" coordorigin="9000,15633" coordsize="169,478" path="m9028,15633l9000,15633,9151,16111,9168,16111,9168,16075,9028,15633xe" filled="true" fillcolor="#91631f" stroked="false">
            <v:path arrowok="t"/>
            <v:fill type="solid"/>
          </v:shape>
          <v:shape style="position:absolute;left:8986;top:15633;width:180;height:478" coordorigin="8986,15633" coordsize="180,478" path="m9014,15633l8986,15633,9137,16111,9166,16111,9014,15633xe" filled="true" fillcolor="#94681f" stroked="false">
            <v:path arrowok="t"/>
            <v:fill type="solid"/>
          </v:shape>
          <v:shape style="position:absolute;left:8971;top:15633;width:180;height:478" coordorigin="8971,15633" coordsize="180,478" path="m9000,15633l8971,15633,9123,16111,9151,16111,9000,15633xe" filled="true" fillcolor="#9a6c1f" stroked="false">
            <v:path arrowok="t"/>
            <v:fill type="solid"/>
          </v:shape>
          <v:shape style="position:absolute;left:8958;top:15633;width:180;height:478" coordorigin="8958,15633" coordsize="180,478" path="m8986,15633l8958,15633,9109,16111,9137,16111,8986,15633xe" filled="true" fillcolor="#9f711f" stroked="false">
            <v:path arrowok="t"/>
            <v:fill type="solid"/>
          </v:shape>
          <v:shape style="position:absolute;left:8943;top:15633;width:180;height:478" coordorigin="8943,15633" coordsize="180,478" path="m8971,15633l8943,15633,9095,16111,9123,16111,8971,15633xe" filled="true" fillcolor="#a2761f" stroked="false">
            <v:path arrowok="t"/>
            <v:fill type="solid"/>
          </v:shape>
          <v:shape style="position:absolute;left:8929;top:15633;width:181;height:478" coordorigin="8929,15633" coordsize="181,478" path="m8958,15633l8929,15633,9081,16111,9109,16111,8958,15633xe" filled="true" fillcolor="#a87a1f" stroked="false">
            <v:path arrowok="t"/>
            <v:fill type="solid"/>
          </v:shape>
          <v:shape style="position:absolute;left:8914;top:15633;width:181;height:478" coordorigin="8914,15633" coordsize="181,478" path="m8943,15633l8914,15633,9066,16111,9095,16111,8943,15633xe" filled="true" fillcolor="#ac7e1f" stroked="false">
            <v:path arrowok="t"/>
            <v:fill type="solid"/>
          </v:shape>
          <v:shape style="position:absolute;left:8900;top:15633;width:181;height:478" coordorigin="8900,15633" coordsize="181,478" path="m8929,15633l8900,15633,9052,16111,9081,16111,8929,15633xe" filled="true" fillcolor="#b1841f" stroked="false">
            <v:path arrowok="t"/>
            <v:fill type="solid"/>
          </v:shape>
          <v:shape style="position:absolute;left:8886;top:15633;width:181;height:478" coordorigin="8886,15633" coordsize="181,478" path="m8914,15633l8886,15633,9037,16111,9066,16111,8914,15633xe" filled="true" fillcolor="#b6881f" stroked="false">
            <v:path arrowok="t"/>
            <v:fill type="solid"/>
          </v:shape>
          <v:shape style="position:absolute;left:8872;top:15633;width:180;height:478" coordorigin="8872,15633" coordsize="180,478" path="m8900,15633l8872,15633,9024,16111,9052,16111,8900,15633xe" filled="true" fillcolor="#ba8d1f" stroked="false">
            <v:path arrowok="t"/>
            <v:fill type="solid"/>
          </v:shape>
          <v:shape style="position:absolute;left:8857;top:15633;width:180;height:478" coordorigin="8857,15633" coordsize="180,478" path="m8886,15633l8857,15633,9009,16111,9037,16111,8886,15633xe" filled="true" fillcolor="#c0921f" stroked="false">
            <v:path arrowok="t"/>
            <v:fill type="solid"/>
          </v:shape>
          <v:shape style="position:absolute;left:8844;top:15633;width:180;height:478" coordorigin="8844,15633" coordsize="180,478" path="m8872,15633l8844,15633,8995,16111,9024,16111,8872,15633xe" filled="true" fillcolor="#c4961f" stroked="false">
            <v:path arrowok="t"/>
            <v:fill type="solid"/>
          </v:shape>
          <v:shape style="position:absolute;left:8829;top:15633;width:180;height:478" coordorigin="8829,15633" coordsize="180,478" path="m8857,15633l8829,15633,8981,16111,9009,16111,8857,15633xe" filled="true" fillcolor="#c89b1f" stroked="false">
            <v:path arrowok="t"/>
            <v:fill type="solid"/>
          </v:shape>
          <v:shape style="position:absolute;left:8815;top:15633;width:180;height:478" coordorigin="8815,15633" coordsize="180,478" path="m8844,15633l8815,15633,8967,16111,8995,16111,8844,15633xe" filled="true" fillcolor="#cd9f24" stroked="false">
            <v:path arrowok="t"/>
            <v:fill type="solid"/>
          </v:shape>
          <v:shape style="position:absolute;left:8801;top:15633;width:180;height:478" coordorigin="8801,15633" coordsize="180,478" path="m8829,15633l8801,15633,8952,16111,8981,16111,8829,15633xe" filled="true" fillcolor="#cfa330" stroked="false">
            <v:path arrowok="t"/>
            <v:fill type="solid"/>
          </v:shape>
          <v:shape style="position:absolute;left:8787;top:15633;width:180;height:478" coordorigin="8787,15633" coordsize="180,478" path="m8815,15633l8787,15633,8939,16111,8967,16111,8815,15633xe" filled="true" fillcolor="#d2a93b" stroked="false">
            <v:path arrowok="t"/>
            <v:fill type="solid"/>
          </v:shape>
          <v:shape style="position:absolute;left:8772;top:15633;width:180;height:478" coordorigin="8772,15633" coordsize="180,478" path="m8801,15633l8772,15633,8924,16111,8952,16111,8801,15633xe" filled="true" fillcolor="#d4ad47" stroked="false">
            <v:path arrowok="t"/>
            <v:fill type="solid"/>
          </v:shape>
          <v:shape style="position:absolute;left:8758;top:15633;width:181;height:478" coordorigin="8758,15633" coordsize="181,478" path="m8787,15633l8758,15633,8910,16111,8939,16111,8787,15633xe" filled="true" fillcolor="#d6b152" stroked="false">
            <v:path arrowok="t"/>
            <v:fill type="solid"/>
          </v:shape>
          <v:shape style="position:absolute;left:8744;top:15633;width:181;height:478" coordorigin="8744,15633" coordsize="181,478" path="m8772,15633l8744,15633,8896,16111,8924,16111,8772,15633xe" filled="true" fillcolor="#dab75f" stroked="false">
            <v:path arrowok="t"/>
            <v:fill type="solid"/>
          </v:shape>
          <v:shape style="position:absolute;left:8730;top:15633;width:181;height:478" coordorigin="8730,15633" coordsize="181,478" path="m8758,15633l8730,15633,8881,16111,8910,16111,8758,15633xe" filled="true" fillcolor="#dcba6a" stroked="false">
            <v:path arrowok="t"/>
            <v:fill type="solid"/>
          </v:shape>
          <v:shape style="position:absolute;left:8715;top:15633;width:181;height:478" coordorigin="8715,15633" coordsize="181,478" path="m8744,15633l8715,15633,8867,16111,8896,16111,8744,15633xe" filled="true" fillcolor="#dfc076" stroked="false">
            <v:path arrowok="t"/>
            <v:fill type="solid"/>
          </v:shape>
          <v:shape style="position:absolute;left:8701;top:15633;width:180;height:478" coordorigin="8701,15633" coordsize="180,478" path="m8730,15633l8701,15633,8853,16111,8881,16111,8730,15633xe" filled="true" fillcolor="#e1c581" stroked="false">
            <v:path arrowok="t"/>
            <v:fill type="solid"/>
          </v:shape>
          <v:shape style="position:absolute;left:8687;top:15633;width:180;height:478" coordorigin="8687,15633" coordsize="180,478" path="m8715,15633l8687,15633,8838,16111,8867,16111,8715,15633xe" filled="true" fillcolor="#e3c88d" stroked="false">
            <v:path arrowok="t"/>
            <v:fill type="solid"/>
          </v:shape>
          <v:shape style="position:absolute;left:8673;top:15633;width:180;height:478" coordorigin="8673,15633" coordsize="180,478" path="m8701,15633l8673,15633,8825,16111,8853,16111,8701,15633xe" filled="true" fillcolor="#e7ce97" stroked="false">
            <v:path arrowok="t"/>
            <v:fill type="solid"/>
          </v:shape>
          <v:shape style="position:absolute;left:8659;top:15633;width:180;height:478" coordorigin="8659,15633" coordsize="180,478" path="m8687,15633l8659,15633,8810,16111,8838,16111,8687,15633xe" filled="true" fillcolor="#ead2a3" stroked="false">
            <v:path arrowok="t"/>
            <v:fill type="solid"/>
          </v:shape>
          <v:shape style="position:absolute;left:8645;top:15633;width:180;height:478" coordorigin="8645,15633" coordsize="180,478" path="m8673,15633l8645,15633,8796,16111,8825,16111,8673,15633xe" filled="true" fillcolor="#e7cd96" stroked="false">
            <v:path arrowok="t"/>
            <v:fill type="solid"/>
          </v:shape>
          <v:shape style="position:absolute;left:8630;top:15633;width:180;height:478" coordorigin="8630,15633" coordsize="180,478" path="m8659,15633l8630,15633,8782,16111,8810,16111,8659,15633xe" filled="true" fillcolor="#e3c588" stroked="false">
            <v:path arrowok="t"/>
            <v:fill type="solid"/>
          </v:shape>
          <v:shape style="position:absolute;left:8616;top:15633;width:180;height:478" coordorigin="8616,15633" coordsize="180,478" path="m8645,15633l8616,15633,8768,16111,8796,16111,8645,15633xe" filled="true" fillcolor="#e0be7b" stroked="false">
            <v:path arrowok="t"/>
            <v:fill type="solid"/>
          </v:shape>
          <v:shape style="position:absolute;left:8613;top:15633;width:169;height:478" coordorigin="8613,15633" coordsize="169,478" path="m8630,15633l8613,15633,8613,15670,8753,16111,8782,16111,8630,15633xe" filled="true" fillcolor="#deb86d" stroked="false">
            <v:path arrowok="t"/>
            <v:fill type="solid"/>
          </v:shape>
          <v:shape style="position:absolute;left:8613;top:15633;width:155;height:478" coordorigin="8613,15633" coordsize="155,478" path="m8616,15633l8613,15633,8613,15714,8740,16111,8768,16111,8616,15633xe" filled="true" fillcolor="#dbb15f" stroked="false">
            <v:path arrowok="t"/>
            <v:fill type="solid"/>
          </v:shape>
          <v:shape style="position:absolute;left:8613;top:15670;width:141;height:442" coordorigin="8613,15670" coordsize="141,442" path="m8613,15670l8613,15759,8725,16111,8753,16111,8613,15670xe" filled="true" fillcolor="#d6ab52" stroked="false">
            <v:path arrowok="t"/>
            <v:fill type="solid"/>
          </v:shape>
          <v:shape style="position:absolute;left:8613;top:15714;width:127;height:397" type="#_x0000_t75" stroked="false">
            <v:imagedata r:id="rId9" o:title=""/>
          </v:shape>
          <w10:wrap type="none"/>
        </v:group>
      </w:pict>
    </w:r>
    <w:r>
      <w:rPr/>
      <w:drawing>
        <wp:anchor distT="0" distB="0" distL="0" distR="0" allowOverlap="1" layoutInCell="1" locked="0" behindDoc="1" simplePos="0" relativeHeight="268277879">
          <wp:simplePos x="0" y="0"/>
          <wp:positionH relativeFrom="page">
            <wp:posOffset>2644837</wp:posOffset>
          </wp:positionH>
          <wp:positionV relativeFrom="page">
            <wp:posOffset>10062225</wp:posOffset>
          </wp:positionV>
          <wp:extent cx="2751561" cy="101148"/>
          <wp:effectExtent l="0" t="0" r="0" b="0"/>
          <wp:wrapNone/>
          <wp:docPr id="103" name="image20.png" descr=""/>
          <wp:cNvGraphicFramePr>
            <a:graphicFrameLocks noChangeAspect="1"/>
          </wp:cNvGraphicFramePr>
          <a:graphic>
            <a:graphicData uri="http://schemas.openxmlformats.org/drawingml/2006/picture">
              <pic:pic>
                <pic:nvPicPr>
                  <pic:cNvPr id="104" name="image20.png"/>
                  <pic:cNvPicPr/>
                </pic:nvPicPr>
                <pic:blipFill>
                  <a:blip r:embed="rId10" cstate="print"/>
                  <a:stretch>
                    <a:fillRect/>
                  </a:stretch>
                </pic:blipFill>
                <pic:spPr>
                  <a:xfrm>
                    <a:off x="0" y="0"/>
                    <a:ext cx="2751561" cy="101148"/>
                  </a:xfrm>
                  <a:prstGeom prst="rect">
                    <a:avLst/>
                  </a:prstGeom>
                </pic:spPr>
              </pic:pic>
            </a:graphicData>
          </a:graphic>
        </wp:anchor>
      </w:drawing>
    </w:r>
    <w:r>
      <w:rPr/>
      <w:pict>
        <v:shape style="position:absolute;margin-left:434.950012pt;margin-top:790.486511pt;width:22.6pt;height:13pt;mso-position-horizontal-relative:page;mso-position-vertical-relative:page;z-index:-157552" type="#_x0000_t202" filled="false" stroked="false">
          <v:textbox inset="0,0,0,0">
            <w:txbxContent>
              <w:p>
                <w:pPr>
                  <w:spacing w:line="245" w:lineRule="exact" w:before="0"/>
                  <w:ind w:left="40" w:right="0" w:firstLine="0"/>
                  <w:jc w:val="left"/>
                  <w:rPr>
                    <w:rFonts w:ascii="Arial"/>
                    <w:b/>
                    <w:sz w:val="22"/>
                  </w:rPr>
                </w:pPr>
                <w:r>
                  <w:rPr/>
                  <w:fldChar w:fldCharType="begin"/>
                </w:r>
                <w:r>
                  <w:rPr>
                    <w:rFonts w:ascii="Arial"/>
                    <w:b/>
                    <w:color w:val="FFFFFF"/>
                    <w:sz w:val="22"/>
                  </w:rPr>
                  <w:instrText> PAGE </w:instrText>
                </w:r>
                <w:r>
                  <w:rPr/>
                  <w:fldChar w:fldCharType="separate"/>
                </w:r>
                <w:r>
                  <w:rPr/>
                  <w:t>128</w:t>
                </w:r>
                <w:r>
                  <w:rPr/>
                  <w:fldChar w:fldCharType="end"/>
                </w:r>
              </w:p>
            </w:txbxContent>
          </v:textbox>
          <w10:wrap type="none"/>
        </v:shape>
      </w:pict>
    </w:r>
  </w:p>
</w:ftr>
</file>

<file path=word/footer3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493.011353pt;margin-top:745.09906pt;width:65.45pt;height:65.7pt;mso-position-horizontal-relative:page;mso-position-vertical-relative:page;z-index:-157528" coordorigin="9860,14902" coordsize="1309,1314">
          <v:shape style="position:absolute;left:10923;top:14902;width:230;height:391" type="#_x0000_t75" stroked="false">
            <v:imagedata r:id="rId1" o:title=""/>
          </v:shape>
          <v:shape style="position:absolute;left:9860;top:14924;width:1309;height:1291" type="#_x0000_t75" stroked="false">
            <v:imagedata r:id="rId2" o:title=""/>
          </v:shape>
          <w10:wrap type="none"/>
        </v:group>
      </w:pict>
    </w:r>
    <w:r>
      <w:rPr/>
      <w:pict>
        <v:group style="position:absolute;margin-left:40.150002pt;margin-top:744.927795pt;width:65.6pt;height:65.7pt;mso-position-horizontal-relative:page;mso-position-vertical-relative:page;z-index:-157504" coordorigin="803,14899" coordsize="1312,1314">
          <v:shape style="position:absolute;left:821;top:14899;width:240;height:387" type="#_x0000_t75" stroked="false">
            <v:imagedata r:id="rId3" o:title=""/>
          </v:shape>
          <v:shape style="position:absolute;left:822;top:14943;width:240;height:505" coordorigin="822,14943" coordsize="240,505" path="m889,15209l884,15217,884,15332,883,15335,880,15343,878,15352,878,15357,879,15361,884,15354,885,15347,887,15340,889,15334,891,15321,890,15314,889,15301,890,15285,889,15209xm912,15175l899,15194,899,15331,912,15311,912,15175xm986,15060l974,15078,973,15102,973,15216,985,15197,985,15146,986,15129,986,15060xm1009,15025l1001,15036,998,15046,994,15054,994,15086,994,15150,995,15182,1001,15172,1000,15051,1002,15049,1006,15044,1008,15041,1009,15036,1010,15031,1009,15025xm1062,14943l1057,14950,1056,14954,1055,14957,1052,14961,1049,14962,1048,14963,1046,14966,1051,14965,1055,14962,1059,14958,1061,14954,1062,14948,1062,14943xm842,15419l838,15419,835,15419,831,15420,830,15422,825,15426,822,15431,822,15444,824,15447,826,15442,825,15439,825,15433,827,15430,828,15428,830,15426,832,15425,836,15424,839,15422,842,15419xe" filled="true" fillcolor="#82551f" stroked="false">
            <v:path arrowok="t"/>
            <v:fill type="solid"/>
          </v:shape>
          <v:shape style="position:absolute;left:822;top:15105;width:180;height:360" type="#_x0000_t75" stroked="false">
            <v:imagedata r:id="rId4" o:title=""/>
          </v:shape>
          <v:shape style="position:absolute;left:814;top:15172;width:195;height:489" type="#_x0000_t75" stroked="false">
            <v:imagedata r:id="rId5" o:title=""/>
          </v:shape>
          <v:shape style="position:absolute;left:814;top:15307;width:216;height:384" type="#_x0000_t75" stroked="false">
            <v:imagedata r:id="rId6" o:title=""/>
          </v:shape>
          <v:shape style="position:absolute;left:803;top:15371;width:1311;height:841" type="#_x0000_t75" stroked="false">
            <v:imagedata r:id="rId7" o:title=""/>
          </v:shape>
          <w10:wrap type="none"/>
        </v:group>
      </w:pict>
    </w:r>
    <w:r>
      <w:rPr/>
      <w:pict>
        <v:group style="position:absolute;margin-left:430.653534pt;margin-top:781.672668pt;width:27.8pt;height:23.9pt;mso-position-horizontal-relative:page;mso-position-vertical-relative:page;z-index:-157480" coordorigin="8613,15633" coordsize="556,478">
          <v:shape style="position:absolute;left:9043;top:15633;width:126;height:397" type="#_x0000_t75" stroked="false">
            <v:imagedata r:id="rId8" o:title=""/>
          </v:shape>
          <v:shape style="position:absolute;left:9028;top:15633;width:141;height:442" coordorigin="9028,15633" coordsize="141,442" path="m9056,15633l9028,15633,9168,16075,9168,15986,9056,15633xe" filled="true" fillcolor="#865a1f" stroked="false">
            <v:path arrowok="t"/>
            <v:fill type="solid"/>
          </v:shape>
          <v:shape style="position:absolute;left:9014;top:15633;width:154;height:478" coordorigin="9014,15633" coordsize="154,478" path="m9043,15633l9014,15633,9166,16111,9168,16111,9168,16030,9043,15633xe" filled="true" fillcolor="#8b5f1f" stroked="false">
            <v:path arrowok="t"/>
            <v:fill type="solid"/>
          </v:shape>
          <v:shape style="position:absolute;left:9000;top:15633;width:169;height:478" coordorigin="9000,15633" coordsize="169,478" path="m9028,15633l9000,15633,9151,16111,9168,16111,9168,16075,9028,15633xe" filled="true" fillcolor="#91631f" stroked="false">
            <v:path arrowok="t"/>
            <v:fill type="solid"/>
          </v:shape>
          <v:shape style="position:absolute;left:8986;top:15633;width:180;height:478" coordorigin="8986,15633" coordsize="180,478" path="m9014,15633l8986,15633,9137,16111,9166,16111,9014,15633xe" filled="true" fillcolor="#94681f" stroked="false">
            <v:path arrowok="t"/>
            <v:fill type="solid"/>
          </v:shape>
          <v:shape style="position:absolute;left:8971;top:15633;width:180;height:478" coordorigin="8971,15633" coordsize="180,478" path="m9000,15633l8971,15633,9123,16111,9151,16111,9000,15633xe" filled="true" fillcolor="#9a6c1f" stroked="false">
            <v:path arrowok="t"/>
            <v:fill type="solid"/>
          </v:shape>
          <v:shape style="position:absolute;left:8958;top:15633;width:180;height:478" coordorigin="8958,15633" coordsize="180,478" path="m8986,15633l8958,15633,9109,16111,9137,16111,8986,15633xe" filled="true" fillcolor="#9f711f" stroked="false">
            <v:path arrowok="t"/>
            <v:fill type="solid"/>
          </v:shape>
          <v:shape style="position:absolute;left:8943;top:15633;width:180;height:478" coordorigin="8943,15633" coordsize="180,478" path="m8971,15633l8943,15633,9095,16111,9123,16111,8971,15633xe" filled="true" fillcolor="#a2761f" stroked="false">
            <v:path arrowok="t"/>
            <v:fill type="solid"/>
          </v:shape>
          <v:shape style="position:absolute;left:8929;top:15633;width:181;height:478" coordorigin="8929,15633" coordsize="181,478" path="m8958,15633l8929,15633,9081,16111,9109,16111,8958,15633xe" filled="true" fillcolor="#a87a1f" stroked="false">
            <v:path arrowok="t"/>
            <v:fill type="solid"/>
          </v:shape>
          <v:shape style="position:absolute;left:8914;top:15633;width:181;height:478" coordorigin="8914,15633" coordsize="181,478" path="m8943,15633l8914,15633,9066,16111,9095,16111,8943,15633xe" filled="true" fillcolor="#ac7e1f" stroked="false">
            <v:path arrowok="t"/>
            <v:fill type="solid"/>
          </v:shape>
          <v:shape style="position:absolute;left:8900;top:15633;width:181;height:478" coordorigin="8900,15633" coordsize="181,478" path="m8929,15633l8900,15633,9052,16111,9081,16111,8929,15633xe" filled="true" fillcolor="#b1841f" stroked="false">
            <v:path arrowok="t"/>
            <v:fill type="solid"/>
          </v:shape>
          <v:shape style="position:absolute;left:8886;top:15633;width:181;height:478" coordorigin="8886,15633" coordsize="181,478" path="m8914,15633l8886,15633,9037,16111,9066,16111,8914,15633xe" filled="true" fillcolor="#b6881f" stroked="false">
            <v:path arrowok="t"/>
            <v:fill type="solid"/>
          </v:shape>
          <v:shape style="position:absolute;left:8872;top:15633;width:180;height:478" coordorigin="8872,15633" coordsize="180,478" path="m8900,15633l8872,15633,9024,16111,9052,16111,8900,15633xe" filled="true" fillcolor="#ba8d1f" stroked="false">
            <v:path arrowok="t"/>
            <v:fill type="solid"/>
          </v:shape>
          <v:shape style="position:absolute;left:8857;top:15633;width:180;height:478" coordorigin="8857,15633" coordsize="180,478" path="m8886,15633l8857,15633,9009,16111,9037,16111,8886,15633xe" filled="true" fillcolor="#c0921f" stroked="false">
            <v:path arrowok="t"/>
            <v:fill type="solid"/>
          </v:shape>
          <v:shape style="position:absolute;left:8844;top:15633;width:180;height:478" coordorigin="8844,15633" coordsize="180,478" path="m8872,15633l8844,15633,8995,16111,9024,16111,8872,15633xe" filled="true" fillcolor="#c4961f" stroked="false">
            <v:path arrowok="t"/>
            <v:fill type="solid"/>
          </v:shape>
          <v:shape style="position:absolute;left:8829;top:15633;width:180;height:478" coordorigin="8829,15633" coordsize="180,478" path="m8857,15633l8829,15633,8981,16111,9009,16111,8857,15633xe" filled="true" fillcolor="#c89b1f" stroked="false">
            <v:path arrowok="t"/>
            <v:fill type="solid"/>
          </v:shape>
          <v:shape style="position:absolute;left:8815;top:15633;width:180;height:478" coordorigin="8815,15633" coordsize="180,478" path="m8844,15633l8815,15633,8967,16111,8995,16111,8844,15633xe" filled="true" fillcolor="#cd9f24" stroked="false">
            <v:path arrowok="t"/>
            <v:fill type="solid"/>
          </v:shape>
          <v:shape style="position:absolute;left:8801;top:15633;width:180;height:478" coordorigin="8801,15633" coordsize="180,478" path="m8829,15633l8801,15633,8952,16111,8981,16111,8829,15633xe" filled="true" fillcolor="#cfa330" stroked="false">
            <v:path arrowok="t"/>
            <v:fill type="solid"/>
          </v:shape>
          <v:shape style="position:absolute;left:8787;top:15633;width:180;height:478" coordorigin="8787,15633" coordsize="180,478" path="m8815,15633l8787,15633,8939,16111,8967,16111,8815,15633xe" filled="true" fillcolor="#d2a93b" stroked="false">
            <v:path arrowok="t"/>
            <v:fill type="solid"/>
          </v:shape>
          <v:shape style="position:absolute;left:8772;top:15633;width:180;height:478" coordorigin="8772,15633" coordsize="180,478" path="m8801,15633l8772,15633,8924,16111,8952,16111,8801,15633xe" filled="true" fillcolor="#d4ad47" stroked="false">
            <v:path arrowok="t"/>
            <v:fill type="solid"/>
          </v:shape>
          <v:shape style="position:absolute;left:8758;top:15633;width:181;height:478" coordorigin="8758,15633" coordsize="181,478" path="m8787,15633l8758,15633,8910,16111,8939,16111,8787,15633xe" filled="true" fillcolor="#d6b152" stroked="false">
            <v:path arrowok="t"/>
            <v:fill type="solid"/>
          </v:shape>
          <v:shape style="position:absolute;left:8744;top:15633;width:181;height:478" coordorigin="8744,15633" coordsize="181,478" path="m8772,15633l8744,15633,8896,16111,8924,16111,8772,15633xe" filled="true" fillcolor="#dab75f" stroked="false">
            <v:path arrowok="t"/>
            <v:fill type="solid"/>
          </v:shape>
          <v:shape style="position:absolute;left:8730;top:15633;width:181;height:478" coordorigin="8730,15633" coordsize="181,478" path="m8758,15633l8730,15633,8881,16111,8910,16111,8758,15633xe" filled="true" fillcolor="#dcba6a" stroked="false">
            <v:path arrowok="t"/>
            <v:fill type="solid"/>
          </v:shape>
          <v:shape style="position:absolute;left:8715;top:15633;width:181;height:478" coordorigin="8715,15633" coordsize="181,478" path="m8744,15633l8715,15633,8867,16111,8896,16111,8744,15633xe" filled="true" fillcolor="#dfc076" stroked="false">
            <v:path arrowok="t"/>
            <v:fill type="solid"/>
          </v:shape>
          <v:shape style="position:absolute;left:8701;top:15633;width:180;height:478" coordorigin="8701,15633" coordsize="180,478" path="m8730,15633l8701,15633,8853,16111,8881,16111,8730,15633xe" filled="true" fillcolor="#e1c581" stroked="false">
            <v:path arrowok="t"/>
            <v:fill type="solid"/>
          </v:shape>
          <v:shape style="position:absolute;left:8687;top:15633;width:180;height:478" coordorigin="8687,15633" coordsize="180,478" path="m8715,15633l8687,15633,8838,16111,8867,16111,8715,15633xe" filled="true" fillcolor="#e3c88d" stroked="false">
            <v:path arrowok="t"/>
            <v:fill type="solid"/>
          </v:shape>
          <v:shape style="position:absolute;left:8673;top:15633;width:180;height:478" coordorigin="8673,15633" coordsize="180,478" path="m8701,15633l8673,15633,8825,16111,8853,16111,8701,15633xe" filled="true" fillcolor="#e7ce97" stroked="false">
            <v:path arrowok="t"/>
            <v:fill type="solid"/>
          </v:shape>
          <v:shape style="position:absolute;left:8659;top:15633;width:180;height:478" coordorigin="8659,15633" coordsize="180,478" path="m8687,15633l8659,15633,8810,16111,8838,16111,8687,15633xe" filled="true" fillcolor="#ead2a3" stroked="false">
            <v:path arrowok="t"/>
            <v:fill type="solid"/>
          </v:shape>
          <v:shape style="position:absolute;left:8645;top:15633;width:180;height:478" coordorigin="8645,15633" coordsize="180,478" path="m8673,15633l8645,15633,8796,16111,8825,16111,8673,15633xe" filled="true" fillcolor="#e7cd96" stroked="false">
            <v:path arrowok="t"/>
            <v:fill type="solid"/>
          </v:shape>
          <v:shape style="position:absolute;left:8630;top:15633;width:180;height:478" coordorigin="8630,15633" coordsize="180,478" path="m8659,15633l8630,15633,8782,16111,8810,16111,8659,15633xe" filled="true" fillcolor="#e3c588" stroked="false">
            <v:path arrowok="t"/>
            <v:fill type="solid"/>
          </v:shape>
          <v:shape style="position:absolute;left:8616;top:15633;width:180;height:478" coordorigin="8616,15633" coordsize="180,478" path="m8645,15633l8616,15633,8768,16111,8796,16111,8645,15633xe" filled="true" fillcolor="#e0be7b" stroked="false">
            <v:path arrowok="t"/>
            <v:fill type="solid"/>
          </v:shape>
          <v:shape style="position:absolute;left:8613;top:15633;width:169;height:478" coordorigin="8613,15633" coordsize="169,478" path="m8630,15633l8613,15633,8613,15670,8753,16111,8782,16111,8630,15633xe" filled="true" fillcolor="#deb86d" stroked="false">
            <v:path arrowok="t"/>
            <v:fill type="solid"/>
          </v:shape>
          <v:shape style="position:absolute;left:8613;top:15633;width:155;height:478" coordorigin="8613,15633" coordsize="155,478" path="m8616,15633l8613,15633,8613,15714,8740,16111,8768,16111,8616,15633xe" filled="true" fillcolor="#dbb15f" stroked="false">
            <v:path arrowok="t"/>
            <v:fill type="solid"/>
          </v:shape>
          <v:shape style="position:absolute;left:8613;top:15670;width:141;height:442" coordorigin="8613,15670" coordsize="141,442" path="m8613,15670l8613,15759,8725,16111,8753,16111,8613,15670xe" filled="true" fillcolor="#d6ab52" stroked="false">
            <v:path arrowok="t"/>
            <v:fill type="solid"/>
          </v:shape>
          <v:shape style="position:absolute;left:8613;top:15714;width:127;height:397" type="#_x0000_t75" stroked="false">
            <v:imagedata r:id="rId9" o:title=""/>
          </v:shape>
          <w10:wrap type="none"/>
        </v:group>
      </w:pict>
    </w:r>
    <w:r>
      <w:rPr/>
      <w:drawing>
        <wp:anchor distT="0" distB="0" distL="0" distR="0" allowOverlap="1" layoutInCell="1" locked="0" behindDoc="1" simplePos="0" relativeHeight="268277999">
          <wp:simplePos x="0" y="0"/>
          <wp:positionH relativeFrom="page">
            <wp:posOffset>2644837</wp:posOffset>
          </wp:positionH>
          <wp:positionV relativeFrom="page">
            <wp:posOffset>10062225</wp:posOffset>
          </wp:positionV>
          <wp:extent cx="2751561" cy="101148"/>
          <wp:effectExtent l="0" t="0" r="0" b="0"/>
          <wp:wrapNone/>
          <wp:docPr id="105" name="image20.png" descr=""/>
          <wp:cNvGraphicFramePr>
            <a:graphicFrameLocks noChangeAspect="1"/>
          </wp:cNvGraphicFramePr>
          <a:graphic>
            <a:graphicData uri="http://schemas.openxmlformats.org/drawingml/2006/picture">
              <pic:pic>
                <pic:nvPicPr>
                  <pic:cNvPr id="106" name="image20.png"/>
                  <pic:cNvPicPr/>
                </pic:nvPicPr>
                <pic:blipFill>
                  <a:blip r:embed="rId10" cstate="print"/>
                  <a:stretch>
                    <a:fillRect/>
                  </a:stretch>
                </pic:blipFill>
                <pic:spPr>
                  <a:xfrm>
                    <a:off x="0" y="0"/>
                    <a:ext cx="2751561" cy="101148"/>
                  </a:xfrm>
                  <a:prstGeom prst="rect">
                    <a:avLst/>
                  </a:prstGeom>
                </pic:spPr>
              </pic:pic>
            </a:graphicData>
          </a:graphic>
        </wp:anchor>
      </w:drawing>
    </w:r>
    <w:r>
      <w:rPr/>
      <w:pict>
        <v:shape style="position:absolute;margin-left:434.950012pt;margin-top:790.486511pt;width:22.6pt;height:13pt;mso-position-horizontal-relative:page;mso-position-vertical-relative:page;z-index:-157432" type="#_x0000_t202" filled="false" stroked="false">
          <v:textbox inset="0,0,0,0">
            <w:txbxContent>
              <w:p>
                <w:pPr>
                  <w:spacing w:line="245" w:lineRule="exact" w:before="0"/>
                  <w:ind w:left="40" w:right="0" w:firstLine="0"/>
                  <w:jc w:val="left"/>
                  <w:rPr>
                    <w:rFonts w:ascii="Arial"/>
                    <w:b/>
                    <w:sz w:val="22"/>
                  </w:rPr>
                </w:pPr>
                <w:r>
                  <w:rPr/>
                  <w:fldChar w:fldCharType="begin"/>
                </w:r>
                <w:r>
                  <w:rPr>
                    <w:rFonts w:ascii="Arial"/>
                    <w:b/>
                    <w:color w:val="FFFFFF"/>
                    <w:sz w:val="22"/>
                  </w:rPr>
                  <w:instrText> PAGE </w:instrText>
                </w:r>
                <w:r>
                  <w:rPr/>
                  <w:fldChar w:fldCharType="separate"/>
                </w:r>
                <w:r>
                  <w:rPr/>
                  <w:t>130</w:t>
                </w:r>
                <w:r>
                  <w:rPr/>
                  <w:fldChar w:fldCharType="end"/>
                </w:r>
              </w:p>
            </w:txbxContent>
          </v:textbox>
          <w10:wrap type="none"/>
        </v:shape>
      </w:pict>
    </w:r>
  </w:p>
</w:ftr>
</file>

<file path=word/footer3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493.011353pt;margin-top:745.09906pt;width:65.45pt;height:65.7pt;mso-position-horizontal-relative:page;mso-position-vertical-relative:page;z-index:-157408" coordorigin="9860,14902" coordsize="1309,1314">
          <v:shape style="position:absolute;left:10923;top:14902;width:230;height:391" type="#_x0000_t75" stroked="false">
            <v:imagedata r:id="rId1" o:title=""/>
          </v:shape>
          <v:shape style="position:absolute;left:9860;top:14924;width:1309;height:1291" type="#_x0000_t75" stroked="false">
            <v:imagedata r:id="rId2" o:title=""/>
          </v:shape>
          <w10:wrap type="none"/>
        </v:group>
      </w:pict>
    </w:r>
    <w:r>
      <w:rPr/>
      <w:pict>
        <v:group style="position:absolute;margin-left:40.150002pt;margin-top:744.927795pt;width:65.6pt;height:65.7pt;mso-position-horizontal-relative:page;mso-position-vertical-relative:page;z-index:-157384" coordorigin="803,14899" coordsize="1312,1314">
          <v:shape style="position:absolute;left:821;top:14899;width:240;height:387" type="#_x0000_t75" stroked="false">
            <v:imagedata r:id="rId3" o:title=""/>
          </v:shape>
          <v:shape style="position:absolute;left:822;top:14943;width:240;height:505" coordorigin="822,14943" coordsize="240,505" path="m889,15209l884,15217,884,15332,883,15335,880,15343,878,15352,878,15357,879,15361,884,15354,885,15347,887,15340,889,15334,891,15321,890,15314,889,15301,890,15285,889,15209xm912,15175l899,15194,899,15331,912,15311,912,15175xm986,15060l974,15078,973,15102,973,15216,985,15197,985,15146,986,15129,986,15060xm1009,15025l1001,15036,998,15046,994,15054,994,15086,994,15150,995,15182,1001,15172,1000,15051,1002,15049,1006,15044,1008,15041,1009,15036,1010,15031,1009,15025xm1062,14943l1057,14950,1056,14954,1055,14957,1052,14961,1049,14962,1048,14963,1046,14966,1051,14965,1055,14962,1059,14958,1061,14954,1062,14948,1062,14943xm842,15419l838,15419,835,15419,831,15420,830,15422,825,15426,822,15431,822,15444,824,15447,826,15442,825,15439,825,15433,827,15430,828,15428,830,15426,832,15425,836,15424,839,15422,842,15419xe" filled="true" fillcolor="#82551f" stroked="false">
            <v:path arrowok="t"/>
            <v:fill type="solid"/>
          </v:shape>
          <v:shape style="position:absolute;left:822;top:15105;width:180;height:360" type="#_x0000_t75" stroked="false">
            <v:imagedata r:id="rId4" o:title=""/>
          </v:shape>
          <v:shape style="position:absolute;left:814;top:15172;width:195;height:489" type="#_x0000_t75" stroked="false">
            <v:imagedata r:id="rId5" o:title=""/>
          </v:shape>
          <v:shape style="position:absolute;left:814;top:15307;width:216;height:384" type="#_x0000_t75" stroked="false">
            <v:imagedata r:id="rId6" o:title=""/>
          </v:shape>
          <v:shape style="position:absolute;left:803;top:15371;width:1311;height:841" type="#_x0000_t75" stroked="false">
            <v:imagedata r:id="rId7" o:title=""/>
          </v:shape>
          <w10:wrap type="none"/>
        </v:group>
      </w:pict>
    </w:r>
    <w:r>
      <w:rPr/>
      <w:pict>
        <v:group style="position:absolute;margin-left:430.653534pt;margin-top:781.672668pt;width:27.8pt;height:23.9pt;mso-position-horizontal-relative:page;mso-position-vertical-relative:page;z-index:-157360" coordorigin="8613,15633" coordsize="556,478">
          <v:shape style="position:absolute;left:9043;top:15633;width:126;height:397" type="#_x0000_t75" stroked="false">
            <v:imagedata r:id="rId8" o:title=""/>
          </v:shape>
          <v:shape style="position:absolute;left:9028;top:15633;width:141;height:442" coordorigin="9028,15633" coordsize="141,442" path="m9056,15633l9028,15633,9168,16075,9168,15986,9056,15633xe" filled="true" fillcolor="#865a1f" stroked="false">
            <v:path arrowok="t"/>
            <v:fill type="solid"/>
          </v:shape>
          <v:shape style="position:absolute;left:9014;top:15633;width:154;height:478" coordorigin="9014,15633" coordsize="154,478" path="m9043,15633l9014,15633,9166,16111,9168,16111,9168,16030,9043,15633xe" filled="true" fillcolor="#8b5f1f" stroked="false">
            <v:path arrowok="t"/>
            <v:fill type="solid"/>
          </v:shape>
          <v:shape style="position:absolute;left:9000;top:15633;width:169;height:478" coordorigin="9000,15633" coordsize="169,478" path="m9028,15633l9000,15633,9151,16111,9168,16111,9168,16075,9028,15633xe" filled="true" fillcolor="#91631f" stroked="false">
            <v:path arrowok="t"/>
            <v:fill type="solid"/>
          </v:shape>
          <v:shape style="position:absolute;left:8986;top:15633;width:180;height:478" coordorigin="8986,15633" coordsize="180,478" path="m9014,15633l8986,15633,9137,16111,9166,16111,9014,15633xe" filled="true" fillcolor="#94681f" stroked="false">
            <v:path arrowok="t"/>
            <v:fill type="solid"/>
          </v:shape>
          <v:shape style="position:absolute;left:8971;top:15633;width:180;height:478" coordorigin="8971,15633" coordsize="180,478" path="m9000,15633l8971,15633,9123,16111,9151,16111,9000,15633xe" filled="true" fillcolor="#9a6c1f" stroked="false">
            <v:path arrowok="t"/>
            <v:fill type="solid"/>
          </v:shape>
          <v:shape style="position:absolute;left:8958;top:15633;width:180;height:478" coordorigin="8958,15633" coordsize="180,478" path="m8986,15633l8958,15633,9109,16111,9137,16111,8986,15633xe" filled="true" fillcolor="#9f711f" stroked="false">
            <v:path arrowok="t"/>
            <v:fill type="solid"/>
          </v:shape>
          <v:shape style="position:absolute;left:8943;top:15633;width:180;height:478" coordorigin="8943,15633" coordsize="180,478" path="m8971,15633l8943,15633,9095,16111,9123,16111,8971,15633xe" filled="true" fillcolor="#a2761f" stroked="false">
            <v:path arrowok="t"/>
            <v:fill type="solid"/>
          </v:shape>
          <v:shape style="position:absolute;left:8929;top:15633;width:181;height:478" coordorigin="8929,15633" coordsize="181,478" path="m8958,15633l8929,15633,9081,16111,9109,16111,8958,15633xe" filled="true" fillcolor="#a87a1f" stroked="false">
            <v:path arrowok="t"/>
            <v:fill type="solid"/>
          </v:shape>
          <v:shape style="position:absolute;left:8914;top:15633;width:181;height:478" coordorigin="8914,15633" coordsize="181,478" path="m8943,15633l8914,15633,9066,16111,9095,16111,8943,15633xe" filled="true" fillcolor="#ac7e1f" stroked="false">
            <v:path arrowok="t"/>
            <v:fill type="solid"/>
          </v:shape>
          <v:shape style="position:absolute;left:8900;top:15633;width:181;height:478" coordorigin="8900,15633" coordsize="181,478" path="m8929,15633l8900,15633,9052,16111,9081,16111,8929,15633xe" filled="true" fillcolor="#b1841f" stroked="false">
            <v:path arrowok="t"/>
            <v:fill type="solid"/>
          </v:shape>
          <v:shape style="position:absolute;left:8886;top:15633;width:181;height:478" coordorigin="8886,15633" coordsize="181,478" path="m8914,15633l8886,15633,9037,16111,9066,16111,8914,15633xe" filled="true" fillcolor="#b6881f" stroked="false">
            <v:path arrowok="t"/>
            <v:fill type="solid"/>
          </v:shape>
          <v:shape style="position:absolute;left:8872;top:15633;width:180;height:478" coordorigin="8872,15633" coordsize="180,478" path="m8900,15633l8872,15633,9024,16111,9052,16111,8900,15633xe" filled="true" fillcolor="#ba8d1f" stroked="false">
            <v:path arrowok="t"/>
            <v:fill type="solid"/>
          </v:shape>
          <v:shape style="position:absolute;left:8857;top:15633;width:180;height:478" coordorigin="8857,15633" coordsize="180,478" path="m8886,15633l8857,15633,9009,16111,9037,16111,8886,15633xe" filled="true" fillcolor="#c0921f" stroked="false">
            <v:path arrowok="t"/>
            <v:fill type="solid"/>
          </v:shape>
          <v:shape style="position:absolute;left:8844;top:15633;width:180;height:478" coordorigin="8844,15633" coordsize="180,478" path="m8872,15633l8844,15633,8995,16111,9024,16111,8872,15633xe" filled="true" fillcolor="#c4961f" stroked="false">
            <v:path arrowok="t"/>
            <v:fill type="solid"/>
          </v:shape>
          <v:shape style="position:absolute;left:8829;top:15633;width:180;height:478" coordorigin="8829,15633" coordsize="180,478" path="m8857,15633l8829,15633,8981,16111,9009,16111,8857,15633xe" filled="true" fillcolor="#c89b1f" stroked="false">
            <v:path arrowok="t"/>
            <v:fill type="solid"/>
          </v:shape>
          <v:shape style="position:absolute;left:8815;top:15633;width:180;height:478" coordorigin="8815,15633" coordsize="180,478" path="m8844,15633l8815,15633,8967,16111,8995,16111,8844,15633xe" filled="true" fillcolor="#cd9f24" stroked="false">
            <v:path arrowok="t"/>
            <v:fill type="solid"/>
          </v:shape>
          <v:shape style="position:absolute;left:8801;top:15633;width:180;height:478" coordorigin="8801,15633" coordsize="180,478" path="m8829,15633l8801,15633,8952,16111,8981,16111,8829,15633xe" filled="true" fillcolor="#cfa330" stroked="false">
            <v:path arrowok="t"/>
            <v:fill type="solid"/>
          </v:shape>
          <v:shape style="position:absolute;left:8787;top:15633;width:180;height:478" coordorigin="8787,15633" coordsize="180,478" path="m8815,15633l8787,15633,8939,16111,8967,16111,8815,15633xe" filled="true" fillcolor="#d2a93b" stroked="false">
            <v:path arrowok="t"/>
            <v:fill type="solid"/>
          </v:shape>
          <v:shape style="position:absolute;left:8772;top:15633;width:180;height:478" coordorigin="8772,15633" coordsize="180,478" path="m8801,15633l8772,15633,8924,16111,8952,16111,8801,15633xe" filled="true" fillcolor="#d4ad47" stroked="false">
            <v:path arrowok="t"/>
            <v:fill type="solid"/>
          </v:shape>
          <v:shape style="position:absolute;left:8758;top:15633;width:181;height:478" coordorigin="8758,15633" coordsize="181,478" path="m8787,15633l8758,15633,8910,16111,8939,16111,8787,15633xe" filled="true" fillcolor="#d6b152" stroked="false">
            <v:path arrowok="t"/>
            <v:fill type="solid"/>
          </v:shape>
          <v:shape style="position:absolute;left:8744;top:15633;width:181;height:478" coordorigin="8744,15633" coordsize="181,478" path="m8772,15633l8744,15633,8896,16111,8924,16111,8772,15633xe" filled="true" fillcolor="#dab75f" stroked="false">
            <v:path arrowok="t"/>
            <v:fill type="solid"/>
          </v:shape>
          <v:shape style="position:absolute;left:8730;top:15633;width:181;height:478" coordorigin="8730,15633" coordsize="181,478" path="m8758,15633l8730,15633,8881,16111,8910,16111,8758,15633xe" filled="true" fillcolor="#dcba6a" stroked="false">
            <v:path arrowok="t"/>
            <v:fill type="solid"/>
          </v:shape>
          <v:shape style="position:absolute;left:8715;top:15633;width:181;height:478" coordorigin="8715,15633" coordsize="181,478" path="m8744,15633l8715,15633,8867,16111,8896,16111,8744,15633xe" filled="true" fillcolor="#dfc076" stroked="false">
            <v:path arrowok="t"/>
            <v:fill type="solid"/>
          </v:shape>
          <v:shape style="position:absolute;left:8701;top:15633;width:180;height:478" coordorigin="8701,15633" coordsize="180,478" path="m8730,15633l8701,15633,8853,16111,8881,16111,8730,15633xe" filled="true" fillcolor="#e1c581" stroked="false">
            <v:path arrowok="t"/>
            <v:fill type="solid"/>
          </v:shape>
          <v:shape style="position:absolute;left:8687;top:15633;width:180;height:478" coordorigin="8687,15633" coordsize="180,478" path="m8715,15633l8687,15633,8838,16111,8867,16111,8715,15633xe" filled="true" fillcolor="#e3c88d" stroked="false">
            <v:path arrowok="t"/>
            <v:fill type="solid"/>
          </v:shape>
          <v:shape style="position:absolute;left:8673;top:15633;width:180;height:478" coordorigin="8673,15633" coordsize="180,478" path="m8701,15633l8673,15633,8825,16111,8853,16111,8701,15633xe" filled="true" fillcolor="#e7ce97" stroked="false">
            <v:path arrowok="t"/>
            <v:fill type="solid"/>
          </v:shape>
          <v:shape style="position:absolute;left:8659;top:15633;width:180;height:478" coordorigin="8659,15633" coordsize="180,478" path="m8687,15633l8659,15633,8810,16111,8838,16111,8687,15633xe" filled="true" fillcolor="#ead2a3" stroked="false">
            <v:path arrowok="t"/>
            <v:fill type="solid"/>
          </v:shape>
          <v:shape style="position:absolute;left:8645;top:15633;width:180;height:478" coordorigin="8645,15633" coordsize="180,478" path="m8673,15633l8645,15633,8796,16111,8825,16111,8673,15633xe" filled="true" fillcolor="#e7cd96" stroked="false">
            <v:path arrowok="t"/>
            <v:fill type="solid"/>
          </v:shape>
          <v:shape style="position:absolute;left:8630;top:15633;width:180;height:478" coordorigin="8630,15633" coordsize="180,478" path="m8659,15633l8630,15633,8782,16111,8810,16111,8659,15633xe" filled="true" fillcolor="#e3c588" stroked="false">
            <v:path arrowok="t"/>
            <v:fill type="solid"/>
          </v:shape>
          <v:shape style="position:absolute;left:8616;top:15633;width:180;height:478" coordorigin="8616,15633" coordsize="180,478" path="m8645,15633l8616,15633,8768,16111,8796,16111,8645,15633xe" filled="true" fillcolor="#e0be7b" stroked="false">
            <v:path arrowok="t"/>
            <v:fill type="solid"/>
          </v:shape>
          <v:shape style="position:absolute;left:8613;top:15633;width:169;height:478" coordorigin="8613,15633" coordsize="169,478" path="m8630,15633l8613,15633,8613,15670,8753,16111,8782,16111,8630,15633xe" filled="true" fillcolor="#deb86d" stroked="false">
            <v:path arrowok="t"/>
            <v:fill type="solid"/>
          </v:shape>
          <v:shape style="position:absolute;left:8613;top:15633;width:155;height:478" coordorigin="8613,15633" coordsize="155,478" path="m8616,15633l8613,15633,8613,15714,8740,16111,8768,16111,8616,15633xe" filled="true" fillcolor="#dbb15f" stroked="false">
            <v:path arrowok="t"/>
            <v:fill type="solid"/>
          </v:shape>
          <v:shape style="position:absolute;left:8613;top:15670;width:141;height:442" coordorigin="8613,15670" coordsize="141,442" path="m8613,15670l8613,15759,8725,16111,8753,16111,8613,15670xe" filled="true" fillcolor="#d6ab52" stroked="false">
            <v:path arrowok="t"/>
            <v:fill type="solid"/>
          </v:shape>
          <v:shape style="position:absolute;left:8613;top:15714;width:127;height:397" type="#_x0000_t75" stroked="false">
            <v:imagedata r:id="rId9" o:title=""/>
          </v:shape>
          <w10:wrap type="none"/>
        </v:group>
      </w:pict>
    </w:r>
    <w:r>
      <w:rPr/>
      <w:drawing>
        <wp:anchor distT="0" distB="0" distL="0" distR="0" allowOverlap="1" layoutInCell="1" locked="0" behindDoc="1" simplePos="0" relativeHeight="268278119">
          <wp:simplePos x="0" y="0"/>
          <wp:positionH relativeFrom="page">
            <wp:posOffset>2644837</wp:posOffset>
          </wp:positionH>
          <wp:positionV relativeFrom="page">
            <wp:posOffset>10062225</wp:posOffset>
          </wp:positionV>
          <wp:extent cx="2751561" cy="101148"/>
          <wp:effectExtent l="0" t="0" r="0" b="0"/>
          <wp:wrapNone/>
          <wp:docPr id="107" name="image20.png" descr=""/>
          <wp:cNvGraphicFramePr>
            <a:graphicFrameLocks noChangeAspect="1"/>
          </wp:cNvGraphicFramePr>
          <a:graphic>
            <a:graphicData uri="http://schemas.openxmlformats.org/drawingml/2006/picture">
              <pic:pic>
                <pic:nvPicPr>
                  <pic:cNvPr id="108" name="image20.png"/>
                  <pic:cNvPicPr/>
                </pic:nvPicPr>
                <pic:blipFill>
                  <a:blip r:embed="rId10" cstate="print"/>
                  <a:stretch>
                    <a:fillRect/>
                  </a:stretch>
                </pic:blipFill>
                <pic:spPr>
                  <a:xfrm>
                    <a:off x="0" y="0"/>
                    <a:ext cx="2751561" cy="101148"/>
                  </a:xfrm>
                  <a:prstGeom prst="rect">
                    <a:avLst/>
                  </a:prstGeom>
                </pic:spPr>
              </pic:pic>
            </a:graphicData>
          </a:graphic>
        </wp:anchor>
      </w:drawing>
    </w:r>
    <w:r>
      <w:rPr/>
      <w:pict>
        <v:shape style="position:absolute;margin-left:435.950012pt;margin-top:790.486511pt;width:20.6pt;height:13pt;mso-position-horizontal-relative:page;mso-position-vertical-relative:page;z-index:-157312" type="#_x0000_t202" filled="false" stroked="false">
          <v:textbox inset="0,0,0,0">
            <w:txbxContent>
              <w:p>
                <w:pPr>
                  <w:spacing w:line="245" w:lineRule="exact" w:before="0"/>
                  <w:ind w:left="20" w:right="0" w:firstLine="0"/>
                  <w:jc w:val="left"/>
                  <w:rPr>
                    <w:rFonts w:ascii="Arial"/>
                    <w:b/>
                    <w:sz w:val="22"/>
                  </w:rPr>
                </w:pPr>
                <w:r>
                  <w:rPr>
                    <w:rFonts w:ascii="Arial"/>
                    <w:b/>
                    <w:color w:val="FFFFFF"/>
                    <w:sz w:val="22"/>
                  </w:rPr>
                  <w:t>140</w:t>
                </w:r>
              </w:p>
            </w:txbxContent>
          </v:textbox>
          <w10:wrap type="none"/>
        </v:shape>
      </w:pict>
    </w:r>
  </w:p>
</w:ftr>
</file>

<file path=word/footer3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493.011353pt;margin-top:745.09906pt;width:65.45pt;height:65.7pt;mso-position-horizontal-relative:page;mso-position-vertical-relative:page;z-index:-157288" coordorigin="9860,14902" coordsize="1309,1314">
          <v:shape style="position:absolute;left:10923;top:14902;width:230;height:391" type="#_x0000_t75" stroked="false">
            <v:imagedata r:id="rId1" o:title=""/>
          </v:shape>
          <v:shape style="position:absolute;left:9860;top:14924;width:1309;height:1291" type="#_x0000_t75" stroked="false">
            <v:imagedata r:id="rId2" o:title=""/>
          </v:shape>
          <w10:wrap type="none"/>
        </v:group>
      </w:pict>
    </w:r>
    <w:r>
      <w:rPr/>
      <w:pict>
        <v:group style="position:absolute;margin-left:40.150002pt;margin-top:744.927795pt;width:65.6pt;height:65.7pt;mso-position-horizontal-relative:page;mso-position-vertical-relative:page;z-index:-157264" coordorigin="803,14899" coordsize="1312,1314">
          <v:shape style="position:absolute;left:821;top:14899;width:240;height:387" type="#_x0000_t75" stroked="false">
            <v:imagedata r:id="rId3" o:title=""/>
          </v:shape>
          <v:shape style="position:absolute;left:822;top:14943;width:240;height:505" coordorigin="822,14943" coordsize="240,505" path="m889,15209l884,15217,884,15332,883,15335,880,15343,878,15352,878,15357,879,15361,884,15354,885,15347,887,15340,889,15334,891,15321,890,15314,889,15301,890,15285,889,15209xm912,15175l899,15194,899,15331,912,15311,912,15175xm986,15060l974,15078,973,15102,973,15216,985,15197,985,15146,986,15129,986,15060xm1009,15025l1001,15036,998,15046,994,15054,994,15086,994,15150,995,15182,1001,15172,1000,15051,1002,15049,1006,15044,1008,15041,1009,15036,1010,15031,1009,15025xm1062,14943l1057,14950,1056,14954,1055,14957,1052,14961,1049,14962,1048,14963,1046,14966,1051,14965,1055,14962,1059,14958,1061,14954,1062,14948,1062,14943xm842,15419l838,15419,835,15419,831,15420,830,15422,825,15426,822,15431,822,15444,824,15447,826,15442,825,15439,825,15433,827,15430,828,15428,830,15426,832,15425,836,15424,839,15422,842,15419xe" filled="true" fillcolor="#82551f" stroked="false">
            <v:path arrowok="t"/>
            <v:fill type="solid"/>
          </v:shape>
          <v:shape style="position:absolute;left:822;top:15105;width:180;height:360" type="#_x0000_t75" stroked="false">
            <v:imagedata r:id="rId4" o:title=""/>
          </v:shape>
          <v:shape style="position:absolute;left:814;top:15172;width:195;height:489" type="#_x0000_t75" stroked="false">
            <v:imagedata r:id="rId5" o:title=""/>
          </v:shape>
          <v:shape style="position:absolute;left:814;top:15307;width:216;height:384" type="#_x0000_t75" stroked="false">
            <v:imagedata r:id="rId6" o:title=""/>
          </v:shape>
          <v:shape style="position:absolute;left:803;top:15371;width:1311;height:841" type="#_x0000_t75" stroked="false">
            <v:imagedata r:id="rId7" o:title=""/>
          </v:shape>
          <w10:wrap type="none"/>
        </v:group>
      </w:pict>
    </w:r>
    <w:r>
      <w:rPr/>
      <w:pict>
        <v:group style="position:absolute;margin-left:430.653534pt;margin-top:781.672668pt;width:27.8pt;height:23.9pt;mso-position-horizontal-relative:page;mso-position-vertical-relative:page;z-index:-157240" coordorigin="8613,15633" coordsize="556,478">
          <v:shape style="position:absolute;left:9043;top:15633;width:126;height:397" type="#_x0000_t75" stroked="false">
            <v:imagedata r:id="rId8" o:title=""/>
          </v:shape>
          <v:shape style="position:absolute;left:9028;top:15633;width:141;height:442" coordorigin="9028,15633" coordsize="141,442" path="m9056,15633l9028,15633,9168,16075,9168,15986,9056,15633xe" filled="true" fillcolor="#865a1f" stroked="false">
            <v:path arrowok="t"/>
            <v:fill type="solid"/>
          </v:shape>
          <v:shape style="position:absolute;left:9014;top:15633;width:154;height:478" coordorigin="9014,15633" coordsize="154,478" path="m9043,15633l9014,15633,9166,16111,9168,16111,9168,16030,9043,15633xe" filled="true" fillcolor="#8b5f1f" stroked="false">
            <v:path arrowok="t"/>
            <v:fill type="solid"/>
          </v:shape>
          <v:shape style="position:absolute;left:9000;top:15633;width:169;height:478" coordorigin="9000,15633" coordsize="169,478" path="m9028,15633l9000,15633,9151,16111,9168,16111,9168,16075,9028,15633xe" filled="true" fillcolor="#91631f" stroked="false">
            <v:path arrowok="t"/>
            <v:fill type="solid"/>
          </v:shape>
          <v:shape style="position:absolute;left:8986;top:15633;width:180;height:478" coordorigin="8986,15633" coordsize="180,478" path="m9014,15633l8986,15633,9137,16111,9166,16111,9014,15633xe" filled="true" fillcolor="#94681f" stroked="false">
            <v:path arrowok="t"/>
            <v:fill type="solid"/>
          </v:shape>
          <v:shape style="position:absolute;left:8971;top:15633;width:180;height:478" coordorigin="8971,15633" coordsize="180,478" path="m9000,15633l8971,15633,9123,16111,9151,16111,9000,15633xe" filled="true" fillcolor="#9a6c1f" stroked="false">
            <v:path arrowok="t"/>
            <v:fill type="solid"/>
          </v:shape>
          <v:shape style="position:absolute;left:8958;top:15633;width:180;height:478" coordorigin="8958,15633" coordsize="180,478" path="m8986,15633l8958,15633,9109,16111,9137,16111,8986,15633xe" filled="true" fillcolor="#9f711f" stroked="false">
            <v:path arrowok="t"/>
            <v:fill type="solid"/>
          </v:shape>
          <v:shape style="position:absolute;left:8943;top:15633;width:180;height:478" coordorigin="8943,15633" coordsize="180,478" path="m8971,15633l8943,15633,9095,16111,9123,16111,8971,15633xe" filled="true" fillcolor="#a2761f" stroked="false">
            <v:path arrowok="t"/>
            <v:fill type="solid"/>
          </v:shape>
          <v:shape style="position:absolute;left:8929;top:15633;width:181;height:478" coordorigin="8929,15633" coordsize="181,478" path="m8958,15633l8929,15633,9081,16111,9109,16111,8958,15633xe" filled="true" fillcolor="#a87a1f" stroked="false">
            <v:path arrowok="t"/>
            <v:fill type="solid"/>
          </v:shape>
          <v:shape style="position:absolute;left:8914;top:15633;width:181;height:478" coordorigin="8914,15633" coordsize="181,478" path="m8943,15633l8914,15633,9066,16111,9095,16111,8943,15633xe" filled="true" fillcolor="#ac7e1f" stroked="false">
            <v:path arrowok="t"/>
            <v:fill type="solid"/>
          </v:shape>
          <v:shape style="position:absolute;left:8900;top:15633;width:181;height:478" coordorigin="8900,15633" coordsize="181,478" path="m8929,15633l8900,15633,9052,16111,9081,16111,8929,15633xe" filled="true" fillcolor="#b1841f" stroked="false">
            <v:path arrowok="t"/>
            <v:fill type="solid"/>
          </v:shape>
          <v:shape style="position:absolute;left:8886;top:15633;width:181;height:478" coordorigin="8886,15633" coordsize="181,478" path="m8914,15633l8886,15633,9037,16111,9066,16111,8914,15633xe" filled="true" fillcolor="#b6881f" stroked="false">
            <v:path arrowok="t"/>
            <v:fill type="solid"/>
          </v:shape>
          <v:shape style="position:absolute;left:8872;top:15633;width:180;height:478" coordorigin="8872,15633" coordsize="180,478" path="m8900,15633l8872,15633,9024,16111,9052,16111,8900,15633xe" filled="true" fillcolor="#ba8d1f" stroked="false">
            <v:path arrowok="t"/>
            <v:fill type="solid"/>
          </v:shape>
          <v:shape style="position:absolute;left:8857;top:15633;width:180;height:478" coordorigin="8857,15633" coordsize="180,478" path="m8886,15633l8857,15633,9009,16111,9037,16111,8886,15633xe" filled="true" fillcolor="#c0921f" stroked="false">
            <v:path arrowok="t"/>
            <v:fill type="solid"/>
          </v:shape>
          <v:shape style="position:absolute;left:8844;top:15633;width:180;height:478" coordorigin="8844,15633" coordsize="180,478" path="m8872,15633l8844,15633,8995,16111,9024,16111,8872,15633xe" filled="true" fillcolor="#c4961f" stroked="false">
            <v:path arrowok="t"/>
            <v:fill type="solid"/>
          </v:shape>
          <v:shape style="position:absolute;left:8829;top:15633;width:180;height:478" coordorigin="8829,15633" coordsize="180,478" path="m8857,15633l8829,15633,8981,16111,9009,16111,8857,15633xe" filled="true" fillcolor="#c89b1f" stroked="false">
            <v:path arrowok="t"/>
            <v:fill type="solid"/>
          </v:shape>
          <v:shape style="position:absolute;left:8815;top:15633;width:180;height:478" coordorigin="8815,15633" coordsize="180,478" path="m8844,15633l8815,15633,8967,16111,8995,16111,8844,15633xe" filled="true" fillcolor="#cd9f24" stroked="false">
            <v:path arrowok="t"/>
            <v:fill type="solid"/>
          </v:shape>
          <v:shape style="position:absolute;left:8801;top:15633;width:180;height:478" coordorigin="8801,15633" coordsize="180,478" path="m8829,15633l8801,15633,8952,16111,8981,16111,8829,15633xe" filled="true" fillcolor="#cfa330" stroked="false">
            <v:path arrowok="t"/>
            <v:fill type="solid"/>
          </v:shape>
          <v:shape style="position:absolute;left:8787;top:15633;width:180;height:478" coordorigin="8787,15633" coordsize="180,478" path="m8815,15633l8787,15633,8939,16111,8967,16111,8815,15633xe" filled="true" fillcolor="#d2a93b" stroked="false">
            <v:path arrowok="t"/>
            <v:fill type="solid"/>
          </v:shape>
          <v:shape style="position:absolute;left:8772;top:15633;width:180;height:478" coordorigin="8772,15633" coordsize="180,478" path="m8801,15633l8772,15633,8924,16111,8952,16111,8801,15633xe" filled="true" fillcolor="#d4ad47" stroked="false">
            <v:path arrowok="t"/>
            <v:fill type="solid"/>
          </v:shape>
          <v:shape style="position:absolute;left:8758;top:15633;width:181;height:478" coordorigin="8758,15633" coordsize="181,478" path="m8787,15633l8758,15633,8910,16111,8939,16111,8787,15633xe" filled="true" fillcolor="#d6b152" stroked="false">
            <v:path arrowok="t"/>
            <v:fill type="solid"/>
          </v:shape>
          <v:shape style="position:absolute;left:8744;top:15633;width:181;height:478" coordorigin="8744,15633" coordsize="181,478" path="m8772,15633l8744,15633,8896,16111,8924,16111,8772,15633xe" filled="true" fillcolor="#dab75f" stroked="false">
            <v:path arrowok="t"/>
            <v:fill type="solid"/>
          </v:shape>
          <v:shape style="position:absolute;left:8730;top:15633;width:181;height:478" coordorigin="8730,15633" coordsize="181,478" path="m8758,15633l8730,15633,8881,16111,8910,16111,8758,15633xe" filled="true" fillcolor="#dcba6a" stroked="false">
            <v:path arrowok="t"/>
            <v:fill type="solid"/>
          </v:shape>
          <v:shape style="position:absolute;left:8715;top:15633;width:181;height:478" coordorigin="8715,15633" coordsize="181,478" path="m8744,15633l8715,15633,8867,16111,8896,16111,8744,15633xe" filled="true" fillcolor="#dfc076" stroked="false">
            <v:path arrowok="t"/>
            <v:fill type="solid"/>
          </v:shape>
          <v:shape style="position:absolute;left:8701;top:15633;width:180;height:478" coordorigin="8701,15633" coordsize="180,478" path="m8730,15633l8701,15633,8853,16111,8881,16111,8730,15633xe" filled="true" fillcolor="#e1c581" stroked="false">
            <v:path arrowok="t"/>
            <v:fill type="solid"/>
          </v:shape>
          <v:shape style="position:absolute;left:8687;top:15633;width:180;height:478" coordorigin="8687,15633" coordsize="180,478" path="m8715,15633l8687,15633,8838,16111,8867,16111,8715,15633xe" filled="true" fillcolor="#e3c88d" stroked="false">
            <v:path arrowok="t"/>
            <v:fill type="solid"/>
          </v:shape>
          <v:shape style="position:absolute;left:8673;top:15633;width:180;height:478" coordorigin="8673,15633" coordsize="180,478" path="m8701,15633l8673,15633,8825,16111,8853,16111,8701,15633xe" filled="true" fillcolor="#e7ce97" stroked="false">
            <v:path arrowok="t"/>
            <v:fill type="solid"/>
          </v:shape>
          <v:shape style="position:absolute;left:8659;top:15633;width:180;height:478" coordorigin="8659,15633" coordsize="180,478" path="m8687,15633l8659,15633,8810,16111,8838,16111,8687,15633xe" filled="true" fillcolor="#ead2a3" stroked="false">
            <v:path arrowok="t"/>
            <v:fill type="solid"/>
          </v:shape>
          <v:shape style="position:absolute;left:8645;top:15633;width:180;height:478" coordorigin="8645,15633" coordsize="180,478" path="m8673,15633l8645,15633,8796,16111,8825,16111,8673,15633xe" filled="true" fillcolor="#e7cd96" stroked="false">
            <v:path arrowok="t"/>
            <v:fill type="solid"/>
          </v:shape>
          <v:shape style="position:absolute;left:8630;top:15633;width:180;height:478" coordorigin="8630,15633" coordsize="180,478" path="m8659,15633l8630,15633,8782,16111,8810,16111,8659,15633xe" filled="true" fillcolor="#e3c588" stroked="false">
            <v:path arrowok="t"/>
            <v:fill type="solid"/>
          </v:shape>
          <v:shape style="position:absolute;left:8616;top:15633;width:180;height:478" coordorigin="8616,15633" coordsize="180,478" path="m8645,15633l8616,15633,8768,16111,8796,16111,8645,15633xe" filled="true" fillcolor="#e0be7b" stroked="false">
            <v:path arrowok="t"/>
            <v:fill type="solid"/>
          </v:shape>
          <v:shape style="position:absolute;left:8613;top:15633;width:169;height:478" coordorigin="8613,15633" coordsize="169,478" path="m8630,15633l8613,15633,8613,15670,8753,16111,8782,16111,8630,15633xe" filled="true" fillcolor="#deb86d" stroked="false">
            <v:path arrowok="t"/>
            <v:fill type="solid"/>
          </v:shape>
          <v:shape style="position:absolute;left:8613;top:15633;width:155;height:478" coordorigin="8613,15633" coordsize="155,478" path="m8616,15633l8613,15633,8613,15714,8740,16111,8768,16111,8616,15633xe" filled="true" fillcolor="#dbb15f" stroked="false">
            <v:path arrowok="t"/>
            <v:fill type="solid"/>
          </v:shape>
          <v:shape style="position:absolute;left:8613;top:15670;width:141;height:442" coordorigin="8613,15670" coordsize="141,442" path="m8613,15670l8613,15759,8725,16111,8753,16111,8613,15670xe" filled="true" fillcolor="#d6ab52" stroked="false">
            <v:path arrowok="t"/>
            <v:fill type="solid"/>
          </v:shape>
          <v:shape style="position:absolute;left:8613;top:15714;width:127;height:397" type="#_x0000_t75" stroked="false">
            <v:imagedata r:id="rId9" o:title=""/>
          </v:shape>
          <w10:wrap type="none"/>
        </v:group>
      </w:pict>
    </w:r>
    <w:r>
      <w:rPr/>
      <w:drawing>
        <wp:anchor distT="0" distB="0" distL="0" distR="0" allowOverlap="1" layoutInCell="1" locked="0" behindDoc="1" simplePos="0" relativeHeight="268278239">
          <wp:simplePos x="0" y="0"/>
          <wp:positionH relativeFrom="page">
            <wp:posOffset>2644837</wp:posOffset>
          </wp:positionH>
          <wp:positionV relativeFrom="page">
            <wp:posOffset>10062225</wp:posOffset>
          </wp:positionV>
          <wp:extent cx="2751561" cy="101148"/>
          <wp:effectExtent l="0" t="0" r="0" b="0"/>
          <wp:wrapNone/>
          <wp:docPr id="109" name="image20.png" descr=""/>
          <wp:cNvGraphicFramePr>
            <a:graphicFrameLocks noChangeAspect="1"/>
          </wp:cNvGraphicFramePr>
          <a:graphic>
            <a:graphicData uri="http://schemas.openxmlformats.org/drawingml/2006/picture">
              <pic:pic>
                <pic:nvPicPr>
                  <pic:cNvPr id="110" name="image20.png"/>
                  <pic:cNvPicPr/>
                </pic:nvPicPr>
                <pic:blipFill>
                  <a:blip r:embed="rId10" cstate="print"/>
                  <a:stretch>
                    <a:fillRect/>
                  </a:stretch>
                </pic:blipFill>
                <pic:spPr>
                  <a:xfrm>
                    <a:off x="0" y="0"/>
                    <a:ext cx="2751561" cy="101148"/>
                  </a:xfrm>
                  <a:prstGeom prst="rect">
                    <a:avLst/>
                  </a:prstGeom>
                </pic:spPr>
              </pic:pic>
            </a:graphicData>
          </a:graphic>
        </wp:anchor>
      </w:drawing>
    </w:r>
    <w:r>
      <w:rPr/>
      <w:pict>
        <v:shape style="position:absolute;margin-left:434.950012pt;margin-top:790.486511pt;width:22.6pt;height:13pt;mso-position-horizontal-relative:page;mso-position-vertical-relative:page;z-index:-157192" type="#_x0000_t202" filled="false" stroked="false">
          <v:textbox inset="0,0,0,0">
            <w:txbxContent>
              <w:p>
                <w:pPr>
                  <w:spacing w:line="245" w:lineRule="exact" w:before="0"/>
                  <w:ind w:left="40" w:right="0" w:firstLine="0"/>
                  <w:jc w:val="left"/>
                  <w:rPr>
                    <w:rFonts w:ascii="Arial"/>
                    <w:b/>
                    <w:sz w:val="22"/>
                  </w:rPr>
                </w:pPr>
                <w:r>
                  <w:rPr/>
                  <w:fldChar w:fldCharType="begin"/>
                </w:r>
                <w:r>
                  <w:rPr>
                    <w:rFonts w:ascii="Arial"/>
                    <w:b/>
                    <w:color w:val="FFFFFF"/>
                    <w:sz w:val="22"/>
                  </w:rPr>
                  <w:instrText> PAGE </w:instrText>
                </w:r>
                <w:r>
                  <w:rPr/>
                  <w:fldChar w:fldCharType="separate"/>
                </w:r>
                <w:r>
                  <w:rPr/>
                  <w:t>144</w:t>
                </w:r>
                <w:r>
                  <w:rPr/>
                  <w:fldChar w:fldCharType="end"/>
                </w:r>
              </w:p>
            </w:txbxContent>
          </v:textbox>
          <w10:wrap type="none"/>
        </v:shape>
      </w:pict>
    </w:r>
  </w:p>
</w:ftr>
</file>

<file path=word/footer3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493.011353pt;margin-top:745.09906pt;width:65.45pt;height:65.7pt;mso-position-horizontal-relative:page;mso-position-vertical-relative:page;z-index:-157168" coordorigin="9860,14902" coordsize="1309,1314">
          <v:shape style="position:absolute;left:10923;top:14902;width:230;height:391" type="#_x0000_t75" stroked="false">
            <v:imagedata r:id="rId1" o:title=""/>
          </v:shape>
          <v:shape style="position:absolute;left:9860;top:14924;width:1309;height:1291" type="#_x0000_t75" stroked="false">
            <v:imagedata r:id="rId2" o:title=""/>
          </v:shape>
          <w10:wrap type="none"/>
        </v:group>
      </w:pict>
    </w:r>
    <w:r>
      <w:rPr/>
      <w:pict>
        <v:group style="position:absolute;margin-left:40.150002pt;margin-top:744.927795pt;width:65.6pt;height:65.7pt;mso-position-horizontal-relative:page;mso-position-vertical-relative:page;z-index:-157144" coordorigin="803,14899" coordsize="1312,1314">
          <v:shape style="position:absolute;left:821;top:14899;width:240;height:387" type="#_x0000_t75" stroked="false">
            <v:imagedata r:id="rId3" o:title=""/>
          </v:shape>
          <v:shape style="position:absolute;left:822;top:14943;width:240;height:505" coordorigin="822,14943" coordsize="240,505" path="m889,15209l884,15217,884,15332,883,15335,880,15343,878,15352,878,15357,879,15361,884,15354,885,15347,887,15340,889,15334,891,15321,890,15314,889,15301,890,15285,889,15209xm912,15175l899,15194,899,15331,912,15311,912,15175xm986,15060l974,15078,973,15102,973,15216,985,15197,985,15146,986,15129,986,15060xm1009,15025l1001,15036,998,15046,994,15054,994,15086,994,15150,995,15182,1001,15172,1000,15051,1002,15049,1006,15044,1008,15041,1009,15036,1010,15031,1009,15025xm1062,14943l1057,14950,1056,14954,1055,14957,1052,14961,1049,14962,1048,14963,1046,14966,1051,14965,1055,14962,1059,14958,1061,14954,1062,14948,1062,14943xm842,15419l838,15419,835,15419,831,15420,830,15422,825,15426,822,15431,822,15444,824,15447,826,15442,825,15439,825,15433,827,15430,828,15428,830,15426,832,15425,836,15424,839,15422,842,15419xe" filled="true" fillcolor="#82551f" stroked="false">
            <v:path arrowok="t"/>
            <v:fill type="solid"/>
          </v:shape>
          <v:shape style="position:absolute;left:822;top:15105;width:180;height:360" type="#_x0000_t75" stroked="false">
            <v:imagedata r:id="rId4" o:title=""/>
          </v:shape>
          <v:shape style="position:absolute;left:814;top:15172;width:195;height:489" type="#_x0000_t75" stroked="false">
            <v:imagedata r:id="rId5" o:title=""/>
          </v:shape>
          <v:shape style="position:absolute;left:814;top:15307;width:216;height:384" type="#_x0000_t75" stroked="false">
            <v:imagedata r:id="rId6" o:title=""/>
          </v:shape>
          <v:shape style="position:absolute;left:803;top:15371;width:1311;height:841" type="#_x0000_t75" stroked="false">
            <v:imagedata r:id="rId7" o:title=""/>
          </v:shape>
          <w10:wrap type="none"/>
        </v:group>
      </w:pict>
    </w:r>
    <w:r>
      <w:rPr/>
      <w:pict>
        <v:group style="position:absolute;margin-left:430.653534pt;margin-top:781.672668pt;width:27.8pt;height:23.9pt;mso-position-horizontal-relative:page;mso-position-vertical-relative:page;z-index:-157120" coordorigin="8613,15633" coordsize="556,478">
          <v:shape style="position:absolute;left:9043;top:15633;width:126;height:397" type="#_x0000_t75" stroked="false">
            <v:imagedata r:id="rId8" o:title=""/>
          </v:shape>
          <v:shape style="position:absolute;left:9028;top:15633;width:141;height:442" coordorigin="9028,15633" coordsize="141,442" path="m9056,15633l9028,15633,9168,16075,9168,15986,9056,15633xe" filled="true" fillcolor="#865a1f" stroked="false">
            <v:path arrowok="t"/>
            <v:fill type="solid"/>
          </v:shape>
          <v:shape style="position:absolute;left:9014;top:15633;width:154;height:478" coordorigin="9014,15633" coordsize="154,478" path="m9043,15633l9014,15633,9166,16111,9168,16111,9168,16030,9043,15633xe" filled="true" fillcolor="#8b5f1f" stroked="false">
            <v:path arrowok="t"/>
            <v:fill type="solid"/>
          </v:shape>
          <v:shape style="position:absolute;left:9000;top:15633;width:169;height:478" coordorigin="9000,15633" coordsize="169,478" path="m9028,15633l9000,15633,9151,16111,9168,16111,9168,16075,9028,15633xe" filled="true" fillcolor="#91631f" stroked="false">
            <v:path arrowok="t"/>
            <v:fill type="solid"/>
          </v:shape>
          <v:shape style="position:absolute;left:8986;top:15633;width:180;height:478" coordorigin="8986,15633" coordsize="180,478" path="m9014,15633l8986,15633,9137,16111,9166,16111,9014,15633xe" filled="true" fillcolor="#94681f" stroked="false">
            <v:path arrowok="t"/>
            <v:fill type="solid"/>
          </v:shape>
          <v:shape style="position:absolute;left:8971;top:15633;width:180;height:478" coordorigin="8971,15633" coordsize="180,478" path="m9000,15633l8971,15633,9123,16111,9151,16111,9000,15633xe" filled="true" fillcolor="#9a6c1f" stroked="false">
            <v:path arrowok="t"/>
            <v:fill type="solid"/>
          </v:shape>
          <v:shape style="position:absolute;left:8958;top:15633;width:180;height:478" coordorigin="8958,15633" coordsize="180,478" path="m8986,15633l8958,15633,9109,16111,9137,16111,8986,15633xe" filled="true" fillcolor="#9f711f" stroked="false">
            <v:path arrowok="t"/>
            <v:fill type="solid"/>
          </v:shape>
          <v:shape style="position:absolute;left:8943;top:15633;width:180;height:478" coordorigin="8943,15633" coordsize="180,478" path="m8971,15633l8943,15633,9095,16111,9123,16111,8971,15633xe" filled="true" fillcolor="#a2761f" stroked="false">
            <v:path arrowok="t"/>
            <v:fill type="solid"/>
          </v:shape>
          <v:shape style="position:absolute;left:8929;top:15633;width:181;height:478" coordorigin="8929,15633" coordsize="181,478" path="m8958,15633l8929,15633,9081,16111,9109,16111,8958,15633xe" filled="true" fillcolor="#a87a1f" stroked="false">
            <v:path arrowok="t"/>
            <v:fill type="solid"/>
          </v:shape>
          <v:shape style="position:absolute;left:8914;top:15633;width:181;height:478" coordorigin="8914,15633" coordsize="181,478" path="m8943,15633l8914,15633,9066,16111,9095,16111,8943,15633xe" filled="true" fillcolor="#ac7e1f" stroked="false">
            <v:path arrowok="t"/>
            <v:fill type="solid"/>
          </v:shape>
          <v:shape style="position:absolute;left:8900;top:15633;width:181;height:478" coordorigin="8900,15633" coordsize="181,478" path="m8929,15633l8900,15633,9052,16111,9081,16111,8929,15633xe" filled="true" fillcolor="#b1841f" stroked="false">
            <v:path arrowok="t"/>
            <v:fill type="solid"/>
          </v:shape>
          <v:shape style="position:absolute;left:8886;top:15633;width:181;height:478" coordorigin="8886,15633" coordsize="181,478" path="m8914,15633l8886,15633,9037,16111,9066,16111,8914,15633xe" filled="true" fillcolor="#b6881f" stroked="false">
            <v:path arrowok="t"/>
            <v:fill type="solid"/>
          </v:shape>
          <v:shape style="position:absolute;left:8872;top:15633;width:180;height:478" coordorigin="8872,15633" coordsize="180,478" path="m8900,15633l8872,15633,9024,16111,9052,16111,8900,15633xe" filled="true" fillcolor="#ba8d1f" stroked="false">
            <v:path arrowok="t"/>
            <v:fill type="solid"/>
          </v:shape>
          <v:shape style="position:absolute;left:8857;top:15633;width:180;height:478" coordorigin="8857,15633" coordsize="180,478" path="m8886,15633l8857,15633,9009,16111,9037,16111,8886,15633xe" filled="true" fillcolor="#c0921f" stroked="false">
            <v:path arrowok="t"/>
            <v:fill type="solid"/>
          </v:shape>
          <v:shape style="position:absolute;left:8844;top:15633;width:180;height:478" coordorigin="8844,15633" coordsize="180,478" path="m8872,15633l8844,15633,8995,16111,9024,16111,8872,15633xe" filled="true" fillcolor="#c4961f" stroked="false">
            <v:path arrowok="t"/>
            <v:fill type="solid"/>
          </v:shape>
          <v:shape style="position:absolute;left:8829;top:15633;width:180;height:478" coordorigin="8829,15633" coordsize="180,478" path="m8857,15633l8829,15633,8981,16111,9009,16111,8857,15633xe" filled="true" fillcolor="#c89b1f" stroked="false">
            <v:path arrowok="t"/>
            <v:fill type="solid"/>
          </v:shape>
          <v:shape style="position:absolute;left:8815;top:15633;width:180;height:478" coordorigin="8815,15633" coordsize="180,478" path="m8844,15633l8815,15633,8967,16111,8995,16111,8844,15633xe" filled="true" fillcolor="#cd9f24" stroked="false">
            <v:path arrowok="t"/>
            <v:fill type="solid"/>
          </v:shape>
          <v:shape style="position:absolute;left:8801;top:15633;width:180;height:478" coordorigin="8801,15633" coordsize="180,478" path="m8829,15633l8801,15633,8952,16111,8981,16111,8829,15633xe" filled="true" fillcolor="#cfa330" stroked="false">
            <v:path arrowok="t"/>
            <v:fill type="solid"/>
          </v:shape>
          <v:shape style="position:absolute;left:8787;top:15633;width:180;height:478" coordorigin="8787,15633" coordsize="180,478" path="m8815,15633l8787,15633,8939,16111,8967,16111,8815,15633xe" filled="true" fillcolor="#d2a93b" stroked="false">
            <v:path arrowok="t"/>
            <v:fill type="solid"/>
          </v:shape>
          <v:shape style="position:absolute;left:8772;top:15633;width:180;height:478" coordorigin="8772,15633" coordsize="180,478" path="m8801,15633l8772,15633,8924,16111,8952,16111,8801,15633xe" filled="true" fillcolor="#d4ad47" stroked="false">
            <v:path arrowok="t"/>
            <v:fill type="solid"/>
          </v:shape>
          <v:shape style="position:absolute;left:8758;top:15633;width:181;height:478" coordorigin="8758,15633" coordsize="181,478" path="m8787,15633l8758,15633,8910,16111,8939,16111,8787,15633xe" filled="true" fillcolor="#d6b152" stroked="false">
            <v:path arrowok="t"/>
            <v:fill type="solid"/>
          </v:shape>
          <v:shape style="position:absolute;left:8744;top:15633;width:181;height:478" coordorigin="8744,15633" coordsize="181,478" path="m8772,15633l8744,15633,8896,16111,8924,16111,8772,15633xe" filled="true" fillcolor="#dab75f" stroked="false">
            <v:path arrowok="t"/>
            <v:fill type="solid"/>
          </v:shape>
          <v:shape style="position:absolute;left:8730;top:15633;width:181;height:478" coordorigin="8730,15633" coordsize="181,478" path="m8758,15633l8730,15633,8881,16111,8910,16111,8758,15633xe" filled="true" fillcolor="#dcba6a" stroked="false">
            <v:path arrowok="t"/>
            <v:fill type="solid"/>
          </v:shape>
          <v:shape style="position:absolute;left:8715;top:15633;width:181;height:478" coordorigin="8715,15633" coordsize="181,478" path="m8744,15633l8715,15633,8867,16111,8896,16111,8744,15633xe" filled="true" fillcolor="#dfc076" stroked="false">
            <v:path arrowok="t"/>
            <v:fill type="solid"/>
          </v:shape>
          <v:shape style="position:absolute;left:8701;top:15633;width:180;height:478" coordorigin="8701,15633" coordsize="180,478" path="m8730,15633l8701,15633,8853,16111,8881,16111,8730,15633xe" filled="true" fillcolor="#e1c581" stroked="false">
            <v:path arrowok="t"/>
            <v:fill type="solid"/>
          </v:shape>
          <v:shape style="position:absolute;left:8687;top:15633;width:180;height:478" coordorigin="8687,15633" coordsize="180,478" path="m8715,15633l8687,15633,8838,16111,8867,16111,8715,15633xe" filled="true" fillcolor="#e3c88d" stroked="false">
            <v:path arrowok="t"/>
            <v:fill type="solid"/>
          </v:shape>
          <v:shape style="position:absolute;left:8673;top:15633;width:180;height:478" coordorigin="8673,15633" coordsize="180,478" path="m8701,15633l8673,15633,8825,16111,8853,16111,8701,15633xe" filled="true" fillcolor="#e7ce97" stroked="false">
            <v:path arrowok="t"/>
            <v:fill type="solid"/>
          </v:shape>
          <v:shape style="position:absolute;left:8659;top:15633;width:180;height:478" coordorigin="8659,15633" coordsize="180,478" path="m8687,15633l8659,15633,8810,16111,8838,16111,8687,15633xe" filled="true" fillcolor="#ead2a3" stroked="false">
            <v:path arrowok="t"/>
            <v:fill type="solid"/>
          </v:shape>
          <v:shape style="position:absolute;left:8645;top:15633;width:180;height:478" coordorigin="8645,15633" coordsize="180,478" path="m8673,15633l8645,15633,8796,16111,8825,16111,8673,15633xe" filled="true" fillcolor="#e7cd96" stroked="false">
            <v:path arrowok="t"/>
            <v:fill type="solid"/>
          </v:shape>
          <v:shape style="position:absolute;left:8630;top:15633;width:180;height:478" coordorigin="8630,15633" coordsize="180,478" path="m8659,15633l8630,15633,8782,16111,8810,16111,8659,15633xe" filled="true" fillcolor="#e3c588" stroked="false">
            <v:path arrowok="t"/>
            <v:fill type="solid"/>
          </v:shape>
          <v:shape style="position:absolute;left:8616;top:15633;width:180;height:478" coordorigin="8616,15633" coordsize="180,478" path="m8645,15633l8616,15633,8768,16111,8796,16111,8645,15633xe" filled="true" fillcolor="#e0be7b" stroked="false">
            <v:path arrowok="t"/>
            <v:fill type="solid"/>
          </v:shape>
          <v:shape style="position:absolute;left:8613;top:15633;width:169;height:478" coordorigin="8613,15633" coordsize="169,478" path="m8630,15633l8613,15633,8613,15670,8753,16111,8782,16111,8630,15633xe" filled="true" fillcolor="#deb86d" stroked="false">
            <v:path arrowok="t"/>
            <v:fill type="solid"/>
          </v:shape>
          <v:shape style="position:absolute;left:8613;top:15633;width:155;height:478" coordorigin="8613,15633" coordsize="155,478" path="m8616,15633l8613,15633,8613,15714,8740,16111,8768,16111,8616,15633xe" filled="true" fillcolor="#dbb15f" stroked="false">
            <v:path arrowok="t"/>
            <v:fill type="solid"/>
          </v:shape>
          <v:shape style="position:absolute;left:8613;top:15670;width:141;height:442" coordorigin="8613,15670" coordsize="141,442" path="m8613,15670l8613,15759,8725,16111,8753,16111,8613,15670xe" filled="true" fillcolor="#d6ab52" stroked="false">
            <v:path arrowok="t"/>
            <v:fill type="solid"/>
          </v:shape>
          <v:shape style="position:absolute;left:8613;top:15714;width:127;height:397" type="#_x0000_t75" stroked="false">
            <v:imagedata r:id="rId9" o:title=""/>
          </v:shape>
          <w10:wrap type="none"/>
        </v:group>
      </w:pict>
    </w:r>
    <w:r>
      <w:rPr/>
      <w:drawing>
        <wp:anchor distT="0" distB="0" distL="0" distR="0" allowOverlap="1" layoutInCell="1" locked="0" behindDoc="1" simplePos="0" relativeHeight="268278359">
          <wp:simplePos x="0" y="0"/>
          <wp:positionH relativeFrom="page">
            <wp:posOffset>2644837</wp:posOffset>
          </wp:positionH>
          <wp:positionV relativeFrom="page">
            <wp:posOffset>10062225</wp:posOffset>
          </wp:positionV>
          <wp:extent cx="2751561" cy="101148"/>
          <wp:effectExtent l="0" t="0" r="0" b="0"/>
          <wp:wrapNone/>
          <wp:docPr id="111" name="image20.png" descr=""/>
          <wp:cNvGraphicFramePr>
            <a:graphicFrameLocks noChangeAspect="1"/>
          </wp:cNvGraphicFramePr>
          <a:graphic>
            <a:graphicData uri="http://schemas.openxmlformats.org/drawingml/2006/picture">
              <pic:pic>
                <pic:nvPicPr>
                  <pic:cNvPr id="112" name="image20.png"/>
                  <pic:cNvPicPr/>
                </pic:nvPicPr>
                <pic:blipFill>
                  <a:blip r:embed="rId10" cstate="print"/>
                  <a:stretch>
                    <a:fillRect/>
                  </a:stretch>
                </pic:blipFill>
                <pic:spPr>
                  <a:xfrm>
                    <a:off x="0" y="0"/>
                    <a:ext cx="2751561" cy="101148"/>
                  </a:xfrm>
                  <a:prstGeom prst="rect">
                    <a:avLst/>
                  </a:prstGeom>
                </pic:spPr>
              </pic:pic>
            </a:graphicData>
          </a:graphic>
        </wp:anchor>
      </w:drawing>
    </w:r>
    <w:r>
      <w:rPr/>
      <w:pict>
        <v:shape style="position:absolute;margin-left:435.950012pt;margin-top:790.486511pt;width:20.6pt;height:13pt;mso-position-horizontal-relative:page;mso-position-vertical-relative:page;z-index:-157072" type="#_x0000_t202" filled="false" stroked="false">
          <v:textbox inset="0,0,0,0">
            <w:txbxContent>
              <w:p>
                <w:pPr>
                  <w:spacing w:line="245" w:lineRule="exact" w:before="0"/>
                  <w:ind w:left="20" w:right="0" w:firstLine="0"/>
                  <w:jc w:val="left"/>
                  <w:rPr>
                    <w:rFonts w:ascii="Arial"/>
                    <w:b/>
                    <w:sz w:val="22"/>
                  </w:rPr>
                </w:pPr>
                <w:r>
                  <w:rPr>
                    <w:rFonts w:ascii="Arial"/>
                    <w:b/>
                    <w:color w:val="FFFFFF"/>
                    <w:sz w:val="22"/>
                  </w:rPr>
                  <w:t>150</w:t>
                </w:r>
              </w:p>
            </w:txbxContent>
          </v:textbox>
          <w10:wrap type="none"/>
        </v:shape>
      </w:pict>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493.011353pt;margin-top:745.09906pt;width:65.45pt;height:65.7pt;mso-position-horizontal-relative:page;mso-position-vertical-relative:page;z-index:-161584" coordorigin="9860,14902" coordsize="1309,1314">
          <v:shape style="position:absolute;left:10923;top:14902;width:230;height:391" type="#_x0000_t75" stroked="false">
            <v:imagedata r:id="rId1" o:title=""/>
          </v:shape>
          <v:shape style="position:absolute;left:9860;top:14924;width:1309;height:1291" type="#_x0000_t75" stroked="false">
            <v:imagedata r:id="rId2" o:title=""/>
          </v:shape>
          <w10:wrap type="none"/>
        </v:group>
      </w:pict>
    </w:r>
    <w:r>
      <w:rPr/>
      <w:pict>
        <v:group style="position:absolute;margin-left:40.150002pt;margin-top:744.927795pt;width:65.6pt;height:65.7pt;mso-position-horizontal-relative:page;mso-position-vertical-relative:page;z-index:-161560" coordorigin="803,14899" coordsize="1312,1314">
          <v:shape style="position:absolute;left:821;top:14899;width:240;height:387" type="#_x0000_t75" stroked="false">
            <v:imagedata r:id="rId3" o:title=""/>
          </v:shape>
          <v:shape style="position:absolute;left:822;top:14943;width:240;height:505" coordorigin="822,14943" coordsize="240,505" path="m889,15209l884,15217,884,15332,883,15335,880,15343,878,15352,878,15357,879,15361,884,15354,885,15347,887,15340,889,15334,891,15321,890,15314,889,15301,890,15285,889,15209xm912,15175l899,15194,899,15331,912,15311,912,15175xm986,15060l974,15078,973,15102,973,15216,985,15197,985,15146,986,15129,986,15060xm1009,15025l1001,15036,998,15046,994,15054,994,15086,994,15150,995,15182,1001,15172,1000,15051,1002,15049,1006,15044,1008,15041,1009,15036,1010,15031,1009,15025xm1062,14943l1057,14950,1056,14954,1055,14957,1052,14961,1049,14962,1048,14963,1046,14966,1051,14965,1055,14962,1059,14958,1061,14954,1062,14948,1062,14943xm842,15419l838,15419,835,15419,831,15420,830,15422,825,15426,822,15431,822,15444,824,15447,826,15442,825,15439,825,15433,827,15430,828,15428,830,15426,832,15425,836,15424,839,15422,842,15419xe" filled="true" fillcolor="#82551f" stroked="false">
            <v:path arrowok="t"/>
            <v:fill type="solid"/>
          </v:shape>
          <v:shape style="position:absolute;left:822;top:15105;width:180;height:360" type="#_x0000_t75" stroked="false">
            <v:imagedata r:id="rId4" o:title=""/>
          </v:shape>
          <v:shape style="position:absolute;left:814;top:15172;width:195;height:489" type="#_x0000_t75" stroked="false">
            <v:imagedata r:id="rId5" o:title=""/>
          </v:shape>
          <v:shape style="position:absolute;left:814;top:15307;width:216;height:384" type="#_x0000_t75" stroked="false">
            <v:imagedata r:id="rId6" o:title=""/>
          </v:shape>
          <v:shape style="position:absolute;left:803;top:15371;width:1311;height:841" type="#_x0000_t75" stroked="false">
            <v:imagedata r:id="rId7" o:title=""/>
          </v:shape>
          <w10:wrap type="none"/>
        </v:group>
      </w:pict>
    </w:r>
    <w:r>
      <w:rPr/>
      <w:pict>
        <v:group style="position:absolute;margin-left:430.653534pt;margin-top:781.672668pt;width:27.8pt;height:23.9pt;mso-position-horizontal-relative:page;mso-position-vertical-relative:page;z-index:-161536" coordorigin="8613,15633" coordsize="556,478">
          <v:shape style="position:absolute;left:9043;top:15633;width:126;height:397" type="#_x0000_t75" stroked="false">
            <v:imagedata r:id="rId8" o:title=""/>
          </v:shape>
          <v:shape style="position:absolute;left:9028;top:15633;width:141;height:442" coordorigin="9028,15633" coordsize="141,442" path="m9056,15633l9028,15633,9168,16075,9168,15986,9056,15633xe" filled="true" fillcolor="#865a1f" stroked="false">
            <v:path arrowok="t"/>
            <v:fill type="solid"/>
          </v:shape>
          <v:shape style="position:absolute;left:9014;top:15633;width:154;height:478" coordorigin="9014,15633" coordsize="154,478" path="m9043,15633l9014,15633,9166,16111,9168,16111,9168,16030,9043,15633xe" filled="true" fillcolor="#8b5f1f" stroked="false">
            <v:path arrowok="t"/>
            <v:fill type="solid"/>
          </v:shape>
          <v:shape style="position:absolute;left:9000;top:15633;width:169;height:478" coordorigin="9000,15633" coordsize="169,478" path="m9028,15633l9000,15633,9151,16111,9168,16111,9168,16075,9028,15633xe" filled="true" fillcolor="#91631f" stroked="false">
            <v:path arrowok="t"/>
            <v:fill type="solid"/>
          </v:shape>
          <v:shape style="position:absolute;left:8986;top:15633;width:180;height:478" coordorigin="8986,15633" coordsize="180,478" path="m9014,15633l8986,15633,9137,16111,9166,16111,9014,15633xe" filled="true" fillcolor="#94681f" stroked="false">
            <v:path arrowok="t"/>
            <v:fill type="solid"/>
          </v:shape>
          <v:shape style="position:absolute;left:8971;top:15633;width:180;height:478" coordorigin="8971,15633" coordsize="180,478" path="m9000,15633l8971,15633,9123,16111,9151,16111,9000,15633xe" filled="true" fillcolor="#9a6c1f" stroked="false">
            <v:path arrowok="t"/>
            <v:fill type="solid"/>
          </v:shape>
          <v:shape style="position:absolute;left:8958;top:15633;width:180;height:478" coordorigin="8958,15633" coordsize="180,478" path="m8986,15633l8958,15633,9109,16111,9137,16111,8986,15633xe" filled="true" fillcolor="#9f711f" stroked="false">
            <v:path arrowok="t"/>
            <v:fill type="solid"/>
          </v:shape>
          <v:shape style="position:absolute;left:8943;top:15633;width:180;height:478" coordorigin="8943,15633" coordsize="180,478" path="m8971,15633l8943,15633,9095,16111,9123,16111,8971,15633xe" filled="true" fillcolor="#a2761f" stroked="false">
            <v:path arrowok="t"/>
            <v:fill type="solid"/>
          </v:shape>
          <v:shape style="position:absolute;left:8929;top:15633;width:181;height:478" coordorigin="8929,15633" coordsize="181,478" path="m8958,15633l8929,15633,9081,16111,9109,16111,8958,15633xe" filled="true" fillcolor="#a87a1f" stroked="false">
            <v:path arrowok="t"/>
            <v:fill type="solid"/>
          </v:shape>
          <v:shape style="position:absolute;left:8914;top:15633;width:181;height:478" coordorigin="8914,15633" coordsize="181,478" path="m8943,15633l8914,15633,9066,16111,9095,16111,8943,15633xe" filled="true" fillcolor="#ac7e1f" stroked="false">
            <v:path arrowok="t"/>
            <v:fill type="solid"/>
          </v:shape>
          <v:shape style="position:absolute;left:8900;top:15633;width:181;height:478" coordorigin="8900,15633" coordsize="181,478" path="m8929,15633l8900,15633,9052,16111,9081,16111,8929,15633xe" filled="true" fillcolor="#b1841f" stroked="false">
            <v:path arrowok="t"/>
            <v:fill type="solid"/>
          </v:shape>
          <v:shape style="position:absolute;left:8886;top:15633;width:181;height:478" coordorigin="8886,15633" coordsize="181,478" path="m8914,15633l8886,15633,9037,16111,9066,16111,8914,15633xe" filled="true" fillcolor="#b6881f" stroked="false">
            <v:path arrowok="t"/>
            <v:fill type="solid"/>
          </v:shape>
          <v:shape style="position:absolute;left:8872;top:15633;width:180;height:478" coordorigin="8872,15633" coordsize="180,478" path="m8900,15633l8872,15633,9024,16111,9052,16111,8900,15633xe" filled="true" fillcolor="#ba8d1f" stroked="false">
            <v:path arrowok="t"/>
            <v:fill type="solid"/>
          </v:shape>
          <v:shape style="position:absolute;left:8857;top:15633;width:180;height:478" coordorigin="8857,15633" coordsize="180,478" path="m8886,15633l8857,15633,9009,16111,9037,16111,8886,15633xe" filled="true" fillcolor="#c0921f" stroked="false">
            <v:path arrowok="t"/>
            <v:fill type="solid"/>
          </v:shape>
          <v:shape style="position:absolute;left:8844;top:15633;width:180;height:478" coordorigin="8844,15633" coordsize="180,478" path="m8872,15633l8844,15633,8995,16111,9024,16111,8872,15633xe" filled="true" fillcolor="#c4961f" stroked="false">
            <v:path arrowok="t"/>
            <v:fill type="solid"/>
          </v:shape>
          <v:shape style="position:absolute;left:8829;top:15633;width:180;height:478" coordorigin="8829,15633" coordsize="180,478" path="m8857,15633l8829,15633,8981,16111,9009,16111,8857,15633xe" filled="true" fillcolor="#c89b1f" stroked="false">
            <v:path arrowok="t"/>
            <v:fill type="solid"/>
          </v:shape>
          <v:shape style="position:absolute;left:8815;top:15633;width:180;height:478" coordorigin="8815,15633" coordsize="180,478" path="m8844,15633l8815,15633,8967,16111,8995,16111,8844,15633xe" filled="true" fillcolor="#cd9f24" stroked="false">
            <v:path arrowok="t"/>
            <v:fill type="solid"/>
          </v:shape>
          <v:shape style="position:absolute;left:8801;top:15633;width:180;height:478" coordorigin="8801,15633" coordsize="180,478" path="m8829,15633l8801,15633,8952,16111,8981,16111,8829,15633xe" filled="true" fillcolor="#cfa330" stroked="false">
            <v:path arrowok="t"/>
            <v:fill type="solid"/>
          </v:shape>
          <v:shape style="position:absolute;left:8787;top:15633;width:180;height:478" coordorigin="8787,15633" coordsize="180,478" path="m8815,15633l8787,15633,8939,16111,8967,16111,8815,15633xe" filled="true" fillcolor="#d2a93b" stroked="false">
            <v:path arrowok="t"/>
            <v:fill type="solid"/>
          </v:shape>
          <v:shape style="position:absolute;left:8772;top:15633;width:180;height:478" coordorigin="8772,15633" coordsize="180,478" path="m8801,15633l8772,15633,8924,16111,8952,16111,8801,15633xe" filled="true" fillcolor="#d4ad47" stroked="false">
            <v:path arrowok="t"/>
            <v:fill type="solid"/>
          </v:shape>
          <v:shape style="position:absolute;left:8758;top:15633;width:181;height:478" coordorigin="8758,15633" coordsize="181,478" path="m8787,15633l8758,15633,8910,16111,8939,16111,8787,15633xe" filled="true" fillcolor="#d6b152" stroked="false">
            <v:path arrowok="t"/>
            <v:fill type="solid"/>
          </v:shape>
          <v:shape style="position:absolute;left:8744;top:15633;width:181;height:478" coordorigin="8744,15633" coordsize="181,478" path="m8772,15633l8744,15633,8896,16111,8924,16111,8772,15633xe" filled="true" fillcolor="#dab75f" stroked="false">
            <v:path arrowok="t"/>
            <v:fill type="solid"/>
          </v:shape>
          <v:shape style="position:absolute;left:8730;top:15633;width:181;height:478" coordorigin="8730,15633" coordsize="181,478" path="m8758,15633l8730,15633,8881,16111,8910,16111,8758,15633xe" filled="true" fillcolor="#dcba6a" stroked="false">
            <v:path arrowok="t"/>
            <v:fill type="solid"/>
          </v:shape>
          <v:shape style="position:absolute;left:8715;top:15633;width:181;height:478" coordorigin="8715,15633" coordsize="181,478" path="m8744,15633l8715,15633,8867,16111,8896,16111,8744,15633xe" filled="true" fillcolor="#dfc076" stroked="false">
            <v:path arrowok="t"/>
            <v:fill type="solid"/>
          </v:shape>
          <v:shape style="position:absolute;left:8701;top:15633;width:180;height:478" coordorigin="8701,15633" coordsize="180,478" path="m8730,15633l8701,15633,8853,16111,8881,16111,8730,15633xe" filled="true" fillcolor="#e1c581" stroked="false">
            <v:path arrowok="t"/>
            <v:fill type="solid"/>
          </v:shape>
          <v:shape style="position:absolute;left:8687;top:15633;width:180;height:478" coordorigin="8687,15633" coordsize="180,478" path="m8715,15633l8687,15633,8838,16111,8867,16111,8715,15633xe" filled="true" fillcolor="#e3c88d" stroked="false">
            <v:path arrowok="t"/>
            <v:fill type="solid"/>
          </v:shape>
          <v:shape style="position:absolute;left:8673;top:15633;width:180;height:478" coordorigin="8673,15633" coordsize="180,478" path="m8701,15633l8673,15633,8825,16111,8853,16111,8701,15633xe" filled="true" fillcolor="#e7ce97" stroked="false">
            <v:path arrowok="t"/>
            <v:fill type="solid"/>
          </v:shape>
          <v:shape style="position:absolute;left:8659;top:15633;width:180;height:478" coordorigin="8659,15633" coordsize="180,478" path="m8687,15633l8659,15633,8810,16111,8838,16111,8687,15633xe" filled="true" fillcolor="#ead2a3" stroked="false">
            <v:path arrowok="t"/>
            <v:fill type="solid"/>
          </v:shape>
          <v:shape style="position:absolute;left:8645;top:15633;width:180;height:478" coordorigin="8645,15633" coordsize="180,478" path="m8673,15633l8645,15633,8796,16111,8825,16111,8673,15633xe" filled="true" fillcolor="#e7cd96" stroked="false">
            <v:path arrowok="t"/>
            <v:fill type="solid"/>
          </v:shape>
          <v:shape style="position:absolute;left:8630;top:15633;width:180;height:478" coordorigin="8630,15633" coordsize="180,478" path="m8659,15633l8630,15633,8782,16111,8810,16111,8659,15633xe" filled="true" fillcolor="#e3c588" stroked="false">
            <v:path arrowok="t"/>
            <v:fill type="solid"/>
          </v:shape>
          <v:shape style="position:absolute;left:8616;top:15633;width:180;height:478" coordorigin="8616,15633" coordsize="180,478" path="m8645,15633l8616,15633,8768,16111,8796,16111,8645,15633xe" filled="true" fillcolor="#e0be7b" stroked="false">
            <v:path arrowok="t"/>
            <v:fill type="solid"/>
          </v:shape>
          <v:shape style="position:absolute;left:8613;top:15633;width:169;height:478" coordorigin="8613,15633" coordsize="169,478" path="m8630,15633l8613,15633,8613,15670,8753,16111,8782,16111,8630,15633xe" filled="true" fillcolor="#deb86d" stroked="false">
            <v:path arrowok="t"/>
            <v:fill type="solid"/>
          </v:shape>
          <v:shape style="position:absolute;left:8613;top:15633;width:155;height:478" coordorigin="8613,15633" coordsize="155,478" path="m8616,15633l8613,15633,8613,15714,8740,16111,8768,16111,8616,15633xe" filled="true" fillcolor="#dbb15f" stroked="false">
            <v:path arrowok="t"/>
            <v:fill type="solid"/>
          </v:shape>
          <v:shape style="position:absolute;left:8613;top:15670;width:141;height:442" coordorigin="8613,15670" coordsize="141,442" path="m8613,15670l8613,15759,8725,16111,8753,16111,8613,15670xe" filled="true" fillcolor="#d6ab52" stroked="false">
            <v:path arrowok="t"/>
            <v:fill type="solid"/>
          </v:shape>
          <v:shape style="position:absolute;left:8613;top:15714;width:127;height:397" type="#_x0000_t75" stroked="false">
            <v:imagedata r:id="rId9" o:title=""/>
          </v:shape>
          <w10:wrap type="none"/>
        </v:group>
      </w:pict>
    </w:r>
    <w:r>
      <w:rPr/>
      <w:drawing>
        <wp:anchor distT="0" distB="0" distL="0" distR="0" allowOverlap="1" layoutInCell="1" locked="0" behindDoc="1" simplePos="0" relativeHeight="268273943">
          <wp:simplePos x="0" y="0"/>
          <wp:positionH relativeFrom="page">
            <wp:posOffset>2644837</wp:posOffset>
          </wp:positionH>
          <wp:positionV relativeFrom="page">
            <wp:posOffset>10062225</wp:posOffset>
          </wp:positionV>
          <wp:extent cx="2751561" cy="101148"/>
          <wp:effectExtent l="0" t="0" r="0" b="0"/>
          <wp:wrapNone/>
          <wp:docPr id="33" name="image20.png" descr=""/>
          <wp:cNvGraphicFramePr>
            <a:graphicFrameLocks noChangeAspect="1"/>
          </wp:cNvGraphicFramePr>
          <a:graphic>
            <a:graphicData uri="http://schemas.openxmlformats.org/drawingml/2006/picture">
              <pic:pic>
                <pic:nvPicPr>
                  <pic:cNvPr id="34" name="image20.png"/>
                  <pic:cNvPicPr/>
                </pic:nvPicPr>
                <pic:blipFill>
                  <a:blip r:embed="rId10" cstate="print"/>
                  <a:stretch>
                    <a:fillRect/>
                  </a:stretch>
                </pic:blipFill>
                <pic:spPr>
                  <a:xfrm>
                    <a:off x="0" y="0"/>
                    <a:ext cx="2751561" cy="101148"/>
                  </a:xfrm>
                  <a:prstGeom prst="rect">
                    <a:avLst/>
                  </a:prstGeom>
                </pic:spPr>
              </pic:pic>
            </a:graphicData>
          </a:graphic>
        </wp:anchor>
      </w:drawing>
    </w:r>
    <w:r>
      <w:rPr/>
      <w:pict>
        <v:shape style="position:absolute;margin-left:439.149994pt;margin-top:790.486511pt;width:14.4pt;height:13pt;mso-position-horizontal-relative:page;mso-position-vertical-relative:page;z-index:-161488" type="#_x0000_t202" filled="false" stroked="false">
          <v:textbox inset="0,0,0,0">
            <w:txbxContent>
              <w:p>
                <w:pPr>
                  <w:spacing w:line="245" w:lineRule="exact" w:before="0"/>
                  <w:ind w:left="20" w:right="0" w:firstLine="0"/>
                  <w:jc w:val="left"/>
                  <w:rPr>
                    <w:rFonts w:ascii="Arial"/>
                    <w:b/>
                    <w:sz w:val="22"/>
                  </w:rPr>
                </w:pPr>
                <w:r>
                  <w:rPr>
                    <w:rFonts w:ascii="Arial"/>
                    <w:b/>
                    <w:color w:val="FFFFFF"/>
                    <w:sz w:val="22"/>
                  </w:rPr>
                  <w:t>20</w:t>
                </w:r>
              </w:p>
            </w:txbxContent>
          </v:textbox>
          <w10:wrap type="none"/>
        </v:shape>
      </w:pict>
    </w:r>
  </w:p>
</w:ftr>
</file>

<file path=word/footer4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493.011353pt;margin-top:745.09906pt;width:65.45pt;height:65.7pt;mso-position-horizontal-relative:page;mso-position-vertical-relative:page;z-index:-157048" coordorigin="9860,14902" coordsize="1309,1314">
          <v:shape style="position:absolute;left:10923;top:14902;width:230;height:391" type="#_x0000_t75" stroked="false">
            <v:imagedata r:id="rId1" o:title=""/>
          </v:shape>
          <v:shape style="position:absolute;left:9860;top:14924;width:1309;height:1291" type="#_x0000_t75" stroked="false">
            <v:imagedata r:id="rId2" o:title=""/>
          </v:shape>
          <w10:wrap type="none"/>
        </v:group>
      </w:pict>
    </w:r>
    <w:r>
      <w:rPr/>
      <w:pict>
        <v:group style="position:absolute;margin-left:40.150002pt;margin-top:744.927795pt;width:65.6pt;height:65.7pt;mso-position-horizontal-relative:page;mso-position-vertical-relative:page;z-index:-157024" coordorigin="803,14899" coordsize="1312,1314">
          <v:shape style="position:absolute;left:821;top:14899;width:240;height:387" type="#_x0000_t75" stroked="false">
            <v:imagedata r:id="rId3" o:title=""/>
          </v:shape>
          <v:shape style="position:absolute;left:822;top:14943;width:240;height:505" coordorigin="822,14943" coordsize="240,505" path="m889,15209l884,15217,884,15332,883,15335,880,15343,878,15352,878,15357,879,15361,884,15354,885,15347,887,15340,889,15334,891,15321,890,15314,889,15301,890,15285,889,15209xm912,15175l899,15194,899,15331,912,15311,912,15175xm986,15060l974,15078,973,15102,973,15216,985,15197,985,15146,986,15129,986,15060xm1009,15025l1001,15036,998,15046,994,15054,994,15086,994,15150,995,15182,1001,15172,1000,15051,1002,15049,1006,15044,1008,15041,1009,15036,1010,15031,1009,15025xm1062,14943l1057,14950,1056,14954,1055,14957,1052,14961,1049,14962,1048,14963,1046,14966,1051,14965,1055,14962,1059,14958,1061,14954,1062,14948,1062,14943xm842,15419l838,15419,835,15419,831,15420,830,15422,825,15426,822,15431,822,15444,824,15447,826,15442,825,15439,825,15433,827,15430,828,15428,830,15426,832,15425,836,15424,839,15422,842,15419xe" filled="true" fillcolor="#82551f" stroked="false">
            <v:path arrowok="t"/>
            <v:fill type="solid"/>
          </v:shape>
          <v:shape style="position:absolute;left:822;top:15105;width:180;height:360" type="#_x0000_t75" stroked="false">
            <v:imagedata r:id="rId4" o:title=""/>
          </v:shape>
          <v:shape style="position:absolute;left:814;top:15172;width:195;height:489" type="#_x0000_t75" stroked="false">
            <v:imagedata r:id="rId5" o:title=""/>
          </v:shape>
          <v:shape style="position:absolute;left:814;top:15307;width:216;height:384" type="#_x0000_t75" stroked="false">
            <v:imagedata r:id="rId6" o:title=""/>
          </v:shape>
          <v:shape style="position:absolute;left:803;top:15371;width:1311;height:841" type="#_x0000_t75" stroked="false">
            <v:imagedata r:id="rId7" o:title=""/>
          </v:shape>
          <w10:wrap type="none"/>
        </v:group>
      </w:pict>
    </w:r>
    <w:r>
      <w:rPr/>
      <w:pict>
        <v:group style="position:absolute;margin-left:430.653534pt;margin-top:781.672668pt;width:27.8pt;height:23.9pt;mso-position-horizontal-relative:page;mso-position-vertical-relative:page;z-index:-157000" coordorigin="8613,15633" coordsize="556,478">
          <v:shape style="position:absolute;left:9043;top:15633;width:126;height:397" type="#_x0000_t75" stroked="false">
            <v:imagedata r:id="rId8" o:title=""/>
          </v:shape>
          <v:shape style="position:absolute;left:9028;top:15633;width:141;height:442" coordorigin="9028,15633" coordsize="141,442" path="m9056,15633l9028,15633,9168,16075,9168,15986,9056,15633xe" filled="true" fillcolor="#865a1f" stroked="false">
            <v:path arrowok="t"/>
            <v:fill type="solid"/>
          </v:shape>
          <v:shape style="position:absolute;left:9014;top:15633;width:154;height:478" coordorigin="9014,15633" coordsize="154,478" path="m9043,15633l9014,15633,9166,16111,9168,16111,9168,16030,9043,15633xe" filled="true" fillcolor="#8b5f1f" stroked="false">
            <v:path arrowok="t"/>
            <v:fill type="solid"/>
          </v:shape>
          <v:shape style="position:absolute;left:9000;top:15633;width:169;height:478" coordorigin="9000,15633" coordsize="169,478" path="m9028,15633l9000,15633,9151,16111,9168,16111,9168,16075,9028,15633xe" filled="true" fillcolor="#91631f" stroked="false">
            <v:path arrowok="t"/>
            <v:fill type="solid"/>
          </v:shape>
          <v:shape style="position:absolute;left:8986;top:15633;width:180;height:478" coordorigin="8986,15633" coordsize="180,478" path="m9014,15633l8986,15633,9137,16111,9166,16111,9014,15633xe" filled="true" fillcolor="#94681f" stroked="false">
            <v:path arrowok="t"/>
            <v:fill type="solid"/>
          </v:shape>
          <v:shape style="position:absolute;left:8971;top:15633;width:180;height:478" coordorigin="8971,15633" coordsize="180,478" path="m9000,15633l8971,15633,9123,16111,9151,16111,9000,15633xe" filled="true" fillcolor="#9a6c1f" stroked="false">
            <v:path arrowok="t"/>
            <v:fill type="solid"/>
          </v:shape>
          <v:shape style="position:absolute;left:8958;top:15633;width:180;height:478" coordorigin="8958,15633" coordsize="180,478" path="m8986,15633l8958,15633,9109,16111,9137,16111,8986,15633xe" filled="true" fillcolor="#9f711f" stroked="false">
            <v:path arrowok="t"/>
            <v:fill type="solid"/>
          </v:shape>
          <v:shape style="position:absolute;left:8943;top:15633;width:180;height:478" coordorigin="8943,15633" coordsize="180,478" path="m8971,15633l8943,15633,9095,16111,9123,16111,8971,15633xe" filled="true" fillcolor="#a2761f" stroked="false">
            <v:path arrowok="t"/>
            <v:fill type="solid"/>
          </v:shape>
          <v:shape style="position:absolute;left:8929;top:15633;width:181;height:478" coordorigin="8929,15633" coordsize="181,478" path="m8958,15633l8929,15633,9081,16111,9109,16111,8958,15633xe" filled="true" fillcolor="#a87a1f" stroked="false">
            <v:path arrowok="t"/>
            <v:fill type="solid"/>
          </v:shape>
          <v:shape style="position:absolute;left:8914;top:15633;width:181;height:478" coordorigin="8914,15633" coordsize="181,478" path="m8943,15633l8914,15633,9066,16111,9095,16111,8943,15633xe" filled="true" fillcolor="#ac7e1f" stroked="false">
            <v:path arrowok="t"/>
            <v:fill type="solid"/>
          </v:shape>
          <v:shape style="position:absolute;left:8900;top:15633;width:181;height:478" coordorigin="8900,15633" coordsize="181,478" path="m8929,15633l8900,15633,9052,16111,9081,16111,8929,15633xe" filled="true" fillcolor="#b1841f" stroked="false">
            <v:path arrowok="t"/>
            <v:fill type="solid"/>
          </v:shape>
          <v:shape style="position:absolute;left:8886;top:15633;width:181;height:478" coordorigin="8886,15633" coordsize="181,478" path="m8914,15633l8886,15633,9037,16111,9066,16111,8914,15633xe" filled="true" fillcolor="#b6881f" stroked="false">
            <v:path arrowok="t"/>
            <v:fill type="solid"/>
          </v:shape>
          <v:shape style="position:absolute;left:8872;top:15633;width:180;height:478" coordorigin="8872,15633" coordsize="180,478" path="m8900,15633l8872,15633,9024,16111,9052,16111,8900,15633xe" filled="true" fillcolor="#ba8d1f" stroked="false">
            <v:path arrowok="t"/>
            <v:fill type="solid"/>
          </v:shape>
          <v:shape style="position:absolute;left:8857;top:15633;width:180;height:478" coordorigin="8857,15633" coordsize="180,478" path="m8886,15633l8857,15633,9009,16111,9037,16111,8886,15633xe" filled="true" fillcolor="#c0921f" stroked="false">
            <v:path arrowok="t"/>
            <v:fill type="solid"/>
          </v:shape>
          <v:shape style="position:absolute;left:8844;top:15633;width:180;height:478" coordorigin="8844,15633" coordsize="180,478" path="m8872,15633l8844,15633,8995,16111,9024,16111,8872,15633xe" filled="true" fillcolor="#c4961f" stroked="false">
            <v:path arrowok="t"/>
            <v:fill type="solid"/>
          </v:shape>
          <v:shape style="position:absolute;left:8829;top:15633;width:180;height:478" coordorigin="8829,15633" coordsize="180,478" path="m8857,15633l8829,15633,8981,16111,9009,16111,8857,15633xe" filled="true" fillcolor="#c89b1f" stroked="false">
            <v:path arrowok="t"/>
            <v:fill type="solid"/>
          </v:shape>
          <v:shape style="position:absolute;left:8815;top:15633;width:180;height:478" coordorigin="8815,15633" coordsize="180,478" path="m8844,15633l8815,15633,8967,16111,8995,16111,8844,15633xe" filled="true" fillcolor="#cd9f24" stroked="false">
            <v:path arrowok="t"/>
            <v:fill type="solid"/>
          </v:shape>
          <v:shape style="position:absolute;left:8801;top:15633;width:180;height:478" coordorigin="8801,15633" coordsize="180,478" path="m8829,15633l8801,15633,8952,16111,8981,16111,8829,15633xe" filled="true" fillcolor="#cfa330" stroked="false">
            <v:path arrowok="t"/>
            <v:fill type="solid"/>
          </v:shape>
          <v:shape style="position:absolute;left:8787;top:15633;width:180;height:478" coordorigin="8787,15633" coordsize="180,478" path="m8815,15633l8787,15633,8939,16111,8967,16111,8815,15633xe" filled="true" fillcolor="#d2a93b" stroked="false">
            <v:path arrowok="t"/>
            <v:fill type="solid"/>
          </v:shape>
          <v:shape style="position:absolute;left:8772;top:15633;width:180;height:478" coordorigin="8772,15633" coordsize="180,478" path="m8801,15633l8772,15633,8924,16111,8952,16111,8801,15633xe" filled="true" fillcolor="#d4ad47" stroked="false">
            <v:path arrowok="t"/>
            <v:fill type="solid"/>
          </v:shape>
          <v:shape style="position:absolute;left:8758;top:15633;width:181;height:478" coordorigin="8758,15633" coordsize="181,478" path="m8787,15633l8758,15633,8910,16111,8939,16111,8787,15633xe" filled="true" fillcolor="#d6b152" stroked="false">
            <v:path arrowok="t"/>
            <v:fill type="solid"/>
          </v:shape>
          <v:shape style="position:absolute;left:8744;top:15633;width:181;height:478" coordorigin="8744,15633" coordsize="181,478" path="m8772,15633l8744,15633,8896,16111,8924,16111,8772,15633xe" filled="true" fillcolor="#dab75f" stroked="false">
            <v:path arrowok="t"/>
            <v:fill type="solid"/>
          </v:shape>
          <v:shape style="position:absolute;left:8730;top:15633;width:181;height:478" coordorigin="8730,15633" coordsize="181,478" path="m8758,15633l8730,15633,8881,16111,8910,16111,8758,15633xe" filled="true" fillcolor="#dcba6a" stroked="false">
            <v:path arrowok="t"/>
            <v:fill type="solid"/>
          </v:shape>
          <v:shape style="position:absolute;left:8715;top:15633;width:181;height:478" coordorigin="8715,15633" coordsize="181,478" path="m8744,15633l8715,15633,8867,16111,8896,16111,8744,15633xe" filled="true" fillcolor="#dfc076" stroked="false">
            <v:path arrowok="t"/>
            <v:fill type="solid"/>
          </v:shape>
          <v:shape style="position:absolute;left:8701;top:15633;width:180;height:478" coordorigin="8701,15633" coordsize="180,478" path="m8730,15633l8701,15633,8853,16111,8881,16111,8730,15633xe" filled="true" fillcolor="#e1c581" stroked="false">
            <v:path arrowok="t"/>
            <v:fill type="solid"/>
          </v:shape>
          <v:shape style="position:absolute;left:8687;top:15633;width:180;height:478" coordorigin="8687,15633" coordsize="180,478" path="m8715,15633l8687,15633,8838,16111,8867,16111,8715,15633xe" filled="true" fillcolor="#e3c88d" stroked="false">
            <v:path arrowok="t"/>
            <v:fill type="solid"/>
          </v:shape>
          <v:shape style="position:absolute;left:8673;top:15633;width:180;height:478" coordorigin="8673,15633" coordsize="180,478" path="m8701,15633l8673,15633,8825,16111,8853,16111,8701,15633xe" filled="true" fillcolor="#e7ce97" stroked="false">
            <v:path arrowok="t"/>
            <v:fill type="solid"/>
          </v:shape>
          <v:shape style="position:absolute;left:8659;top:15633;width:180;height:478" coordorigin="8659,15633" coordsize="180,478" path="m8687,15633l8659,15633,8810,16111,8838,16111,8687,15633xe" filled="true" fillcolor="#ead2a3" stroked="false">
            <v:path arrowok="t"/>
            <v:fill type="solid"/>
          </v:shape>
          <v:shape style="position:absolute;left:8645;top:15633;width:180;height:478" coordorigin="8645,15633" coordsize="180,478" path="m8673,15633l8645,15633,8796,16111,8825,16111,8673,15633xe" filled="true" fillcolor="#e7cd96" stroked="false">
            <v:path arrowok="t"/>
            <v:fill type="solid"/>
          </v:shape>
          <v:shape style="position:absolute;left:8630;top:15633;width:180;height:478" coordorigin="8630,15633" coordsize="180,478" path="m8659,15633l8630,15633,8782,16111,8810,16111,8659,15633xe" filled="true" fillcolor="#e3c588" stroked="false">
            <v:path arrowok="t"/>
            <v:fill type="solid"/>
          </v:shape>
          <v:shape style="position:absolute;left:8616;top:15633;width:180;height:478" coordorigin="8616,15633" coordsize="180,478" path="m8645,15633l8616,15633,8768,16111,8796,16111,8645,15633xe" filled="true" fillcolor="#e0be7b" stroked="false">
            <v:path arrowok="t"/>
            <v:fill type="solid"/>
          </v:shape>
          <v:shape style="position:absolute;left:8613;top:15633;width:169;height:478" coordorigin="8613,15633" coordsize="169,478" path="m8630,15633l8613,15633,8613,15670,8753,16111,8782,16111,8630,15633xe" filled="true" fillcolor="#deb86d" stroked="false">
            <v:path arrowok="t"/>
            <v:fill type="solid"/>
          </v:shape>
          <v:shape style="position:absolute;left:8613;top:15633;width:155;height:478" coordorigin="8613,15633" coordsize="155,478" path="m8616,15633l8613,15633,8613,15714,8740,16111,8768,16111,8616,15633xe" filled="true" fillcolor="#dbb15f" stroked="false">
            <v:path arrowok="t"/>
            <v:fill type="solid"/>
          </v:shape>
          <v:shape style="position:absolute;left:8613;top:15670;width:141;height:442" coordorigin="8613,15670" coordsize="141,442" path="m8613,15670l8613,15759,8725,16111,8753,16111,8613,15670xe" filled="true" fillcolor="#d6ab52" stroked="false">
            <v:path arrowok="t"/>
            <v:fill type="solid"/>
          </v:shape>
          <v:shape style="position:absolute;left:8613;top:15714;width:127;height:397" type="#_x0000_t75" stroked="false">
            <v:imagedata r:id="rId9" o:title=""/>
          </v:shape>
          <w10:wrap type="none"/>
        </v:group>
      </w:pict>
    </w:r>
    <w:r>
      <w:rPr/>
      <w:drawing>
        <wp:anchor distT="0" distB="0" distL="0" distR="0" allowOverlap="1" layoutInCell="1" locked="0" behindDoc="1" simplePos="0" relativeHeight="268278479">
          <wp:simplePos x="0" y="0"/>
          <wp:positionH relativeFrom="page">
            <wp:posOffset>2644837</wp:posOffset>
          </wp:positionH>
          <wp:positionV relativeFrom="page">
            <wp:posOffset>10062225</wp:posOffset>
          </wp:positionV>
          <wp:extent cx="2751561" cy="101148"/>
          <wp:effectExtent l="0" t="0" r="0" b="0"/>
          <wp:wrapNone/>
          <wp:docPr id="113" name="image20.png" descr=""/>
          <wp:cNvGraphicFramePr>
            <a:graphicFrameLocks noChangeAspect="1"/>
          </wp:cNvGraphicFramePr>
          <a:graphic>
            <a:graphicData uri="http://schemas.openxmlformats.org/drawingml/2006/picture">
              <pic:pic>
                <pic:nvPicPr>
                  <pic:cNvPr id="114" name="image20.png"/>
                  <pic:cNvPicPr/>
                </pic:nvPicPr>
                <pic:blipFill>
                  <a:blip r:embed="rId10" cstate="print"/>
                  <a:stretch>
                    <a:fillRect/>
                  </a:stretch>
                </pic:blipFill>
                <pic:spPr>
                  <a:xfrm>
                    <a:off x="0" y="0"/>
                    <a:ext cx="2751561" cy="101148"/>
                  </a:xfrm>
                  <a:prstGeom prst="rect">
                    <a:avLst/>
                  </a:prstGeom>
                </pic:spPr>
              </pic:pic>
            </a:graphicData>
          </a:graphic>
        </wp:anchor>
      </w:drawing>
    </w:r>
    <w:r>
      <w:rPr/>
      <w:pict>
        <v:shape style="position:absolute;margin-left:434.950012pt;margin-top:790.486511pt;width:22.6pt;height:13pt;mso-position-horizontal-relative:page;mso-position-vertical-relative:page;z-index:-156952" type="#_x0000_t202" filled="false" stroked="false">
          <v:textbox inset="0,0,0,0">
            <w:txbxContent>
              <w:p>
                <w:pPr>
                  <w:spacing w:line="245" w:lineRule="exact" w:before="0"/>
                  <w:ind w:left="40" w:right="0" w:firstLine="0"/>
                  <w:jc w:val="left"/>
                  <w:rPr>
                    <w:rFonts w:ascii="Arial"/>
                    <w:b/>
                    <w:sz w:val="22"/>
                  </w:rPr>
                </w:pPr>
                <w:r>
                  <w:rPr/>
                  <w:fldChar w:fldCharType="begin"/>
                </w:r>
                <w:r>
                  <w:rPr>
                    <w:rFonts w:ascii="Arial"/>
                    <w:b/>
                    <w:color w:val="FFFFFF"/>
                    <w:sz w:val="22"/>
                  </w:rPr>
                  <w:instrText> PAGE </w:instrText>
                </w:r>
                <w:r>
                  <w:rPr/>
                  <w:fldChar w:fldCharType="separate"/>
                </w:r>
                <w:r>
                  <w:rPr/>
                  <w:t>151</w:t>
                </w:r>
                <w:r>
                  <w:rPr/>
                  <w:fldChar w:fldCharType="end"/>
                </w:r>
              </w:p>
            </w:txbxContent>
          </v:textbox>
          <w10:wrap type="none"/>
        </v:shape>
      </w:pict>
    </w:r>
  </w:p>
</w:ftr>
</file>

<file path=word/footer4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493.011353pt;margin-top:745.09906pt;width:65.45pt;height:65.7pt;mso-position-horizontal-relative:page;mso-position-vertical-relative:page;z-index:-156928" coordorigin="9860,14902" coordsize="1309,1314">
          <v:shape style="position:absolute;left:10923;top:14902;width:230;height:391" type="#_x0000_t75" stroked="false">
            <v:imagedata r:id="rId1" o:title=""/>
          </v:shape>
          <v:shape style="position:absolute;left:9860;top:14924;width:1309;height:1291" type="#_x0000_t75" stroked="false">
            <v:imagedata r:id="rId2" o:title=""/>
          </v:shape>
          <w10:wrap type="none"/>
        </v:group>
      </w:pict>
    </w:r>
    <w:r>
      <w:rPr/>
      <w:pict>
        <v:group style="position:absolute;margin-left:40.150002pt;margin-top:744.927795pt;width:65.6pt;height:65.7pt;mso-position-horizontal-relative:page;mso-position-vertical-relative:page;z-index:-156904" coordorigin="803,14899" coordsize="1312,1314">
          <v:shape style="position:absolute;left:821;top:14899;width:240;height:387" type="#_x0000_t75" stroked="false">
            <v:imagedata r:id="rId3" o:title=""/>
          </v:shape>
          <v:shape style="position:absolute;left:822;top:14943;width:240;height:505" coordorigin="822,14943" coordsize="240,505" path="m889,15209l884,15217,884,15332,883,15335,880,15343,878,15352,878,15357,879,15361,884,15354,885,15347,887,15340,889,15334,891,15321,890,15314,889,15301,890,15285,889,15209xm912,15175l899,15194,899,15331,912,15311,912,15175xm986,15060l974,15078,973,15102,973,15216,985,15197,985,15146,986,15129,986,15060xm1009,15025l1001,15036,998,15046,994,15054,994,15086,994,15150,995,15182,1001,15172,1000,15051,1002,15049,1006,15044,1008,15041,1009,15036,1010,15031,1009,15025xm1062,14943l1057,14950,1056,14954,1055,14957,1052,14961,1049,14962,1048,14963,1046,14966,1051,14965,1055,14962,1059,14958,1061,14954,1062,14948,1062,14943xm842,15419l838,15419,835,15419,831,15420,830,15422,825,15426,822,15431,822,15444,824,15447,826,15442,825,15439,825,15433,827,15430,828,15428,830,15426,832,15425,836,15424,839,15422,842,15419xe" filled="true" fillcolor="#82551f" stroked="false">
            <v:path arrowok="t"/>
            <v:fill type="solid"/>
          </v:shape>
          <v:shape style="position:absolute;left:822;top:15105;width:180;height:360" type="#_x0000_t75" stroked="false">
            <v:imagedata r:id="rId4" o:title=""/>
          </v:shape>
          <v:shape style="position:absolute;left:814;top:15172;width:195;height:489" type="#_x0000_t75" stroked="false">
            <v:imagedata r:id="rId5" o:title=""/>
          </v:shape>
          <v:shape style="position:absolute;left:814;top:15307;width:216;height:384" type="#_x0000_t75" stroked="false">
            <v:imagedata r:id="rId6" o:title=""/>
          </v:shape>
          <v:shape style="position:absolute;left:803;top:15371;width:1311;height:841" type="#_x0000_t75" stroked="false">
            <v:imagedata r:id="rId7" o:title=""/>
          </v:shape>
          <w10:wrap type="none"/>
        </v:group>
      </w:pict>
    </w:r>
    <w:r>
      <w:rPr/>
      <w:pict>
        <v:group style="position:absolute;margin-left:430.653534pt;margin-top:781.672668pt;width:27.8pt;height:23.9pt;mso-position-horizontal-relative:page;mso-position-vertical-relative:page;z-index:-156880" coordorigin="8613,15633" coordsize="556,478">
          <v:shape style="position:absolute;left:9043;top:15633;width:126;height:397" type="#_x0000_t75" stroked="false">
            <v:imagedata r:id="rId8" o:title=""/>
          </v:shape>
          <v:shape style="position:absolute;left:9028;top:15633;width:141;height:442" coordorigin="9028,15633" coordsize="141,442" path="m9056,15633l9028,15633,9168,16075,9168,15986,9056,15633xe" filled="true" fillcolor="#865a1f" stroked="false">
            <v:path arrowok="t"/>
            <v:fill type="solid"/>
          </v:shape>
          <v:shape style="position:absolute;left:9014;top:15633;width:154;height:478" coordorigin="9014,15633" coordsize="154,478" path="m9043,15633l9014,15633,9166,16111,9168,16111,9168,16030,9043,15633xe" filled="true" fillcolor="#8b5f1f" stroked="false">
            <v:path arrowok="t"/>
            <v:fill type="solid"/>
          </v:shape>
          <v:shape style="position:absolute;left:9000;top:15633;width:169;height:478" coordorigin="9000,15633" coordsize="169,478" path="m9028,15633l9000,15633,9151,16111,9168,16111,9168,16075,9028,15633xe" filled="true" fillcolor="#91631f" stroked="false">
            <v:path arrowok="t"/>
            <v:fill type="solid"/>
          </v:shape>
          <v:shape style="position:absolute;left:8986;top:15633;width:180;height:478" coordorigin="8986,15633" coordsize="180,478" path="m9014,15633l8986,15633,9137,16111,9166,16111,9014,15633xe" filled="true" fillcolor="#94681f" stroked="false">
            <v:path arrowok="t"/>
            <v:fill type="solid"/>
          </v:shape>
          <v:shape style="position:absolute;left:8971;top:15633;width:180;height:478" coordorigin="8971,15633" coordsize="180,478" path="m9000,15633l8971,15633,9123,16111,9151,16111,9000,15633xe" filled="true" fillcolor="#9a6c1f" stroked="false">
            <v:path arrowok="t"/>
            <v:fill type="solid"/>
          </v:shape>
          <v:shape style="position:absolute;left:8958;top:15633;width:180;height:478" coordorigin="8958,15633" coordsize="180,478" path="m8986,15633l8958,15633,9109,16111,9137,16111,8986,15633xe" filled="true" fillcolor="#9f711f" stroked="false">
            <v:path arrowok="t"/>
            <v:fill type="solid"/>
          </v:shape>
          <v:shape style="position:absolute;left:8943;top:15633;width:180;height:478" coordorigin="8943,15633" coordsize="180,478" path="m8971,15633l8943,15633,9095,16111,9123,16111,8971,15633xe" filled="true" fillcolor="#a2761f" stroked="false">
            <v:path arrowok="t"/>
            <v:fill type="solid"/>
          </v:shape>
          <v:shape style="position:absolute;left:8929;top:15633;width:181;height:478" coordorigin="8929,15633" coordsize="181,478" path="m8958,15633l8929,15633,9081,16111,9109,16111,8958,15633xe" filled="true" fillcolor="#a87a1f" stroked="false">
            <v:path arrowok="t"/>
            <v:fill type="solid"/>
          </v:shape>
          <v:shape style="position:absolute;left:8914;top:15633;width:181;height:478" coordorigin="8914,15633" coordsize="181,478" path="m8943,15633l8914,15633,9066,16111,9095,16111,8943,15633xe" filled="true" fillcolor="#ac7e1f" stroked="false">
            <v:path arrowok="t"/>
            <v:fill type="solid"/>
          </v:shape>
          <v:shape style="position:absolute;left:8900;top:15633;width:181;height:478" coordorigin="8900,15633" coordsize="181,478" path="m8929,15633l8900,15633,9052,16111,9081,16111,8929,15633xe" filled="true" fillcolor="#b1841f" stroked="false">
            <v:path arrowok="t"/>
            <v:fill type="solid"/>
          </v:shape>
          <v:shape style="position:absolute;left:8886;top:15633;width:181;height:478" coordorigin="8886,15633" coordsize="181,478" path="m8914,15633l8886,15633,9037,16111,9066,16111,8914,15633xe" filled="true" fillcolor="#b6881f" stroked="false">
            <v:path arrowok="t"/>
            <v:fill type="solid"/>
          </v:shape>
          <v:shape style="position:absolute;left:8872;top:15633;width:180;height:478" coordorigin="8872,15633" coordsize="180,478" path="m8900,15633l8872,15633,9024,16111,9052,16111,8900,15633xe" filled="true" fillcolor="#ba8d1f" stroked="false">
            <v:path arrowok="t"/>
            <v:fill type="solid"/>
          </v:shape>
          <v:shape style="position:absolute;left:8857;top:15633;width:180;height:478" coordorigin="8857,15633" coordsize="180,478" path="m8886,15633l8857,15633,9009,16111,9037,16111,8886,15633xe" filled="true" fillcolor="#c0921f" stroked="false">
            <v:path arrowok="t"/>
            <v:fill type="solid"/>
          </v:shape>
          <v:shape style="position:absolute;left:8844;top:15633;width:180;height:478" coordorigin="8844,15633" coordsize="180,478" path="m8872,15633l8844,15633,8995,16111,9024,16111,8872,15633xe" filled="true" fillcolor="#c4961f" stroked="false">
            <v:path arrowok="t"/>
            <v:fill type="solid"/>
          </v:shape>
          <v:shape style="position:absolute;left:8829;top:15633;width:180;height:478" coordorigin="8829,15633" coordsize="180,478" path="m8857,15633l8829,15633,8981,16111,9009,16111,8857,15633xe" filled="true" fillcolor="#c89b1f" stroked="false">
            <v:path arrowok="t"/>
            <v:fill type="solid"/>
          </v:shape>
          <v:shape style="position:absolute;left:8815;top:15633;width:180;height:478" coordorigin="8815,15633" coordsize="180,478" path="m8844,15633l8815,15633,8967,16111,8995,16111,8844,15633xe" filled="true" fillcolor="#cd9f24" stroked="false">
            <v:path arrowok="t"/>
            <v:fill type="solid"/>
          </v:shape>
          <v:shape style="position:absolute;left:8801;top:15633;width:180;height:478" coordorigin="8801,15633" coordsize="180,478" path="m8829,15633l8801,15633,8952,16111,8981,16111,8829,15633xe" filled="true" fillcolor="#cfa330" stroked="false">
            <v:path arrowok="t"/>
            <v:fill type="solid"/>
          </v:shape>
          <v:shape style="position:absolute;left:8787;top:15633;width:180;height:478" coordorigin="8787,15633" coordsize="180,478" path="m8815,15633l8787,15633,8939,16111,8967,16111,8815,15633xe" filled="true" fillcolor="#d2a93b" stroked="false">
            <v:path arrowok="t"/>
            <v:fill type="solid"/>
          </v:shape>
          <v:shape style="position:absolute;left:8772;top:15633;width:180;height:478" coordorigin="8772,15633" coordsize="180,478" path="m8801,15633l8772,15633,8924,16111,8952,16111,8801,15633xe" filled="true" fillcolor="#d4ad47" stroked="false">
            <v:path arrowok="t"/>
            <v:fill type="solid"/>
          </v:shape>
          <v:shape style="position:absolute;left:8758;top:15633;width:181;height:478" coordorigin="8758,15633" coordsize="181,478" path="m8787,15633l8758,15633,8910,16111,8939,16111,8787,15633xe" filled="true" fillcolor="#d6b152" stroked="false">
            <v:path arrowok="t"/>
            <v:fill type="solid"/>
          </v:shape>
          <v:shape style="position:absolute;left:8744;top:15633;width:181;height:478" coordorigin="8744,15633" coordsize="181,478" path="m8772,15633l8744,15633,8896,16111,8924,16111,8772,15633xe" filled="true" fillcolor="#dab75f" stroked="false">
            <v:path arrowok="t"/>
            <v:fill type="solid"/>
          </v:shape>
          <v:shape style="position:absolute;left:8730;top:15633;width:181;height:478" coordorigin="8730,15633" coordsize="181,478" path="m8758,15633l8730,15633,8881,16111,8910,16111,8758,15633xe" filled="true" fillcolor="#dcba6a" stroked="false">
            <v:path arrowok="t"/>
            <v:fill type="solid"/>
          </v:shape>
          <v:shape style="position:absolute;left:8715;top:15633;width:181;height:478" coordorigin="8715,15633" coordsize="181,478" path="m8744,15633l8715,15633,8867,16111,8896,16111,8744,15633xe" filled="true" fillcolor="#dfc076" stroked="false">
            <v:path arrowok="t"/>
            <v:fill type="solid"/>
          </v:shape>
          <v:shape style="position:absolute;left:8701;top:15633;width:180;height:478" coordorigin="8701,15633" coordsize="180,478" path="m8730,15633l8701,15633,8853,16111,8881,16111,8730,15633xe" filled="true" fillcolor="#e1c581" stroked="false">
            <v:path arrowok="t"/>
            <v:fill type="solid"/>
          </v:shape>
          <v:shape style="position:absolute;left:8687;top:15633;width:180;height:478" coordorigin="8687,15633" coordsize="180,478" path="m8715,15633l8687,15633,8838,16111,8867,16111,8715,15633xe" filled="true" fillcolor="#e3c88d" stroked="false">
            <v:path arrowok="t"/>
            <v:fill type="solid"/>
          </v:shape>
          <v:shape style="position:absolute;left:8673;top:15633;width:180;height:478" coordorigin="8673,15633" coordsize="180,478" path="m8701,15633l8673,15633,8825,16111,8853,16111,8701,15633xe" filled="true" fillcolor="#e7ce97" stroked="false">
            <v:path arrowok="t"/>
            <v:fill type="solid"/>
          </v:shape>
          <v:shape style="position:absolute;left:8659;top:15633;width:180;height:478" coordorigin="8659,15633" coordsize="180,478" path="m8687,15633l8659,15633,8810,16111,8838,16111,8687,15633xe" filled="true" fillcolor="#ead2a3" stroked="false">
            <v:path arrowok="t"/>
            <v:fill type="solid"/>
          </v:shape>
          <v:shape style="position:absolute;left:8645;top:15633;width:180;height:478" coordorigin="8645,15633" coordsize="180,478" path="m8673,15633l8645,15633,8796,16111,8825,16111,8673,15633xe" filled="true" fillcolor="#e7cd96" stroked="false">
            <v:path arrowok="t"/>
            <v:fill type="solid"/>
          </v:shape>
          <v:shape style="position:absolute;left:8630;top:15633;width:180;height:478" coordorigin="8630,15633" coordsize="180,478" path="m8659,15633l8630,15633,8782,16111,8810,16111,8659,15633xe" filled="true" fillcolor="#e3c588" stroked="false">
            <v:path arrowok="t"/>
            <v:fill type="solid"/>
          </v:shape>
          <v:shape style="position:absolute;left:8616;top:15633;width:180;height:478" coordorigin="8616,15633" coordsize="180,478" path="m8645,15633l8616,15633,8768,16111,8796,16111,8645,15633xe" filled="true" fillcolor="#e0be7b" stroked="false">
            <v:path arrowok="t"/>
            <v:fill type="solid"/>
          </v:shape>
          <v:shape style="position:absolute;left:8613;top:15633;width:169;height:478" coordorigin="8613,15633" coordsize="169,478" path="m8630,15633l8613,15633,8613,15670,8753,16111,8782,16111,8630,15633xe" filled="true" fillcolor="#deb86d" stroked="false">
            <v:path arrowok="t"/>
            <v:fill type="solid"/>
          </v:shape>
          <v:shape style="position:absolute;left:8613;top:15633;width:155;height:478" coordorigin="8613,15633" coordsize="155,478" path="m8616,15633l8613,15633,8613,15714,8740,16111,8768,16111,8616,15633xe" filled="true" fillcolor="#dbb15f" stroked="false">
            <v:path arrowok="t"/>
            <v:fill type="solid"/>
          </v:shape>
          <v:shape style="position:absolute;left:8613;top:15670;width:141;height:442" coordorigin="8613,15670" coordsize="141,442" path="m8613,15670l8613,15759,8725,16111,8753,16111,8613,15670xe" filled="true" fillcolor="#d6ab52" stroked="false">
            <v:path arrowok="t"/>
            <v:fill type="solid"/>
          </v:shape>
          <v:shape style="position:absolute;left:8613;top:15714;width:127;height:397" type="#_x0000_t75" stroked="false">
            <v:imagedata r:id="rId9" o:title=""/>
          </v:shape>
          <w10:wrap type="none"/>
        </v:group>
      </w:pict>
    </w:r>
    <w:r>
      <w:rPr/>
      <w:drawing>
        <wp:anchor distT="0" distB="0" distL="0" distR="0" allowOverlap="1" layoutInCell="1" locked="0" behindDoc="1" simplePos="0" relativeHeight="268278599">
          <wp:simplePos x="0" y="0"/>
          <wp:positionH relativeFrom="page">
            <wp:posOffset>2644837</wp:posOffset>
          </wp:positionH>
          <wp:positionV relativeFrom="page">
            <wp:posOffset>10062225</wp:posOffset>
          </wp:positionV>
          <wp:extent cx="2751561" cy="101148"/>
          <wp:effectExtent l="0" t="0" r="0" b="0"/>
          <wp:wrapNone/>
          <wp:docPr id="115" name="image20.png" descr=""/>
          <wp:cNvGraphicFramePr>
            <a:graphicFrameLocks noChangeAspect="1"/>
          </wp:cNvGraphicFramePr>
          <a:graphic>
            <a:graphicData uri="http://schemas.openxmlformats.org/drawingml/2006/picture">
              <pic:pic>
                <pic:nvPicPr>
                  <pic:cNvPr id="116" name="image20.png"/>
                  <pic:cNvPicPr/>
                </pic:nvPicPr>
                <pic:blipFill>
                  <a:blip r:embed="rId10" cstate="print"/>
                  <a:stretch>
                    <a:fillRect/>
                  </a:stretch>
                </pic:blipFill>
                <pic:spPr>
                  <a:xfrm>
                    <a:off x="0" y="0"/>
                    <a:ext cx="2751561" cy="101148"/>
                  </a:xfrm>
                  <a:prstGeom prst="rect">
                    <a:avLst/>
                  </a:prstGeom>
                </pic:spPr>
              </pic:pic>
            </a:graphicData>
          </a:graphic>
        </wp:anchor>
      </w:drawing>
    </w:r>
    <w:r>
      <w:rPr/>
      <w:pict>
        <v:shape style="position:absolute;margin-left:434.950012pt;margin-top:790.486511pt;width:22.6pt;height:13pt;mso-position-horizontal-relative:page;mso-position-vertical-relative:page;z-index:-156832" type="#_x0000_t202" filled="false" stroked="false">
          <v:textbox inset="0,0,0,0">
            <w:txbxContent>
              <w:p>
                <w:pPr>
                  <w:spacing w:line="245" w:lineRule="exact" w:before="0"/>
                  <w:ind w:left="40" w:right="0" w:firstLine="0"/>
                  <w:jc w:val="left"/>
                  <w:rPr>
                    <w:rFonts w:ascii="Arial"/>
                    <w:b/>
                    <w:sz w:val="22"/>
                  </w:rPr>
                </w:pPr>
                <w:r>
                  <w:rPr/>
                  <w:fldChar w:fldCharType="begin"/>
                </w:r>
                <w:r>
                  <w:rPr>
                    <w:rFonts w:ascii="Arial"/>
                    <w:b/>
                    <w:color w:val="FFFFFF"/>
                    <w:sz w:val="22"/>
                  </w:rPr>
                  <w:instrText> PAGE </w:instrText>
                </w:r>
                <w:r>
                  <w:rPr/>
                  <w:fldChar w:fldCharType="separate"/>
                </w:r>
                <w:r>
                  <w:rPr/>
                  <w:t>153</w:t>
                </w:r>
                <w:r>
                  <w:rPr/>
                  <w:fldChar w:fldCharType="end"/>
                </w:r>
              </w:p>
            </w:txbxContent>
          </v:textbox>
          <w10:wrap type="none"/>
        </v:shape>
      </w:pict>
    </w:r>
  </w:p>
</w:ftr>
</file>

<file path=word/footer4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493.011353pt;margin-top:745.09906pt;width:65.45pt;height:65.7pt;mso-position-horizontal-relative:page;mso-position-vertical-relative:page;z-index:-156808" coordorigin="9860,14902" coordsize="1309,1314">
          <v:shape style="position:absolute;left:10923;top:14902;width:230;height:391" type="#_x0000_t75" stroked="false">
            <v:imagedata r:id="rId1" o:title=""/>
          </v:shape>
          <v:shape style="position:absolute;left:9860;top:14924;width:1309;height:1291" type="#_x0000_t75" stroked="false">
            <v:imagedata r:id="rId2" o:title=""/>
          </v:shape>
          <w10:wrap type="none"/>
        </v:group>
      </w:pict>
    </w:r>
    <w:r>
      <w:rPr/>
      <w:pict>
        <v:group style="position:absolute;margin-left:40.150002pt;margin-top:744.927795pt;width:65.6pt;height:65.7pt;mso-position-horizontal-relative:page;mso-position-vertical-relative:page;z-index:-156784" coordorigin="803,14899" coordsize="1312,1314">
          <v:shape style="position:absolute;left:821;top:14899;width:240;height:387" type="#_x0000_t75" stroked="false">
            <v:imagedata r:id="rId3" o:title=""/>
          </v:shape>
          <v:shape style="position:absolute;left:822;top:14943;width:240;height:505" coordorigin="822,14943" coordsize="240,505" path="m889,15209l884,15217,884,15332,883,15335,880,15343,878,15352,878,15357,879,15361,884,15354,885,15347,887,15340,889,15334,891,15321,890,15314,889,15301,890,15285,889,15209xm912,15175l899,15194,899,15331,912,15311,912,15175xm986,15060l974,15078,973,15102,973,15216,985,15197,985,15146,986,15129,986,15060xm1009,15025l1001,15036,998,15046,994,15054,994,15086,994,15150,995,15182,1001,15172,1000,15051,1002,15049,1006,15044,1008,15041,1009,15036,1010,15031,1009,15025xm1062,14943l1057,14950,1056,14954,1055,14957,1052,14961,1049,14962,1048,14963,1046,14966,1051,14965,1055,14962,1059,14958,1061,14954,1062,14948,1062,14943xm842,15419l838,15419,835,15419,831,15420,830,15422,825,15426,822,15431,822,15444,824,15447,826,15442,825,15439,825,15433,827,15430,828,15428,830,15426,832,15425,836,15424,839,15422,842,15419xe" filled="true" fillcolor="#82551f" stroked="false">
            <v:path arrowok="t"/>
            <v:fill type="solid"/>
          </v:shape>
          <v:shape style="position:absolute;left:822;top:15105;width:180;height:360" type="#_x0000_t75" stroked="false">
            <v:imagedata r:id="rId4" o:title=""/>
          </v:shape>
          <v:shape style="position:absolute;left:814;top:15172;width:195;height:489" type="#_x0000_t75" stroked="false">
            <v:imagedata r:id="rId5" o:title=""/>
          </v:shape>
          <v:shape style="position:absolute;left:814;top:15307;width:216;height:384" type="#_x0000_t75" stroked="false">
            <v:imagedata r:id="rId6" o:title=""/>
          </v:shape>
          <v:shape style="position:absolute;left:803;top:15371;width:1311;height:841" type="#_x0000_t75" stroked="false">
            <v:imagedata r:id="rId7" o:title=""/>
          </v:shape>
          <w10:wrap type="none"/>
        </v:group>
      </w:pict>
    </w:r>
    <w:r>
      <w:rPr/>
      <w:pict>
        <v:group style="position:absolute;margin-left:430.653534pt;margin-top:781.672668pt;width:27.8pt;height:23.9pt;mso-position-horizontal-relative:page;mso-position-vertical-relative:page;z-index:-156760" coordorigin="8613,15633" coordsize="556,478">
          <v:shape style="position:absolute;left:9043;top:15633;width:126;height:397" type="#_x0000_t75" stroked="false">
            <v:imagedata r:id="rId8" o:title=""/>
          </v:shape>
          <v:shape style="position:absolute;left:9028;top:15633;width:141;height:442" coordorigin="9028,15633" coordsize="141,442" path="m9056,15633l9028,15633,9168,16075,9168,15986,9056,15633xe" filled="true" fillcolor="#865a1f" stroked="false">
            <v:path arrowok="t"/>
            <v:fill type="solid"/>
          </v:shape>
          <v:shape style="position:absolute;left:9014;top:15633;width:154;height:478" coordorigin="9014,15633" coordsize="154,478" path="m9043,15633l9014,15633,9166,16111,9168,16111,9168,16030,9043,15633xe" filled="true" fillcolor="#8b5f1f" stroked="false">
            <v:path arrowok="t"/>
            <v:fill type="solid"/>
          </v:shape>
          <v:shape style="position:absolute;left:9000;top:15633;width:169;height:478" coordorigin="9000,15633" coordsize="169,478" path="m9028,15633l9000,15633,9151,16111,9168,16111,9168,16075,9028,15633xe" filled="true" fillcolor="#91631f" stroked="false">
            <v:path arrowok="t"/>
            <v:fill type="solid"/>
          </v:shape>
          <v:shape style="position:absolute;left:8986;top:15633;width:180;height:478" coordorigin="8986,15633" coordsize="180,478" path="m9014,15633l8986,15633,9137,16111,9166,16111,9014,15633xe" filled="true" fillcolor="#94681f" stroked="false">
            <v:path arrowok="t"/>
            <v:fill type="solid"/>
          </v:shape>
          <v:shape style="position:absolute;left:8971;top:15633;width:180;height:478" coordorigin="8971,15633" coordsize="180,478" path="m9000,15633l8971,15633,9123,16111,9151,16111,9000,15633xe" filled="true" fillcolor="#9a6c1f" stroked="false">
            <v:path arrowok="t"/>
            <v:fill type="solid"/>
          </v:shape>
          <v:shape style="position:absolute;left:8958;top:15633;width:180;height:478" coordorigin="8958,15633" coordsize="180,478" path="m8986,15633l8958,15633,9109,16111,9137,16111,8986,15633xe" filled="true" fillcolor="#9f711f" stroked="false">
            <v:path arrowok="t"/>
            <v:fill type="solid"/>
          </v:shape>
          <v:shape style="position:absolute;left:8943;top:15633;width:180;height:478" coordorigin="8943,15633" coordsize="180,478" path="m8971,15633l8943,15633,9095,16111,9123,16111,8971,15633xe" filled="true" fillcolor="#a2761f" stroked="false">
            <v:path arrowok="t"/>
            <v:fill type="solid"/>
          </v:shape>
          <v:shape style="position:absolute;left:8929;top:15633;width:181;height:478" coordorigin="8929,15633" coordsize="181,478" path="m8958,15633l8929,15633,9081,16111,9109,16111,8958,15633xe" filled="true" fillcolor="#a87a1f" stroked="false">
            <v:path arrowok="t"/>
            <v:fill type="solid"/>
          </v:shape>
          <v:shape style="position:absolute;left:8914;top:15633;width:181;height:478" coordorigin="8914,15633" coordsize="181,478" path="m8943,15633l8914,15633,9066,16111,9095,16111,8943,15633xe" filled="true" fillcolor="#ac7e1f" stroked="false">
            <v:path arrowok="t"/>
            <v:fill type="solid"/>
          </v:shape>
          <v:shape style="position:absolute;left:8900;top:15633;width:181;height:478" coordorigin="8900,15633" coordsize="181,478" path="m8929,15633l8900,15633,9052,16111,9081,16111,8929,15633xe" filled="true" fillcolor="#b1841f" stroked="false">
            <v:path arrowok="t"/>
            <v:fill type="solid"/>
          </v:shape>
          <v:shape style="position:absolute;left:8886;top:15633;width:181;height:478" coordorigin="8886,15633" coordsize="181,478" path="m8914,15633l8886,15633,9037,16111,9066,16111,8914,15633xe" filled="true" fillcolor="#b6881f" stroked="false">
            <v:path arrowok="t"/>
            <v:fill type="solid"/>
          </v:shape>
          <v:shape style="position:absolute;left:8872;top:15633;width:180;height:478" coordorigin="8872,15633" coordsize="180,478" path="m8900,15633l8872,15633,9024,16111,9052,16111,8900,15633xe" filled="true" fillcolor="#ba8d1f" stroked="false">
            <v:path arrowok="t"/>
            <v:fill type="solid"/>
          </v:shape>
          <v:shape style="position:absolute;left:8857;top:15633;width:180;height:478" coordorigin="8857,15633" coordsize="180,478" path="m8886,15633l8857,15633,9009,16111,9037,16111,8886,15633xe" filled="true" fillcolor="#c0921f" stroked="false">
            <v:path arrowok="t"/>
            <v:fill type="solid"/>
          </v:shape>
          <v:shape style="position:absolute;left:8844;top:15633;width:180;height:478" coordorigin="8844,15633" coordsize="180,478" path="m8872,15633l8844,15633,8995,16111,9024,16111,8872,15633xe" filled="true" fillcolor="#c4961f" stroked="false">
            <v:path arrowok="t"/>
            <v:fill type="solid"/>
          </v:shape>
          <v:shape style="position:absolute;left:8829;top:15633;width:180;height:478" coordorigin="8829,15633" coordsize="180,478" path="m8857,15633l8829,15633,8981,16111,9009,16111,8857,15633xe" filled="true" fillcolor="#c89b1f" stroked="false">
            <v:path arrowok="t"/>
            <v:fill type="solid"/>
          </v:shape>
          <v:shape style="position:absolute;left:8815;top:15633;width:180;height:478" coordorigin="8815,15633" coordsize="180,478" path="m8844,15633l8815,15633,8967,16111,8995,16111,8844,15633xe" filled="true" fillcolor="#cd9f24" stroked="false">
            <v:path arrowok="t"/>
            <v:fill type="solid"/>
          </v:shape>
          <v:shape style="position:absolute;left:8801;top:15633;width:180;height:478" coordorigin="8801,15633" coordsize="180,478" path="m8829,15633l8801,15633,8952,16111,8981,16111,8829,15633xe" filled="true" fillcolor="#cfa330" stroked="false">
            <v:path arrowok="t"/>
            <v:fill type="solid"/>
          </v:shape>
          <v:shape style="position:absolute;left:8787;top:15633;width:180;height:478" coordorigin="8787,15633" coordsize="180,478" path="m8815,15633l8787,15633,8939,16111,8967,16111,8815,15633xe" filled="true" fillcolor="#d2a93b" stroked="false">
            <v:path arrowok="t"/>
            <v:fill type="solid"/>
          </v:shape>
          <v:shape style="position:absolute;left:8772;top:15633;width:180;height:478" coordorigin="8772,15633" coordsize="180,478" path="m8801,15633l8772,15633,8924,16111,8952,16111,8801,15633xe" filled="true" fillcolor="#d4ad47" stroked="false">
            <v:path arrowok="t"/>
            <v:fill type="solid"/>
          </v:shape>
          <v:shape style="position:absolute;left:8758;top:15633;width:181;height:478" coordorigin="8758,15633" coordsize="181,478" path="m8787,15633l8758,15633,8910,16111,8939,16111,8787,15633xe" filled="true" fillcolor="#d6b152" stroked="false">
            <v:path arrowok="t"/>
            <v:fill type="solid"/>
          </v:shape>
          <v:shape style="position:absolute;left:8744;top:15633;width:181;height:478" coordorigin="8744,15633" coordsize="181,478" path="m8772,15633l8744,15633,8896,16111,8924,16111,8772,15633xe" filled="true" fillcolor="#dab75f" stroked="false">
            <v:path arrowok="t"/>
            <v:fill type="solid"/>
          </v:shape>
          <v:shape style="position:absolute;left:8730;top:15633;width:181;height:478" coordorigin="8730,15633" coordsize="181,478" path="m8758,15633l8730,15633,8881,16111,8910,16111,8758,15633xe" filled="true" fillcolor="#dcba6a" stroked="false">
            <v:path arrowok="t"/>
            <v:fill type="solid"/>
          </v:shape>
          <v:shape style="position:absolute;left:8715;top:15633;width:181;height:478" coordorigin="8715,15633" coordsize="181,478" path="m8744,15633l8715,15633,8867,16111,8896,16111,8744,15633xe" filled="true" fillcolor="#dfc076" stroked="false">
            <v:path arrowok="t"/>
            <v:fill type="solid"/>
          </v:shape>
          <v:shape style="position:absolute;left:8701;top:15633;width:180;height:478" coordorigin="8701,15633" coordsize="180,478" path="m8730,15633l8701,15633,8853,16111,8881,16111,8730,15633xe" filled="true" fillcolor="#e1c581" stroked="false">
            <v:path arrowok="t"/>
            <v:fill type="solid"/>
          </v:shape>
          <v:shape style="position:absolute;left:8687;top:15633;width:180;height:478" coordorigin="8687,15633" coordsize="180,478" path="m8715,15633l8687,15633,8838,16111,8867,16111,8715,15633xe" filled="true" fillcolor="#e3c88d" stroked="false">
            <v:path arrowok="t"/>
            <v:fill type="solid"/>
          </v:shape>
          <v:shape style="position:absolute;left:8673;top:15633;width:180;height:478" coordorigin="8673,15633" coordsize="180,478" path="m8701,15633l8673,15633,8825,16111,8853,16111,8701,15633xe" filled="true" fillcolor="#e7ce97" stroked="false">
            <v:path arrowok="t"/>
            <v:fill type="solid"/>
          </v:shape>
          <v:shape style="position:absolute;left:8659;top:15633;width:180;height:478" coordorigin="8659,15633" coordsize="180,478" path="m8687,15633l8659,15633,8810,16111,8838,16111,8687,15633xe" filled="true" fillcolor="#ead2a3" stroked="false">
            <v:path arrowok="t"/>
            <v:fill type="solid"/>
          </v:shape>
          <v:shape style="position:absolute;left:8645;top:15633;width:180;height:478" coordorigin="8645,15633" coordsize="180,478" path="m8673,15633l8645,15633,8796,16111,8825,16111,8673,15633xe" filled="true" fillcolor="#e7cd96" stroked="false">
            <v:path arrowok="t"/>
            <v:fill type="solid"/>
          </v:shape>
          <v:shape style="position:absolute;left:8630;top:15633;width:180;height:478" coordorigin="8630,15633" coordsize="180,478" path="m8659,15633l8630,15633,8782,16111,8810,16111,8659,15633xe" filled="true" fillcolor="#e3c588" stroked="false">
            <v:path arrowok="t"/>
            <v:fill type="solid"/>
          </v:shape>
          <v:shape style="position:absolute;left:8616;top:15633;width:180;height:478" coordorigin="8616,15633" coordsize="180,478" path="m8645,15633l8616,15633,8768,16111,8796,16111,8645,15633xe" filled="true" fillcolor="#e0be7b" stroked="false">
            <v:path arrowok="t"/>
            <v:fill type="solid"/>
          </v:shape>
          <v:shape style="position:absolute;left:8613;top:15633;width:169;height:478" coordorigin="8613,15633" coordsize="169,478" path="m8630,15633l8613,15633,8613,15670,8753,16111,8782,16111,8630,15633xe" filled="true" fillcolor="#deb86d" stroked="false">
            <v:path arrowok="t"/>
            <v:fill type="solid"/>
          </v:shape>
          <v:shape style="position:absolute;left:8613;top:15633;width:155;height:478" coordorigin="8613,15633" coordsize="155,478" path="m8616,15633l8613,15633,8613,15714,8740,16111,8768,16111,8616,15633xe" filled="true" fillcolor="#dbb15f" stroked="false">
            <v:path arrowok="t"/>
            <v:fill type="solid"/>
          </v:shape>
          <v:shape style="position:absolute;left:8613;top:15670;width:141;height:442" coordorigin="8613,15670" coordsize="141,442" path="m8613,15670l8613,15759,8725,16111,8753,16111,8613,15670xe" filled="true" fillcolor="#d6ab52" stroked="false">
            <v:path arrowok="t"/>
            <v:fill type="solid"/>
          </v:shape>
          <v:shape style="position:absolute;left:8613;top:15714;width:127;height:397" type="#_x0000_t75" stroked="false">
            <v:imagedata r:id="rId9" o:title=""/>
          </v:shape>
          <w10:wrap type="none"/>
        </v:group>
      </w:pict>
    </w:r>
    <w:r>
      <w:rPr/>
      <w:drawing>
        <wp:anchor distT="0" distB="0" distL="0" distR="0" allowOverlap="1" layoutInCell="1" locked="0" behindDoc="1" simplePos="0" relativeHeight="268278719">
          <wp:simplePos x="0" y="0"/>
          <wp:positionH relativeFrom="page">
            <wp:posOffset>2644837</wp:posOffset>
          </wp:positionH>
          <wp:positionV relativeFrom="page">
            <wp:posOffset>10062225</wp:posOffset>
          </wp:positionV>
          <wp:extent cx="2751561" cy="101148"/>
          <wp:effectExtent l="0" t="0" r="0" b="0"/>
          <wp:wrapNone/>
          <wp:docPr id="117" name="image20.png" descr=""/>
          <wp:cNvGraphicFramePr>
            <a:graphicFrameLocks noChangeAspect="1"/>
          </wp:cNvGraphicFramePr>
          <a:graphic>
            <a:graphicData uri="http://schemas.openxmlformats.org/drawingml/2006/picture">
              <pic:pic>
                <pic:nvPicPr>
                  <pic:cNvPr id="118" name="image20.png"/>
                  <pic:cNvPicPr/>
                </pic:nvPicPr>
                <pic:blipFill>
                  <a:blip r:embed="rId10" cstate="print"/>
                  <a:stretch>
                    <a:fillRect/>
                  </a:stretch>
                </pic:blipFill>
                <pic:spPr>
                  <a:xfrm>
                    <a:off x="0" y="0"/>
                    <a:ext cx="2751561" cy="101148"/>
                  </a:xfrm>
                  <a:prstGeom prst="rect">
                    <a:avLst/>
                  </a:prstGeom>
                </pic:spPr>
              </pic:pic>
            </a:graphicData>
          </a:graphic>
        </wp:anchor>
      </w:drawing>
    </w:r>
    <w:r>
      <w:rPr/>
      <w:pict>
        <v:shape style="position:absolute;margin-left:434.950012pt;margin-top:790.486511pt;width:22.6pt;height:13pt;mso-position-horizontal-relative:page;mso-position-vertical-relative:page;z-index:-156712" type="#_x0000_t202" filled="false" stroked="false">
          <v:textbox inset="0,0,0,0">
            <w:txbxContent>
              <w:p>
                <w:pPr>
                  <w:spacing w:line="245" w:lineRule="exact" w:before="0"/>
                  <w:ind w:left="40" w:right="0" w:firstLine="0"/>
                  <w:jc w:val="left"/>
                  <w:rPr>
                    <w:rFonts w:ascii="Arial"/>
                    <w:b/>
                    <w:sz w:val="22"/>
                  </w:rPr>
                </w:pPr>
                <w:r>
                  <w:rPr/>
                  <w:fldChar w:fldCharType="begin"/>
                </w:r>
                <w:r>
                  <w:rPr>
                    <w:rFonts w:ascii="Arial"/>
                    <w:b/>
                    <w:color w:val="FFFFFF"/>
                    <w:sz w:val="22"/>
                  </w:rPr>
                  <w:instrText> PAGE </w:instrText>
                </w:r>
                <w:r>
                  <w:rPr/>
                  <w:fldChar w:fldCharType="separate"/>
                </w:r>
                <w:r>
                  <w:rPr/>
                  <w:t>159</w:t>
                </w:r>
                <w:r>
                  <w:rPr/>
                  <w:fldChar w:fldCharType="end"/>
                </w:r>
              </w:p>
            </w:txbxContent>
          </v:textbox>
          <w10:wrap type="none"/>
        </v:shape>
      </w:pict>
    </w:r>
  </w:p>
</w:ftr>
</file>

<file path=word/footer4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493.011353pt;margin-top:745.09906pt;width:65.45pt;height:65.7pt;mso-position-horizontal-relative:page;mso-position-vertical-relative:page;z-index:-156688" coordorigin="9860,14902" coordsize="1309,1314">
          <v:shape style="position:absolute;left:10923;top:14902;width:230;height:391" type="#_x0000_t75" stroked="false">
            <v:imagedata r:id="rId1" o:title=""/>
          </v:shape>
          <v:shape style="position:absolute;left:9860;top:14924;width:1309;height:1291" type="#_x0000_t75" stroked="false">
            <v:imagedata r:id="rId2" o:title=""/>
          </v:shape>
          <w10:wrap type="none"/>
        </v:group>
      </w:pict>
    </w:r>
    <w:r>
      <w:rPr/>
      <w:pict>
        <v:group style="position:absolute;margin-left:40.150002pt;margin-top:744.927795pt;width:65.6pt;height:65.7pt;mso-position-horizontal-relative:page;mso-position-vertical-relative:page;z-index:-156664" coordorigin="803,14899" coordsize="1312,1314">
          <v:shape style="position:absolute;left:821;top:14899;width:240;height:387" type="#_x0000_t75" stroked="false">
            <v:imagedata r:id="rId3" o:title=""/>
          </v:shape>
          <v:shape style="position:absolute;left:822;top:14943;width:240;height:505" coordorigin="822,14943" coordsize="240,505" path="m889,15209l884,15217,884,15332,883,15335,880,15343,878,15352,878,15357,879,15361,884,15354,885,15347,887,15340,889,15334,891,15321,890,15314,889,15301,890,15285,889,15209xm912,15175l899,15194,899,15331,912,15311,912,15175xm986,15060l974,15078,973,15102,973,15216,985,15197,985,15146,986,15129,986,15060xm1009,15025l1001,15036,998,15046,994,15054,994,15086,994,15150,995,15182,1001,15172,1000,15051,1002,15049,1006,15044,1008,15041,1009,15036,1010,15031,1009,15025xm1062,14943l1057,14950,1056,14954,1055,14957,1052,14961,1049,14962,1048,14963,1046,14966,1051,14965,1055,14962,1059,14958,1061,14954,1062,14948,1062,14943xm842,15419l838,15419,835,15419,831,15420,830,15422,825,15426,822,15431,822,15444,824,15447,826,15442,825,15439,825,15433,827,15430,828,15428,830,15426,832,15425,836,15424,839,15422,842,15419xe" filled="true" fillcolor="#82551f" stroked="false">
            <v:path arrowok="t"/>
            <v:fill type="solid"/>
          </v:shape>
          <v:shape style="position:absolute;left:822;top:15105;width:180;height:360" type="#_x0000_t75" stroked="false">
            <v:imagedata r:id="rId4" o:title=""/>
          </v:shape>
          <v:shape style="position:absolute;left:814;top:15172;width:195;height:489" type="#_x0000_t75" stroked="false">
            <v:imagedata r:id="rId5" o:title=""/>
          </v:shape>
          <v:shape style="position:absolute;left:814;top:15307;width:216;height:384" type="#_x0000_t75" stroked="false">
            <v:imagedata r:id="rId6" o:title=""/>
          </v:shape>
          <v:shape style="position:absolute;left:803;top:15371;width:1311;height:841" type="#_x0000_t75" stroked="false">
            <v:imagedata r:id="rId7" o:title=""/>
          </v:shape>
          <w10:wrap type="none"/>
        </v:group>
      </w:pict>
    </w:r>
    <w:r>
      <w:rPr/>
      <w:pict>
        <v:group style="position:absolute;margin-left:430.653534pt;margin-top:781.672668pt;width:27.8pt;height:23.9pt;mso-position-horizontal-relative:page;mso-position-vertical-relative:page;z-index:-156640" coordorigin="8613,15633" coordsize="556,478">
          <v:shape style="position:absolute;left:9043;top:15633;width:126;height:397" type="#_x0000_t75" stroked="false">
            <v:imagedata r:id="rId8" o:title=""/>
          </v:shape>
          <v:shape style="position:absolute;left:9028;top:15633;width:141;height:442" coordorigin="9028,15633" coordsize="141,442" path="m9056,15633l9028,15633,9168,16075,9168,15986,9056,15633xe" filled="true" fillcolor="#865a1f" stroked="false">
            <v:path arrowok="t"/>
            <v:fill type="solid"/>
          </v:shape>
          <v:shape style="position:absolute;left:9014;top:15633;width:154;height:478" coordorigin="9014,15633" coordsize="154,478" path="m9043,15633l9014,15633,9166,16111,9168,16111,9168,16030,9043,15633xe" filled="true" fillcolor="#8b5f1f" stroked="false">
            <v:path arrowok="t"/>
            <v:fill type="solid"/>
          </v:shape>
          <v:shape style="position:absolute;left:9000;top:15633;width:169;height:478" coordorigin="9000,15633" coordsize="169,478" path="m9028,15633l9000,15633,9151,16111,9168,16111,9168,16075,9028,15633xe" filled="true" fillcolor="#91631f" stroked="false">
            <v:path arrowok="t"/>
            <v:fill type="solid"/>
          </v:shape>
          <v:shape style="position:absolute;left:8986;top:15633;width:180;height:478" coordorigin="8986,15633" coordsize="180,478" path="m9014,15633l8986,15633,9137,16111,9166,16111,9014,15633xe" filled="true" fillcolor="#94681f" stroked="false">
            <v:path arrowok="t"/>
            <v:fill type="solid"/>
          </v:shape>
          <v:shape style="position:absolute;left:8971;top:15633;width:180;height:478" coordorigin="8971,15633" coordsize="180,478" path="m9000,15633l8971,15633,9123,16111,9151,16111,9000,15633xe" filled="true" fillcolor="#9a6c1f" stroked="false">
            <v:path arrowok="t"/>
            <v:fill type="solid"/>
          </v:shape>
          <v:shape style="position:absolute;left:8958;top:15633;width:180;height:478" coordorigin="8958,15633" coordsize="180,478" path="m8986,15633l8958,15633,9109,16111,9137,16111,8986,15633xe" filled="true" fillcolor="#9f711f" stroked="false">
            <v:path arrowok="t"/>
            <v:fill type="solid"/>
          </v:shape>
          <v:shape style="position:absolute;left:8943;top:15633;width:180;height:478" coordorigin="8943,15633" coordsize="180,478" path="m8971,15633l8943,15633,9095,16111,9123,16111,8971,15633xe" filled="true" fillcolor="#a2761f" stroked="false">
            <v:path arrowok="t"/>
            <v:fill type="solid"/>
          </v:shape>
          <v:shape style="position:absolute;left:8929;top:15633;width:181;height:478" coordorigin="8929,15633" coordsize="181,478" path="m8958,15633l8929,15633,9081,16111,9109,16111,8958,15633xe" filled="true" fillcolor="#a87a1f" stroked="false">
            <v:path arrowok="t"/>
            <v:fill type="solid"/>
          </v:shape>
          <v:shape style="position:absolute;left:8914;top:15633;width:181;height:478" coordorigin="8914,15633" coordsize="181,478" path="m8943,15633l8914,15633,9066,16111,9095,16111,8943,15633xe" filled="true" fillcolor="#ac7e1f" stroked="false">
            <v:path arrowok="t"/>
            <v:fill type="solid"/>
          </v:shape>
          <v:shape style="position:absolute;left:8900;top:15633;width:181;height:478" coordorigin="8900,15633" coordsize="181,478" path="m8929,15633l8900,15633,9052,16111,9081,16111,8929,15633xe" filled="true" fillcolor="#b1841f" stroked="false">
            <v:path arrowok="t"/>
            <v:fill type="solid"/>
          </v:shape>
          <v:shape style="position:absolute;left:8886;top:15633;width:181;height:478" coordorigin="8886,15633" coordsize="181,478" path="m8914,15633l8886,15633,9037,16111,9066,16111,8914,15633xe" filled="true" fillcolor="#b6881f" stroked="false">
            <v:path arrowok="t"/>
            <v:fill type="solid"/>
          </v:shape>
          <v:shape style="position:absolute;left:8872;top:15633;width:180;height:478" coordorigin="8872,15633" coordsize="180,478" path="m8900,15633l8872,15633,9024,16111,9052,16111,8900,15633xe" filled="true" fillcolor="#ba8d1f" stroked="false">
            <v:path arrowok="t"/>
            <v:fill type="solid"/>
          </v:shape>
          <v:shape style="position:absolute;left:8857;top:15633;width:180;height:478" coordorigin="8857,15633" coordsize="180,478" path="m8886,15633l8857,15633,9009,16111,9037,16111,8886,15633xe" filled="true" fillcolor="#c0921f" stroked="false">
            <v:path arrowok="t"/>
            <v:fill type="solid"/>
          </v:shape>
          <v:shape style="position:absolute;left:8844;top:15633;width:180;height:478" coordorigin="8844,15633" coordsize="180,478" path="m8872,15633l8844,15633,8995,16111,9024,16111,8872,15633xe" filled="true" fillcolor="#c4961f" stroked="false">
            <v:path arrowok="t"/>
            <v:fill type="solid"/>
          </v:shape>
          <v:shape style="position:absolute;left:8829;top:15633;width:180;height:478" coordorigin="8829,15633" coordsize="180,478" path="m8857,15633l8829,15633,8981,16111,9009,16111,8857,15633xe" filled="true" fillcolor="#c89b1f" stroked="false">
            <v:path arrowok="t"/>
            <v:fill type="solid"/>
          </v:shape>
          <v:shape style="position:absolute;left:8815;top:15633;width:180;height:478" coordorigin="8815,15633" coordsize="180,478" path="m8844,15633l8815,15633,8967,16111,8995,16111,8844,15633xe" filled="true" fillcolor="#cd9f24" stroked="false">
            <v:path arrowok="t"/>
            <v:fill type="solid"/>
          </v:shape>
          <v:shape style="position:absolute;left:8801;top:15633;width:180;height:478" coordorigin="8801,15633" coordsize="180,478" path="m8829,15633l8801,15633,8952,16111,8981,16111,8829,15633xe" filled="true" fillcolor="#cfa330" stroked="false">
            <v:path arrowok="t"/>
            <v:fill type="solid"/>
          </v:shape>
          <v:shape style="position:absolute;left:8787;top:15633;width:180;height:478" coordorigin="8787,15633" coordsize="180,478" path="m8815,15633l8787,15633,8939,16111,8967,16111,8815,15633xe" filled="true" fillcolor="#d2a93b" stroked="false">
            <v:path arrowok="t"/>
            <v:fill type="solid"/>
          </v:shape>
          <v:shape style="position:absolute;left:8772;top:15633;width:180;height:478" coordorigin="8772,15633" coordsize="180,478" path="m8801,15633l8772,15633,8924,16111,8952,16111,8801,15633xe" filled="true" fillcolor="#d4ad47" stroked="false">
            <v:path arrowok="t"/>
            <v:fill type="solid"/>
          </v:shape>
          <v:shape style="position:absolute;left:8758;top:15633;width:181;height:478" coordorigin="8758,15633" coordsize="181,478" path="m8787,15633l8758,15633,8910,16111,8939,16111,8787,15633xe" filled="true" fillcolor="#d6b152" stroked="false">
            <v:path arrowok="t"/>
            <v:fill type="solid"/>
          </v:shape>
          <v:shape style="position:absolute;left:8744;top:15633;width:181;height:478" coordorigin="8744,15633" coordsize="181,478" path="m8772,15633l8744,15633,8896,16111,8924,16111,8772,15633xe" filled="true" fillcolor="#dab75f" stroked="false">
            <v:path arrowok="t"/>
            <v:fill type="solid"/>
          </v:shape>
          <v:shape style="position:absolute;left:8730;top:15633;width:181;height:478" coordorigin="8730,15633" coordsize="181,478" path="m8758,15633l8730,15633,8881,16111,8910,16111,8758,15633xe" filled="true" fillcolor="#dcba6a" stroked="false">
            <v:path arrowok="t"/>
            <v:fill type="solid"/>
          </v:shape>
          <v:shape style="position:absolute;left:8715;top:15633;width:181;height:478" coordorigin="8715,15633" coordsize="181,478" path="m8744,15633l8715,15633,8867,16111,8896,16111,8744,15633xe" filled="true" fillcolor="#dfc076" stroked="false">
            <v:path arrowok="t"/>
            <v:fill type="solid"/>
          </v:shape>
          <v:shape style="position:absolute;left:8701;top:15633;width:180;height:478" coordorigin="8701,15633" coordsize="180,478" path="m8730,15633l8701,15633,8853,16111,8881,16111,8730,15633xe" filled="true" fillcolor="#e1c581" stroked="false">
            <v:path arrowok="t"/>
            <v:fill type="solid"/>
          </v:shape>
          <v:shape style="position:absolute;left:8687;top:15633;width:180;height:478" coordorigin="8687,15633" coordsize="180,478" path="m8715,15633l8687,15633,8838,16111,8867,16111,8715,15633xe" filled="true" fillcolor="#e3c88d" stroked="false">
            <v:path arrowok="t"/>
            <v:fill type="solid"/>
          </v:shape>
          <v:shape style="position:absolute;left:8673;top:15633;width:180;height:478" coordorigin="8673,15633" coordsize="180,478" path="m8701,15633l8673,15633,8825,16111,8853,16111,8701,15633xe" filled="true" fillcolor="#e7ce97" stroked="false">
            <v:path arrowok="t"/>
            <v:fill type="solid"/>
          </v:shape>
          <v:shape style="position:absolute;left:8659;top:15633;width:180;height:478" coordorigin="8659,15633" coordsize="180,478" path="m8687,15633l8659,15633,8810,16111,8838,16111,8687,15633xe" filled="true" fillcolor="#ead2a3" stroked="false">
            <v:path arrowok="t"/>
            <v:fill type="solid"/>
          </v:shape>
          <v:shape style="position:absolute;left:8645;top:15633;width:180;height:478" coordorigin="8645,15633" coordsize="180,478" path="m8673,15633l8645,15633,8796,16111,8825,16111,8673,15633xe" filled="true" fillcolor="#e7cd96" stroked="false">
            <v:path arrowok="t"/>
            <v:fill type="solid"/>
          </v:shape>
          <v:shape style="position:absolute;left:8630;top:15633;width:180;height:478" coordorigin="8630,15633" coordsize="180,478" path="m8659,15633l8630,15633,8782,16111,8810,16111,8659,15633xe" filled="true" fillcolor="#e3c588" stroked="false">
            <v:path arrowok="t"/>
            <v:fill type="solid"/>
          </v:shape>
          <v:shape style="position:absolute;left:8616;top:15633;width:180;height:478" coordorigin="8616,15633" coordsize="180,478" path="m8645,15633l8616,15633,8768,16111,8796,16111,8645,15633xe" filled="true" fillcolor="#e0be7b" stroked="false">
            <v:path arrowok="t"/>
            <v:fill type="solid"/>
          </v:shape>
          <v:shape style="position:absolute;left:8613;top:15633;width:169;height:478" coordorigin="8613,15633" coordsize="169,478" path="m8630,15633l8613,15633,8613,15670,8753,16111,8782,16111,8630,15633xe" filled="true" fillcolor="#deb86d" stroked="false">
            <v:path arrowok="t"/>
            <v:fill type="solid"/>
          </v:shape>
          <v:shape style="position:absolute;left:8613;top:15633;width:155;height:478" coordorigin="8613,15633" coordsize="155,478" path="m8616,15633l8613,15633,8613,15714,8740,16111,8768,16111,8616,15633xe" filled="true" fillcolor="#dbb15f" stroked="false">
            <v:path arrowok="t"/>
            <v:fill type="solid"/>
          </v:shape>
          <v:shape style="position:absolute;left:8613;top:15670;width:141;height:442" coordorigin="8613,15670" coordsize="141,442" path="m8613,15670l8613,15759,8725,16111,8753,16111,8613,15670xe" filled="true" fillcolor="#d6ab52" stroked="false">
            <v:path arrowok="t"/>
            <v:fill type="solid"/>
          </v:shape>
          <v:shape style="position:absolute;left:8613;top:15714;width:127;height:397" type="#_x0000_t75" stroked="false">
            <v:imagedata r:id="rId9" o:title=""/>
          </v:shape>
          <w10:wrap type="none"/>
        </v:group>
      </w:pict>
    </w:r>
    <w:r>
      <w:rPr/>
      <w:drawing>
        <wp:anchor distT="0" distB="0" distL="0" distR="0" allowOverlap="1" layoutInCell="1" locked="0" behindDoc="1" simplePos="0" relativeHeight="268278839">
          <wp:simplePos x="0" y="0"/>
          <wp:positionH relativeFrom="page">
            <wp:posOffset>2644837</wp:posOffset>
          </wp:positionH>
          <wp:positionV relativeFrom="page">
            <wp:posOffset>10062225</wp:posOffset>
          </wp:positionV>
          <wp:extent cx="2751561" cy="101148"/>
          <wp:effectExtent l="0" t="0" r="0" b="0"/>
          <wp:wrapNone/>
          <wp:docPr id="119" name="image20.png" descr=""/>
          <wp:cNvGraphicFramePr>
            <a:graphicFrameLocks noChangeAspect="1"/>
          </wp:cNvGraphicFramePr>
          <a:graphic>
            <a:graphicData uri="http://schemas.openxmlformats.org/drawingml/2006/picture">
              <pic:pic>
                <pic:nvPicPr>
                  <pic:cNvPr id="120" name="image20.png"/>
                  <pic:cNvPicPr/>
                </pic:nvPicPr>
                <pic:blipFill>
                  <a:blip r:embed="rId10" cstate="print"/>
                  <a:stretch>
                    <a:fillRect/>
                  </a:stretch>
                </pic:blipFill>
                <pic:spPr>
                  <a:xfrm>
                    <a:off x="0" y="0"/>
                    <a:ext cx="2751561" cy="101148"/>
                  </a:xfrm>
                  <a:prstGeom prst="rect">
                    <a:avLst/>
                  </a:prstGeom>
                </pic:spPr>
              </pic:pic>
            </a:graphicData>
          </a:graphic>
        </wp:anchor>
      </w:drawing>
    </w:r>
    <w:r>
      <w:rPr/>
      <w:pict>
        <v:shape style="position:absolute;margin-left:435.950012pt;margin-top:790.486511pt;width:20.6pt;height:13pt;mso-position-horizontal-relative:page;mso-position-vertical-relative:page;z-index:-156592" type="#_x0000_t202" filled="false" stroked="false">
          <v:textbox inset="0,0,0,0">
            <w:txbxContent>
              <w:p>
                <w:pPr>
                  <w:spacing w:line="245" w:lineRule="exact" w:before="0"/>
                  <w:ind w:left="20" w:right="0" w:firstLine="0"/>
                  <w:jc w:val="left"/>
                  <w:rPr>
                    <w:rFonts w:ascii="Arial"/>
                    <w:b/>
                    <w:sz w:val="22"/>
                  </w:rPr>
                </w:pPr>
                <w:r>
                  <w:rPr>
                    <w:rFonts w:ascii="Arial"/>
                    <w:b/>
                    <w:color w:val="FFFFFF"/>
                    <w:sz w:val="22"/>
                  </w:rPr>
                  <w:t>160</w:t>
                </w:r>
              </w:p>
            </w:txbxContent>
          </v:textbox>
          <w10:wrap type="none"/>
        </v:shape>
      </w:pict>
    </w:r>
  </w:p>
</w:ftr>
</file>

<file path=word/footer4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493.011353pt;margin-top:745.09906pt;width:65.45pt;height:65.7pt;mso-position-horizontal-relative:page;mso-position-vertical-relative:page;z-index:-156568" coordorigin="9860,14902" coordsize="1309,1314">
          <v:shape style="position:absolute;left:10923;top:14902;width:230;height:391" type="#_x0000_t75" stroked="false">
            <v:imagedata r:id="rId1" o:title=""/>
          </v:shape>
          <v:shape style="position:absolute;left:9860;top:14924;width:1309;height:1291" type="#_x0000_t75" stroked="false">
            <v:imagedata r:id="rId2" o:title=""/>
          </v:shape>
          <w10:wrap type="none"/>
        </v:group>
      </w:pict>
    </w:r>
    <w:r>
      <w:rPr/>
      <w:pict>
        <v:group style="position:absolute;margin-left:40.150002pt;margin-top:744.927795pt;width:65.6pt;height:65.7pt;mso-position-horizontal-relative:page;mso-position-vertical-relative:page;z-index:-156544" coordorigin="803,14899" coordsize="1312,1314">
          <v:shape style="position:absolute;left:821;top:14899;width:240;height:387" type="#_x0000_t75" stroked="false">
            <v:imagedata r:id="rId3" o:title=""/>
          </v:shape>
          <v:shape style="position:absolute;left:822;top:14943;width:240;height:505" coordorigin="822,14943" coordsize="240,505" path="m889,15209l884,15217,884,15332,883,15335,880,15343,878,15352,878,15357,879,15361,884,15354,885,15347,887,15340,889,15334,891,15321,890,15314,889,15301,890,15285,889,15209xm912,15175l899,15194,899,15331,912,15311,912,15175xm986,15060l974,15078,973,15102,973,15216,985,15197,985,15146,986,15129,986,15060xm1009,15025l1001,15036,998,15046,994,15054,994,15086,994,15150,995,15182,1001,15172,1000,15051,1002,15049,1006,15044,1008,15041,1009,15036,1010,15031,1009,15025xm1062,14943l1057,14950,1056,14954,1055,14957,1052,14961,1049,14962,1048,14963,1046,14966,1051,14965,1055,14962,1059,14958,1061,14954,1062,14948,1062,14943xm842,15419l838,15419,835,15419,831,15420,830,15422,825,15426,822,15431,822,15444,824,15447,826,15442,825,15439,825,15433,827,15430,828,15428,830,15426,832,15425,836,15424,839,15422,842,15419xe" filled="true" fillcolor="#82551f" stroked="false">
            <v:path arrowok="t"/>
            <v:fill type="solid"/>
          </v:shape>
          <v:shape style="position:absolute;left:822;top:15105;width:180;height:360" type="#_x0000_t75" stroked="false">
            <v:imagedata r:id="rId4" o:title=""/>
          </v:shape>
          <v:shape style="position:absolute;left:814;top:15172;width:195;height:489" type="#_x0000_t75" stroked="false">
            <v:imagedata r:id="rId5" o:title=""/>
          </v:shape>
          <v:shape style="position:absolute;left:814;top:15307;width:216;height:384" type="#_x0000_t75" stroked="false">
            <v:imagedata r:id="rId6" o:title=""/>
          </v:shape>
          <v:shape style="position:absolute;left:803;top:15371;width:1311;height:841" type="#_x0000_t75" stroked="false">
            <v:imagedata r:id="rId7" o:title=""/>
          </v:shape>
          <w10:wrap type="none"/>
        </v:group>
      </w:pict>
    </w:r>
    <w:r>
      <w:rPr/>
      <w:pict>
        <v:group style="position:absolute;margin-left:430.653534pt;margin-top:781.672668pt;width:27.8pt;height:23.9pt;mso-position-horizontal-relative:page;mso-position-vertical-relative:page;z-index:-156520" coordorigin="8613,15633" coordsize="556,478">
          <v:shape style="position:absolute;left:9043;top:15633;width:126;height:397" type="#_x0000_t75" stroked="false">
            <v:imagedata r:id="rId8" o:title=""/>
          </v:shape>
          <v:shape style="position:absolute;left:9028;top:15633;width:141;height:442" coordorigin="9028,15633" coordsize="141,442" path="m9056,15633l9028,15633,9168,16075,9168,15986,9056,15633xe" filled="true" fillcolor="#865a1f" stroked="false">
            <v:path arrowok="t"/>
            <v:fill type="solid"/>
          </v:shape>
          <v:shape style="position:absolute;left:9014;top:15633;width:154;height:478" coordorigin="9014,15633" coordsize="154,478" path="m9043,15633l9014,15633,9166,16111,9168,16111,9168,16030,9043,15633xe" filled="true" fillcolor="#8b5f1f" stroked="false">
            <v:path arrowok="t"/>
            <v:fill type="solid"/>
          </v:shape>
          <v:shape style="position:absolute;left:9000;top:15633;width:169;height:478" coordorigin="9000,15633" coordsize="169,478" path="m9028,15633l9000,15633,9151,16111,9168,16111,9168,16075,9028,15633xe" filled="true" fillcolor="#91631f" stroked="false">
            <v:path arrowok="t"/>
            <v:fill type="solid"/>
          </v:shape>
          <v:shape style="position:absolute;left:8986;top:15633;width:180;height:478" coordorigin="8986,15633" coordsize="180,478" path="m9014,15633l8986,15633,9137,16111,9166,16111,9014,15633xe" filled="true" fillcolor="#94681f" stroked="false">
            <v:path arrowok="t"/>
            <v:fill type="solid"/>
          </v:shape>
          <v:shape style="position:absolute;left:8971;top:15633;width:180;height:478" coordorigin="8971,15633" coordsize="180,478" path="m9000,15633l8971,15633,9123,16111,9151,16111,9000,15633xe" filled="true" fillcolor="#9a6c1f" stroked="false">
            <v:path arrowok="t"/>
            <v:fill type="solid"/>
          </v:shape>
          <v:shape style="position:absolute;left:8958;top:15633;width:180;height:478" coordorigin="8958,15633" coordsize="180,478" path="m8986,15633l8958,15633,9109,16111,9137,16111,8986,15633xe" filled="true" fillcolor="#9f711f" stroked="false">
            <v:path arrowok="t"/>
            <v:fill type="solid"/>
          </v:shape>
          <v:shape style="position:absolute;left:8943;top:15633;width:180;height:478" coordorigin="8943,15633" coordsize="180,478" path="m8971,15633l8943,15633,9095,16111,9123,16111,8971,15633xe" filled="true" fillcolor="#a2761f" stroked="false">
            <v:path arrowok="t"/>
            <v:fill type="solid"/>
          </v:shape>
          <v:shape style="position:absolute;left:8929;top:15633;width:181;height:478" coordorigin="8929,15633" coordsize="181,478" path="m8958,15633l8929,15633,9081,16111,9109,16111,8958,15633xe" filled="true" fillcolor="#a87a1f" stroked="false">
            <v:path arrowok="t"/>
            <v:fill type="solid"/>
          </v:shape>
          <v:shape style="position:absolute;left:8914;top:15633;width:181;height:478" coordorigin="8914,15633" coordsize="181,478" path="m8943,15633l8914,15633,9066,16111,9095,16111,8943,15633xe" filled="true" fillcolor="#ac7e1f" stroked="false">
            <v:path arrowok="t"/>
            <v:fill type="solid"/>
          </v:shape>
          <v:shape style="position:absolute;left:8900;top:15633;width:181;height:478" coordorigin="8900,15633" coordsize="181,478" path="m8929,15633l8900,15633,9052,16111,9081,16111,8929,15633xe" filled="true" fillcolor="#b1841f" stroked="false">
            <v:path arrowok="t"/>
            <v:fill type="solid"/>
          </v:shape>
          <v:shape style="position:absolute;left:8886;top:15633;width:181;height:478" coordorigin="8886,15633" coordsize="181,478" path="m8914,15633l8886,15633,9037,16111,9066,16111,8914,15633xe" filled="true" fillcolor="#b6881f" stroked="false">
            <v:path arrowok="t"/>
            <v:fill type="solid"/>
          </v:shape>
          <v:shape style="position:absolute;left:8872;top:15633;width:180;height:478" coordorigin="8872,15633" coordsize="180,478" path="m8900,15633l8872,15633,9024,16111,9052,16111,8900,15633xe" filled="true" fillcolor="#ba8d1f" stroked="false">
            <v:path arrowok="t"/>
            <v:fill type="solid"/>
          </v:shape>
          <v:shape style="position:absolute;left:8857;top:15633;width:180;height:478" coordorigin="8857,15633" coordsize="180,478" path="m8886,15633l8857,15633,9009,16111,9037,16111,8886,15633xe" filled="true" fillcolor="#c0921f" stroked="false">
            <v:path arrowok="t"/>
            <v:fill type="solid"/>
          </v:shape>
          <v:shape style="position:absolute;left:8844;top:15633;width:180;height:478" coordorigin="8844,15633" coordsize="180,478" path="m8872,15633l8844,15633,8995,16111,9024,16111,8872,15633xe" filled="true" fillcolor="#c4961f" stroked="false">
            <v:path arrowok="t"/>
            <v:fill type="solid"/>
          </v:shape>
          <v:shape style="position:absolute;left:8829;top:15633;width:180;height:478" coordorigin="8829,15633" coordsize="180,478" path="m8857,15633l8829,15633,8981,16111,9009,16111,8857,15633xe" filled="true" fillcolor="#c89b1f" stroked="false">
            <v:path arrowok="t"/>
            <v:fill type="solid"/>
          </v:shape>
          <v:shape style="position:absolute;left:8815;top:15633;width:180;height:478" coordorigin="8815,15633" coordsize="180,478" path="m8844,15633l8815,15633,8967,16111,8995,16111,8844,15633xe" filled="true" fillcolor="#cd9f24" stroked="false">
            <v:path arrowok="t"/>
            <v:fill type="solid"/>
          </v:shape>
          <v:shape style="position:absolute;left:8801;top:15633;width:180;height:478" coordorigin="8801,15633" coordsize="180,478" path="m8829,15633l8801,15633,8952,16111,8981,16111,8829,15633xe" filled="true" fillcolor="#cfa330" stroked="false">
            <v:path arrowok="t"/>
            <v:fill type="solid"/>
          </v:shape>
          <v:shape style="position:absolute;left:8787;top:15633;width:180;height:478" coordorigin="8787,15633" coordsize="180,478" path="m8815,15633l8787,15633,8939,16111,8967,16111,8815,15633xe" filled="true" fillcolor="#d2a93b" stroked="false">
            <v:path arrowok="t"/>
            <v:fill type="solid"/>
          </v:shape>
          <v:shape style="position:absolute;left:8772;top:15633;width:180;height:478" coordorigin="8772,15633" coordsize="180,478" path="m8801,15633l8772,15633,8924,16111,8952,16111,8801,15633xe" filled="true" fillcolor="#d4ad47" stroked="false">
            <v:path arrowok="t"/>
            <v:fill type="solid"/>
          </v:shape>
          <v:shape style="position:absolute;left:8758;top:15633;width:181;height:478" coordorigin="8758,15633" coordsize="181,478" path="m8787,15633l8758,15633,8910,16111,8939,16111,8787,15633xe" filled="true" fillcolor="#d6b152" stroked="false">
            <v:path arrowok="t"/>
            <v:fill type="solid"/>
          </v:shape>
          <v:shape style="position:absolute;left:8744;top:15633;width:181;height:478" coordorigin="8744,15633" coordsize="181,478" path="m8772,15633l8744,15633,8896,16111,8924,16111,8772,15633xe" filled="true" fillcolor="#dab75f" stroked="false">
            <v:path arrowok="t"/>
            <v:fill type="solid"/>
          </v:shape>
          <v:shape style="position:absolute;left:8730;top:15633;width:181;height:478" coordorigin="8730,15633" coordsize="181,478" path="m8758,15633l8730,15633,8881,16111,8910,16111,8758,15633xe" filled="true" fillcolor="#dcba6a" stroked="false">
            <v:path arrowok="t"/>
            <v:fill type="solid"/>
          </v:shape>
          <v:shape style="position:absolute;left:8715;top:15633;width:181;height:478" coordorigin="8715,15633" coordsize="181,478" path="m8744,15633l8715,15633,8867,16111,8896,16111,8744,15633xe" filled="true" fillcolor="#dfc076" stroked="false">
            <v:path arrowok="t"/>
            <v:fill type="solid"/>
          </v:shape>
          <v:shape style="position:absolute;left:8701;top:15633;width:180;height:478" coordorigin="8701,15633" coordsize="180,478" path="m8730,15633l8701,15633,8853,16111,8881,16111,8730,15633xe" filled="true" fillcolor="#e1c581" stroked="false">
            <v:path arrowok="t"/>
            <v:fill type="solid"/>
          </v:shape>
          <v:shape style="position:absolute;left:8687;top:15633;width:180;height:478" coordorigin="8687,15633" coordsize="180,478" path="m8715,15633l8687,15633,8838,16111,8867,16111,8715,15633xe" filled="true" fillcolor="#e3c88d" stroked="false">
            <v:path arrowok="t"/>
            <v:fill type="solid"/>
          </v:shape>
          <v:shape style="position:absolute;left:8673;top:15633;width:180;height:478" coordorigin="8673,15633" coordsize="180,478" path="m8701,15633l8673,15633,8825,16111,8853,16111,8701,15633xe" filled="true" fillcolor="#e7ce97" stroked="false">
            <v:path arrowok="t"/>
            <v:fill type="solid"/>
          </v:shape>
          <v:shape style="position:absolute;left:8659;top:15633;width:180;height:478" coordorigin="8659,15633" coordsize="180,478" path="m8687,15633l8659,15633,8810,16111,8838,16111,8687,15633xe" filled="true" fillcolor="#ead2a3" stroked="false">
            <v:path arrowok="t"/>
            <v:fill type="solid"/>
          </v:shape>
          <v:shape style="position:absolute;left:8645;top:15633;width:180;height:478" coordorigin="8645,15633" coordsize="180,478" path="m8673,15633l8645,15633,8796,16111,8825,16111,8673,15633xe" filled="true" fillcolor="#e7cd96" stroked="false">
            <v:path arrowok="t"/>
            <v:fill type="solid"/>
          </v:shape>
          <v:shape style="position:absolute;left:8630;top:15633;width:180;height:478" coordorigin="8630,15633" coordsize="180,478" path="m8659,15633l8630,15633,8782,16111,8810,16111,8659,15633xe" filled="true" fillcolor="#e3c588" stroked="false">
            <v:path arrowok="t"/>
            <v:fill type="solid"/>
          </v:shape>
          <v:shape style="position:absolute;left:8616;top:15633;width:180;height:478" coordorigin="8616,15633" coordsize="180,478" path="m8645,15633l8616,15633,8768,16111,8796,16111,8645,15633xe" filled="true" fillcolor="#e0be7b" stroked="false">
            <v:path arrowok="t"/>
            <v:fill type="solid"/>
          </v:shape>
          <v:shape style="position:absolute;left:8613;top:15633;width:169;height:478" coordorigin="8613,15633" coordsize="169,478" path="m8630,15633l8613,15633,8613,15670,8753,16111,8782,16111,8630,15633xe" filled="true" fillcolor="#deb86d" stroked="false">
            <v:path arrowok="t"/>
            <v:fill type="solid"/>
          </v:shape>
          <v:shape style="position:absolute;left:8613;top:15633;width:155;height:478" coordorigin="8613,15633" coordsize="155,478" path="m8616,15633l8613,15633,8613,15714,8740,16111,8768,16111,8616,15633xe" filled="true" fillcolor="#dbb15f" stroked="false">
            <v:path arrowok="t"/>
            <v:fill type="solid"/>
          </v:shape>
          <v:shape style="position:absolute;left:8613;top:15670;width:141;height:442" coordorigin="8613,15670" coordsize="141,442" path="m8613,15670l8613,15759,8725,16111,8753,16111,8613,15670xe" filled="true" fillcolor="#d6ab52" stroked="false">
            <v:path arrowok="t"/>
            <v:fill type="solid"/>
          </v:shape>
          <v:shape style="position:absolute;left:8613;top:15714;width:127;height:397" type="#_x0000_t75" stroked="false">
            <v:imagedata r:id="rId9" o:title=""/>
          </v:shape>
          <w10:wrap type="none"/>
        </v:group>
      </w:pict>
    </w:r>
    <w:r>
      <w:rPr/>
      <w:drawing>
        <wp:anchor distT="0" distB="0" distL="0" distR="0" allowOverlap="1" layoutInCell="1" locked="0" behindDoc="1" simplePos="0" relativeHeight="268278959">
          <wp:simplePos x="0" y="0"/>
          <wp:positionH relativeFrom="page">
            <wp:posOffset>2644837</wp:posOffset>
          </wp:positionH>
          <wp:positionV relativeFrom="page">
            <wp:posOffset>10062225</wp:posOffset>
          </wp:positionV>
          <wp:extent cx="2751561" cy="101148"/>
          <wp:effectExtent l="0" t="0" r="0" b="0"/>
          <wp:wrapNone/>
          <wp:docPr id="121" name="image20.png" descr=""/>
          <wp:cNvGraphicFramePr>
            <a:graphicFrameLocks noChangeAspect="1"/>
          </wp:cNvGraphicFramePr>
          <a:graphic>
            <a:graphicData uri="http://schemas.openxmlformats.org/drawingml/2006/picture">
              <pic:pic>
                <pic:nvPicPr>
                  <pic:cNvPr id="122" name="image20.png"/>
                  <pic:cNvPicPr/>
                </pic:nvPicPr>
                <pic:blipFill>
                  <a:blip r:embed="rId10" cstate="print"/>
                  <a:stretch>
                    <a:fillRect/>
                  </a:stretch>
                </pic:blipFill>
                <pic:spPr>
                  <a:xfrm>
                    <a:off x="0" y="0"/>
                    <a:ext cx="2751561" cy="101148"/>
                  </a:xfrm>
                  <a:prstGeom prst="rect">
                    <a:avLst/>
                  </a:prstGeom>
                </pic:spPr>
              </pic:pic>
            </a:graphicData>
          </a:graphic>
        </wp:anchor>
      </w:drawing>
    </w:r>
    <w:r>
      <w:rPr/>
      <w:pict>
        <v:line style="position:absolute;mso-position-horizontal-relative:page;mso-position-vertical-relative:page;z-index:-156472" from="85.025002pt,714.179993pt" to="229.075002pt,714.179993pt" stroked="true" strokeweight=".79999pt" strokecolor="#000000">
          <w10:wrap type="none"/>
        </v:line>
      </w:pict>
    </w:r>
    <w:r>
      <w:rPr/>
      <w:pict>
        <v:shape style="position:absolute;margin-left:84.025002pt;margin-top:730.429993pt;width:291.850pt;height:14.45pt;mso-position-horizontal-relative:page;mso-position-vertical-relative:page;z-index:-156448" type="#_x0000_t202" filled="false" stroked="false">
          <v:textbox inset="0,0,0,0">
            <w:txbxContent>
              <w:p>
                <w:pPr>
                  <w:spacing w:line="273" w:lineRule="exact" w:before="0"/>
                  <w:ind w:left="20" w:right="0" w:firstLine="0"/>
                  <w:jc w:val="left"/>
                  <w:rPr>
                    <w:rFonts w:ascii="Calibri" w:hAnsi="Calibri"/>
                    <w:sz w:val="18"/>
                  </w:rPr>
                </w:pPr>
                <w:r>
                  <w:rPr>
                    <w:rFonts w:ascii="Calibri" w:hAnsi="Calibri"/>
                    <w:position w:val="10"/>
                    <w:sz w:val="13"/>
                  </w:rPr>
                  <w:t>135 </w:t>
                </w:r>
                <w:r>
                  <w:rPr>
                    <w:rFonts w:ascii="Calibri" w:hAnsi="Calibri"/>
                    <w:sz w:val="20"/>
                  </w:rPr>
                  <w:t>Lanza del Vasto, </w:t>
                </w:r>
                <w:r>
                  <w:rPr>
                    <w:rFonts w:ascii="Calibri" w:hAnsi="Calibri"/>
                    <w:i/>
                    <w:sz w:val="20"/>
                  </w:rPr>
                  <w:t>Préface en Acharya Vinoba</w:t>
                </w:r>
                <w:r>
                  <w:rPr>
                    <w:rFonts w:ascii="Calibri" w:hAnsi="Calibri"/>
                    <w:sz w:val="20"/>
                  </w:rPr>
                  <w:t>, Donel, París, 1954, </w:t>
                </w:r>
                <w:r>
                  <w:rPr>
                    <w:rFonts w:ascii="Calibri" w:hAnsi="Calibri"/>
                    <w:sz w:val="18"/>
                  </w:rPr>
                  <w:t>p. 16</w:t>
                </w:r>
              </w:p>
            </w:txbxContent>
          </v:textbox>
          <w10:wrap type="none"/>
        </v:shape>
      </w:pict>
    </w:r>
    <w:r>
      <w:rPr/>
      <w:pict>
        <v:shape style="position:absolute;margin-left:435.950012pt;margin-top:790.486511pt;width:20.6pt;height:13pt;mso-position-horizontal-relative:page;mso-position-vertical-relative:page;z-index:-156424" type="#_x0000_t202" filled="false" stroked="false">
          <v:textbox inset="0,0,0,0">
            <w:txbxContent>
              <w:p>
                <w:pPr>
                  <w:spacing w:line="245" w:lineRule="exact" w:before="0"/>
                  <w:ind w:left="20" w:right="0" w:firstLine="0"/>
                  <w:jc w:val="left"/>
                  <w:rPr>
                    <w:rFonts w:ascii="Arial"/>
                    <w:b/>
                    <w:sz w:val="22"/>
                  </w:rPr>
                </w:pPr>
                <w:r>
                  <w:rPr>
                    <w:rFonts w:ascii="Arial"/>
                    <w:b/>
                    <w:color w:val="FFFFFF"/>
                    <w:sz w:val="22"/>
                  </w:rPr>
                  <w:t>161</w:t>
                </w:r>
              </w:p>
            </w:txbxContent>
          </v:textbox>
          <w10:wrap type="none"/>
        </v:shape>
      </w:pict>
    </w:r>
  </w:p>
</w:ftr>
</file>

<file path=word/footer4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493.011353pt;margin-top:745.09906pt;width:65.45pt;height:65.7pt;mso-position-horizontal-relative:page;mso-position-vertical-relative:page;z-index:-156400" coordorigin="9860,14902" coordsize="1309,1314">
          <v:shape style="position:absolute;left:10923;top:14902;width:230;height:391" type="#_x0000_t75" stroked="false">
            <v:imagedata r:id="rId1" o:title=""/>
          </v:shape>
          <v:shape style="position:absolute;left:9860;top:14924;width:1309;height:1291" type="#_x0000_t75" stroked="false">
            <v:imagedata r:id="rId2" o:title=""/>
          </v:shape>
          <w10:wrap type="none"/>
        </v:group>
      </w:pict>
    </w:r>
    <w:r>
      <w:rPr/>
      <w:pict>
        <v:group style="position:absolute;margin-left:40.150002pt;margin-top:744.927795pt;width:65.6pt;height:65.7pt;mso-position-horizontal-relative:page;mso-position-vertical-relative:page;z-index:-156376" coordorigin="803,14899" coordsize="1312,1314">
          <v:shape style="position:absolute;left:821;top:14899;width:240;height:387" type="#_x0000_t75" stroked="false">
            <v:imagedata r:id="rId3" o:title=""/>
          </v:shape>
          <v:shape style="position:absolute;left:822;top:14943;width:240;height:505" coordorigin="822,14943" coordsize="240,505" path="m889,15209l884,15217,884,15332,883,15335,880,15343,878,15352,878,15357,879,15361,884,15354,885,15347,887,15340,889,15334,891,15321,890,15314,889,15301,890,15285,889,15209xm912,15175l899,15194,899,15331,912,15311,912,15175xm986,15060l974,15078,973,15102,973,15216,985,15197,985,15146,986,15129,986,15060xm1009,15025l1001,15036,998,15046,994,15054,994,15086,994,15150,995,15182,1001,15172,1000,15051,1002,15049,1006,15044,1008,15041,1009,15036,1010,15031,1009,15025xm1062,14943l1057,14950,1056,14954,1055,14957,1052,14961,1049,14962,1048,14963,1046,14966,1051,14965,1055,14962,1059,14958,1061,14954,1062,14948,1062,14943xm842,15419l838,15419,835,15419,831,15420,830,15422,825,15426,822,15431,822,15444,824,15447,826,15442,825,15439,825,15433,827,15430,828,15428,830,15426,832,15425,836,15424,839,15422,842,15419xe" filled="true" fillcolor="#82551f" stroked="false">
            <v:path arrowok="t"/>
            <v:fill type="solid"/>
          </v:shape>
          <v:shape style="position:absolute;left:822;top:15105;width:180;height:360" type="#_x0000_t75" stroked="false">
            <v:imagedata r:id="rId4" o:title=""/>
          </v:shape>
          <v:shape style="position:absolute;left:814;top:15172;width:195;height:489" type="#_x0000_t75" stroked="false">
            <v:imagedata r:id="rId5" o:title=""/>
          </v:shape>
          <v:shape style="position:absolute;left:814;top:15307;width:216;height:384" type="#_x0000_t75" stroked="false">
            <v:imagedata r:id="rId6" o:title=""/>
          </v:shape>
          <v:shape style="position:absolute;left:803;top:15371;width:1311;height:841" type="#_x0000_t75" stroked="false">
            <v:imagedata r:id="rId7" o:title=""/>
          </v:shape>
          <w10:wrap type="none"/>
        </v:group>
      </w:pict>
    </w:r>
    <w:r>
      <w:rPr/>
      <w:pict>
        <v:group style="position:absolute;margin-left:430.653534pt;margin-top:781.672668pt;width:27.8pt;height:23.9pt;mso-position-horizontal-relative:page;mso-position-vertical-relative:page;z-index:-156352" coordorigin="8613,15633" coordsize="556,478">
          <v:shape style="position:absolute;left:9043;top:15633;width:126;height:397" type="#_x0000_t75" stroked="false">
            <v:imagedata r:id="rId8" o:title=""/>
          </v:shape>
          <v:shape style="position:absolute;left:9028;top:15633;width:141;height:442" coordorigin="9028,15633" coordsize="141,442" path="m9056,15633l9028,15633,9168,16075,9168,15986,9056,15633xe" filled="true" fillcolor="#865a1f" stroked="false">
            <v:path arrowok="t"/>
            <v:fill type="solid"/>
          </v:shape>
          <v:shape style="position:absolute;left:9014;top:15633;width:154;height:478" coordorigin="9014,15633" coordsize="154,478" path="m9043,15633l9014,15633,9166,16111,9168,16111,9168,16030,9043,15633xe" filled="true" fillcolor="#8b5f1f" stroked="false">
            <v:path arrowok="t"/>
            <v:fill type="solid"/>
          </v:shape>
          <v:shape style="position:absolute;left:9000;top:15633;width:169;height:478" coordorigin="9000,15633" coordsize="169,478" path="m9028,15633l9000,15633,9151,16111,9168,16111,9168,16075,9028,15633xe" filled="true" fillcolor="#91631f" stroked="false">
            <v:path arrowok="t"/>
            <v:fill type="solid"/>
          </v:shape>
          <v:shape style="position:absolute;left:8986;top:15633;width:180;height:478" coordorigin="8986,15633" coordsize="180,478" path="m9014,15633l8986,15633,9137,16111,9166,16111,9014,15633xe" filled="true" fillcolor="#94681f" stroked="false">
            <v:path arrowok="t"/>
            <v:fill type="solid"/>
          </v:shape>
          <v:shape style="position:absolute;left:8971;top:15633;width:180;height:478" coordorigin="8971,15633" coordsize="180,478" path="m9000,15633l8971,15633,9123,16111,9151,16111,9000,15633xe" filled="true" fillcolor="#9a6c1f" stroked="false">
            <v:path arrowok="t"/>
            <v:fill type="solid"/>
          </v:shape>
          <v:shape style="position:absolute;left:8958;top:15633;width:180;height:478" coordorigin="8958,15633" coordsize="180,478" path="m8986,15633l8958,15633,9109,16111,9137,16111,8986,15633xe" filled="true" fillcolor="#9f711f" stroked="false">
            <v:path arrowok="t"/>
            <v:fill type="solid"/>
          </v:shape>
          <v:shape style="position:absolute;left:8943;top:15633;width:180;height:478" coordorigin="8943,15633" coordsize="180,478" path="m8971,15633l8943,15633,9095,16111,9123,16111,8971,15633xe" filled="true" fillcolor="#a2761f" stroked="false">
            <v:path arrowok="t"/>
            <v:fill type="solid"/>
          </v:shape>
          <v:shape style="position:absolute;left:8929;top:15633;width:181;height:478" coordorigin="8929,15633" coordsize="181,478" path="m8958,15633l8929,15633,9081,16111,9109,16111,8958,15633xe" filled="true" fillcolor="#a87a1f" stroked="false">
            <v:path arrowok="t"/>
            <v:fill type="solid"/>
          </v:shape>
          <v:shape style="position:absolute;left:8914;top:15633;width:181;height:478" coordorigin="8914,15633" coordsize="181,478" path="m8943,15633l8914,15633,9066,16111,9095,16111,8943,15633xe" filled="true" fillcolor="#ac7e1f" stroked="false">
            <v:path arrowok="t"/>
            <v:fill type="solid"/>
          </v:shape>
          <v:shape style="position:absolute;left:8900;top:15633;width:181;height:478" coordorigin="8900,15633" coordsize="181,478" path="m8929,15633l8900,15633,9052,16111,9081,16111,8929,15633xe" filled="true" fillcolor="#b1841f" stroked="false">
            <v:path arrowok="t"/>
            <v:fill type="solid"/>
          </v:shape>
          <v:shape style="position:absolute;left:8886;top:15633;width:181;height:478" coordorigin="8886,15633" coordsize="181,478" path="m8914,15633l8886,15633,9037,16111,9066,16111,8914,15633xe" filled="true" fillcolor="#b6881f" stroked="false">
            <v:path arrowok="t"/>
            <v:fill type="solid"/>
          </v:shape>
          <v:shape style="position:absolute;left:8872;top:15633;width:180;height:478" coordorigin="8872,15633" coordsize="180,478" path="m8900,15633l8872,15633,9024,16111,9052,16111,8900,15633xe" filled="true" fillcolor="#ba8d1f" stroked="false">
            <v:path arrowok="t"/>
            <v:fill type="solid"/>
          </v:shape>
          <v:shape style="position:absolute;left:8857;top:15633;width:180;height:478" coordorigin="8857,15633" coordsize="180,478" path="m8886,15633l8857,15633,9009,16111,9037,16111,8886,15633xe" filled="true" fillcolor="#c0921f" stroked="false">
            <v:path arrowok="t"/>
            <v:fill type="solid"/>
          </v:shape>
          <v:shape style="position:absolute;left:8844;top:15633;width:180;height:478" coordorigin="8844,15633" coordsize="180,478" path="m8872,15633l8844,15633,8995,16111,9024,16111,8872,15633xe" filled="true" fillcolor="#c4961f" stroked="false">
            <v:path arrowok="t"/>
            <v:fill type="solid"/>
          </v:shape>
          <v:shape style="position:absolute;left:8829;top:15633;width:180;height:478" coordorigin="8829,15633" coordsize="180,478" path="m8857,15633l8829,15633,8981,16111,9009,16111,8857,15633xe" filled="true" fillcolor="#c89b1f" stroked="false">
            <v:path arrowok="t"/>
            <v:fill type="solid"/>
          </v:shape>
          <v:shape style="position:absolute;left:8815;top:15633;width:180;height:478" coordorigin="8815,15633" coordsize="180,478" path="m8844,15633l8815,15633,8967,16111,8995,16111,8844,15633xe" filled="true" fillcolor="#cd9f24" stroked="false">
            <v:path arrowok="t"/>
            <v:fill type="solid"/>
          </v:shape>
          <v:shape style="position:absolute;left:8801;top:15633;width:180;height:478" coordorigin="8801,15633" coordsize="180,478" path="m8829,15633l8801,15633,8952,16111,8981,16111,8829,15633xe" filled="true" fillcolor="#cfa330" stroked="false">
            <v:path arrowok="t"/>
            <v:fill type="solid"/>
          </v:shape>
          <v:shape style="position:absolute;left:8787;top:15633;width:180;height:478" coordorigin="8787,15633" coordsize="180,478" path="m8815,15633l8787,15633,8939,16111,8967,16111,8815,15633xe" filled="true" fillcolor="#d2a93b" stroked="false">
            <v:path arrowok="t"/>
            <v:fill type="solid"/>
          </v:shape>
          <v:shape style="position:absolute;left:8772;top:15633;width:180;height:478" coordorigin="8772,15633" coordsize="180,478" path="m8801,15633l8772,15633,8924,16111,8952,16111,8801,15633xe" filled="true" fillcolor="#d4ad47" stroked="false">
            <v:path arrowok="t"/>
            <v:fill type="solid"/>
          </v:shape>
          <v:shape style="position:absolute;left:8758;top:15633;width:181;height:478" coordorigin="8758,15633" coordsize="181,478" path="m8787,15633l8758,15633,8910,16111,8939,16111,8787,15633xe" filled="true" fillcolor="#d6b152" stroked="false">
            <v:path arrowok="t"/>
            <v:fill type="solid"/>
          </v:shape>
          <v:shape style="position:absolute;left:8744;top:15633;width:181;height:478" coordorigin="8744,15633" coordsize="181,478" path="m8772,15633l8744,15633,8896,16111,8924,16111,8772,15633xe" filled="true" fillcolor="#dab75f" stroked="false">
            <v:path arrowok="t"/>
            <v:fill type="solid"/>
          </v:shape>
          <v:shape style="position:absolute;left:8730;top:15633;width:181;height:478" coordorigin="8730,15633" coordsize="181,478" path="m8758,15633l8730,15633,8881,16111,8910,16111,8758,15633xe" filled="true" fillcolor="#dcba6a" stroked="false">
            <v:path arrowok="t"/>
            <v:fill type="solid"/>
          </v:shape>
          <v:shape style="position:absolute;left:8715;top:15633;width:181;height:478" coordorigin="8715,15633" coordsize="181,478" path="m8744,15633l8715,15633,8867,16111,8896,16111,8744,15633xe" filled="true" fillcolor="#dfc076" stroked="false">
            <v:path arrowok="t"/>
            <v:fill type="solid"/>
          </v:shape>
          <v:shape style="position:absolute;left:8701;top:15633;width:180;height:478" coordorigin="8701,15633" coordsize="180,478" path="m8730,15633l8701,15633,8853,16111,8881,16111,8730,15633xe" filled="true" fillcolor="#e1c581" stroked="false">
            <v:path arrowok="t"/>
            <v:fill type="solid"/>
          </v:shape>
          <v:shape style="position:absolute;left:8687;top:15633;width:180;height:478" coordorigin="8687,15633" coordsize="180,478" path="m8715,15633l8687,15633,8838,16111,8867,16111,8715,15633xe" filled="true" fillcolor="#e3c88d" stroked="false">
            <v:path arrowok="t"/>
            <v:fill type="solid"/>
          </v:shape>
          <v:shape style="position:absolute;left:8673;top:15633;width:180;height:478" coordorigin="8673,15633" coordsize="180,478" path="m8701,15633l8673,15633,8825,16111,8853,16111,8701,15633xe" filled="true" fillcolor="#e7ce97" stroked="false">
            <v:path arrowok="t"/>
            <v:fill type="solid"/>
          </v:shape>
          <v:shape style="position:absolute;left:8659;top:15633;width:180;height:478" coordorigin="8659,15633" coordsize="180,478" path="m8687,15633l8659,15633,8810,16111,8838,16111,8687,15633xe" filled="true" fillcolor="#ead2a3" stroked="false">
            <v:path arrowok="t"/>
            <v:fill type="solid"/>
          </v:shape>
          <v:shape style="position:absolute;left:8645;top:15633;width:180;height:478" coordorigin="8645,15633" coordsize="180,478" path="m8673,15633l8645,15633,8796,16111,8825,16111,8673,15633xe" filled="true" fillcolor="#e7cd96" stroked="false">
            <v:path arrowok="t"/>
            <v:fill type="solid"/>
          </v:shape>
          <v:shape style="position:absolute;left:8630;top:15633;width:180;height:478" coordorigin="8630,15633" coordsize="180,478" path="m8659,15633l8630,15633,8782,16111,8810,16111,8659,15633xe" filled="true" fillcolor="#e3c588" stroked="false">
            <v:path arrowok="t"/>
            <v:fill type="solid"/>
          </v:shape>
          <v:shape style="position:absolute;left:8616;top:15633;width:180;height:478" coordorigin="8616,15633" coordsize="180,478" path="m8645,15633l8616,15633,8768,16111,8796,16111,8645,15633xe" filled="true" fillcolor="#e0be7b" stroked="false">
            <v:path arrowok="t"/>
            <v:fill type="solid"/>
          </v:shape>
          <v:shape style="position:absolute;left:8613;top:15633;width:169;height:478" coordorigin="8613,15633" coordsize="169,478" path="m8630,15633l8613,15633,8613,15670,8753,16111,8782,16111,8630,15633xe" filled="true" fillcolor="#deb86d" stroked="false">
            <v:path arrowok="t"/>
            <v:fill type="solid"/>
          </v:shape>
          <v:shape style="position:absolute;left:8613;top:15633;width:155;height:478" coordorigin="8613,15633" coordsize="155,478" path="m8616,15633l8613,15633,8613,15714,8740,16111,8768,16111,8616,15633xe" filled="true" fillcolor="#dbb15f" stroked="false">
            <v:path arrowok="t"/>
            <v:fill type="solid"/>
          </v:shape>
          <v:shape style="position:absolute;left:8613;top:15670;width:141;height:442" coordorigin="8613,15670" coordsize="141,442" path="m8613,15670l8613,15759,8725,16111,8753,16111,8613,15670xe" filled="true" fillcolor="#d6ab52" stroked="false">
            <v:path arrowok="t"/>
            <v:fill type="solid"/>
          </v:shape>
          <v:shape style="position:absolute;left:8613;top:15714;width:127;height:397" type="#_x0000_t75" stroked="false">
            <v:imagedata r:id="rId9" o:title=""/>
          </v:shape>
          <w10:wrap type="none"/>
        </v:group>
      </w:pict>
    </w:r>
    <w:r>
      <w:rPr/>
      <w:drawing>
        <wp:anchor distT="0" distB="0" distL="0" distR="0" allowOverlap="1" layoutInCell="1" locked="0" behindDoc="1" simplePos="0" relativeHeight="268279127">
          <wp:simplePos x="0" y="0"/>
          <wp:positionH relativeFrom="page">
            <wp:posOffset>2644837</wp:posOffset>
          </wp:positionH>
          <wp:positionV relativeFrom="page">
            <wp:posOffset>10062225</wp:posOffset>
          </wp:positionV>
          <wp:extent cx="2751561" cy="101148"/>
          <wp:effectExtent l="0" t="0" r="0" b="0"/>
          <wp:wrapNone/>
          <wp:docPr id="123" name="image20.png" descr=""/>
          <wp:cNvGraphicFramePr>
            <a:graphicFrameLocks noChangeAspect="1"/>
          </wp:cNvGraphicFramePr>
          <a:graphic>
            <a:graphicData uri="http://schemas.openxmlformats.org/drawingml/2006/picture">
              <pic:pic>
                <pic:nvPicPr>
                  <pic:cNvPr id="124" name="image20.png"/>
                  <pic:cNvPicPr/>
                </pic:nvPicPr>
                <pic:blipFill>
                  <a:blip r:embed="rId10" cstate="print"/>
                  <a:stretch>
                    <a:fillRect/>
                  </a:stretch>
                </pic:blipFill>
                <pic:spPr>
                  <a:xfrm>
                    <a:off x="0" y="0"/>
                    <a:ext cx="2751561" cy="101148"/>
                  </a:xfrm>
                  <a:prstGeom prst="rect">
                    <a:avLst/>
                  </a:prstGeom>
                </pic:spPr>
              </pic:pic>
            </a:graphicData>
          </a:graphic>
        </wp:anchor>
      </w:drawing>
    </w:r>
    <w:r>
      <w:rPr/>
      <w:pict>
        <v:shape style="position:absolute;margin-left:434.950012pt;margin-top:790.486511pt;width:22.6pt;height:13pt;mso-position-horizontal-relative:page;mso-position-vertical-relative:page;z-index:-156304" type="#_x0000_t202" filled="false" stroked="false">
          <v:textbox inset="0,0,0,0">
            <w:txbxContent>
              <w:p>
                <w:pPr>
                  <w:spacing w:line="245" w:lineRule="exact" w:before="0"/>
                  <w:ind w:left="40" w:right="0" w:firstLine="0"/>
                  <w:jc w:val="left"/>
                  <w:rPr>
                    <w:rFonts w:ascii="Arial"/>
                    <w:b/>
                    <w:sz w:val="22"/>
                  </w:rPr>
                </w:pPr>
                <w:r>
                  <w:rPr/>
                  <w:fldChar w:fldCharType="begin"/>
                </w:r>
                <w:r>
                  <w:rPr>
                    <w:rFonts w:ascii="Arial"/>
                    <w:b/>
                    <w:color w:val="FFFFFF"/>
                    <w:sz w:val="22"/>
                  </w:rPr>
                  <w:instrText> PAGE </w:instrText>
                </w:r>
                <w:r>
                  <w:rPr/>
                  <w:fldChar w:fldCharType="separate"/>
                </w:r>
                <w:r>
                  <w:rPr/>
                  <w:t>162</w:t>
                </w:r>
                <w:r>
                  <w:rPr/>
                  <w:fldChar w:fldCharType="end"/>
                </w:r>
              </w:p>
            </w:txbxContent>
          </v:textbox>
          <w10:wrap type="none"/>
        </v:shape>
      </w:pict>
    </w:r>
  </w:p>
</w:ftr>
</file>

<file path=word/footer4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493.011353pt;margin-top:745.09906pt;width:65.45pt;height:65.7pt;mso-position-horizontal-relative:page;mso-position-vertical-relative:page;z-index:-156280" coordorigin="9860,14902" coordsize="1309,1314">
          <v:shape style="position:absolute;left:10923;top:14902;width:230;height:391" type="#_x0000_t75" stroked="false">
            <v:imagedata r:id="rId1" o:title=""/>
          </v:shape>
          <v:shape style="position:absolute;left:9860;top:14924;width:1309;height:1291" type="#_x0000_t75" stroked="false">
            <v:imagedata r:id="rId2" o:title=""/>
          </v:shape>
          <w10:wrap type="none"/>
        </v:group>
      </w:pict>
    </w:r>
    <w:r>
      <w:rPr/>
      <w:pict>
        <v:group style="position:absolute;margin-left:40.150002pt;margin-top:744.927795pt;width:65.6pt;height:65.7pt;mso-position-horizontal-relative:page;mso-position-vertical-relative:page;z-index:-156256" coordorigin="803,14899" coordsize="1312,1314">
          <v:shape style="position:absolute;left:821;top:14899;width:240;height:387" type="#_x0000_t75" stroked="false">
            <v:imagedata r:id="rId3" o:title=""/>
          </v:shape>
          <v:shape style="position:absolute;left:822;top:14943;width:240;height:505" coordorigin="822,14943" coordsize="240,505" path="m889,15209l884,15217,884,15332,883,15335,880,15343,878,15352,878,15357,879,15361,884,15354,885,15347,887,15340,889,15334,891,15321,890,15314,889,15301,890,15285,889,15209xm912,15175l899,15194,899,15331,912,15311,912,15175xm986,15060l974,15078,973,15102,973,15216,985,15197,985,15146,986,15129,986,15060xm1009,15025l1001,15036,998,15046,994,15054,994,15086,994,15150,995,15182,1001,15172,1000,15051,1002,15049,1006,15044,1008,15041,1009,15036,1010,15031,1009,15025xm1062,14943l1057,14950,1056,14954,1055,14957,1052,14961,1049,14962,1048,14963,1046,14966,1051,14965,1055,14962,1059,14958,1061,14954,1062,14948,1062,14943xm842,15419l838,15419,835,15419,831,15420,830,15422,825,15426,822,15431,822,15444,824,15447,826,15442,825,15439,825,15433,827,15430,828,15428,830,15426,832,15425,836,15424,839,15422,842,15419xe" filled="true" fillcolor="#82551f" stroked="false">
            <v:path arrowok="t"/>
            <v:fill type="solid"/>
          </v:shape>
          <v:shape style="position:absolute;left:822;top:15105;width:180;height:360" type="#_x0000_t75" stroked="false">
            <v:imagedata r:id="rId4" o:title=""/>
          </v:shape>
          <v:shape style="position:absolute;left:814;top:15172;width:195;height:489" type="#_x0000_t75" stroked="false">
            <v:imagedata r:id="rId5" o:title=""/>
          </v:shape>
          <v:shape style="position:absolute;left:814;top:15307;width:216;height:384" type="#_x0000_t75" stroked="false">
            <v:imagedata r:id="rId6" o:title=""/>
          </v:shape>
          <v:shape style="position:absolute;left:803;top:15371;width:1311;height:841" type="#_x0000_t75" stroked="false">
            <v:imagedata r:id="rId7" o:title=""/>
          </v:shape>
          <w10:wrap type="none"/>
        </v:group>
      </w:pict>
    </w:r>
    <w:r>
      <w:rPr/>
      <w:pict>
        <v:group style="position:absolute;margin-left:430.653534pt;margin-top:781.672668pt;width:27.8pt;height:23.9pt;mso-position-horizontal-relative:page;mso-position-vertical-relative:page;z-index:-156232" coordorigin="8613,15633" coordsize="556,478">
          <v:shape style="position:absolute;left:9043;top:15633;width:126;height:397" type="#_x0000_t75" stroked="false">
            <v:imagedata r:id="rId8" o:title=""/>
          </v:shape>
          <v:shape style="position:absolute;left:9028;top:15633;width:141;height:442" coordorigin="9028,15633" coordsize="141,442" path="m9056,15633l9028,15633,9168,16075,9168,15986,9056,15633xe" filled="true" fillcolor="#865a1f" stroked="false">
            <v:path arrowok="t"/>
            <v:fill type="solid"/>
          </v:shape>
          <v:shape style="position:absolute;left:9014;top:15633;width:154;height:478" coordorigin="9014,15633" coordsize="154,478" path="m9043,15633l9014,15633,9166,16111,9168,16111,9168,16030,9043,15633xe" filled="true" fillcolor="#8b5f1f" stroked="false">
            <v:path arrowok="t"/>
            <v:fill type="solid"/>
          </v:shape>
          <v:shape style="position:absolute;left:9000;top:15633;width:169;height:478" coordorigin="9000,15633" coordsize="169,478" path="m9028,15633l9000,15633,9151,16111,9168,16111,9168,16075,9028,15633xe" filled="true" fillcolor="#91631f" stroked="false">
            <v:path arrowok="t"/>
            <v:fill type="solid"/>
          </v:shape>
          <v:shape style="position:absolute;left:8986;top:15633;width:180;height:478" coordorigin="8986,15633" coordsize="180,478" path="m9014,15633l8986,15633,9137,16111,9166,16111,9014,15633xe" filled="true" fillcolor="#94681f" stroked="false">
            <v:path arrowok="t"/>
            <v:fill type="solid"/>
          </v:shape>
          <v:shape style="position:absolute;left:8971;top:15633;width:180;height:478" coordorigin="8971,15633" coordsize="180,478" path="m9000,15633l8971,15633,9123,16111,9151,16111,9000,15633xe" filled="true" fillcolor="#9a6c1f" stroked="false">
            <v:path arrowok="t"/>
            <v:fill type="solid"/>
          </v:shape>
          <v:shape style="position:absolute;left:8958;top:15633;width:180;height:478" coordorigin="8958,15633" coordsize="180,478" path="m8986,15633l8958,15633,9109,16111,9137,16111,8986,15633xe" filled="true" fillcolor="#9f711f" stroked="false">
            <v:path arrowok="t"/>
            <v:fill type="solid"/>
          </v:shape>
          <v:shape style="position:absolute;left:8943;top:15633;width:180;height:478" coordorigin="8943,15633" coordsize="180,478" path="m8971,15633l8943,15633,9095,16111,9123,16111,8971,15633xe" filled="true" fillcolor="#a2761f" stroked="false">
            <v:path arrowok="t"/>
            <v:fill type="solid"/>
          </v:shape>
          <v:shape style="position:absolute;left:8929;top:15633;width:181;height:478" coordorigin="8929,15633" coordsize="181,478" path="m8958,15633l8929,15633,9081,16111,9109,16111,8958,15633xe" filled="true" fillcolor="#a87a1f" stroked="false">
            <v:path arrowok="t"/>
            <v:fill type="solid"/>
          </v:shape>
          <v:shape style="position:absolute;left:8914;top:15633;width:181;height:478" coordorigin="8914,15633" coordsize="181,478" path="m8943,15633l8914,15633,9066,16111,9095,16111,8943,15633xe" filled="true" fillcolor="#ac7e1f" stroked="false">
            <v:path arrowok="t"/>
            <v:fill type="solid"/>
          </v:shape>
          <v:shape style="position:absolute;left:8900;top:15633;width:181;height:478" coordorigin="8900,15633" coordsize="181,478" path="m8929,15633l8900,15633,9052,16111,9081,16111,8929,15633xe" filled="true" fillcolor="#b1841f" stroked="false">
            <v:path arrowok="t"/>
            <v:fill type="solid"/>
          </v:shape>
          <v:shape style="position:absolute;left:8886;top:15633;width:181;height:478" coordorigin="8886,15633" coordsize="181,478" path="m8914,15633l8886,15633,9037,16111,9066,16111,8914,15633xe" filled="true" fillcolor="#b6881f" stroked="false">
            <v:path arrowok="t"/>
            <v:fill type="solid"/>
          </v:shape>
          <v:shape style="position:absolute;left:8872;top:15633;width:180;height:478" coordorigin="8872,15633" coordsize="180,478" path="m8900,15633l8872,15633,9024,16111,9052,16111,8900,15633xe" filled="true" fillcolor="#ba8d1f" stroked="false">
            <v:path arrowok="t"/>
            <v:fill type="solid"/>
          </v:shape>
          <v:shape style="position:absolute;left:8857;top:15633;width:180;height:478" coordorigin="8857,15633" coordsize="180,478" path="m8886,15633l8857,15633,9009,16111,9037,16111,8886,15633xe" filled="true" fillcolor="#c0921f" stroked="false">
            <v:path arrowok="t"/>
            <v:fill type="solid"/>
          </v:shape>
          <v:shape style="position:absolute;left:8844;top:15633;width:180;height:478" coordorigin="8844,15633" coordsize="180,478" path="m8872,15633l8844,15633,8995,16111,9024,16111,8872,15633xe" filled="true" fillcolor="#c4961f" stroked="false">
            <v:path arrowok="t"/>
            <v:fill type="solid"/>
          </v:shape>
          <v:shape style="position:absolute;left:8829;top:15633;width:180;height:478" coordorigin="8829,15633" coordsize="180,478" path="m8857,15633l8829,15633,8981,16111,9009,16111,8857,15633xe" filled="true" fillcolor="#c89b1f" stroked="false">
            <v:path arrowok="t"/>
            <v:fill type="solid"/>
          </v:shape>
          <v:shape style="position:absolute;left:8815;top:15633;width:180;height:478" coordorigin="8815,15633" coordsize="180,478" path="m8844,15633l8815,15633,8967,16111,8995,16111,8844,15633xe" filled="true" fillcolor="#cd9f24" stroked="false">
            <v:path arrowok="t"/>
            <v:fill type="solid"/>
          </v:shape>
          <v:shape style="position:absolute;left:8801;top:15633;width:180;height:478" coordorigin="8801,15633" coordsize="180,478" path="m8829,15633l8801,15633,8952,16111,8981,16111,8829,15633xe" filled="true" fillcolor="#cfa330" stroked="false">
            <v:path arrowok="t"/>
            <v:fill type="solid"/>
          </v:shape>
          <v:shape style="position:absolute;left:8787;top:15633;width:180;height:478" coordorigin="8787,15633" coordsize="180,478" path="m8815,15633l8787,15633,8939,16111,8967,16111,8815,15633xe" filled="true" fillcolor="#d2a93b" stroked="false">
            <v:path arrowok="t"/>
            <v:fill type="solid"/>
          </v:shape>
          <v:shape style="position:absolute;left:8772;top:15633;width:180;height:478" coordorigin="8772,15633" coordsize="180,478" path="m8801,15633l8772,15633,8924,16111,8952,16111,8801,15633xe" filled="true" fillcolor="#d4ad47" stroked="false">
            <v:path arrowok="t"/>
            <v:fill type="solid"/>
          </v:shape>
          <v:shape style="position:absolute;left:8758;top:15633;width:181;height:478" coordorigin="8758,15633" coordsize="181,478" path="m8787,15633l8758,15633,8910,16111,8939,16111,8787,15633xe" filled="true" fillcolor="#d6b152" stroked="false">
            <v:path arrowok="t"/>
            <v:fill type="solid"/>
          </v:shape>
          <v:shape style="position:absolute;left:8744;top:15633;width:181;height:478" coordorigin="8744,15633" coordsize="181,478" path="m8772,15633l8744,15633,8896,16111,8924,16111,8772,15633xe" filled="true" fillcolor="#dab75f" stroked="false">
            <v:path arrowok="t"/>
            <v:fill type="solid"/>
          </v:shape>
          <v:shape style="position:absolute;left:8730;top:15633;width:181;height:478" coordorigin="8730,15633" coordsize="181,478" path="m8758,15633l8730,15633,8881,16111,8910,16111,8758,15633xe" filled="true" fillcolor="#dcba6a" stroked="false">
            <v:path arrowok="t"/>
            <v:fill type="solid"/>
          </v:shape>
          <v:shape style="position:absolute;left:8715;top:15633;width:181;height:478" coordorigin="8715,15633" coordsize="181,478" path="m8744,15633l8715,15633,8867,16111,8896,16111,8744,15633xe" filled="true" fillcolor="#dfc076" stroked="false">
            <v:path arrowok="t"/>
            <v:fill type="solid"/>
          </v:shape>
          <v:shape style="position:absolute;left:8701;top:15633;width:180;height:478" coordorigin="8701,15633" coordsize="180,478" path="m8730,15633l8701,15633,8853,16111,8881,16111,8730,15633xe" filled="true" fillcolor="#e1c581" stroked="false">
            <v:path arrowok="t"/>
            <v:fill type="solid"/>
          </v:shape>
          <v:shape style="position:absolute;left:8687;top:15633;width:180;height:478" coordorigin="8687,15633" coordsize="180,478" path="m8715,15633l8687,15633,8838,16111,8867,16111,8715,15633xe" filled="true" fillcolor="#e3c88d" stroked="false">
            <v:path arrowok="t"/>
            <v:fill type="solid"/>
          </v:shape>
          <v:shape style="position:absolute;left:8673;top:15633;width:180;height:478" coordorigin="8673,15633" coordsize="180,478" path="m8701,15633l8673,15633,8825,16111,8853,16111,8701,15633xe" filled="true" fillcolor="#e7ce97" stroked="false">
            <v:path arrowok="t"/>
            <v:fill type="solid"/>
          </v:shape>
          <v:shape style="position:absolute;left:8659;top:15633;width:180;height:478" coordorigin="8659,15633" coordsize="180,478" path="m8687,15633l8659,15633,8810,16111,8838,16111,8687,15633xe" filled="true" fillcolor="#ead2a3" stroked="false">
            <v:path arrowok="t"/>
            <v:fill type="solid"/>
          </v:shape>
          <v:shape style="position:absolute;left:8645;top:15633;width:180;height:478" coordorigin="8645,15633" coordsize="180,478" path="m8673,15633l8645,15633,8796,16111,8825,16111,8673,15633xe" filled="true" fillcolor="#e7cd96" stroked="false">
            <v:path arrowok="t"/>
            <v:fill type="solid"/>
          </v:shape>
          <v:shape style="position:absolute;left:8630;top:15633;width:180;height:478" coordorigin="8630,15633" coordsize="180,478" path="m8659,15633l8630,15633,8782,16111,8810,16111,8659,15633xe" filled="true" fillcolor="#e3c588" stroked="false">
            <v:path arrowok="t"/>
            <v:fill type="solid"/>
          </v:shape>
          <v:shape style="position:absolute;left:8616;top:15633;width:180;height:478" coordorigin="8616,15633" coordsize="180,478" path="m8645,15633l8616,15633,8768,16111,8796,16111,8645,15633xe" filled="true" fillcolor="#e0be7b" stroked="false">
            <v:path arrowok="t"/>
            <v:fill type="solid"/>
          </v:shape>
          <v:shape style="position:absolute;left:8613;top:15633;width:169;height:478" coordorigin="8613,15633" coordsize="169,478" path="m8630,15633l8613,15633,8613,15670,8753,16111,8782,16111,8630,15633xe" filled="true" fillcolor="#deb86d" stroked="false">
            <v:path arrowok="t"/>
            <v:fill type="solid"/>
          </v:shape>
          <v:shape style="position:absolute;left:8613;top:15633;width:155;height:478" coordorigin="8613,15633" coordsize="155,478" path="m8616,15633l8613,15633,8613,15714,8740,16111,8768,16111,8616,15633xe" filled="true" fillcolor="#dbb15f" stroked="false">
            <v:path arrowok="t"/>
            <v:fill type="solid"/>
          </v:shape>
          <v:shape style="position:absolute;left:8613;top:15670;width:141;height:442" coordorigin="8613,15670" coordsize="141,442" path="m8613,15670l8613,15759,8725,16111,8753,16111,8613,15670xe" filled="true" fillcolor="#d6ab52" stroked="false">
            <v:path arrowok="t"/>
            <v:fill type="solid"/>
          </v:shape>
          <v:shape style="position:absolute;left:8613;top:15714;width:127;height:397" type="#_x0000_t75" stroked="false">
            <v:imagedata r:id="rId9" o:title=""/>
          </v:shape>
          <w10:wrap type="none"/>
        </v:group>
      </w:pict>
    </w:r>
    <w:r>
      <w:rPr/>
      <w:drawing>
        <wp:anchor distT="0" distB="0" distL="0" distR="0" allowOverlap="1" layoutInCell="1" locked="0" behindDoc="1" simplePos="0" relativeHeight="268279247">
          <wp:simplePos x="0" y="0"/>
          <wp:positionH relativeFrom="page">
            <wp:posOffset>2644837</wp:posOffset>
          </wp:positionH>
          <wp:positionV relativeFrom="page">
            <wp:posOffset>10062225</wp:posOffset>
          </wp:positionV>
          <wp:extent cx="2751561" cy="101148"/>
          <wp:effectExtent l="0" t="0" r="0" b="0"/>
          <wp:wrapNone/>
          <wp:docPr id="125" name="image20.png" descr=""/>
          <wp:cNvGraphicFramePr>
            <a:graphicFrameLocks noChangeAspect="1"/>
          </wp:cNvGraphicFramePr>
          <a:graphic>
            <a:graphicData uri="http://schemas.openxmlformats.org/drawingml/2006/picture">
              <pic:pic>
                <pic:nvPicPr>
                  <pic:cNvPr id="126" name="image20.png"/>
                  <pic:cNvPicPr/>
                </pic:nvPicPr>
                <pic:blipFill>
                  <a:blip r:embed="rId10" cstate="print"/>
                  <a:stretch>
                    <a:fillRect/>
                  </a:stretch>
                </pic:blipFill>
                <pic:spPr>
                  <a:xfrm>
                    <a:off x="0" y="0"/>
                    <a:ext cx="2751561" cy="101148"/>
                  </a:xfrm>
                  <a:prstGeom prst="rect">
                    <a:avLst/>
                  </a:prstGeom>
                </pic:spPr>
              </pic:pic>
            </a:graphicData>
          </a:graphic>
        </wp:anchor>
      </w:drawing>
    </w:r>
    <w:r>
      <w:rPr/>
      <w:pict>
        <v:shape style="position:absolute;margin-left:434.950012pt;margin-top:790.486511pt;width:22.6pt;height:13pt;mso-position-horizontal-relative:page;mso-position-vertical-relative:page;z-index:-156184" type="#_x0000_t202" filled="false" stroked="false">
          <v:textbox inset="0,0,0,0">
            <w:txbxContent>
              <w:p>
                <w:pPr>
                  <w:spacing w:line="245" w:lineRule="exact" w:before="0"/>
                  <w:ind w:left="40" w:right="0" w:firstLine="0"/>
                  <w:jc w:val="left"/>
                  <w:rPr>
                    <w:rFonts w:ascii="Arial"/>
                    <w:b/>
                    <w:sz w:val="22"/>
                  </w:rPr>
                </w:pPr>
                <w:r>
                  <w:rPr/>
                  <w:fldChar w:fldCharType="begin"/>
                </w:r>
                <w:r>
                  <w:rPr>
                    <w:rFonts w:ascii="Arial"/>
                    <w:b/>
                    <w:color w:val="FFFFFF"/>
                    <w:sz w:val="22"/>
                  </w:rPr>
                  <w:instrText> PAGE </w:instrText>
                </w:r>
                <w:r>
                  <w:rPr/>
                  <w:fldChar w:fldCharType="separate"/>
                </w:r>
                <w:r>
                  <w:rPr/>
                  <w:t>167</w:t>
                </w:r>
                <w:r>
                  <w:rPr/>
                  <w:fldChar w:fldCharType="end"/>
                </w:r>
              </w:p>
            </w:txbxContent>
          </v:textbox>
          <w10:wrap type="none"/>
        </v:shape>
      </w:pict>
    </w:r>
  </w:p>
</w:ftr>
</file>

<file path=word/footer4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493.011353pt;margin-top:745.09906pt;width:65.45pt;height:65.7pt;mso-position-horizontal-relative:page;mso-position-vertical-relative:page;z-index:-156160" coordorigin="9860,14902" coordsize="1309,1314">
          <v:shape style="position:absolute;left:10923;top:14902;width:230;height:391" type="#_x0000_t75" stroked="false">
            <v:imagedata r:id="rId1" o:title=""/>
          </v:shape>
          <v:shape style="position:absolute;left:9860;top:14924;width:1309;height:1291" type="#_x0000_t75" stroked="false">
            <v:imagedata r:id="rId2" o:title=""/>
          </v:shape>
          <w10:wrap type="none"/>
        </v:group>
      </w:pict>
    </w:r>
    <w:r>
      <w:rPr/>
      <w:pict>
        <v:group style="position:absolute;margin-left:40.150002pt;margin-top:744.927795pt;width:65.6pt;height:65.7pt;mso-position-horizontal-relative:page;mso-position-vertical-relative:page;z-index:-156136" coordorigin="803,14899" coordsize="1312,1314">
          <v:shape style="position:absolute;left:821;top:14899;width:240;height:387" type="#_x0000_t75" stroked="false">
            <v:imagedata r:id="rId3" o:title=""/>
          </v:shape>
          <v:shape style="position:absolute;left:822;top:14943;width:240;height:505" coordorigin="822,14943" coordsize="240,505" path="m889,15209l884,15217,884,15332,883,15335,880,15343,878,15352,878,15357,879,15361,884,15354,885,15347,887,15340,889,15334,891,15321,890,15314,889,15301,890,15285,889,15209xm912,15175l899,15194,899,15331,912,15311,912,15175xm986,15060l974,15078,973,15102,973,15216,985,15197,985,15146,986,15129,986,15060xm1009,15025l1001,15036,998,15046,994,15054,994,15086,994,15150,995,15182,1001,15172,1000,15051,1002,15049,1006,15044,1008,15041,1009,15036,1010,15031,1009,15025xm1062,14943l1057,14950,1056,14954,1055,14957,1052,14961,1049,14962,1048,14963,1046,14966,1051,14965,1055,14962,1059,14958,1061,14954,1062,14948,1062,14943xm842,15419l838,15419,835,15419,831,15420,830,15422,825,15426,822,15431,822,15444,824,15447,826,15442,825,15439,825,15433,827,15430,828,15428,830,15426,832,15425,836,15424,839,15422,842,15419xe" filled="true" fillcolor="#82551f" stroked="false">
            <v:path arrowok="t"/>
            <v:fill type="solid"/>
          </v:shape>
          <v:shape style="position:absolute;left:822;top:15105;width:180;height:360" type="#_x0000_t75" stroked="false">
            <v:imagedata r:id="rId4" o:title=""/>
          </v:shape>
          <v:shape style="position:absolute;left:814;top:15172;width:195;height:489" type="#_x0000_t75" stroked="false">
            <v:imagedata r:id="rId5" o:title=""/>
          </v:shape>
          <v:shape style="position:absolute;left:814;top:15307;width:216;height:384" type="#_x0000_t75" stroked="false">
            <v:imagedata r:id="rId6" o:title=""/>
          </v:shape>
          <v:shape style="position:absolute;left:803;top:15371;width:1311;height:841" type="#_x0000_t75" stroked="false">
            <v:imagedata r:id="rId7" o:title=""/>
          </v:shape>
          <w10:wrap type="none"/>
        </v:group>
      </w:pict>
    </w:r>
    <w:r>
      <w:rPr/>
      <w:pict>
        <v:group style="position:absolute;margin-left:430.653534pt;margin-top:781.672668pt;width:27.8pt;height:23.9pt;mso-position-horizontal-relative:page;mso-position-vertical-relative:page;z-index:-156112" coordorigin="8613,15633" coordsize="556,478">
          <v:shape style="position:absolute;left:9043;top:15633;width:126;height:397" type="#_x0000_t75" stroked="false">
            <v:imagedata r:id="rId8" o:title=""/>
          </v:shape>
          <v:shape style="position:absolute;left:9028;top:15633;width:141;height:442" coordorigin="9028,15633" coordsize="141,442" path="m9056,15633l9028,15633,9168,16075,9168,15986,9056,15633xe" filled="true" fillcolor="#865a1f" stroked="false">
            <v:path arrowok="t"/>
            <v:fill type="solid"/>
          </v:shape>
          <v:shape style="position:absolute;left:9014;top:15633;width:154;height:478" coordorigin="9014,15633" coordsize="154,478" path="m9043,15633l9014,15633,9166,16111,9168,16111,9168,16030,9043,15633xe" filled="true" fillcolor="#8b5f1f" stroked="false">
            <v:path arrowok="t"/>
            <v:fill type="solid"/>
          </v:shape>
          <v:shape style="position:absolute;left:9000;top:15633;width:169;height:478" coordorigin="9000,15633" coordsize="169,478" path="m9028,15633l9000,15633,9151,16111,9168,16111,9168,16075,9028,15633xe" filled="true" fillcolor="#91631f" stroked="false">
            <v:path arrowok="t"/>
            <v:fill type="solid"/>
          </v:shape>
          <v:shape style="position:absolute;left:8986;top:15633;width:180;height:478" coordorigin="8986,15633" coordsize="180,478" path="m9014,15633l8986,15633,9137,16111,9166,16111,9014,15633xe" filled="true" fillcolor="#94681f" stroked="false">
            <v:path arrowok="t"/>
            <v:fill type="solid"/>
          </v:shape>
          <v:shape style="position:absolute;left:8971;top:15633;width:180;height:478" coordorigin="8971,15633" coordsize="180,478" path="m9000,15633l8971,15633,9123,16111,9151,16111,9000,15633xe" filled="true" fillcolor="#9a6c1f" stroked="false">
            <v:path arrowok="t"/>
            <v:fill type="solid"/>
          </v:shape>
          <v:shape style="position:absolute;left:8958;top:15633;width:180;height:478" coordorigin="8958,15633" coordsize="180,478" path="m8986,15633l8958,15633,9109,16111,9137,16111,8986,15633xe" filled="true" fillcolor="#9f711f" stroked="false">
            <v:path arrowok="t"/>
            <v:fill type="solid"/>
          </v:shape>
          <v:shape style="position:absolute;left:8943;top:15633;width:180;height:478" coordorigin="8943,15633" coordsize="180,478" path="m8971,15633l8943,15633,9095,16111,9123,16111,8971,15633xe" filled="true" fillcolor="#a2761f" stroked="false">
            <v:path arrowok="t"/>
            <v:fill type="solid"/>
          </v:shape>
          <v:shape style="position:absolute;left:8929;top:15633;width:181;height:478" coordorigin="8929,15633" coordsize="181,478" path="m8958,15633l8929,15633,9081,16111,9109,16111,8958,15633xe" filled="true" fillcolor="#a87a1f" stroked="false">
            <v:path arrowok="t"/>
            <v:fill type="solid"/>
          </v:shape>
          <v:shape style="position:absolute;left:8914;top:15633;width:181;height:478" coordorigin="8914,15633" coordsize="181,478" path="m8943,15633l8914,15633,9066,16111,9095,16111,8943,15633xe" filled="true" fillcolor="#ac7e1f" stroked="false">
            <v:path arrowok="t"/>
            <v:fill type="solid"/>
          </v:shape>
          <v:shape style="position:absolute;left:8900;top:15633;width:181;height:478" coordorigin="8900,15633" coordsize="181,478" path="m8929,15633l8900,15633,9052,16111,9081,16111,8929,15633xe" filled="true" fillcolor="#b1841f" stroked="false">
            <v:path arrowok="t"/>
            <v:fill type="solid"/>
          </v:shape>
          <v:shape style="position:absolute;left:8886;top:15633;width:181;height:478" coordorigin="8886,15633" coordsize="181,478" path="m8914,15633l8886,15633,9037,16111,9066,16111,8914,15633xe" filled="true" fillcolor="#b6881f" stroked="false">
            <v:path arrowok="t"/>
            <v:fill type="solid"/>
          </v:shape>
          <v:shape style="position:absolute;left:8872;top:15633;width:180;height:478" coordorigin="8872,15633" coordsize="180,478" path="m8900,15633l8872,15633,9024,16111,9052,16111,8900,15633xe" filled="true" fillcolor="#ba8d1f" stroked="false">
            <v:path arrowok="t"/>
            <v:fill type="solid"/>
          </v:shape>
          <v:shape style="position:absolute;left:8857;top:15633;width:180;height:478" coordorigin="8857,15633" coordsize="180,478" path="m8886,15633l8857,15633,9009,16111,9037,16111,8886,15633xe" filled="true" fillcolor="#c0921f" stroked="false">
            <v:path arrowok="t"/>
            <v:fill type="solid"/>
          </v:shape>
          <v:shape style="position:absolute;left:8844;top:15633;width:180;height:478" coordorigin="8844,15633" coordsize="180,478" path="m8872,15633l8844,15633,8995,16111,9024,16111,8872,15633xe" filled="true" fillcolor="#c4961f" stroked="false">
            <v:path arrowok="t"/>
            <v:fill type="solid"/>
          </v:shape>
          <v:shape style="position:absolute;left:8829;top:15633;width:180;height:478" coordorigin="8829,15633" coordsize="180,478" path="m8857,15633l8829,15633,8981,16111,9009,16111,8857,15633xe" filled="true" fillcolor="#c89b1f" stroked="false">
            <v:path arrowok="t"/>
            <v:fill type="solid"/>
          </v:shape>
          <v:shape style="position:absolute;left:8815;top:15633;width:180;height:478" coordorigin="8815,15633" coordsize="180,478" path="m8844,15633l8815,15633,8967,16111,8995,16111,8844,15633xe" filled="true" fillcolor="#cd9f24" stroked="false">
            <v:path arrowok="t"/>
            <v:fill type="solid"/>
          </v:shape>
          <v:shape style="position:absolute;left:8801;top:15633;width:180;height:478" coordorigin="8801,15633" coordsize="180,478" path="m8829,15633l8801,15633,8952,16111,8981,16111,8829,15633xe" filled="true" fillcolor="#cfa330" stroked="false">
            <v:path arrowok="t"/>
            <v:fill type="solid"/>
          </v:shape>
          <v:shape style="position:absolute;left:8787;top:15633;width:180;height:478" coordorigin="8787,15633" coordsize="180,478" path="m8815,15633l8787,15633,8939,16111,8967,16111,8815,15633xe" filled="true" fillcolor="#d2a93b" stroked="false">
            <v:path arrowok="t"/>
            <v:fill type="solid"/>
          </v:shape>
          <v:shape style="position:absolute;left:8772;top:15633;width:180;height:478" coordorigin="8772,15633" coordsize="180,478" path="m8801,15633l8772,15633,8924,16111,8952,16111,8801,15633xe" filled="true" fillcolor="#d4ad47" stroked="false">
            <v:path arrowok="t"/>
            <v:fill type="solid"/>
          </v:shape>
          <v:shape style="position:absolute;left:8758;top:15633;width:181;height:478" coordorigin="8758,15633" coordsize="181,478" path="m8787,15633l8758,15633,8910,16111,8939,16111,8787,15633xe" filled="true" fillcolor="#d6b152" stroked="false">
            <v:path arrowok="t"/>
            <v:fill type="solid"/>
          </v:shape>
          <v:shape style="position:absolute;left:8744;top:15633;width:181;height:478" coordorigin="8744,15633" coordsize="181,478" path="m8772,15633l8744,15633,8896,16111,8924,16111,8772,15633xe" filled="true" fillcolor="#dab75f" stroked="false">
            <v:path arrowok="t"/>
            <v:fill type="solid"/>
          </v:shape>
          <v:shape style="position:absolute;left:8730;top:15633;width:181;height:478" coordorigin="8730,15633" coordsize="181,478" path="m8758,15633l8730,15633,8881,16111,8910,16111,8758,15633xe" filled="true" fillcolor="#dcba6a" stroked="false">
            <v:path arrowok="t"/>
            <v:fill type="solid"/>
          </v:shape>
          <v:shape style="position:absolute;left:8715;top:15633;width:181;height:478" coordorigin="8715,15633" coordsize="181,478" path="m8744,15633l8715,15633,8867,16111,8896,16111,8744,15633xe" filled="true" fillcolor="#dfc076" stroked="false">
            <v:path arrowok="t"/>
            <v:fill type="solid"/>
          </v:shape>
          <v:shape style="position:absolute;left:8701;top:15633;width:180;height:478" coordorigin="8701,15633" coordsize="180,478" path="m8730,15633l8701,15633,8853,16111,8881,16111,8730,15633xe" filled="true" fillcolor="#e1c581" stroked="false">
            <v:path arrowok="t"/>
            <v:fill type="solid"/>
          </v:shape>
          <v:shape style="position:absolute;left:8687;top:15633;width:180;height:478" coordorigin="8687,15633" coordsize="180,478" path="m8715,15633l8687,15633,8838,16111,8867,16111,8715,15633xe" filled="true" fillcolor="#e3c88d" stroked="false">
            <v:path arrowok="t"/>
            <v:fill type="solid"/>
          </v:shape>
          <v:shape style="position:absolute;left:8673;top:15633;width:180;height:478" coordorigin="8673,15633" coordsize="180,478" path="m8701,15633l8673,15633,8825,16111,8853,16111,8701,15633xe" filled="true" fillcolor="#e7ce97" stroked="false">
            <v:path arrowok="t"/>
            <v:fill type="solid"/>
          </v:shape>
          <v:shape style="position:absolute;left:8659;top:15633;width:180;height:478" coordorigin="8659,15633" coordsize="180,478" path="m8687,15633l8659,15633,8810,16111,8838,16111,8687,15633xe" filled="true" fillcolor="#ead2a3" stroked="false">
            <v:path arrowok="t"/>
            <v:fill type="solid"/>
          </v:shape>
          <v:shape style="position:absolute;left:8645;top:15633;width:180;height:478" coordorigin="8645,15633" coordsize="180,478" path="m8673,15633l8645,15633,8796,16111,8825,16111,8673,15633xe" filled="true" fillcolor="#e7cd96" stroked="false">
            <v:path arrowok="t"/>
            <v:fill type="solid"/>
          </v:shape>
          <v:shape style="position:absolute;left:8630;top:15633;width:180;height:478" coordorigin="8630,15633" coordsize="180,478" path="m8659,15633l8630,15633,8782,16111,8810,16111,8659,15633xe" filled="true" fillcolor="#e3c588" stroked="false">
            <v:path arrowok="t"/>
            <v:fill type="solid"/>
          </v:shape>
          <v:shape style="position:absolute;left:8616;top:15633;width:180;height:478" coordorigin="8616,15633" coordsize="180,478" path="m8645,15633l8616,15633,8768,16111,8796,16111,8645,15633xe" filled="true" fillcolor="#e0be7b" stroked="false">
            <v:path arrowok="t"/>
            <v:fill type="solid"/>
          </v:shape>
          <v:shape style="position:absolute;left:8613;top:15633;width:169;height:478" coordorigin="8613,15633" coordsize="169,478" path="m8630,15633l8613,15633,8613,15670,8753,16111,8782,16111,8630,15633xe" filled="true" fillcolor="#deb86d" stroked="false">
            <v:path arrowok="t"/>
            <v:fill type="solid"/>
          </v:shape>
          <v:shape style="position:absolute;left:8613;top:15633;width:155;height:478" coordorigin="8613,15633" coordsize="155,478" path="m8616,15633l8613,15633,8613,15714,8740,16111,8768,16111,8616,15633xe" filled="true" fillcolor="#dbb15f" stroked="false">
            <v:path arrowok="t"/>
            <v:fill type="solid"/>
          </v:shape>
          <v:shape style="position:absolute;left:8613;top:15670;width:141;height:442" coordorigin="8613,15670" coordsize="141,442" path="m8613,15670l8613,15759,8725,16111,8753,16111,8613,15670xe" filled="true" fillcolor="#d6ab52" stroked="false">
            <v:path arrowok="t"/>
            <v:fill type="solid"/>
          </v:shape>
          <v:shape style="position:absolute;left:8613;top:15714;width:127;height:397" type="#_x0000_t75" stroked="false">
            <v:imagedata r:id="rId9" o:title=""/>
          </v:shape>
          <w10:wrap type="none"/>
        </v:group>
      </w:pict>
    </w:r>
    <w:r>
      <w:rPr/>
      <w:drawing>
        <wp:anchor distT="0" distB="0" distL="0" distR="0" allowOverlap="1" layoutInCell="1" locked="0" behindDoc="1" simplePos="0" relativeHeight="268279367">
          <wp:simplePos x="0" y="0"/>
          <wp:positionH relativeFrom="page">
            <wp:posOffset>2644837</wp:posOffset>
          </wp:positionH>
          <wp:positionV relativeFrom="page">
            <wp:posOffset>10062225</wp:posOffset>
          </wp:positionV>
          <wp:extent cx="2751561" cy="101148"/>
          <wp:effectExtent l="0" t="0" r="0" b="0"/>
          <wp:wrapNone/>
          <wp:docPr id="127" name="image20.png" descr=""/>
          <wp:cNvGraphicFramePr>
            <a:graphicFrameLocks noChangeAspect="1"/>
          </wp:cNvGraphicFramePr>
          <a:graphic>
            <a:graphicData uri="http://schemas.openxmlformats.org/drawingml/2006/picture">
              <pic:pic>
                <pic:nvPicPr>
                  <pic:cNvPr id="128" name="image20.png"/>
                  <pic:cNvPicPr/>
                </pic:nvPicPr>
                <pic:blipFill>
                  <a:blip r:embed="rId10" cstate="print"/>
                  <a:stretch>
                    <a:fillRect/>
                  </a:stretch>
                </pic:blipFill>
                <pic:spPr>
                  <a:xfrm>
                    <a:off x="0" y="0"/>
                    <a:ext cx="2751561" cy="101148"/>
                  </a:xfrm>
                  <a:prstGeom prst="rect">
                    <a:avLst/>
                  </a:prstGeom>
                </pic:spPr>
              </pic:pic>
            </a:graphicData>
          </a:graphic>
        </wp:anchor>
      </w:drawing>
    </w:r>
    <w:r>
      <w:rPr/>
      <w:pict>
        <v:shape style="position:absolute;margin-left:435.950012pt;margin-top:790.486511pt;width:20.6pt;height:13pt;mso-position-horizontal-relative:page;mso-position-vertical-relative:page;z-index:-156064" type="#_x0000_t202" filled="false" stroked="false">
          <v:textbox inset="0,0,0,0">
            <w:txbxContent>
              <w:p>
                <w:pPr>
                  <w:spacing w:line="245" w:lineRule="exact" w:before="0"/>
                  <w:ind w:left="20" w:right="0" w:firstLine="0"/>
                  <w:jc w:val="left"/>
                  <w:rPr>
                    <w:rFonts w:ascii="Arial"/>
                    <w:b/>
                    <w:sz w:val="22"/>
                  </w:rPr>
                </w:pPr>
                <w:r>
                  <w:rPr>
                    <w:rFonts w:ascii="Arial"/>
                    <w:b/>
                    <w:color w:val="FFFFFF"/>
                    <w:sz w:val="22"/>
                  </w:rPr>
                  <w:t>170</w:t>
                </w:r>
              </w:p>
            </w:txbxContent>
          </v:textbox>
          <w10:wrap type="none"/>
        </v:shape>
      </w:pict>
    </w:r>
  </w:p>
</w:ftr>
</file>

<file path=word/footer4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493.011353pt;margin-top:745.09906pt;width:65.45pt;height:65.7pt;mso-position-horizontal-relative:page;mso-position-vertical-relative:page;z-index:-156040" coordorigin="9860,14902" coordsize="1309,1314">
          <v:shape style="position:absolute;left:10923;top:14902;width:230;height:391" type="#_x0000_t75" stroked="false">
            <v:imagedata r:id="rId1" o:title=""/>
          </v:shape>
          <v:shape style="position:absolute;left:9860;top:14924;width:1309;height:1291" type="#_x0000_t75" stroked="false">
            <v:imagedata r:id="rId2" o:title=""/>
          </v:shape>
          <w10:wrap type="none"/>
        </v:group>
      </w:pict>
    </w:r>
    <w:r>
      <w:rPr/>
      <w:pict>
        <v:group style="position:absolute;margin-left:40.150002pt;margin-top:744.927795pt;width:65.6pt;height:65.7pt;mso-position-horizontal-relative:page;mso-position-vertical-relative:page;z-index:-156016" coordorigin="803,14899" coordsize="1312,1314">
          <v:shape style="position:absolute;left:821;top:14899;width:240;height:387" type="#_x0000_t75" stroked="false">
            <v:imagedata r:id="rId3" o:title=""/>
          </v:shape>
          <v:shape style="position:absolute;left:822;top:14943;width:240;height:505" coordorigin="822,14943" coordsize="240,505" path="m889,15209l884,15217,884,15332,883,15335,880,15343,878,15352,878,15357,879,15361,884,15354,885,15347,887,15340,889,15334,891,15321,890,15314,889,15301,890,15285,889,15209xm912,15175l899,15194,899,15331,912,15311,912,15175xm986,15060l974,15078,973,15102,973,15216,985,15197,985,15146,986,15129,986,15060xm1009,15025l1001,15036,998,15046,994,15054,994,15086,994,15150,995,15182,1001,15172,1000,15051,1002,15049,1006,15044,1008,15041,1009,15036,1010,15031,1009,15025xm1062,14943l1057,14950,1056,14954,1055,14957,1052,14961,1049,14962,1048,14963,1046,14966,1051,14965,1055,14962,1059,14958,1061,14954,1062,14948,1062,14943xm842,15419l838,15419,835,15419,831,15420,830,15422,825,15426,822,15431,822,15444,824,15447,826,15442,825,15439,825,15433,827,15430,828,15428,830,15426,832,15425,836,15424,839,15422,842,15419xe" filled="true" fillcolor="#82551f" stroked="false">
            <v:path arrowok="t"/>
            <v:fill type="solid"/>
          </v:shape>
          <v:shape style="position:absolute;left:822;top:15105;width:180;height:360" type="#_x0000_t75" stroked="false">
            <v:imagedata r:id="rId4" o:title=""/>
          </v:shape>
          <v:shape style="position:absolute;left:814;top:15172;width:195;height:489" type="#_x0000_t75" stroked="false">
            <v:imagedata r:id="rId5" o:title=""/>
          </v:shape>
          <v:shape style="position:absolute;left:814;top:15307;width:216;height:384" type="#_x0000_t75" stroked="false">
            <v:imagedata r:id="rId6" o:title=""/>
          </v:shape>
          <v:shape style="position:absolute;left:803;top:15371;width:1311;height:841" type="#_x0000_t75" stroked="false">
            <v:imagedata r:id="rId7" o:title=""/>
          </v:shape>
          <w10:wrap type="none"/>
        </v:group>
      </w:pict>
    </w:r>
    <w:r>
      <w:rPr/>
      <w:pict>
        <v:group style="position:absolute;margin-left:430.653534pt;margin-top:781.672668pt;width:27.8pt;height:23.9pt;mso-position-horizontal-relative:page;mso-position-vertical-relative:page;z-index:-155992" coordorigin="8613,15633" coordsize="556,478">
          <v:shape style="position:absolute;left:9043;top:15633;width:126;height:397" type="#_x0000_t75" stroked="false">
            <v:imagedata r:id="rId8" o:title=""/>
          </v:shape>
          <v:shape style="position:absolute;left:9028;top:15633;width:141;height:442" coordorigin="9028,15633" coordsize="141,442" path="m9056,15633l9028,15633,9168,16075,9168,15986,9056,15633xe" filled="true" fillcolor="#865a1f" stroked="false">
            <v:path arrowok="t"/>
            <v:fill type="solid"/>
          </v:shape>
          <v:shape style="position:absolute;left:9014;top:15633;width:154;height:478" coordorigin="9014,15633" coordsize="154,478" path="m9043,15633l9014,15633,9166,16111,9168,16111,9168,16030,9043,15633xe" filled="true" fillcolor="#8b5f1f" stroked="false">
            <v:path arrowok="t"/>
            <v:fill type="solid"/>
          </v:shape>
          <v:shape style="position:absolute;left:9000;top:15633;width:169;height:478" coordorigin="9000,15633" coordsize="169,478" path="m9028,15633l9000,15633,9151,16111,9168,16111,9168,16075,9028,15633xe" filled="true" fillcolor="#91631f" stroked="false">
            <v:path arrowok="t"/>
            <v:fill type="solid"/>
          </v:shape>
          <v:shape style="position:absolute;left:8986;top:15633;width:180;height:478" coordorigin="8986,15633" coordsize="180,478" path="m9014,15633l8986,15633,9137,16111,9166,16111,9014,15633xe" filled="true" fillcolor="#94681f" stroked="false">
            <v:path arrowok="t"/>
            <v:fill type="solid"/>
          </v:shape>
          <v:shape style="position:absolute;left:8971;top:15633;width:180;height:478" coordorigin="8971,15633" coordsize="180,478" path="m9000,15633l8971,15633,9123,16111,9151,16111,9000,15633xe" filled="true" fillcolor="#9a6c1f" stroked="false">
            <v:path arrowok="t"/>
            <v:fill type="solid"/>
          </v:shape>
          <v:shape style="position:absolute;left:8958;top:15633;width:180;height:478" coordorigin="8958,15633" coordsize="180,478" path="m8986,15633l8958,15633,9109,16111,9137,16111,8986,15633xe" filled="true" fillcolor="#9f711f" stroked="false">
            <v:path arrowok="t"/>
            <v:fill type="solid"/>
          </v:shape>
          <v:shape style="position:absolute;left:8943;top:15633;width:180;height:478" coordorigin="8943,15633" coordsize="180,478" path="m8971,15633l8943,15633,9095,16111,9123,16111,8971,15633xe" filled="true" fillcolor="#a2761f" stroked="false">
            <v:path arrowok="t"/>
            <v:fill type="solid"/>
          </v:shape>
          <v:shape style="position:absolute;left:8929;top:15633;width:181;height:478" coordorigin="8929,15633" coordsize="181,478" path="m8958,15633l8929,15633,9081,16111,9109,16111,8958,15633xe" filled="true" fillcolor="#a87a1f" stroked="false">
            <v:path arrowok="t"/>
            <v:fill type="solid"/>
          </v:shape>
          <v:shape style="position:absolute;left:8914;top:15633;width:181;height:478" coordorigin="8914,15633" coordsize="181,478" path="m8943,15633l8914,15633,9066,16111,9095,16111,8943,15633xe" filled="true" fillcolor="#ac7e1f" stroked="false">
            <v:path arrowok="t"/>
            <v:fill type="solid"/>
          </v:shape>
          <v:shape style="position:absolute;left:8900;top:15633;width:181;height:478" coordorigin="8900,15633" coordsize="181,478" path="m8929,15633l8900,15633,9052,16111,9081,16111,8929,15633xe" filled="true" fillcolor="#b1841f" stroked="false">
            <v:path arrowok="t"/>
            <v:fill type="solid"/>
          </v:shape>
          <v:shape style="position:absolute;left:8886;top:15633;width:181;height:478" coordorigin="8886,15633" coordsize="181,478" path="m8914,15633l8886,15633,9037,16111,9066,16111,8914,15633xe" filled="true" fillcolor="#b6881f" stroked="false">
            <v:path arrowok="t"/>
            <v:fill type="solid"/>
          </v:shape>
          <v:shape style="position:absolute;left:8872;top:15633;width:180;height:478" coordorigin="8872,15633" coordsize="180,478" path="m8900,15633l8872,15633,9024,16111,9052,16111,8900,15633xe" filled="true" fillcolor="#ba8d1f" stroked="false">
            <v:path arrowok="t"/>
            <v:fill type="solid"/>
          </v:shape>
          <v:shape style="position:absolute;left:8857;top:15633;width:180;height:478" coordorigin="8857,15633" coordsize="180,478" path="m8886,15633l8857,15633,9009,16111,9037,16111,8886,15633xe" filled="true" fillcolor="#c0921f" stroked="false">
            <v:path arrowok="t"/>
            <v:fill type="solid"/>
          </v:shape>
          <v:shape style="position:absolute;left:8844;top:15633;width:180;height:478" coordorigin="8844,15633" coordsize="180,478" path="m8872,15633l8844,15633,8995,16111,9024,16111,8872,15633xe" filled="true" fillcolor="#c4961f" stroked="false">
            <v:path arrowok="t"/>
            <v:fill type="solid"/>
          </v:shape>
          <v:shape style="position:absolute;left:8829;top:15633;width:180;height:478" coordorigin="8829,15633" coordsize="180,478" path="m8857,15633l8829,15633,8981,16111,9009,16111,8857,15633xe" filled="true" fillcolor="#c89b1f" stroked="false">
            <v:path arrowok="t"/>
            <v:fill type="solid"/>
          </v:shape>
          <v:shape style="position:absolute;left:8815;top:15633;width:180;height:478" coordorigin="8815,15633" coordsize="180,478" path="m8844,15633l8815,15633,8967,16111,8995,16111,8844,15633xe" filled="true" fillcolor="#cd9f24" stroked="false">
            <v:path arrowok="t"/>
            <v:fill type="solid"/>
          </v:shape>
          <v:shape style="position:absolute;left:8801;top:15633;width:180;height:478" coordorigin="8801,15633" coordsize="180,478" path="m8829,15633l8801,15633,8952,16111,8981,16111,8829,15633xe" filled="true" fillcolor="#cfa330" stroked="false">
            <v:path arrowok="t"/>
            <v:fill type="solid"/>
          </v:shape>
          <v:shape style="position:absolute;left:8787;top:15633;width:180;height:478" coordorigin="8787,15633" coordsize="180,478" path="m8815,15633l8787,15633,8939,16111,8967,16111,8815,15633xe" filled="true" fillcolor="#d2a93b" stroked="false">
            <v:path arrowok="t"/>
            <v:fill type="solid"/>
          </v:shape>
          <v:shape style="position:absolute;left:8772;top:15633;width:180;height:478" coordorigin="8772,15633" coordsize="180,478" path="m8801,15633l8772,15633,8924,16111,8952,16111,8801,15633xe" filled="true" fillcolor="#d4ad47" stroked="false">
            <v:path arrowok="t"/>
            <v:fill type="solid"/>
          </v:shape>
          <v:shape style="position:absolute;left:8758;top:15633;width:181;height:478" coordorigin="8758,15633" coordsize="181,478" path="m8787,15633l8758,15633,8910,16111,8939,16111,8787,15633xe" filled="true" fillcolor="#d6b152" stroked="false">
            <v:path arrowok="t"/>
            <v:fill type="solid"/>
          </v:shape>
          <v:shape style="position:absolute;left:8744;top:15633;width:181;height:478" coordorigin="8744,15633" coordsize="181,478" path="m8772,15633l8744,15633,8896,16111,8924,16111,8772,15633xe" filled="true" fillcolor="#dab75f" stroked="false">
            <v:path arrowok="t"/>
            <v:fill type="solid"/>
          </v:shape>
          <v:shape style="position:absolute;left:8730;top:15633;width:181;height:478" coordorigin="8730,15633" coordsize="181,478" path="m8758,15633l8730,15633,8881,16111,8910,16111,8758,15633xe" filled="true" fillcolor="#dcba6a" stroked="false">
            <v:path arrowok="t"/>
            <v:fill type="solid"/>
          </v:shape>
          <v:shape style="position:absolute;left:8715;top:15633;width:181;height:478" coordorigin="8715,15633" coordsize="181,478" path="m8744,15633l8715,15633,8867,16111,8896,16111,8744,15633xe" filled="true" fillcolor="#dfc076" stroked="false">
            <v:path arrowok="t"/>
            <v:fill type="solid"/>
          </v:shape>
          <v:shape style="position:absolute;left:8701;top:15633;width:180;height:478" coordorigin="8701,15633" coordsize="180,478" path="m8730,15633l8701,15633,8853,16111,8881,16111,8730,15633xe" filled="true" fillcolor="#e1c581" stroked="false">
            <v:path arrowok="t"/>
            <v:fill type="solid"/>
          </v:shape>
          <v:shape style="position:absolute;left:8687;top:15633;width:180;height:478" coordorigin="8687,15633" coordsize="180,478" path="m8715,15633l8687,15633,8838,16111,8867,16111,8715,15633xe" filled="true" fillcolor="#e3c88d" stroked="false">
            <v:path arrowok="t"/>
            <v:fill type="solid"/>
          </v:shape>
          <v:shape style="position:absolute;left:8673;top:15633;width:180;height:478" coordorigin="8673,15633" coordsize="180,478" path="m8701,15633l8673,15633,8825,16111,8853,16111,8701,15633xe" filled="true" fillcolor="#e7ce97" stroked="false">
            <v:path arrowok="t"/>
            <v:fill type="solid"/>
          </v:shape>
          <v:shape style="position:absolute;left:8659;top:15633;width:180;height:478" coordorigin="8659,15633" coordsize="180,478" path="m8687,15633l8659,15633,8810,16111,8838,16111,8687,15633xe" filled="true" fillcolor="#ead2a3" stroked="false">
            <v:path arrowok="t"/>
            <v:fill type="solid"/>
          </v:shape>
          <v:shape style="position:absolute;left:8645;top:15633;width:180;height:478" coordorigin="8645,15633" coordsize="180,478" path="m8673,15633l8645,15633,8796,16111,8825,16111,8673,15633xe" filled="true" fillcolor="#e7cd96" stroked="false">
            <v:path arrowok="t"/>
            <v:fill type="solid"/>
          </v:shape>
          <v:shape style="position:absolute;left:8630;top:15633;width:180;height:478" coordorigin="8630,15633" coordsize="180,478" path="m8659,15633l8630,15633,8782,16111,8810,16111,8659,15633xe" filled="true" fillcolor="#e3c588" stroked="false">
            <v:path arrowok="t"/>
            <v:fill type="solid"/>
          </v:shape>
          <v:shape style="position:absolute;left:8616;top:15633;width:180;height:478" coordorigin="8616,15633" coordsize="180,478" path="m8645,15633l8616,15633,8768,16111,8796,16111,8645,15633xe" filled="true" fillcolor="#e0be7b" stroked="false">
            <v:path arrowok="t"/>
            <v:fill type="solid"/>
          </v:shape>
          <v:shape style="position:absolute;left:8613;top:15633;width:169;height:478" coordorigin="8613,15633" coordsize="169,478" path="m8630,15633l8613,15633,8613,15670,8753,16111,8782,16111,8630,15633xe" filled="true" fillcolor="#deb86d" stroked="false">
            <v:path arrowok="t"/>
            <v:fill type="solid"/>
          </v:shape>
          <v:shape style="position:absolute;left:8613;top:15633;width:155;height:478" coordorigin="8613,15633" coordsize="155,478" path="m8616,15633l8613,15633,8613,15714,8740,16111,8768,16111,8616,15633xe" filled="true" fillcolor="#dbb15f" stroked="false">
            <v:path arrowok="t"/>
            <v:fill type="solid"/>
          </v:shape>
          <v:shape style="position:absolute;left:8613;top:15670;width:141;height:442" coordorigin="8613,15670" coordsize="141,442" path="m8613,15670l8613,15759,8725,16111,8753,16111,8613,15670xe" filled="true" fillcolor="#d6ab52" stroked="false">
            <v:path arrowok="t"/>
            <v:fill type="solid"/>
          </v:shape>
          <v:shape style="position:absolute;left:8613;top:15714;width:127;height:397" type="#_x0000_t75" stroked="false">
            <v:imagedata r:id="rId9" o:title=""/>
          </v:shape>
          <w10:wrap type="none"/>
        </v:group>
      </w:pict>
    </w:r>
    <w:r>
      <w:rPr/>
      <w:drawing>
        <wp:anchor distT="0" distB="0" distL="0" distR="0" allowOverlap="1" layoutInCell="1" locked="0" behindDoc="1" simplePos="0" relativeHeight="268279487">
          <wp:simplePos x="0" y="0"/>
          <wp:positionH relativeFrom="page">
            <wp:posOffset>2644837</wp:posOffset>
          </wp:positionH>
          <wp:positionV relativeFrom="page">
            <wp:posOffset>10062225</wp:posOffset>
          </wp:positionV>
          <wp:extent cx="2751561" cy="101148"/>
          <wp:effectExtent l="0" t="0" r="0" b="0"/>
          <wp:wrapNone/>
          <wp:docPr id="129" name="image20.png" descr=""/>
          <wp:cNvGraphicFramePr>
            <a:graphicFrameLocks noChangeAspect="1"/>
          </wp:cNvGraphicFramePr>
          <a:graphic>
            <a:graphicData uri="http://schemas.openxmlformats.org/drawingml/2006/picture">
              <pic:pic>
                <pic:nvPicPr>
                  <pic:cNvPr id="130" name="image20.png"/>
                  <pic:cNvPicPr/>
                </pic:nvPicPr>
                <pic:blipFill>
                  <a:blip r:embed="rId10" cstate="print"/>
                  <a:stretch>
                    <a:fillRect/>
                  </a:stretch>
                </pic:blipFill>
                <pic:spPr>
                  <a:xfrm>
                    <a:off x="0" y="0"/>
                    <a:ext cx="2751561" cy="101148"/>
                  </a:xfrm>
                  <a:prstGeom prst="rect">
                    <a:avLst/>
                  </a:prstGeom>
                </pic:spPr>
              </pic:pic>
            </a:graphicData>
          </a:graphic>
        </wp:anchor>
      </w:drawing>
    </w:r>
    <w:r>
      <w:rPr/>
      <w:pict>
        <v:shape style="position:absolute;margin-left:434.950012pt;margin-top:790.486511pt;width:22.6pt;height:13pt;mso-position-horizontal-relative:page;mso-position-vertical-relative:page;z-index:-155944" type="#_x0000_t202" filled="false" stroked="false">
          <v:textbox inset="0,0,0,0">
            <w:txbxContent>
              <w:p>
                <w:pPr>
                  <w:spacing w:line="245" w:lineRule="exact" w:before="0"/>
                  <w:ind w:left="40" w:right="0" w:firstLine="0"/>
                  <w:jc w:val="left"/>
                  <w:rPr>
                    <w:rFonts w:ascii="Arial"/>
                    <w:b/>
                    <w:sz w:val="22"/>
                  </w:rPr>
                </w:pPr>
                <w:r>
                  <w:rPr/>
                  <w:fldChar w:fldCharType="begin"/>
                </w:r>
                <w:r>
                  <w:rPr>
                    <w:rFonts w:ascii="Arial"/>
                    <w:b/>
                    <w:color w:val="FFFFFF"/>
                    <w:sz w:val="22"/>
                  </w:rPr>
                  <w:instrText> PAGE </w:instrText>
                </w:r>
                <w:r>
                  <w:rPr/>
                  <w:fldChar w:fldCharType="separate"/>
                </w:r>
                <w:r>
                  <w:rPr/>
                  <w:t>179</w:t>
                </w:r>
                <w:r>
                  <w:rPr/>
                  <w:fldChar w:fldCharType="end"/>
                </w:r>
              </w:p>
            </w:txbxContent>
          </v:textbox>
          <w10:wrap type="none"/>
        </v:shape>
      </w:pict>
    </w:r>
  </w:p>
</w:ftr>
</file>

<file path=word/footer4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493.011353pt;margin-top:745.09906pt;width:65.45pt;height:65.7pt;mso-position-horizontal-relative:page;mso-position-vertical-relative:page;z-index:-155920" coordorigin="9860,14902" coordsize="1309,1314">
          <v:shape style="position:absolute;left:10923;top:14902;width:230;height:391" type="#_x0000_t75" stroked="false">
            <v:imagedata r:id="rId1" o:title=""/>
          </v:shape>
          <v:shape style="position:absolute;left:9860;top:14924;width:1309;height:1291" type="#_x0000_t75" stroked="false">
            <v:imagedata r:id="rId2" o:title=""/>
          </v:shape>
          <w10:wrap type="none"/>
        </v:group>
      </w:pict>
    </w:r>
    <w:r>
      <w:rPr/>
      <w:pict>
        <v:group style="position:absolute;margin-left:40.150002pt;margin-top:744.927795pt;width:65.6pt;height:65.7pt;mso-position-horizontal-relative:page;mso-position-vertical-relative:page;z-index:-155896" coordorigin="803,14899" coordsize="1312,1314">
          <v:shape style="position:absolute;left:821;top:14899;width:240;height:387" type="#_x0000_t75" stroked="false">
            <v:imagedata r:id="rId3" o:title=""/>
          </v:shape>
          <v:shape style="position:absolute;left:822;top:14943;width:240;height:505" coordorigin="822,14943" coordsize="240,505" path="m889,15209l884,15217,884,15332,883,15335,880,15343,878,15352,878,15357,879,15361,884,15354,885,15347,887,15340,889,15334,891,15321,890,15314,889,15301,890,15285,889,15209xm912,15175l899,15194,899,15331,912,15311,912,15175xm986,15060l974,15078,973,15102,973,15216,985,15197,985,15146,986,15129,986,15060xm1009,15025l1001,15036,998,15046,994,15054,994,15086,994,15150,995,15182,1001,15172,1000,15051,1002,15049,1006,15044,1008,15041,1009,15036,1010,15031,1009,15025xm1062,14943l1057,14950,1056,14954,1055,14957,1052,14961,1049,14962,1048,14963,1046,14966,1051,14965,1055,14962,1059,14958,1061,14954,1062,14948,1062,14943xm842,15419l838,15419,835,15419,831,15420,830,15422,825,15426,822,15431,822,15444,824,15447,826,15442,825,15439,825,15433,827,15430,828,15428,830,15426,832,15425,836,15424,839,15422,842,15419xe" filled="true" fillcolor="#82551f" stroked="false">
            <v:path arrowok="t"/>
            <v:fill type="solid"/>
          </v:shape>
          <v:shape style="position:absolute;left:822;top:15105;width:180;height:360" type="#_x0000_t75" stroked="false">
            <v:imagedata r:id="rId4" o:title=""/>
          </v:shape>
          <v:shape style="position:absolute;left:814;top:15172;width:195;height:489" type="#_x0000_t75" stroked="false">
            <v:imagedata r:id="rId5" o:title=""/>
          </v:shape>
          <v:shape style="position:absolute;left:814;top:15307;width:216;height:384" type="#_x0000_t75" stroked="false">
            <v:imagedata r:id="rId6" o:title=""/>
          </v:shape>
          <v:shape style="position:absolute;left:803;top:15371;width:1311;height:841" type="#_x0000_t75" stroked="false">
            <v:imagedata r:id="rId7" o:title=""/>
          </v:shape>
          <w10:wrap type="none"/>
        </v:group>
      </w:pict>
    </w:r>
    <w:r>
      <w:rPr/>
      <w:pict>
        <v:group style="position:absolute;margin-left:430.653534pt;margin-top:781.672668pt;width:27.8pt;height:23.9pt;mso-position-horizontal-relative:page;mso-position-vertical-relative:page;z-index:-155872" coordorigin="8613,15633" coordsize="556,478">
          <v:shape style="position:absolute;left:9043;top:15633;width:126;height:397" type="#_x0000_t75" stroked="false">
            <v:imagedata r:id="rId8" o:title=""/>
          </v:shape>
          <v:shape style="position:absolute;left:9028;top:15633;width:141;height:442" coordorigin="9028,15633" coordsize="141,442" path="m9056,15633l9028,15633,9168,16075,9168,15986,9056,15633xe" filled="true" fillcolor="#865a1f" stroked="false">
            <v:path arrowok="t"/>
            <v:fill type="solid"/>
          </v:shape>
          <v:shape style="position:absolute;left:9014;top:15633;width:154;height:478" coordorigin="9014,15633" coordsize="154,478" path="m9043,15633l9014,15633,9166,16111,9168,16111,9168,16030,9043,15633xe" filled="true" fillcolor="#8b5f1f" stroked="false">
            <v:path arrowok="t"/>
            <v:fill type="solid"/>
          </v:shape>
          <v:shape style="position:absolute;left:9000;top:15633;width:169;height:478" coordorigin="9000,15633" coordsize="169,478" path="m9028,15633l9000,15633,9151,16111,9168,16111,9168,16075,9028,15633xe" filled="true" fillcolor="#91631f" stroked="false">
            <v:path arrowok="t"/>
            <v:fill type="solid"/>
          </v:shape>
          <v:shape style="position:absolute;left:8986;top:15633;width:180;height:478" coordorigin="8986,15633" coordsize="180,478" path="m9014,15633l8986,15633,9137,16111,9166,16111,9014,15633xe" filled="true" fillcolor="#94681f" stroked="false">
            <v:path arrowok="t"/>
            <v:fill type="solid"/>
          </v:shape>
          <v:shape style="position:absolute;left:8971;top:15633;width:180;height:478" coordorigin="8971,15633" coordsize="180,478" path="m9000,15633l8971,15633,9123,16111,9151,16111,9000,15633xe" filled="true" fillcolor="#9a6c1f" stroked="false">
            <v:path arrowok="t"/>
            <v:fill type="solid"/>
          </v:shape>
          <v:shape style="position:absolute;left:8958;top:15633;width:180;height:478" coordorigin="8958,15633" coordsize="180,478" path="m8986,15633l8958,15633,9109,16111,9137,16111,8986,15633xe" filled="true" fillcolor="#9f711f" stroked="false">
            <v:path arrowok="t"/>
            <v:fill type="solid"/>
          </v:shape>
          <v:shape style="position:absolute;left:8943;top:15633;width:180;height:478" coordorigin="8943,15633" coordsize="180,478" path="m8971,15633l8943,15633,9095,16111,9123,16111,8971,15633xe" filled="true" fillcolor="#a2761f" stroked="false">
            <v:path arrowok="t"/>
            <v:fill type="solid"/>
          </v:shape>
          <v:shape style="position:absolute;left:8929;top:15633;width:181;height:478" coordorigin="8929,15633" coordsize="181,478" path="m8958,15633l8929,15633,9081,16111,9109,16111,8958,15633xe" filled="true" fillcolor="#a87a1f" stroked="false">
            <v:path arrowok="t"/>
            <v:fill type="solid"/>
          </v:shape>
          <v:shape style="position:absolute;left:8914;top:15633;width:181;height:478" coordorigin="8914,15633" coordsize="181,478" path="m8943,15633l8914,15633,9066,16111,9095,16111,8943,15633xe" filled="true" fillcolor="#ac7e1f" stroked="false">
            <v:path arrowok="t"/>
            <v:fill type="solid"/>
          </v:shape>
          <v:shape style="position:absolute;left:8900;top:15633;width:181;height:478" coordorigin="8900,15633" coordsize="181,478" path="m8929,15633l8900,15633,9052,16111,9081,16111,8929,15633xe" filled="true" fillcolor="#b1841f" stroked="false">
            <v:path arrowok="t"/>
            <v:fill type="solid"/>
          </v:shape>
          <v:shape style="position:absolute;left:8886;top:15633;width:181;height:478" coordorigin="8886,15633" coordsize="181,478" path="m8914,15633l8886,15633,9037,16111,9066,16111,8914,15633xe" filled="true" fillcolor="#b6881f" stroked="false">
            <v:path arrowok="t"/>
            <v:fill type="solid"/>
          </v:shape>
          <v:shape style="position:absolute;left:8872;top:15633;width:180;height:478" coordorigin="8872,15633" coordsize="180,478" path="m8900,15633l8872,15633,9024,16111,9052,16111,8900,15633xe" filled="true" fillcolor="#ba8d1f" stroked="false">
            <v:path arrowok="t"/>
            <v:fill type="solid"/>
          </v:shape>
          <v:shape style="position:absolute;left:8857;top:15633;width:180;height:478" coordorigin="8857,15633" coordsize="180,478" path="m8886,15633l8857,15633,9009,16111,9037,16111,8886,15633xe" filled="true" fillcolor="#c0921f" stroked="false">
            <v:path arrowok="t"/>
            <v:fill type="solid"/>
          </v:shape>
          <v:shape style="position:absolute;left:8844;top:15633;width:180;height:478" coordorigin="8844,15633" coordsize="180,478" path="m8872,15633l8844,15633,8995,16111,9024,16111,8872,15633xe" filled="true" fillcolor="#c4961f" stroked="false">
            <v:path arrowok="t"/>
            <v:fill type="solid"/>
          </v:shape>
          <v:shape style="position:absolute;left:8829;top:15633;width:180;height:478" coordorigin="8829,15633" coordsize="180,478" path="m8857,15633l8829,15633,8981,16111,9009,16111,8857,15633xe" filled="true" fillcolor="#c89b1f" stroked="false">
            <v:path arrowok="t"/>
            <v:fill type="solid"/>
          </v:shape>
          <v:shape style="position:absolute;left:8815;top:15633;width:180;height:478" coordorigin="8815,15633" coordsize="180,478" path="m8844,15633l8815,15633,8967,16111,8995,16111,8844,15633xe" filled="true" fillcolor="#cd9f24" stroked="false">
            <v:path arrowok="t"/>
            <v:fill type="solid"/>
          </v:shape>
          <v:shape style="position:absolute;left:8801;top:15633;width:180;height:478" coordorigin="8801,15633" coordsize="180,478" path="m8829,15633l8801,15633,8952,16111,8981,16111,8829,15633xe" filled="true" fillcolor="#cfa330" stroked="false">
            <v:path arrowok="t"/>
            <v:fill type="solid"/>
          </v:shape>
          <v:shape style="position:absolute;left:8787;top:15633;width:180;height:478" coordorigin="8787,15633" coordsize="180,478" path="m8815,15633l8787,15633,8939,16111,8967,16111,8815,15633xe" filled="true" fillcolor="#d2a93b" stroked="false">
            <v:path arrowok="t"/>
            <v:fill type="solid"/>
          </v:shape>
          <v:shape style="position:absolute;left:8772;top:15633;width:180;height:478" coordorigin="8772,15633" coordsize="180,478" path="m8801,15633l8772,15633,8924,16111,8952,16111,8801,15633xe" filled="true" fillcolor="#d4ad47" stroked="false">
            <v:path arrowok="t"/>
            <v:fill type="solid"/>
          </v:shape>
          <v:shape style="position:absolute;left:8758;top:15633;width:181;height:478" coordorigin="8758,15633" coordsize="181,478" path="m8787,15633l8758,15633,8910,16111,8939,16111,8787,15633xe" filled="true" fillcolor="#d6b152" stroked="false">
            <v:path arrowok="t"/>
            <v:fill type="solid"/>
          </v:shape>
          <v:shape style="position:absolute;left:8744;top:15633;width:181;height:478" coordorigin="8744,15633" coordsize="181,478" path="m8772,15633l8744,15633,8896,16111,8924,16111,8772,15633xe" filled="true" fillcolor="#dab75f" stroked="false">
            <v:path arrowok="t"/>
            <v:fill type="solid"/>
          </v:shape>
          <v:shape style="position:absolute;left:8730;top:15633;width:181;height:478" coordorigin="8730,15633" coordsize="181,478" path="m8758,15633l8730,15633,8881,16111,8910,16111,8758,15633xe" filled="true" fillcolor="#dcba6a" stroked="false">
            <v:path arrowok="t"/>
            <v:fill type="solid"/>
          </v:shape>
          <v:shape style="position:absolute;left:8715;top:15633;width:181;height:478" coordorigin="8715,15633" coordsize="181,478" path="m8744,15633l8715,15633,8867,16111,8896,16111,8744,15633xe" filled="true" fillcolor="#dfc076" stroked="false">
            <v:path arrowok="t"/>
            <v:fill type="solid"/>
          </v:shape>
          <v:shape style="position:absolute;left:8701;top:15633;width:180;height:478" coordorigin="8701,15633" coordsize="180,478" path="m8730,15633l8701,15633,8853,16111,8881,16111,8730,15633xe" filled="true" fillcolor="#e1c581" stroked="false">
            <v:path arrowok="t"/>
            <v:fill type="solid"/>
          </v:shape>
          <v:shape style="position:absolute;left:8687;top:15633;width:180;height:478" coordorigin="8687,15633" coordsize="180,478" path="m8715,15633l8687,15633,8838,16111,8867,16111,8715,15633xe" filled="true" fillcolor="#e3c88d" stroked="false">
            <v:path arrowok="t"/>
            <v:fill type="solid"/>
          </v:shape>
          <v:shape style="position:absolute;left:8673;top:15633;width:180;height:478" coordorigin="8673,15633" coordsize="180,478" path="m8701,15633l8673,15633,8825,16111,8853,16111,8701,15633xe" filled="true" fillcolor="#e7ce97" stroked="false">
            <v:path arrowok="t"/>
            <v:fill type="solid"/>
          </v:shape>
          <v:shape style="position:absolute;left:8659;top:15633;width:180;height:478" coordorigin="8659,15633" coordsize="180,478" path="m8687,15633l8659,15633,8810,16111,8838,16111,8687,15633xe" filled="true" fillcolor="#ead2a3" stroked="false">
            <v:path arrowok="t"/>
            <v:fill type="solid"/>
          </v:shape>
          <v:shape style="position:absolute;left:8645;top:15633;width:180;height:478" coordorigin="8645,15633" coordsize="180,478" path="m8673,15633l8645,15633,8796,16111,8825,16111,8673,15633xe" filled="true" fillcolor="#e7cd96" stroked="false">
            <v:path arrowok="t"/>
            <v:fill type="solid"/>
          </v:shape>
          <v:shape style="position:absolute;left:8630;top:15633;width:180;height:478" coordorigin="8630,15633" coordsize="180,478" path="m8659,15633l8630,15633,8782,16111,8810,16111,8659,15633xe" filled="true" fillcolor="#e3c588" stroked="false">
            <v:path arrowok="t"/>
            <v:fill type="solid"/>
          </v:shape>
          <v:shape style="position:absolute;left:8616;top:15633;width:180;height:478" coordorigin="8616,15633" coordsize="180,478" path="m8645,15633l8616,15633,8768,16111,8796,16111,8645,15633xe" filled="true" fillcolor="#e0be7b" stroked="false">
            <v:path arrowok="t"/>
            <v:fill type="solid"/>
          </v:shape>
          <v:shape style="position:absolute;left:8613;top:15633;width:169;height:478" coordorigin="8613,15633" coordsize="169,478" path="m8630,15633l8613,15633,8613,15670,8753,16111,8782,16111,8630,15633xe" filled="true" fillcolor="#deb86d" stroked="false">
            <v:path arrowok="t"/>
            <v:fill type="solid"/>
          </v:shape>
          <v:shape style="position:absolute;left:8613;top:15633;width:155;height:478" coordorigin="8613,15633" coordsize="155,478" path="m8616,15633l8613,15633,8613,15714,8740,16111,8768,16111,8616,15633xe" filled="true" fillcolor="#dbb15f" stroked="false">
            <v:path arrowok="t"/>
            <v:fill type="solid"/>
          </v:shape>
          <v:shape style="position:absolute;left:8613;top:15670;width:141;height:442" coordorigin="8613,15670" coordsize="141,442" path="m8613,15670l8613,15759,8725,16111,8753,16111,8613,15670xe" filled="true" fillcolor="#d6ab52" stroked="false">
            <v:path arrowok="t"/>
            <v:fill type="solid"/>
          </v:shape>
          <v:shape style="position:absolute;left:8613;top:15714;width:127;height:397" type="#_x0000_t75" stroked="false">
            <v:imagedata r:id="rId9" o:title=""/>
          </v:shape>
          <w10:wrap type="none"/>
        </v:group>
      </w:pict>
    </w:r>
    <w:r>
      <w:rPr/>
      <w:drawing>
        <wp:anchor distT="0" distB="0" distL="0" distR="0" allowOverlap="1" layoutInCell="1" locked="0" behindDoc="1" simplePos="0" relativeHeight="268279607">
          <wp:simplePos x="0" y="0"/>
          <wp:positionH relativeFrom="page">
            <wp:posOffset>2644837</wp:posOffset>
          </wp:positionH>
          <wp:positionV relativeFrom="page">
            <wp:posOffset>10062225</wp:posOffset>
          </wp:positionV>
          <wp:extent cx="2751561" cy="101148"/>
          <wp:effectExtent l="0" t="0" r="0" b="0"/>
          <wp:wrapNone/>
          <wp:docPr id="137" name="image20.png" descr=""/>
          <wp:cNvGraphicFramePr>
            <a:graphicFrameLocks noChangeAspect="1"/>
          </wp:cNvGraphicFramePr>
          <a:graphic>
            <a:graphicData uri="http://schemas.openxmlformats.org/drawingml/2006/picture">
              <pic:pic>
                <pic:nvPicPr>
                  <pic:cNvPr id="138" name="image20.png"/>
                  <pic:cNvPicPr/>
                </pic:nvPicPr>
                <pic:blipFill>
                  <a:blip r:embed="rId10" cstate="print"/>
                  <a:stretch>
                    <a:fillRect/>
                  </a:stretch>
                </pic:blipFill>
                <pic:spPr>
                  <a:xfrm>
                    <a:off x="0" y="0"/>
                    <a:ext cx="2751561" cy="101148"/>
                  </a:xfrm>
                  <a:prstGeom prst="rect">
                    <a:avLst/>
                  </a:prstGeom>
                </pic:spPr>
              </pic:pic>
            </a:graphicData>
          </a:graphic>
        </wp:anchor>
      </w:drawing>
    </w:r>
    <w:r>
      <w:rPr/>
      <w:pict>
        <v:shape style="position:absolute;margin-left:434.950012pt;margin-top:790.486511pt;width:22.6pt;height:13pt;mso-position-horizontal-relative:page;mso-position-vertical-relative:page;z-index:-155824" type="#_x0000_t202" filled="false" stroked="false">
          <v:textbox inset="0,0,0,0">
            <w:txbxContent>
              <w:p>
                <w:pPr>
                  <w:spacing w:line="245" w:lineRule="exact" w:before="0"/>
                  <w:ind w:left="40" w:right="0" w:firstLine="0"/>
                  <w:jc w:val="left"/>
                  <w:rPr>
                    <w:rFonts w:ascii="Arial"/>
                    <w:b/>
                    <w:sz w:val="22"/>
                  </w:rPr>
                </w:pPr>
                <w:r>
                  <w:rPr/>
                  <w:fldChar w:fldCharType="begin"/>
                </w:r>
                <w:r>
                  <w:rPr>
                    <w:rFonts w:ascii="Arial"/>
                    <w:b/>
                    <w:color w:val="FFFFFF"/>
                    <w:sz w:val="22"/>
                  </w:rPr>
                  <w:instrText> PAGE </w:instrText>
                </w:r>
                <w:r>
                  <w:rPr/>
                  <w:fldChar w:fldCharType="separate"/>
                </w:r>
                <w:r>
                  <w:rPr/>
                  <w:t>189</w:t>
                </w:r>
                <w:r>
                  <w:rPr/>
                  <w:fldChar w:fldCharType="end"/>
                </w:r>
              </w:p>
            </w:txbxContent>
          </v:textbox>
          <w10:wrap type="none"/>
        </v:shape>
      </w:pict>
    </w: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493.011353pt;margin-top:745.09906pt;width:65.45pt;height:65.7pt;mso-position-horizontal-relative:page;mso-position-vertical-relative:page;z-index:-161464" coordorigin="9860,14902" coordsize="1309,1314">
          <v:shape style="position:absolute;left:10923;top:14902;width:230;height:391" type="#_x0000_t75" stroked="false">
            <v:imagedata r:id="rId1" o:title=""/>
          </v:shape>
          <v:shape style="position:absolute;left:9860;top:14924;width:1309;height:1291" type="#_x0000_t75" stroked="false">
            <v:imagedata r:id="rId2" o:title=""/>
          </v:shape>
          <w10:wrap type="none"/>
        </v:group>
      </w:pict>
    </w:r>
    <w:r>
      <w:rPr/>
      <w:pict>
        <v:group style="position:absolute;margin-left:40.150002pt;margin-top:744.927795pt;width:65.6pt;height:65.7pt;mso-position-horizontal-relative:page;mso-position-vertical-relative:page;z-index:-161440" coordorigin="803,14899" coordsize="1312,1314">
          <v:shape style="position:absolute;left:821;top:14899;width:240;height:387" type="#_x0000_t75" stroked="false">
            <v:imagedata r:id="rId3" o:title=""/>
          </v:shape>
          <v:shape style="position:absolute;left:822;top:14943;width:240;height:505" coordorigin="822,14943" coordsize="240,505" path="m889,15209l884,15217,884,15332,883,15335,880,15343,878,15352,878,15357,879,15361,884,15354,885,15347,887,15340,889,15334,891,15321,890,15314,889,15301,890,15285,889,15209xm912,15175l899,15194,899,15331,912,15311,912,15175xm986,15060l974,15078,973,15102,973,15216,985,15197,985,15146,986,15129,986,15060xm1009,15025l1001,15036,998,15046,994,15054,994,15086,994,15150,995,15182,1001,15172,1000,15051,1002,15049,1006,15044,1008,15041,1009,15036,1010,15031,1009,15025xm1062,14943l1057,14950,1056,14954,1055,14957,1052,14961,1049,14962,1048,14963,1046,14966,1051,14965,1055,14962,1059,14958,1061,14954,1062,14948,1062,14943xm842,15419l838,15419,835,15419,831,15420,830,15422,825,15426,822,15431,822,15444,824,15447,826,15442,825,15439,825,15433,827,15430,828,15428,830,15426,832,15425,836,15424,839,15422,842,15419xe" filled="true" fillcolor="#82551f" stroked="false">
            <v:path arrowok="t"/>
            <v:fill type="solid"/>
          </v:shape>
          <v:shape style="position:absolute;left:822;top:15105;width:180;height:360" type="#_x0000_t75" stroked="false">
            <v:imagedata r:id="rId4" o:title=""/>
          </v:shape>
          <v:shape style="position:absolute;left:814;top:15172;width:195;height:489" type="#_x0000_t75" stroked="false">
            <v:imagedata r:id="rId5" o:title=""/>
          </v:shape>
          <v:shape style="position:absolute;left:814;top:15307;width:216;height:384" type="#_x0000_t75" stroked="false">
            <v:imagedata r:id="rId6" o:title=""/>
          </v:shape>
          <v:shape style="position:absolute;left:803;top:15371;width:1311;height:841" type="#_x0000_t75" stroked="false">
            <v:imagedata r:id="rId7" o:title=""/>
          </v:shape>
          <w10:wrap type="none"/>
        </v:group>
      </w:pict>
    </w:r>
    <w:r>
      <w:rPr/>
      <w:pict>
        <v:group style="position:absolute;margin-left:430.653534pt;margin-top:781.672668pt;width:27.8pt;height:23.9pt;mso-position-horizontal-relative:page;mso-position-vertical-relative:page;z-index:-161416" coordorigin="8613,15633" coordsize="556,478">
          <v:shape style="position:absolute;left:9043;top:15633;width:126;height:397" type="#_x0000_t75" stroked="false">
            <v:imagedata r:id="rId8" o:title=""/>
          </v:shape>
          <v:shape style="position:absolute;left:9028;top:15633;width:141;height:442" coordorigin="9028,15633" coordsize="141,442" path="m9056,15633l9028,15633,9168,16075,9168,15986,9056,15633xe" filled="true" fillcolor="#865a1f" stroked="false">
            <v:path arrowok="t"/>
            <v:fill type="solid"/>
          </v:shape>
          <v:shape style="position:absolute;left:9014;top:15633;width:154;height:478" coordorigin="9014,15633" coordsize="154,478" path="m9043,15633l9014,15633,9166,16111,9168,16111,9168,16030,9043,15633xe" filled="true" fillcolor="#8b5f1f" stroked="false">
            <v:path arrowok="t"/>
            <v:fill type="solid"/>
          </v:shape>
          <v:shape style="position:absolute;left:9000;top:15633;width:169;height:478" coordorigin="9000,15633" coordsize="169,478" path="m9028,15633l9000,15633,9151,16111,9168,16111,9168,16075,9028,15633xe" filled="true" fillcolor="#91631f" stroked="false">
            <v:path arrowok="t"/>
            <v:fill type="solid"/>
          </v:shape>
          <v:shape style="position:absolute;left:8986;top:15633;width:180;height:478" coordorigin="8986,15633" coordsize="180,478" path="m9014,15633l8986,15633,9137,16111,9166,16111,9014,15633xe" filled="true" fillcolor="#94681f" stroked="false">
            <v:path arrowok="t"/>
            <v:fill type="solid"/>
          </v:shape>
          <v:shape style="position:absolute;left:8971;top:15633;width:180;height:478" coordorigin="8971,15633" coordsize="180,478" path="m9000,15633l8971,15633,9123,16111,9151,16111,9000,15633xe" filled="true" fillcolor="#9a6c1f" stroked="false">
            <v:path arrowok="t"/>
            <v:fill type="solid"/>
          </v:shape>
          <v:shape style="position:absolute;left:8958;top:15633;width:180;height:478" coordorigin="8958,15633" coordsize="180,478" path="m8986,15633l8958,15633,9109,16111,9137,16111,8986,15633xe" filled="true" fillcolor="#9f711f" stroked="false">
            <v:path arrowok="t"/>
            <v:fill type="solid"/>
          </v:shape>
          <v:shape style="position:absolute;left:8943;top:15633;width:180;height:478" coordorigin="8943,15633" coordsize="180,478" path="m8971,15633l8943,15633,9095,16111,9123,16111,8971,15633xe" filled="true" fillcolor="#a2761f" stroked="false">
            <v:path arrowok="t"/>
            <v:fill type="solid"/>
          </v:shape>
          <v:shape style="position:absolute;left:8929;top:15633;width:181;height:478" coordorigin="8929,15633" coordsize="181,478" path="m8958,15633l8929,15633,9081,16111,9109,16111,8958,15633xe" filled="true" fillcolor="#a87a1f" stroked="false">
            <v:path arrowok="t"/>
            <v:fill type="solid"/>
          </v:shape>
          <v:shape style="position:absolute;left:8914;top:15633;width:181;height:478" coordorigin="8914,15633" coordsize="181,478" path="m8943,15633l8914,15633,9066,16111,9095,16111,8943,15633xe" filled="true" fillcolor="#ac7e1f" stroked="false">
            <v:path arrowok="t"/>
            <v:fill type="solid"/>
          </v:shape>
          <v:shape style="position:absolute;left:8900;top:15633;width:181;height:478" coordorigin="8900,15633" coordsize="181,478" path="m8929,15633l8900,15633,9052,16111,9081,16111,8929,15633xe" filled="true" fillcolor="#b1841f" stroked="false">
            <v:path arrowok="t"/>
            <v:fill type="solid"/>
          </v:shape>
          <v:shape style="position:absolute;left:8886;top:15633;width:181;height:478" coordorigin="8886,15633" coordsize="181,478" path="m8914,15633l8886,15633,9037,16111,9066,16111,8914,15633xe" filled="true" fillcolor="#b6881f" stroked="false">
            <v:path arrowok="t"/>
            <v:fill type="solid"/>
          </v:shape>
          <v:shape style="position:absolute;left:8872;top:15633;width:180;height:478" coordorigin="8872,15633" coordsize="180,478" path="m8900,15633l8872,15633,9024,16111,9052,16111,8900,15633xe" filled="true" fillcolor="#ba8d1f" stroked="false">
            <v:path arrowok="t"/>
            <v:fill type="solid"/>
          </v:shape>
          <v:shape style="position:absolute;left:8857;top:15633;width:180;height:478" coordorigin="8857,15633" coordsize="180,478" path="m8886,15633l8857,15633,9009,16111,9037,16111,8886,15633xe" filled="true" fillcolor="#c0921f" stroked="false">
            <v:path arrowok="t"/>
            <v:fill type="solid"/>
          </v:shape>
          <v:shape style="position:absolute;left:8844;top:15633;width:180;height:478" coordorigin="8844,15633" coordsize="180,478" path="m8872,15633l8844,15633,8995,16111,9024,16111,8872,15633xe" filled="true" fillcolor="#c4961f" stroked="false">
            <v:path arrowok="t"/>
            <v:fill type="solid"/>
          </v:shape>
          <v:shape style="position:absolute;left:8829;top:15633;width:180;height:478" coordorigin="8829,15633" coordsize="180,478" path="m8857,15633l8829,15633,8981,16111,9009,16111,8857,15633xe" filled="true" fillcolor="#c89b1f" stroked="false">
            <v:path arrowok="t"/>
            <v:fill type="solid"/>
          </v:shape>
          <v:shape style="position:absolute;left:8815;top:15633;width:180;height:478" coordorigin="8815,15633" coordsize="180,478" path="m8844,15633l8815,15633,8967,16111,8995,16111,8844,15633xe" filled="true" fillcolor="#cd9f24" stroked="false">
            <v:path arrowok="t"/>
            <v:fill type="solid"/>
          </v:shape>
          <v:shape style="position:absolute;left:8801;top:15633;width:180;height:478" coordorigin="8801,15633" coordsize="180,478" path="m8829,15633l8801,15633,8952,16111,8981,16111,8829,15633xe" filled="true" fillcolor="#cfa330" stroked="false">
            <v:path arrowok="t"/>
            <v:fill type="solid"/>
          </v:shape>
          <v:shape style="position:absolute;left:8787;top:15633;width:180;height:478" coordorigin="8787,15633" coordsize="180,478" path="m8815,15633l8787,15633,8939,16111,8967,16111,8815,15633xe" filled="true" fillcolor="#d2a93b" stroked="false">
            <v:path arrowok="t"/>
            <v:fill type="solid"/>
          </v:shape>
          <v:shape style="position:absolute;left:8772;top:15633;width:180;height:478" coordorigin="8772,15633" coordsize="180,478" path="m8801,15633l8772,15633,8924,16111,8952,16111,8801,15633xe" filled="true" fillcolor="#d4ad47" stroked="false">
            <v:path arrowok="t"/>
            <v:fill type="solid"/>
          </v:shape>
          <v:shape style="position:absolute;left:8758;top:15633;width:181;height:478" coordorigin="8758,15633" coordsize="181,478" path="m8787,15633l8758,15633,8910,16111,8939,16111,8787,15633xe" filled="true" fillcolor="#d6b152" stroked="false">
            <v:path arrowok="t"/>
            <v:fill type="solid"/>
          </v:shape>
          <v:shape style="position:absolute;left:8744;top:15633;width:181;height:478" coordorigin="8744,15633" coordsize="181,478" path="m8772,15633l8744,15633,8896,16111,8924,16111,8772,15633xe" filled="true" fillcolor="#dab75f" stroked="false">
            <v:path arrowok="t"/>
            <v:fill type="solid"/>
          </v:shape>
          <v:shape style="position:absolute;left:8730;top:15633;width:181;height:478" coordorigin="8730,15633" coordsize="181,478" path="m8758,15633l8730,15633,8881,16111,8910,16111,8758,15633xe" filled="true" fillcolor="#dcba6a" stroked="false">
            <v:path arrowok="t"/>
            <v:fill type="solid"/>
          </v:shape>
          <v:shape style="position:absolute;left:8715;top:15633;width:181;height:478" coordorigin="8715,15633" coordsize="181,478" path="m8744,15633l8715,15633,8867,16111,8896,16111,8744,15633xe" filled="true" fillcolor="#dfc076" stroked="false">
            <v:path arrowok="t"/>
            <v:fill type="solid"/>
          </v:shape>
          <v:shape style="position:absolute;left:8701;top:15633;width:180;height:478" coordorigin="8701,15633" coordsize="180,478" path="m8730,15633l8701,15633,8853,16111,8881,16111,8730,15633xe" filled="true" fillcolor="#e1c581" stroked="false">
            <v:path arrowok="t"/>
            <v:fill type="solid"/>
          </v:shape>
          <v:shape style="position:absolute;left:8687;top:15633;width:180;height:478" coordorigin="8687,15633" coordsize="180,478" path="m8715,15633l8687,15633,8838,16111,8867,16111,8715,15633xe" filled="true" fillcolor="#e3c88d" stroked="false">
            <v:path arrowok="t"/>
            <v:fill type="solid"/>
          </v:shape>
          <v:shape style="position:absolute;left:8673;top:15633;width:180;height:478" coordorigin="8673,15633" coordsize="180,478" path="m8701,15633l8673,15633,8825,16111,8853,16111,8701,15633xe" filled="true" fillcolor="#e7ce97" stroked="false">
            <v:path arrowok="t"/>
            <v:fill type="solid"/>
          </v:shape>
          <v:shape style="position:absolute;left:8659;top:15633;width:180;height:478" coordorigin="8659,15633" coordsize="180,478" path="m8687,15633l8659,15633,8810,16111,8838,16111,8687,15633xe" filled="true" fillcolor="#ead2a3" stroked="false">
            <v:path arrowok="t"/>
            <v:fill type="solid"/>
          </v:shape>
          <v:shape style="position:absolute;left:8645;top:15633;width:180;height:478" coordorigin="8645,15633" coordsize="180,478" path="m8673,15633l8645,15633,8796,16111,8825,16111,8673,15633xe" filled="true" fillcolor="#e7cd96" stroked="false">
            <v:path arrowok="t"/>
            <v:fill type="solid"/>
          </v:shape>
          <v:shape style="position:absolute;left:8630;top:15633;width:180;height:478" coordorigin="8630,15633" coordsize="180,478" path="m8659,15633l8630,15633,8782,16111,8810,16111,8659,15633xe" filled="true" fillcolor="#e3c588" stroked="false">
            <v:path arrowok="t"/>
            <v:fill type="solid"/>
          </v:shape>
          <v:shape style="position:absolute;left:8616;top:15633;width:180;height:478" coordorigin="8616,15633" coordsize="180,478" path="m8645,15633l8616,15633,8768,16111,8796,16111,8645,15633xe" filled="true" fillcolor="#e0be7b" stroked="false">
            <v:path arrowok="t"/>
            <v:fill type="solid"/>
          </v:shape>
          <v:shape style="position:absolute;left:8613;top:15633;width:169;height:478" coordorigin="8613,15633" coordsize="169,478" path="m8630,15633l8613,15633,8613,15670,8753,16111,8782,16111,8630,15633xe" filled="true" fillcolor="#deb86d" stroked="false">
            <v:path arrowok="t"/>
            <v:fill type="solid"/>
          </v:shape>
          <v:shape style="position:absolute;left:8613;top:15633;width:155;height:478" coordorigin="8613,15633" coordsize="155,478" path="m8616,15633l8613,15633,8613,15714,8740,16111,8768,16111,8616,15633xe" filled="true" fillcolor="#dbb15f" stroked="false">
            <v:path arrowok="t"/>
            <v:fill type="solid"/>
          </v:shape>
          <v:shape style="position:absolute;left:8613;top:15670;width:141;height:442" coordorigin="8613,15670" coordsize="141,442" path="m8613,15670l8613,15759,8725,16111,8753,16111,8613,15670xe" filled="true" fillcolor="#d6ab52" stroked="false">
            <v:path arrowok="t"/>
            <v:fill type="solid"/>
          </v:shape>
          <v:shape style="position:absolute;left:8613;top:15714;width:127;height:397" type="#_x0000_t75" stroked="false">
            <v:imagedata r:id="rId9" o:title=""/>
          </v:shape>
          <w10:wrap type="none"/>
        </v:group>
      </w:pict>
    </w:r>
    <w:r>
      <w:rPr/>
      <w:drawing>
        <wp:anchor distT="0" distB="0" distL="0" distR="0" allowOverlap="1" layoutInCell="1" locked="0" behindDoc="1" simplePos="0" relativeHeight="268274063">
          <wp:simplePos x="0" y="0"/>
          <wp:positionH relativeFrom="page">
            <wp:posOffset>2644837</wp:posOffset>
          </wp:positionH>
          <wp:positionV relativeFrom="page">
            <wp:posOffset>10062225</wp:posOffset>
          </wp:positionV>
          <wp:extent cx="2751561" cy="101148"/>
          <wp:effectExtent l="0" t="0" r="0" b="0"/>
          <wp:wrapNone/>
          <wp:docPr id="35" name="image20.png" descr=""/>
          <wp:cNvGraphicFramePr>
            <a:graphicFrameLocks noChangeAspect="1"/>
          </wp:cNvGraphicFramePr>
          <a:graphic>
            <a:graphicData uri="http://schemas.openxmlformats.org/drawingml/2006/picture">
              <pic:pic>
                <pic:nvPicPr>
                  <pic:cNvPr id="36" name="image20.png"/>
                  <pic:cNvPicPr/>
                </pic:nvPicPr>
                <pic:blipFill>
                  <a:blip r:embed="rId10" cstate="print"/>
                  <a:stretch>
                    <a:fillRect/>
                  </a:stretch>
                </pic:blipFill>
                <pic:spPr>
                  <a:xfrm>
                    <a:off x="0" y="0"/>
                    <a:ext cx="2751561" cy="101148"/>
                  </a:xfrm>
                  <a:prstGeom prst="rect">
                    <a:avLst/>
                  </a:prstGeom>
                </pic:spPr>
              </pic:pic>
            </a:graphicData>
          </a:graphic>
        </wp:anchor>
      </w:drawing>
    </w:r>
    <w:r>
      <w:rPr/>
      <w:pict>
        <v:shape style="position:absolute;margin-left:438.149994pt;margin-top:790.486511pt;width:16.4pt;height:13pt;mso-position-horizontal-relative:page;mso-position-vertical-relative:page;z-index:-161368" type="#_x0000_t202" filled="false" stroked="false">
          <v:textbox inset="0,0,0,0">
            <w:txbxContent>
              <w:p>
                <w:pPr>
                  <w:spacing w:line="245" w:lineRule="exact" w:before="0"/>
                  <w:ind w:left="40" w:right="0" w:firstLine="0"/>
                  <w:jc w:val="left"/>
                  <w:rPr>
                    <w:rFonts w:ascii="Arial"/>
                    <w:b/>
                    <w:sz w:val="22"/>
                  </w:rPr>
                </w:pPr>
                <w:r>
                  <w:rPr/>
                  <w:fldChar w:fldCharType="begin"/>
                </w:r>
                <w:r>
                  <w:rPr>
                    <w:rFonts w:ascii="Arial"/>
                    <w:b/>
                    <w:color w:val="FFFFFF"/>
                    <w:sz w:val="22"/>
                  </w:rPr>
                  <w:instrText> PAGE </w:instrText>
                </w:r>
                <w:r>
                  <w:rPr/>
                  <w:fldChar w:fldCharType="separate"/>
                </w:r>
                <w:r>
                  <w:rPr/>
                  <w:t>22</w:t>
                </w:r>
                <w:r>
                  <w:rPr/>
                  <w:fldChar w:fldCharType="end"/>
                </w:r>
              </w:p>
            </w:txbxContent>
          </v:textbox>
          <w10:wrap type="none"/>
        </v:shape>
      </w:pict>
    </w:r>
  </w:p>
</w:ftr>
</file>

<file path=word/footer5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493.011353pt;margin-top:745.09906pt;width:65.45pt;height:65.7pt;mso-position-horizontal-relative:page;mso-position-vertical-relative:page;z-index:-155800" coordorigin="9860,14902" coordsize="1309,1314">
          <v:shape style="position:absolute;left:10923;top:14902;width:230;height:391" type="#_x0000_t75" stroked="false">
            <v:imagedata r:id="rId1" o:title=""/>
          </v:shape>
          <v:shape style="position:absolute;left:9860;top:14924;width:1309;height:1291" type="#_x0000_t75" stroked="false">
            <v:imagedata r:id="rId2" o:title=""/>
          </v:shape>
          <w10:wrap type="none"/>
        </v:group>
      </w:pict>
    </w:r>
    <w:r>
      <w:rPr/>
      <w:pict>
        <v:group style="position:absolute;margin-left:40.150002pt;margin-top:744.927795pt;width:65.6pt;height:65.7pt;mso-position-horizontal-relative:page;mso-position-vertical-relative:page;z-index:-155776" coordorigin="803,14899" coordsize="1312,1314">
          <v:shape style="position:absolute;left:821;top:14899;width:240;height:387" type="#_x0000_t75" stroked="false">
            <v:imagedata r:id="rId3" o:title=""/>
          </v:shape>
          <v:shape style="position:absolute;left:822;top:14943;width:240;height:505" coordorigin="822,14943" coordsize="240,505" path="m889,15209l884,15217,884,15332,883,15335,880,15343,878,15352,878,15357,879,15361,884,15354,885,15347,887,15340,889,15334,891,15321,890,15314,889,15301,890,15285,889,15209xm912,15175l899,15194,899,15331,912,15311,912,15175xm986,15060l974,15078,973,15102,973,15216,985,15197,985,15146,986,15129,986,15060xm1009,15025l1001,15036,998,15046,994,15054,994,15086,994,15150,995,15182,1001,15172,1000,15051,1002,15049,1006,15044,1008,15041,1009,15036,1010,15031,1009,15025xm1062,14943l1057,14950,1056,14954,1055,14957,1052,14961,1049,14962,1048,14963,1046,14966,1051,14965,1055,14962,1059,14958,1061,14954,1062,14948,1062,14943xm842,15419l838,15419,835,15419,831,15420,830,15422,825,15426,822,15431,822,15444,824,15447,826,15442,825,15439,825,15433,827,15430,828,15428,830,15426,832,15425,836,15424,839,15422,842,15419xe" filled="true" fillcolor="#82551f" stroked="false">
            <v:path arrowok="t"/>
            <v:fill type="solid"/>
          </v:shape>
          <v:shape style="position:absolute;left:822;top:15105;width:180;height:360" type="#_x0000_t75" stroked="false">
            <v:imagedata r:id="rId4" o:title=""/>
          </v:shape>
          <v:shape style="position:absolute;left:814;top:15172;width:195;height:489" type="#_x0000_t75" stroked="false">
            <v:imagedata r:id="rId5" o:title=""/>
          </v:shape>
          <v:shape style="position:absolute;left:814;top:15307;width:216;height:384" type="#_x0000_t75" stroked="false">
            <v:imagedata r:id="rId6" o:title=""/>
          </v:shape>
          <v:shape style="position:absolute;left:803;top:15371;width:1311;height:841" type="#_x0000_t75" stroked="false">
            <v:imagedata r:id="rId7" o:title=""/>
          </v:shape>
          <w10:wrap type="none"/>
        </v:group>
      </w:pict>
    </w:r>
    <w:r>
      <w:rPr/>
      <w:pict>
        <v:group style="position:absolute;margin-left:430.653534pt;margin-top:781.672668pt;width:27.8pt;height:23.9pt;mso-position-horizontal-relative:page;mso-position-vertical-relative:page;z-index:-155752" coordorigin="8613,15633" coordsize="556,478">
          <v:shape style="position:absolute;left:9043;top:15633;width:126;height:397" type="#_x0000_t75" stroked="false">
            <v:imagedata r:id="rId8" o:title=""/>
          </v:shape>
          <v:shape style="position:absolute;left:9028;top:15633;width:141;height:442" coordorigin="9028,15633" coordsize="141,442" path="m9056,15633l9028,15633,9168,16075,9168,15986,9056,15633xe" filled="true" fillcolor="#865a1f" stroked="false">
            <v:path arrowok="t"/>
            <v:fill type="solid"/>
          </v:shape>
          <v:shape style="position:absolute;left:9014;top:15633;width:154;height:478" coordorigin="9014,15633" coordsize="154,478" path="m9043,15633l9014,15633,9166,16111,9168,16111,9168,16030,9043,15633xe" filled="true" fillcolor="#8b5f1f" stroked="false">
            <v:path arrowok="t"/>
            <v:fill type="solid"/>
          </v:shape>
          <v:shape style="position:absolute;left:9000;top:15633;width:169;height:478" coordorigin="9000,15633" coordsize="169,478" path="m9028,15633l9000,15633,9151,16111,9168,16111,9168,16075,9028,15633xe" filled="true" fillcolor="#91631f" stroked="false">
            <v:path arrowok="t"/>
            <v:fill type="solid"/>
          </v:shape>
          <v:shape style="position:absolute;left:8986;top:15633;width:180;height:478" coordorigin="8986,15633" coordsize="180,478" path="m9014,15633l8986,15633,9137,16111,9166,16111,9014,15633xe" filled="true" fillcolor="#94681f" stroked="false">
            <v:path arrowok="t"/>
            <v:fill type="solid"/>
          </v:shape>
          <v:shape style="position:absolute;left:8971;top:15633;width:180;height:478" coordorigin="8971,15633" coordsize="180,478" path="m9000,15633l8971,15633,9123,16111,9151,16111,9000,15633xe" filled="true" fillcolor="#9a6c1f" stroked="false">
            <v:path arrowok="t"/>
            <v:fill type="solid"/>
          </v:shape>
          <v:shape style="position:absolute;left:8958;top:15633;width:180;height:478" coordorigin="8958,15633" coordsize="180,478" path="m8986,15633l8958,15633,9109,16111,9137,16111,8986,15633xe" filled="true" fillcolor="#9f711f" stroked="false">
            <v:path arrowok="t"/>
            <v:fill type="solid"/>
          </v:shape>
          <v:shape style="position:absolute;left:8943;top:15633;width:180;height:478" coordorigin="8943,15633" coordsize="180,478" path="m8971,15633l8943,15633,9095,16111,9123,16111,8971,15633xe" filled="true" fillcolor="#a2761f" stroked="false">
            <v:path arrowok="t"/>
            <v:fill type="solid"/>
          </v:shape>
          <v:shape style="position:absolute;left:8929;top:15633;width:181;height:478" coordorigin="8929,15633" coordsize="181,478" path="m8958,15633l8929,15633,9081,16111,9109,16111,8958,15633xe" filled="true" fillcolor="#a87a1f" stroked="false">
            <v:path arrowok="t"/>
            <v:fill type="solid"/>
          </v:shape>
          <v:shape style="position:absolute;left:8914;top:15633;width:181;height:478" coordorigin="8914,15633" coordsize="181,478" path="m8943,15633l8914,15633,9066,16111,9095,16111,8943,15633xe" filled="true" fillcolor="#ac7e1f" stroked="false">
            <v:path arrowok="t"/>
            <v:fill type="solid"/>
          </v:shape>
          <v:shape style="position:absolute;left:8900;top:15633;width:181;height:478" coordorigin="8900,15633" coordsize="181,478" path="m8929,15633l8900,15633,9052,16111,9081,16111,8929,15633xe" filled="true" fillcolor="#b1841f" stroked="false">
            <v:path arrowok="t"/>
            <v:fill type="solid"/>
          </v:shape>
          <v:shape style="position:absolute;left:8886;top:15633;width:181;height:478" coordorigin="8886,15633" coordsize="181,478" path="m8914,15633l8886,15633,9037,16111,9066,16111,8914,15633xe" filled="true" fillcolor="#b6881f" stroked="false">
            <v:path arrowok="t"/>
            <v:fill type="solid"/>
          </v:shape>
          <v:shape style="position:absolute;left:8872;top:15633;width:180;height:478" coordorigin="8872,15633" coordsize="180,478" path="m8900,15633l8872,15633,9024,16111,9052,16111,8900,15633xe" filled="true" fillcolor="#ba8d1f" stroked="false">
            <v:path arrowok="t"/>
            <v:fill type="solid"/>
          </v:shape>
          <v:shape style="position:absolute;left:8857;top:15633;width:180;height:478" coordorigin="8857,15633" coordsize="180,478" path="m8886,15633l8857,15633,9009,16111,9037,16111,8886,15633xe" filled="true" fillcolor="#c0921f" stroked="false">
            <v:path arrowok="t"/>
            <v:fill type="solid"/>
          </v:shape>
          <v:shape style="position:absolute;left:8844;top:15633;width:180;height:478" coordorigin="8844,15633" coordsize="180,478" path="m8872,15633l8844,15633,8995,16111,9024,16111,8872,15633xe" filled="true" fillcolor="#c4961f" stroked="false">
            <v:path arrowok="t"/>
            <v:fill type="solid"/>
          </v:shape>
          <v:shape style="position:absolute;left:8829;top:15633;width:180;height:478" coordorigin="8829,15633" coordsize="180,478" path="m8857,15633l8829,15633,8981,16111,9009,16111,8857,15633xe" filled="true" fillcolor="#c89b1f" stroked="false">
            <v:path arrowok="t"/>
            <v:fill type="solid"/>
          </v:shape>
          <v:shape style="position:absolute;left:8815;top:15633;width:180;height:478" coordorigin="8815,15633" coordsize="180,478" path="m8844,15633l8815,15633,8967,16111,8995,16111,8844,15633xe" filled="true" fillcolor="#cd9f24" stroked="false">
            <v:path arrowok="t"/>
            <v:fill type="solid"/>
          </v:shape>
          <v:shape style="position:absolute;left:8801;top:15633;width:180;height:478" coordorigin="8801,15633" coordsize="180,478" path="m8829,15633l8801,15633,8952,16111,8981,16111,8829,15633xe" filled="true" fillcolor="#cfa330" stroked="false">
            <v:path arrowok="t"/>
            <v:fill type="solid"/>
          </v:shape>
          <v:shape style="position:absolute;left:8787;top:15633;width:180;height:478" coordorigin="8787,15633" coordsize="180,478" path="m8815,15633l8787,15633,8939,16111,8967,16111,8815,15633xe" filled="true" fillcolor="#d2a93b" stroked="false">
            <v:path arrowok="t"/>
            <v:fill type="solid"/>
          </v:shape>
          <v:shape style="position:absolute;left:8772;top:15633;width:180;height:478" coordorigin="8772,15633" coordsize="180,478" path="m8801,15633l8772,15633,8924,16111,8952,16111,8801,15633xe" filled="true" fillcolor="#d4ad47" stroked="false">
            <v:path arrowok="t"/>
            <v:fill type="solid"/>
          </v:shape>
          <v:shape style="position:absolute;left:8758;top:15633;width:181;height:478" coordorigin="8758,15633" coordsize="181,478" path="m8787,15633l8758,15633,8910,16111,8939,16111,8787,15633xe" filled="true" fillcolor="#d6b152" stroked="false">
            <v:path arrowok="t"/>
            <v:fill type="solid"/>
          </v:shape>
          <v:shape style="position:absolute;left:8744;top:15633;width:181;height:478" coordorigin="8744,15633" coordsize="181,478" path="m8772,15633l8744,15633,8896,16111,8924,16111,8772,15633xe" filled="true" fillcolor="#dab75f" stroked="false">
            <v:path arrowok="t"/>
            <v:fill type="solid"/>
          </v:shape>
          <v:shape style="position:absolute;left:8730;top:15633;width:181;height:478" coordorigin="8730,15633" coordsize="181,478" path="m8758,15633l8730,15633,8881,16111,8910,16111,8758,15633xe" filled="true" fillcolor="#dcba6a" stroked="false">
            <v:path arrowok="t"/>
            <v:fill type="solid"/>
          </v:shape>
          <v:shape style="position:absolute;left:8715;top:15633;width:181;height:478" coordorigin="8715,15633" coordsize="181,478" path="m8744,15633l8715,15633,8867,16111,8896,16111,8744,15633xe" filled="true" fillcolor="#dfc076" stroked="false">
            <v:path arrowok="t"/>
            <v:fill type="solid"/>
          </v:shape>
          <v:shape style="position:absolute;left:8701;top:15633;width:180;height:478" coordorigin="8701,15633" coordsize="180,478" path="m8730,15633l8701,15633,8853,16111,8881,16111,8730,15633xe" filled="true" fillcolor="#e1c581" stroked="false">
            <v:path arrowok="t"/>
            <v:fill type="solid"/>
          </v:shape>
          <v:shape style="position:absolute;left:8687;top:15633;width:180;height:478" coordorigin="8687,15633" coordsize="180,478" path="m8715,15633l8687,15633,8838,16111,8867,16111,8715,15633xe" filled="true" fillcolor="#e3c88d" stroked="false">
            <v:path arrowok="t"/>
            <v:fill type="solid"/>
          </v:shape>
          <v:shape style="position:absolute;left:8673;top:15633;width:180;height:478" coordorigin="8673,15633" coordsize="180,478" path="m8701,15633l8673,15633,8825,16111,8853,16111,8701,15633xe" filled="true" fillcolor="#e7ce97" stroked="false">
            <v:path arrowok="t"/>
            <v:fill type="solid"/>
          </v:shape>
          <v:shape style="position:absolute;left:8659;top:15633;width:180;height:478" coordorigin="8659,15633" coordsize="180,478" path="m8687,15633l8659,15633,8810,16111,8838,16111,8687,15633xe" filled="true" fillcolor="#ead2a3" stroked="false">
            <v:path arrowok="t"/>
            <v:fill type="solid"/>
          </v:shape>
          <v:shape style="position:absolute;left:8645;top:15633;width:180;height:478" coordorigin="8645,15633" coordsize="180,478" path="m8673,15633l8645,15633,8796,16111,8825,16111,8673,15633xe" filled="true" fillcolor="#e7cd96" stroked="false">
            <v:path arrowok="t"/>
            <v:fill type="solid"/>
          </v:shape>
          <v:shape style="position:absolute;left:8630;top:15633;width:180;height:478" coordorigin="8630,15633" coordsize="180,478" path="m8659,15633l8630,15633,8782,16111,8810,16111,8659,15633xe" filled="true" fillcolor="#e3c588" stroked="false">
            <v:path arrowok="t"/>
            <v:fill type="solid"/>
          </v:shape>
          <v:shape style="position:absolute;left:8616;top:15633;width:180;height:478" coordorigin="8616,15633" coordsize="180,478" path="m8645,15633l8616,15633,8768,16111,8796,16111,8645,15633xe" filled="true" fillcolor="#e0be7b" stroked="false">
            <v:path arrowok="t"/>
            <v:fill type="solid"/>
          </v:shape>
          <v:shape style="position:absolute;left:8613;top:15633;width:169;height:478" coordorigin="8613,15633" coordsize="169,478" path="m8630,15633l8613,15633,8613,15670,8753,16111,8782,16111,8630,15633xe" filled="true" fillcolor="#deb86d" stroked="false">
            <v:path arrowok="t"/>
            <v:fill type="solid"/>
          </v:shape>
          <v:shape style="position:absolute;left:8613;top:15633;width:155;height:478" coordorigin="8613,15633" coordsize="155,478" path="m8616,15633l8613,15633,8613,15714,8740,16111,8768,16111,8616,15633xe" filled="true" fillcolor="#dbb15f" stroked="false">
            <v:path arrowok="t"/>
            <v:fill type="solid"/>
          </v:shape>
          <v:shape style="position:absolute;left:8613;top:15670;width:141;height:442" coordorigin="8613,15670" coordsize="141,442" path="m8613,15670l8613,15759,8725,16111,8753,16111,8613,15670xe" filled="true" fillcolor="#d6ab52" stroked="false">
            <v:path arrowok="t"/>
            <v:fill type="solid"/>
          </v:shape>
          <v:shape style="position:absolute;left:8613;top:15714;width:127;height:397" type="#_x0000_t75" stroked="false">
            <v:imagedata r:id="rId9" o:title=""/>
          </v:shape>
          <w10:wrap type="none"/>
        </v:group>
      </w:pict>
    </w:r>
    <w:r>
      <w:rPr/>
      <w:drawing>
        <wp:anchor distT="0" distB="0" distL="0" distR="0" allowOverlap="1" layoutInCell="1" locked="0" behindDoc="1" simplePos="0" relativeHeight="268279727">
          <wp:simplePos x="0" y="0"/>
          <wp:positionH relativeFrom="page">
            <wp:posOffset>2644837</wp:posOffset>
          </wp:positionH>
          <wp:positionV relativeFrom="page">
            <wp:posOffset>10062225</wp:posOffset>
          </wp:positionV>
          <wp:extent cx="2751561" cy="101148"/>
          <wp:effectExtent l="0" t="0" r="0" b="0"/>
          <wp:wrapNone/>
          <wp:docPr id="139" name="image20.png" descr=""/>
          <wp:cNvGraphicFramePr>
            <a:graphicFrameLocks noChangeAspect="1"/>
          </wp:cNvGraphicFramePr>
          <a:graphic>
            <a:graphicData uri="http://schemas.openxmlformats.org/drawingml/2006/picture">
              <pic:pic>
                <pic:nvPicPr>
                  <pic:cNvPr id="140" name="image20.png"/>
                  <pic:cNvPicPr/>
                </pic:nvPicPr>
                <pic:blipFill>
                  <a:blip r:embed="rId10" cstate="print"/>
                  <a:stretch>
                    <a:fillRect/>
                  </a:stretch>
                </pic:blipFill>
                <pic:spPr>
                  <a:xfrm>
                    <a:off x="0" y="0"/>
                    <a:ext cx="2751561" cy="101148"/>
                  </a:xfrm>
                  <a:prstGeom prst="rect">
                    <a:avLst/>
                  </a:prstGeom>
                </pic:spPr>
              </pic:pic>
            </a:graphicData>
          </a:graphic>
        </wp:anchor>
      </w:drawing>
    </w:r>
    <w:r>
      <w:rPr/>
      <w:pict>
        <v:shape style="position:absolute;margin-left:435.950012pt;margin-top:790.486511pt;width:20.6pt;height:13pt;mso-position-horizontal-relative:page;mso-position-vertical-relative:page;z-index:-155704" type="#_x0000_t202" filled="false" stroked="false">
          <v:textbox inset="0,0,0,0">
            <w:txbxContent>
              <w:p>
                <w:pPr>
                  <w:spacing w:line="245" w:lineRule="exact" w:before="0"/>
                  <w:ind w:left="20" w:right="0" w:firstLine="0"/>
                  <w:jc w:val="left"/>
                  <w:rPr>
                    <w:rFonts w:ascii="Arial"/>
                    <w:b/>
                    <w:sz w:val="22"/>
                  </w:rPr>
                </w:pPr>
                <w:r>
                  <w:rPr>
                    <w:rFonts w:ascii="Arial"/>
                    <w:b/>
                    <w:color w:val="FFFFFF"/>
                    <w:sz w:val="22"/>
                  </w:rPr>
                  <w:t>190</w:t>
                </w:r>
              </w:p>
            </w:txbxContent>
          </v:textbox>
          <w10:wrap type="none"/>
        </v:shape>
      </w:pict>
    </w:r>
  </w:p>
</w:ftr>
</file>

<file path=word/footer5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493.011353pt;margin-top:745.09906pt;width:65.45pt;height:65.7pt;mso-position-horizontal-relative:page;mso-position-vertical-relative:page;z-index:-155680" coordorigin="9860,14902" coordsize="1309,1314">
          <v:shape style="position:absolute;left:10923;top:14902;width:230;height:391" type="#_x0000_t75" stroked="false">
            <v:imagedata r:id="rId1" o:title=""/>
          </v:shape>
          <v:shape style="position:absolute;left:9860;top:14924;width:1309;height:1291" type="#_x0000_t75" stroked="false">
            <v:imagedata r:id="rId2" o:title=""/>
          </v:shape>
          <w10:wrap type="none"/>
        </v:group>
      </w:pict>
    </w:r>
    <w:r>
      <w:rPr/>
      <w:pict>
        <v:group style="position:absolute;margin-left:40.150002pt;margin-top:744.927795pt;width:65.6pt;height:65.7pt;mso-position-horizontal-relative:page;mso-position-vertical-relative:page;z-index:-155656" coordorigin="803,14899" coordsize="1312,1314">
          <v:shape style="position:absolute;left:821;top:14899;width:240;height:387" type="#_x0000_t75" stroked="false">
            <v:imagedata r:id="rId3" o:title=""/>
          </v:shape>
          <v:shape style="position:absolute;left:822;top:14943;width:240;height:505" coordorigin="822,14943" coordsize="240,505" path="m889,15209l884,15217,884,15332,883,15335,880,15343,878,15352,878,15357,879,15361,884,15354,885,15347,887,15340,889,15334,891,15321,890,15314,889,15301,890,15285,889,15209xm912,15175l899,15194,899,15331,912,15311,912,15175xm986,15060l974,15078,973,15102,973,15216,985,15197,985,15146,986,15129,986,15060xm1009,15025l1001,15036,998,15046,994,15054,994,15086,994,15150,995,15182,1001,15172,1000,15051,1002,15049,1006,15044,1008,15041,1009,15036,1010,15031,1009,15025xm1062,14943l1057,14950,1056,14954,1055,14957,1052,14961,1049,14962,1048,14963,1046,14966,1051,14965,1055,14962,1059,14958,1061,14954,1062,14948,1062,14943xm842,15419l838,15419,835,15419,831,15420,830,15422,825,15426,822,15431,822,15444,824,15447,826,15442,825,15439,825,15433,827,15430,828,15428,830,15426,832,15425,836,15424,839,15422,842,15419xe" filled="true" fillcolor="#82551f" stroked="false">
            <v:path arrowok="t"/>
            <v:fill type="solid"/>
          </v:shape>
          <v:shape style="position:absolute;left:822;top:15105;width:180;height:360" type="#_x0000_t75" stroked="false">
            <v:imagedata r:id="rId4" o:title=""/>
          </v:shape>
          <v:shape style="position:absolute;left:814;top:15172;width:195;height:489" type="#_x0000_t75" stroked="false">
            <v:imagedata r:id="rId5" o:title=""/>
          </v:shape>
          <v:shape style="position:absolute;left:814;top:15307;width:216;height:384" type="#_x0000_t75" stroked="false">
            <v:imagedata r:id="rId6" o:title=""/>
          </v:shape>
          <v:shape style="position:absolute;left:803;top:15371;width:1311;height:841" type="#_x0000_t75" stroked="false">
            <v:imagedata r:id="rId7" o:title=""/>
          </v:shape>
          <w10:wrap type="none"/>
        </v:group>
      </w:pict>
    </w:r>
    <w:r>
      <w:rPr/>
      <w:pict>
        <v:group style="position:absolute;margin-left:430.653534pt;margin-top:781.672668pt;width:27.8pt;height:23.9pt;mso-position-horizontal-relative:page;mso-position-vertical-relative:page;z-index:-155632" coordorigin="8613,15633" coordsize="556,478">
          <v:shape style="position:absolute;left:9043;top:15633;width:126;height:397" type="#_x0000_t75" stroked="false">
            <v:imagedata r:id="rId8" o:title=""/>
          </v:shape>
          <v:shape style="position:absolute;left:9028;top:15633;width:141;height:442" coordorigin="9028,15633" coordsize="141,442" path="m9056,15633l9028,15633,9168,16075,9168,15986,9056,15633xe" filled="true" fillcolor="#865a1f" stroked="false">
            <v:path arrowok="t"/>
            <v:fill type="solid"/>
          </v:shape>
          <v:shape style="position:absolute;left:9014;top:15633;width:154;height:478" coordorigin="9014,15633" coordsize="154,478" path="m9043,15633l9014,15633,9166,16111,9168,16111,9168,16030,9043,15633xe" filled="true" fillcolor="#8b5f1f" stroked="false">
            <v:path arrowok="t"/>
            <v:fill type="solid"/>
          </v:shape>
          <v:shape style="position:absolute;left:9000;top:15633;width:169;height:478" coordorigin="9000,15633" coordsize="169,478" path="m9028,15633l9000,15633,9151,16111,9168,16111,9168,16075,9028,15633xe" filled="true" fillcolor="#91631f" stroked="false">
            <v:path arrowok="t"/>
            <v:fill type="solid"/>
          </v:shape>
          <v:shape style="position:absolute;left:8986;top:15633;width:180;height:478" coordorigin="8986,15633" coordsize="180,478" path="m9014,15633l8986,15633,9137,16111,9166,16111,9014,15633xe" filled="true" fillcolor="#94681f" stroked="false">
            <v:path arrowok="t"/>
            <v:fill type="solid"/>
          </v:shape>
          <v:shape style="position:absolute;left:8971;top:15633;width:180;height:478" coordorigin="8971,15633" coordsize="180,478" path="m9000,15633l8971,15633,9123,16111,9151,16111,9000,15633xe" filled="true" fillcolor="#9a6c1f" stroked="false">
            <v:path arrowok="t"/>
            <v:fill type="solid"/>
          </v:shape>
          <v:shape style="position:absolute;left:8958;top:15633;width:180;height:478" coordorigin="8958,15633" coordsize="180,478" path="m8986,15633l8958,15633,9109,16111,9137,16111,8986,15633xe" filled="true" fillcolor="#9f711f" stroked="false">
            <v:path arrowok="t"/>
            <v:fill type="solid"/>
          </v:shape>
          <v:shape style="position:absolute;left:8943;top:15633;width:180;height:478" coordorigin="8943,15633" coordsize="180,478" path="m8971,15633l8943,15633,9095,16111,9123,16111,8971,15633xe" filled="true" fillcolor="#a2761f" stroked="false">
            <v:path arrowok="t"/>
            <v:fill type="solid"/>
          </v:shape>
          <v:shape style="position:absolute;left:8929;top:15633;width:181;height:478" coordorigin="8929,15633" coordsize="181,478" path="m8958,15633l8929,15633,9081,16111,9109,16111,8958,15633xe" filled="true" fillcolor="#a87a1f" stroked="false">
            <v:path arrowok="t"/>
            <v:fill type="solid"/>
          </v:shape>
          <v:shape style="position:absolute;left:8914;top:15633;width:181;height:478" coordorigin="8914,15633" coordsize="181,478" path="m8943,15633l8914,15633,9066,16111,9095,16111,8943,15633xe" filled="true" fillcolor="#ac7e1f" stroked="false">
            <v:path arrowok="t"/>
            <v:fill type="solid"/>
          </v:shape>
          <v:shape style="position:absolute;left:8900;top:15633;width:181;height:478" coordorigin="8900,15633" coordsize="181,478" path="m8929,15633l8900,15633,9052,16111,9081,16111,8929,15633xe" filled="true" fillcolor="#b1841f" stroked="false">
            <v:path arrowok="t"/>
            <v:fill type="solid"/>
          </v:shape>
          <v:shape style="position:absolute;left:8886;top:15633;width:181;height:478" coordorigin="8886,15633" coordsize="181,478" path="m8914,15633l8886,15633,9037,16111,9066,16111,8914,15633xe" filled="true" fillcolor="#b6881f" stroked="false">
            <v:path arrowok="t"/>
            <v:fill type="solid"/>
          </v:shape>
          <v:shape style="position:absolute;left:8872;top:15633;width:180;height:478" coordorigin="8872,15633" coordsize="180,478" path="m8900,15633l8872,15633,9024,16111,9052,16111,8900,15633xe" filled="true" fillcolor="#ba8d1f" stroked="false">
            <v:path arrowok="t"/>
            <v:fill type="solid"/>
          </v:shape>
          <v:shape style="position:absolute;left:8857;top:15633;width:180;height:478" coordorigin="8857,15633" coordsize="180,478" path="m8886,15633l8857,15633,9009,16111,9037,16111,8886,15633xe" filled="true" fillcolor="#c0921f" stroked="false">
            <v:path arrowok="t"/>
            <v:fill type="solid"/>
          </v:shape>
          <v:shape style="position:absolute;left:8844;top:15633;width:180;height:478" coordorigin="8844,15633" coordsize="180,478" path="m8872,15633l8844,15633,8995,16111,9024,16111,8872,15633xe" filled="true" fillcolor="#c4961f" stroked="false">
            <v:path arrowok="t"/>
            <v:fill type="solid"/>
          </v:shape>
          <v:shape style="position:absolute;left:8829;top:15633;width:180;height:478" coordorigin="8829,15633" coordsize="180,478" path="m8857,15633l8829,15633,8981,16111,9009,16111,8857,15633xe" filled="true" fillcolor="#c89b1f" stroked="false">
            <v:path arrowok="t"/>
            <v:fill type="solid"/>
          </v:shape>
          <v:shape style="position:absolute;left:8815;top:15633;width:180;height:478" coordorigin="8815,15633" coordsize="180,478" path="m8844,15633l8815,15633,8967,16111,8995,16111,8844,15633xe" filled="true" fillcolor="#cd9f24" stroked="false">
            <v:path arrowok="t"/>
            <v:fill type="solid"/>
          </v:shape>
          <v:shape style="position:absolute;left:8801;top:15633;width:180;height:478" coordorigin="8801,15633" coordsize="180,478" path="m8829,15633l8801,15633,8952,16111,8981,16111,8829,15633xe" filled="true" fillcolor="#cfa330" stroked="false">
            <v:path arrowok="t"/>
            <v:fill type="solid"/>
          </v:shape>
          <v:shape style="position:absolute;left:8787;top:15633;width:180;height:478" coordorigin="8787,15633" coordsize="180,478" path="m8815,15633l8787,15633,8939,16111,8967,16111,8815,15633xe" filled="true" fillcolor="#d2a93b" stroked="false">
            <v:path arrowok="t"/>
            <v:fill type="solid"/>
          </v:shape>
          <v:shape style="position:absolute;left:8772;top:15633;width:180;height:478" coordorigin="8772,15633" coordsize="180,478" path="m8801,15633l8772,15633,8924,16111,8952,16111,8801,15633xe" filled="true" fillcolor="#d4ad47" stroked="false">
            <v:path arrowok="t"/>
            <v:fill type="solid"/>
          </v:shape>
          <v:shape style="position:absolute;left:8758;top:15633;width:181;height:478" coordorigin="8758,15633" coordsize="181,478" path="m8787,15633l8758,15633,8910,16111,8939,16111,8787,15633xe" filled="true" fillcolor="#d6b152" stroked="false">
            <v:path arrowok="t"/>
            <v:fill type="solid"/>
          </v:shape>
          <v:shape style="position:absolute;left:8744;top:15633;width:181;height:478" coordorigin="8744,15633" coordsize="181,478" path="m8772,15633l8744,15633,8896,16111,8924,16111,8772,15633xe" filled="true" fillcolor="#dab75f" stroked="false">
            <v:path arrowok="t"/>
            <v:fill type="solid"/>
          </v:shape>
          <v:shape style="position:absolute;left:8730;top:15633;width:181;height:478" coordorigin="8730,15633" coordsize="181,478" path="m8758,15633l8730,15633,8881,16111,8910,16111,8758,15633xe" filled="true" fillcolor="#dcba6a" stroked="false">
            <v:path arrowok="t"/>
            <v:fill type="solid"/>
          </v:shape>
          <v:shape style="position:absolute;left:8715;top:15633;width:181;height:478" coordorigin="8715,15633" coordsize="181,478" path="m8744,15633l8715,15633,8867,16111,8896,16111,8744,15633xe" filled="true" fillcolor="#dfc076" stroked="false">
            <v:path arrowok="t"/>
            <v:fill type="solid"/>
          </v:shape>
          <v:shape style="position:absolute;left:8701;top:15633;width:180;height:478" coordorigin="8701,15633" coordsize="180,478" path="m8730,15633l8701,15633,8853,16111,8881,16111,8730,15633xe" filled="true" fillcolor="#e1c581" stroked="false">
            <v:path arrowok="t"/>
            <v:fill type="solid"/>
          </v:shape>
          <v:shape style="position:absolute;left:8687;top:15633;width:180;height:478" coordorigin="8687,15633" coordsize="180,478" path="m8715,15633l8687,15633,8838,16111,8867,16111,8715,15633xe" filled="true" fillcolor="#e3c88d" stroked="false">
            <v:path arrowok="t"/>
            <v:fill type="solid"/>
          </v:shape>
          <v:shape style="position:absolute;left:8673;top:15633;width:180;height:478" coordorigin="8673,15633" coordsize="180,478" path="m8701,15633l8673,15633,8825,16111,8853,16111,8701,15633xe" filled="true" fillcolor="#e7ce97" stroked="false">
            <v:path arrowok="t"/>
            <v:fill type="solid"/>
          </v:shape>
          <v:shape style="position:absolute;left:8659;top:15633;width:180;height:478" coordorigin="8659,15633" coordsize="180,478" path="m8687,15633l8659,15633,8810,16111,8838,16111,8687,15633xe" filled="true" fillcolor="#ead2a3" stroked="false">
            <v:path arrowok="t"/>
            <v:fill type="solid"/>
          </v:shape>
          <v:shape style="position:absolute;left:8645;top:15633;width:180;height:478" coordorigin="8645,15633" coordsize="180,478" path="m8673,15633l8645,15633,8796,16111,8825,16111,8673,15633xe" filled="true" fillcolor="#e7cd96" stroked="false">
            <v:path arrowok="t"/>
            <v:fill type="solid"/>
          </v:shape>
          <v:shape style="position:absolute;left:8630;top:15633;width:180;height:478" coordorigin="8630,15633" coordsize="180,478" path="m8659,15633l8630,15633,8782,16111,8810,16111,8659,15633xe" filled="true" fillcolor="#e3c588" stroked="false">
            <v:path arrowok="t"/>
            <v:fill type="solid"/>
          </v:shape>
          <v:shape style="position:absolute;left:8616;top:15633;width:180;height:478" coordorigin="8616,15633" coordsize="180,478" path="m8645,15633l8616,15633,8768,16111,8796,16111,8645,15633xe" filled="true" fillcolor="#e0be7b" stroked="false">
            <v:path arrowok="t"/>
            <v:fill type="solid"/>
          </v:shape>
          <v:shape style="position:absolute;left:8613;top:15633;width:169;height:478" coordorigin="8613,15633" coordsize="169,478" path="m8630,15633l8613,15633,8613,15670,8753,16111,8782,16111,8630,15633xe" filled="true" fillcolor="#deb86d" stroked="false">
            <v:path arrowok="t"/>
            <v:fill type="solid"/>
          </v:shape>
          <v:shape style="position:absolute;left:8613;top:15633;width:155;height:478" coordorigin="8613,15633" coordsize="155,478" path="m8616,15633l8613,15633,8613,15714,8740,16111,8768,16111,8616,15633xe" filled="true" fillcolor="#dbb15f" stroked="false">
            <v:path arrowok="t"/>
            <v:fill type="solid"/>
          </v:shape>
          <v:shape style="position:absolute;left:8613;top:15670;width:141;height:442" coordorigin="8613,15670" coordsize="141,442" path="m8613,15670l8613,15759,8725,16111,8753,16111,8613,15670xe" filled="true" fillcolor="#d6ab52" stroked="false">
            <v:path arrowok="t"/>
            <v:fill type="solid"/>
          </v:shape>
          <v:shape style="position:absolute;left:8613;top:15714;width:127;height:397" type="#_x0000_t75" stroked="false">
            <v:imagedata r:id="rId9" o:title=""/>
          </v:shape>
          <w10:wrap type="none"/>
        </v:group>
      </w:pict>
    </w:r>
    <w:r>
      <w:rPr/>
      <w:drawing>
        <wp:anchor distT="0" distB="0" distL="0" distR="0" allowOverlap="1" layoutInCell="1" locked="0" behindDoc="1" simplePos="0" relativeHeight="268279847">
          <wp:simplePos x="0" y="0"/>
          <wp:positionH relativeFrom="page">
            <wp:posOffset>2644837</wp:posOffset>
          </wp:positionH>
          <wp:positionV relativeFrom="page">
            <wp:posOffset>10062225</wp:posOffset>
          </wp:positionV>
          <wp:extent cx="2751561" cy="101148"/>
          <wp:effectExtent l="0" t="0" r="0" b="0"/>
          <wp:wrapNone/>
          <wp:docPr id="141" name="image20.png" descr=""/>
          <wp:cNvGraphicFramePr>
            <a:graphicFrameLocks noChangeAspect="1"/>
          </wp:cNvGraphicFramePr>
          <a:graphic>
            <a:graphicData uri="http://schemas.openxmlformats.org/drawingml/2006/picture">
              <pic:pic>
                <pic:nvPicPr>
                  <pic:cNvPr id="142" name="image20.png"/>
                  <pic:cNvPicPr/>
                </pic:nvPicPr>
                <pic:blipFill>
                  <a:blip r:embed="rId10" cstate="print"/>
                  <a:stretch>
                    <a:fillRect/>
                  </a:stretch>
                </pic:blipFill>
                <pic:spPr>
                  <a:xfrm>
                    <a:off x="0" y="0"/>
                    <a:ext cx="2751561" cy="101148"/>
                  </a:xfrm>
                  <a:prstGeom prst="rect">
                    <a:avLst/>
                  </a:prstGeom>
                </pic:spPr>
              </pic:pic>
            </a:graphicData>
          </a:graphic>
        </wp:anchor>
      </w:drawing>
    </w:r>
    <w:r>
      <w:rPr/>
      <w:pict>
        <v:shape style="position:absolute;margin-left:434.950012pt;margin-top:790.486511pt;width:22.6pt;height:13pt;mso-position-horizontal-relative:page;mso-position-vertical-relative:page;z-index:-155584" type="#_x0000_t202" filled="false" stroked="false">
          <v:textbox inset="0,0,0,0">
            <w:txbxContent>
              <w:p>
                <w:pPr>
                  <w:spacing w:line="245" w:lineRule="exact" w:before="0"/>
                  <w:ind w:left="40" w:right="0" w:firstLine="0"/>
                  <w:jc w:val="left"/>
                  <w:rPr>
                    <w:rFonts w:ascii="Arial"/>
                    <w:b/>
                    <w:sz w:val="22"/>
                  </w:rPr>
                </w:pPr>
                <w:r>
                  <w:rPr/>
                  <w:fldChar w:fldCharType="begin"/>
                </w:r>
                <w:r>
                  <w:rPr>
                    <w:rFonts w:ascii="Arial"/>
                    <w:b/>
                    <w:color w:val="FFFFFF"/>
                    <w:sz w:val="22"/>
                  </w:rPr>
                  <w:instrText> PAGE </w:instrText>
                </w:r>
                <w:r>
                  <w:rPr/>
                  <w:fldChar w:fldCharType="separate"/>
                </w:r>
                <w:r>
                  <w:rPr/>
                  <w:t>193</w:t>
                </w:r>
                <w:r>
                  <w:rPr/>
                  <w:fldChar w:fldCharType="end"/>
                </w:r>
              </w:p>
            </w:txbxContent>
          </v:textbox>
          <w10:wrap type="none"/>
        </v:shape>
      </w:pict>
    </w:r>
  </w:p>
</w:ftr>
</file>

<file path=word/footer5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493.011353pt;margin-top:745.09906pt;width:65.45pt;height:65.7pt;mso-position-horizontal-relative:page;mso-position-vertical-relative:page;z-index:-155560" coordorigin="9860,14902" coordsize="1309,1314">
          <v:shape style="position:absolute;left:10923;top:14902;width:230;height:391" type="#_x0000_t75" stroked="false">
            <v:imagedata r:id="rId1" o:title=""/>
          </v:shape>
          <v:shape style="position:absolute;left:9860;top:14924;width:1309;height:1291" type="#_x0000_t75" stroked="false">
            <v:imagedata r:id="rId2" o:title=""/>
          </v:shape>
          <w10:wrap type="none"/>
        </v:group>
      </w:pict>
    </w:r>
    <w:r>
      <w:rPr/>
      <w:pict>
        <v:group style="position:absolute;margin-left:40.150002pt;margin-top:744.927795pt;width:65.6pt;height:65.7pt;mso-position-horizontal-relative:page;mso-position-vertical-relative:page;z-index:-155536" coordorigin="803,14899" coordsize="1312,1314">
          <v:shape style="position:absolute;left:821;top:14899;width:240;height:387" type="#_x0000_t75" stroked="false">
            <v:imagedata r:id="rId3" o:title=""/>
          </v:shape>
          <v:shape style="position:absolute;left:822;top:14943;width:240;height:505" coordorigin="822,14943" coordsize="240,505" path="m889,15209l884,15217,884,15332,883,15335,880,15343,878,15352,878,15357,879,15361,884,15354,885,15347,887,15340,889,15334,891,15321,890,15314,889,15301,890,15285,889,15209xm912,15175l899,15194,899,15331,912,15311,912,15175xm986,15060l974,15078,973,15102,973,15216,985,15197,985,15146,986,15129,986,15060xm1009,15025l1001,15036,998,15046,994,15054,994,15086,994,15150,995,15182,1001,15172,1000,15051,1002,15049,1006,15044,1008,15041,1009,15036,1010,15031,1009,15025xm1062,14943l1057,14950,1056,14954,1055,14957,1052,14961,1049,14962,1048,14963,1046,14966,1051,14965,1055,14962,1059,14958,1061,14954,1062,14948,1062,14943xm842,15419l838,15419,835,15419,831,15420,830,15422,825,15426,822,15431,822,15444,824,15447,826,15442,825,15439,825,15433,827,15430,828,15428,830,15426,832,15425,836,15424,839,15422,842,15419xe" filled="true" fillcolor="#82551f" stroked="false">
            <v:path arrowok="t"/>
            <v:fill type="solid"/>
          </v:shape>
          <v:shape style="position:absolute;left:822;top:15105;width:180;height:360" type="#_x0000_t75" stroked="false">
            <v:imagedata r:id="rId4" o:title=""/>
          </v:shape>
          <v:shape style="position:absolute;left:814;top:15172;width:195;height:489" type="#_x0000_t75" stroked="false">
            <v:imagedata r:id="rId5" o:title=""/>
          </v:shape>
          <v:shape style="position:absolute;left:814;top:15307;width:216;height:384" type="#_x0000_t75" stroked="false">
            <v:imagedata r:id="rId6" o:title=""/>
          </v:shape>
          <v:shape style="position:absolute;left:803;top:15371;width:1311;height:841" type="#_x0000_t75" stroked="false">
            <v:imagedata r:id="rId7" o:title=""/>
          </v:shape>
          <w10:wrap type="none"/>
        </v:group>
      </w:pict>
    </w:r>
    <w:r>
      <w:rPr/>
      <w:pict>
        <v:group style="position:absolute;margin-left:430.653534pt;margin-top:781.672668pt;width:27.8pt;height:23.9pt;mso-position-horizontal-relative:page;mso-position-vertical-relative:page;z-index:-155512" coordorigin="8613,15633" coordsize="556,478">
          <v:shape style="position:absolute;left:9043;top:15633;width:126;height:397" type="#_x0000_t75" stroked="false">
            <v:imagedata r:id="rId8" o:title=""/>
          </v:shape>
          <v:shape style="position:absolute;left:9028;top:15633;width:141;height:442" coordorigin="9028,15633" coordsize="141,442" path="m9056,15633l9028,15633,9168,16075,9168,15986,9056,15633xe" filled="true" fillcolor="#865a1f" stroked="false">
            <v:path arrowok="t"/>
            <v:fill type="solid"/>
          </v:shape>
          <v:shape style="position:absolute;left:9014;top:15633;width:154;height:478" coordorigin="9014,15633" coordsize="154,478" path="m9043,15633l9014,15633,9166,16111,9168,16111,9168,16030,9043,15633xe" filled="true" fillcolor="#8b5f1f" stroked="false">
            <v:path arrowok="t"/>
            <v:fill type="solid"/>
          </v:shape>
          <v:shape style="position:absolute;left:9000;top:15633;width:169;height:478" coordorigin="9000,15633" coordsize="169,478" path="m9028,15633l9000,15633,9151,16111,9168,16111,9168,16075,9028,15633xe" filled="true" fillcolor="#91631f" stroked="false">
            <v:path arrowok="t"/>
            <v:fill type="solid"/>
          </v:shape>
          <v:shape style="position:absolute;left:8986;top:15633;width:180;height:478" coordorigin="8986,15633" coordsize="180,478" path="m9014,15633l8986,15633,9137,16111,9166,16111,9014,15633xe" filled="true" fillcolor="#94681f" stroked="false">
            <v:path arrowok="t"/>
            <v:fill type="solid"/>
          </v:shape>
          <v:shape style="position:absolute;left:8971;top:15633;width:180;height:478" coordorigin="8971,15633" coordsize="180,478" path="m9000,15633l8971,15633,9123,16111,9151,16111,9000,15633xe" filled="true" fillcolor="#9a6c1f" stroked="false">
            <v:path arrowok="t"/>
            <v:fill type="solid"/>
          </v:shape>
          <v:shape style="position:absolute;left:8958;top:15633;width:180;height:478" coordorigin="8958,15633" coordsize="180,478" path="m8986,15633l8958,15633,9109,16111,9137,16111,8986,15633xe" filled="true" fillcolor="#9f711f" stroked="false">
            <v:path arrowok="t"/>
            <v:fill type="solid"/>
          </v:shape>
          <v:shape style="position:absolute;left:8943;top:15633;width:180;height:478" coordorigin="8943,15633" coordsize="180,478" path="m8971,15633l8943,15633,9095,16111,9123,16111,8971,15633xe" filled="true" fillcolor="#a2761f" stroked="false">
            <v:path arrowok="t"/>
            <v:fill type="solid"/>
          </v:shape>
          <v:shape style="position:absolute;left:8929;top:15633;width:181;height:478" coordorigin="8929,15633" coordsize="181,478" path="m8958,15633l8929,15633,9081,16111,9109,16111,8958,15633xe" filled="true" fillcolor="#a87a1f" stroked="false">
            <v:path arrowok="t"/>
            <v:fill type="solid"/>
          </v:shape>
          <v:shape style="position:absolute;left:8914;top:15633;width:181;height:478" coordorigin="8914,15633" coordsize="181,478" path="m8943,15633l8914,15633,9066,16111,9095,16111,8943,15633xe" filled="true" fillcolor="#ac7e1f" stroked="false">
            <v:path arrowok="t"/>
            <v:fill type="solid"/>
          </v:shape>
          <v:shape style="position:absolute;left:8900;top:15633;width:181;height:478" coordorigin="8900,15633" coordsize="181,478" path="m8929,15633l8900,15633,9052,16111,9081,16111,8929,15633xe" filled="true" fillcolor="#b1841f" stroked="false">
            <v:path arrowok="t"/>
            <v:fill type="solid"/>
          </v:shape>
          <v:shape style="position:absolute;left:8886;top:15633;width:181;height:478" coordorigin="8886,15633" coordsize="181,478" path="m8914,15633l8886,15633,9037,16111,9066,16111,8914,15633xe" filled="true" fillcolor="#b6881f" stroked="false">
            <v:path arrowok="t"/>
            <v:fill type="solid"/>
          </v:shape>
          <v:shape style="position:absolute;left:8872;top:15633;width:180;height:478" coordorigin="8872,15633" coordsize="180,478" path="m8900,15633l8872,15633,9024,16111,9052,16111,8900,15633xe" filled="true" fillcolor="#ba8d1f" stroked="false">
            <v:path arrowok="t"/>
            <v:fill type="solid"/>
          </v:shape>
          <v:shape style="position:absolute;left:8857;top:15633;width:180;height:478" coordorigin="8857,15633" coordsize="180,478" path="m8886,15633l8857,15633,9009,16111,9037,16111,8886,15633xe" filled="true" fillcolor="#c0921f" stroked="false">
            <v:path arrowok="t"/>
            <v:fill type="solid"/>
          </v:shape>
          <v:shape style="position:absolute;left:8844;top:15633;width:180;height:478" coordorigin="8844,15633" coordsize="180,478" path="m8872,15633l8844,15633,8995,16111,9024,16111,8872,15633xe" filled="true" fillcolor="#c4961f" stroked="false">
            <v:path arrowok="t"/>
            <v:fill type="solid"/>
          </v:shape>
          <v:shape style="position:absolute;left:8829;top:15633;width:180;height:478" coordorigin="8829,15633" coordsize="180,478" path="m8857,15633l8829,15633,8981,16111,9009,16111,8857,15633xe" filled="true" fillcolor="#c89b1f" stroked="false">
            <v:path arrowok="t"/>
            <v:fill type="solid"/>
          </v:shape>
          <v:shape style="position:absolute;left:8815;top:15633;width:180;height:478" coordorigin="8815,15633" coordsize="180,478" path="m8844,15633l8815,15633,8967,16111,8995,16111,8844,15633xe" filled="true" fillcolor="#cd9f24" stroked="false">
            <v:path arrowok="t"/>
            <v:fill type="solid"/>
          </v:shape>
          <v:shape style="position:absolute;left:8801;top:15633;width:180;height:478" coordorigin="8801,15633" coordsize="180,478" path="m8829,15633l8801,15633,8952,16111,8981,16111,8829,15633xe" filled="true" fillcolor="#cfa330" stroked="false">
            <v:path arrowok="t"/>
            <v:fill type="solid"/>
          </v:shape>
          <v:shape style="position:absolute;left:8787;top:15633;width:180;height:478" coordorigin="8787,15633" coordsize="180,478" path="m8815,15633l8787,15633,8939,16111,8967,16111,8815,15633xe" filled="true" fillcolor="#d2a93b" stroked="false">
            <v:path arrowok="t"/>
            <v:fill type="solid"/>
          </v:shape>
          <v:shape style="position:absolute;left:8772;top:15633;width:180;height:478" coordorigin="8772,15633" coordsize="180,478" path="m8801,15633l8772,15633,8924,16111,8952,16111,8801,15633xe" filled="true" fillcolor="#d4ad47" stroked="false">
            <v:path arrowok="t"/>
            <v:fill type="solid"/>
          </v:shape>
          <v:shape style="position:absolute;left:8758;top:15633;width:181;height:478" coordorigin="8758,15633" coordsize="181,478" path="m8787,15633l8758,15633,8910,16111,8939,16111,8787,15633xe" filled="true" fillcolor="#d6b152" stroked="false">
            <v:path arrowok="t"/>
            <v:fill type="solid"/>
          </v:shape>
          <v:shape style="position:absolute;left:8744;top:15633;width:181;height:478" coordorigin="8744,15633" coordsize="181,478" path="m8772,15633l8744,15633,8896,16111,8924,16111,8772,15633xe" filled="true" fillcolor="#dab75f" stroked="false">
            <v:path arrowok="t"/>
            <v:fill type="solid"/>
          </v:shape>
          <v:shape style="position:absolute;left:8730;top:15633;width:181;height:478" coordorigin="8730,15633" coordsize="181,478" path="m8758,15633l8730,15633,8881,16111,8910,16111,8758,15633xe" filled="true" fillcolor="#dcba6a" stroked="false">
            <v:path arrowok="t"/>
            <v:fill type="solid"/>
          </v:shape>
          <v:shape style="position:absolute;left:8715;top:15633;width:181;height:478" coordorigin="8715,15633" coordsize="181,478" path="m8744,15633l8715,15633,8867,16111,8896,16111,8744,15633xe" filled="true" fillcolor="#dfc076" stroked="false">
            <v:path arrowok="t"/>
            <v:fill type="solid"/>
          </v:shape>
          <v:shape style="position:absolute;left:8701;top:15633;width:180;height:478" coordorigin="8701,15633" coordsize="180,478" path="m8730,15633l8701,15633,8853,16111,8881,16111,8730,15633xe" filled="true" fillcolor="#e1c581" stroked="false">
            <v:path arrowok="t"/>
            <v:fill type="solid"/>
          </v:shape>
          <v:shape style="position:absolute;left:8687;top:15633;width:180;height:478" coordorigin="8687,15633" coordsize="180,478" path="m8715,15633l8687,15633,8838,16111,8867,16111,8715,15633xe" filled="true" fillcolor="#e3c88d" stroked="false">
            <v:path arrowok="t"/>
            <v:fill type="solid"/>
          </v:shape>
          <v:shape style="position:absolute;left:8673;top:15633;width:180;height:478" coordorigin="8673,15633" coordsize="180,478" path="m8701,15633l8673,15633,8825,16111,8853,16111,8701,15633xe" filled="true" fillcolor="#e7ce97" stroked="false">
            <v:path arrowok="t"/>
            <v:fill type="solid"/>
          </v:shape>
          <v:shape style="position:absolute;left:8659;top:15633;width:180;height:478" coordorigin="8659,15633" coordsize="180,478" path="m8687,15633l8659,15633,8810,16111,8838,16111,8687,15633xe" filled="true" fillcolor="#ead2a3" stroked="false">
            <v:path arrowok="t"/>
            <v:fill type="solid"/>
          </v:shape>
          <v:shape style="position:absolute;left:8645;top:15633;width:180;height:478" coordorigin="8645,15633" coordsize="180,478" path="m8673,15633l8645,15633,8796,16111,8825,16111,8673,15633xe" filled="true" fillcolor="#e7cd96" stroked="false">
            <v:path arrowok="t"/>
            <v:fill type="solid"/>
          </v:shape>
          <v:shape style="position:absolute;left:8630;top:15633;width:180;height:478" coordorigin="8630,15633" coordsize="180,478" path="m8659,15633l8630,15633,8782,16111,8810,16111,8659,15633xe" filled="true" fillcolor="#e3c588" stroked="false">
            <v:path arrowok="t"/>
            <v:fill type="solid"/>
          </v:shape>
          <v:shape style="position:absolute;left:8616;top:15633;width:180;height:478" coordorigin="8616,15633" coordsize="180,478" path="m8645,15633l8616,15633,8768,16111,8796,16111,8645,15633xe" filled="true" fillcolor="#e0be7b" stroked="false">
            <v:path arrowok="t"/>
            <v:fill type="solid"/>
          </v:shape>
          <v:shape style="position:absolute;left:8613;top:15633;width:169;height:478" coordorigin="8613,15633" coordsize="169,478" path="m8630,15633l8613,15633,8613,15670,8753,16111,8782,16111,8630,15633xe" filled="true" fillcolor="#deb86d" stroked="false">
            <v:path arrowok="t"/>
            <v:fill type="solid"/>
          </v:shape>
          <v:shape style="position:absolute;left:8613;top:15633;width:155;height:478" coordorigin="8613,15633" coordsize="155,478" path="m8616,15633l8613,15633,8613,15714,8740,16111,8768,16111,8616,15633xe" filled="true" fillcolor="#dbb15f" stroked="false">
            <v:path arrowok="t"/>
            <v:fill type="solid"/>
          </v:shape>
          <v:shape style="position:absolute;left:8613;top:15670;width:141;height:442" coordorigin="8613,15670" coordsize="141,442" path="m8613,15670l8613,15759,8725,16111,8753,16111,8613,15670xe" filled="true" fillcolor="#d6ab52" stroked="false">
            <v:path arrowok="t"/>
            <v:fill type="solid"/>
          </v:shape>
          <v:shape style="position:absolute;left:8613;top:15714;width:127;height:397" type="#_x0000_t75" stroked="false">
            <v:imagedata r:id="rId9" o:title=""/>
          </v:shape>
          <w10:wrap type="none"/>
        </v:group>
      </w:pict>
    </w:r>
    <w:r>
      <w:rPr/>
      <w:drawing>
        <wp:anchor distT="0" distB="0" distL="0" distR="0" allowOverlap="1" layoutInCell="1" locked="0" behindDoc="1" simplePos="0" relativeHeight="268279967">
          <wp:simplePos x="0" y="0"/>
          <wp:positionH relativeFrom="page">
            <wp:posOffset>2644837</wp:posOffset>
          </wp:positionH>
          <wp:positionV relativeFrom="page">
            <wp:posOffset>10062225</wp:posOffset>
          </wp:positionV>
          <wp:extent cx="2751561" cy="101148"/>
          <wp:effectExtent l="0" t="0" r="0" b="0"/>
          <wp:wrapNone/>
          <wp:docPr id="143" name="image20.png" descr=""/>
          <wp:cNvGraphicFramePr>
            <a:graphicFrameLocks noChangeAspect="1"/>
          </wp:cNvGraphicFramePr>
          <a:graphic>
            <a:graphicData uri="http://schemas.openxmlformats.org/drawingml/2006/picture">
              <pic:pic>
                <pic:nvPicPr>
                  <pic:cNvPr id="144" name="image20.png"/>
                  <pic:cNvPicPr/>
                </pic:nvPicPr>
                <pic:blipFill>
                  <a:blip r:embed="rId10" cstate="print"/>
                  <a:stretch>
                    <a:fillRect/>
                  </a:stretch>
                </pic:blipFill>
                <pic:spPr>
                  <a:xfrm>
                    <a:off x="0" y="0"/>
                    <a:ext cx="2751561" cy="101148"/>
                  </a:xfrm>
                  <a:prstGeom prst="rect">
                    <a:avLst/>
                  </a:prstGeom>
                </pic:spPr>
              </pic:pic>
            </a:graphicData>
          </a:graphic>
        </wp:anchor>
      </w:drawing>
    </w:r>
    <w:r>
      <w:rPr/>
      <w:pict>
        <v:shape style="position:absolute;margin-left:435.950012pt;margin-top:790.486511pt;width:20.6pt;height:13pt;mso-position-horizontal-relative:page;mso-position-vertical-relative:page;z-index:-155464" type="#_x0000_t202" filled="false" stroked="false">
          <v:textbox inset="0,0,0,0">
            <w:txbxContent>
              <w:p>
                <w:pPr>
                  <w:spacing w:line="245" w:lineRule="exact" w:before="0"/>
                  <w:ind w:left="20" w:right="0" w:firstLine="0"/>
                  <w:jc w:val="left"/>
                  <w:rPr>
                    <w:rFonts w:ascii="Arial"/>
                    <w:b/>
                    <w:sz w:val="22"/>
                  </w:rPr>
                </w:pPr>
                <w:r>
                  <w:rPr>
                    <w:rFonts w:ascii="Arial"/>
                    <w:b/>
                    <w:color w:val="FFFFFF"/>
                    <w:sz w:val="22"/>
                  </w:rPr>
                  <w:t>200</w:t>
                </w:r>
              </w:p>
            </w:txbxContent>
          </v:textbox>
          <w10:wrap type="none"/>
        </v:shape>
      </w:pict>
    </w:r>
  </w:p>
</w:ftr>
</file>

<file path=word/footer5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493.011353pt;margin-top:745.09906pt;width:65.45pt;height:65.7pt;mso-position-horizontal-relative:page;mso-position-vertical-relative:page;z-index:-155440" coordorigin="9860,14902" coordsize="1309,1314">
          <v:shape style="position:absolute;left:10923;top:14902;width:230;height:391" type="#_x0000_t75" stroked="false">
            <v:imagedata r:id="rId1" o:title=""/>
          </v:shape>
          <v:shape style="position:absolute;left:9860;top:14924;width:1309;height:1291" type="#_x0000_t75" stroked="false">
            <v:imagedata r:id="rId2" o:title=""/>
          </v:shape>
          <w10:wrap type="none"/>
        </v:group>
      </w:pict>
    </w:r>
    <w:r>
      <w:rPr/>
      <w:pict>
        <v:group style="position:absolute;margin-left:40.150002pt;margin-top:744.927795pt;width:65.6pt;height:65.7pt;mso-position-horizontal-relative:page;mso-position-vertical-relative:page;z-index:-155416" coordorigin="803,14899" coordsize="1312,1314">
          <v:shape style="position:absolute;left:821;top:14899;width:240;height:387" type="#_x0000_t75" stroked="false">
            <v:imagedata r:id="rId3" o:title=""/>
          </v:shape>
          <v:shape style="position:absolute;left:822;top:14943;width:240;height:505" coordorigin="822,14943" coordsize="240,505" path="m889,15209l884,15217,884,15332,883,15335,880,15343,878,15352,878,15357,879,15361,884,15354,885,15347,887,15340,889,15334,891,15321,890,15314,889,15301,890,15285,889,15209xm912,15175l899,15194,899,15331,912,15311,912,15175xm986,15060l974,15078,973,15102,973,15216,985,15197,985,15146,986,15129,986,15060xm1009,15025l1001,15036,998,15046,994,15054,994,15086,994,15150,995,15182,1001,15172,1000,15051,1002,15049,1006,15044,1008,15041,1009,15036,1010,15031,1009,15025xm1062,14943l1057,14950,1056,14954,1055,14957,1052,14961,1049,14962,1048,14963,1046,14966,1051,14965,1055,14962,1059,14958,1061,14954,1062,14948,1062,14943xm842,15419l838,15419,835,15419,831,15420,830,15422,825,15426,822,15431,822,15444,824,15447,826,15442,825,15439,825,15433,827,15430,828,15428,830,15426,832,15425,836,15424,839,15422,842,15419xe" filled="true" fillcolor="#82551f" stroked="false">
            <v:path arrowok="t"/>
            <v:fill type="solid"/>
          </v:shape>
          <v:shape style="position:absolute;left:822;top:15105;width:180;height:360" type="#_x0000_t75" stroked="false">
            <v:imagedata r:id="rId4" o:title=""/>
          </v:shape>
          <v:shape style="position:absolute;left:814;top:15172;width:195;height:489" type="#_x0000_t75" stroked="false">
            <v:imagedata r:id="rId5" o:title=""/>
          </v:shape>
          <v:shape style="position:absolute;left:814;top:15307;width:216;height:384" type="#_x0000_t75" stroked="false">
            <v:imagedata r:id="rId6" o:title=""/>
          </v:shape>
          <v:shape style="position:absolute;left:803;top:15371;width:1311;height:841" type="#_x0000_t75" stroked="false">
            <v:imagedata r:id="rId7" o:title=""/>
          </v:shape>
          <w10:wrap type="none"/>
        </v:group>
      </w:pict>
    </w:r>
    <w:r>
      <w:rPr/>
      <w:pict>
        <v:group style="position:absolute;margin-left:430.653534pt;margin-top:781.672668pt;width:27.8pt;height:23.9pt;mso-position-horizontal-relative:page;mso-position-vertical-relative:page;z-index:-155392" coordorigin="8613,15633" coordsize="556,478">
          <v:shape style="position:absolute;left:9043;top:15633;width:126;height:397" type="#_x0000_t75" stroked="false">
            <v:imagedata r:id="rId8" o:title=""/>
          </v:shape>
          <v:shape style="position:absolute;left:9028;top:15633;width:141;height:442" coordorigin="9028,15633" coordsize="141,442" path="m9056,15633l9028,15633,9168,16075,9168,15986,9056,15633xe" filled="true" fillcolor="#865a1f" stroked="false">
            <v:path arrowok="t"/>
            <v:fill type="solid"/>
          </v:shape>
          <v:shape style="position:absolute;left:9014;top:15633;width:154;height:478" coordorigin="9014,15633" coordsize="154,478" path="m9043,15633l9014,15633,9166,16111,9168,16111,9168,16030,9043,15633xe" filled="true" fillcolor="#8b5f1f" stroked="false">
            <v:path arrowok="t"/>
            <v:fill type="solid"/>
          </v:shape>
          <v:shape style="position:absolute;left:9000;top:15633;width:169;height:478" coordorigin="9000,15633" coordsize="169,478" path="m9028,15633l9000,15633,9151,16111,9168,16111,9168,16075,9028,15633xe" filled="true" fillcolor="#91631f" stroked="false">
            <v:path arrowok="t"/>
            <v:fill type="solid"/>
          </v:shape>
          <v:shape style="position:absolute;left:8986;top:15633;width:180;height:478" coordorigin="8986,15633" coordsize="180,478" path="m9014,15633l8986,15633,9137,16111,9166,16111,9014,15633xe" filled="true" fillcolor="#94681f" stroked="false">
            <v:path arrowok="t"/>
            <v:fill type="solid"/>
          </v:shape>
          <v:shape style="position:absolute;left:8971;top:15633;width:180;height:478" coordorigin="8971,15633" coordsize="180,478" path="m9000,15633l8971,15633,9123,16111,9151,16111,9000,15633xe" filled="true" fillcolor="#9a6c1f" stroked="false">
            <v:path arrowok="t"/>
            <v:fill type="solid"/>
          </v:shape>
          <v:shape style="position:absolute;left:8958;top:15633;width:180;height:478" coordorigin="8958,15633" coordsize="180,478" path="m8986,15633l8958,15633,9109,16111,9137,16111,8986,15633xe" filled="true" fillcolor="#9f711f" stroked="false">
            <v:path arrowok="t"/>
            <v:fill type="solid"/>
          </v:shape>
          <v:shape style="position:absolute;left:8943;top:15633;width:180;height:478" coordorigin="8943,15633" coordsize="180,478" path="m8971,15633l8943,15633,9095,16111,9123,16111,8971,15633xe" filled="true" fillcolor="#a2761f" stroked="false">
            <v:path arrowok="t"/>
            <v:fill type="solid"/>
          </v:shape>
          <v:shape style="position:absolute;left:8929;top:15633;width:181;height:478" coordorigin="8929,15633" coordsize="181,478" path="m8958,15633l8929,15633,9081,16111,9109,16111,8958,15633xe" filled="true" fillcolor="#a87a1f" stroked="false">
            <v:path arrowok="t"/>
            <v:fill type="solid"/>
          </v:shape>
          <v:shape style="position:absolute;left:8914;top:15633;width:181;height:478" coordorigin="8914,15633" coordsize="181,478" path="m8943,15633l8914,15633,9066,16111,9095,16111,8943,15633xe" filled="true" fillcolor="#ac7e1f" stroked="false">
            <v:path arrowok="t"/>
            <v:fill type="solid"/>
          </v:shape>
          <v:shape style="position:absolute;left:8900;top:15633;width:181;height:478" coordorigin="8900,15633" coordsize="181,478" path="m8929,15633l8900,15633,9052,16111,9081,16111,8929,15633xe" filled="true" fillcolor="#b1841f" stroked="false">
            <v:path arrowok="t"/>
            <v:fill type="solid"/>
          </v:shape>
          <v:shape style="position:absolute;left:8886;top:15633;width:181;height:478" coordorigin="8886,15633" coordsize="181,478" path="m8914,15633l8886,15633,9037,16111,9066,16111,8914,15633xe" filled="true" fillcolor="#b6881f" stroked="false">
            <v:path arrowok="t"/>
            <v:fill type="solid"/>
          </v:shape>
          <v:shape style="position:absolute;left:8872;top:15633;width:180;height:478" coordorigin="8872,15633" coordsize="180,478" path="m8900,15633l8872,15633,9024,16111,9052,16111,8900,15633xe" filled="true" fillcolor="#ba8d1f" stroked="false">
            <v:path arrowok="t"/>
            <v:fill type="solid"/>
          </v:shape>
          <v:shape style="position:absolute;left:8857;top:15633;width:180;height:478" coordorigin="8857,15633" coordsize="180,478" path="m8886,15633l8857,15633,9009,16111,9037,16111,8886,15633xe" filled="true" fillcolor="#c0921f" stroked="false">
            <v:path arrowok="t"/>
            <v:fill type="solid"/>
          </v:shape>
          <v:shape style="position:absolute;left:8844;top:15633;width:180;height:478" coordorigin="8844,15633" coordsize="180,478" path="m8872,15633l8844,15633,8995,16111,9024,16111,8872,15633xe" filled="true" fillcolor="#c4961f" stroked="false">
            <v:path arrowok="t"/>
            <v:fill type="solid"/>
          </v:shape>
          <v:shape style="position:absolute;left:8829;top:15633;width:180;height:478" coordorigin="8829,15633" coordsize="180,478" path="m8857,15633l8829,15633,8981,16111,9009,16111,8857,15633xe" filled="true" fillcolor="#c89b1f" stroked="false">
            <v:path arrowok="t"/>
            <v:fill type="solid"/>
          </v:shape>
          <v:shape style="position:absolute;left:8815;top:15633;width:180;height:478" coordorigin="8815,15633" coordsize="180,478" path="m8844,15633l8815,15633,8967,16111,8995,16111,8844,15633xe" filled="true" fillcolor="#cd9f24" stroked="false">
            <v:path arrowok="t"/>
            <v:fill type="solid"/>
          </v:shape>
          <v:shape style="position:absolute;left:8801;top:15633;width:180;height:478" coordorigin="8801,15633" coordsize="180,478" path="m8829,15633l8801,15633,8952,16111,8981,16111,8829,15633xe" filled="true" fillcolor="#cfa330" stroked="false">
            <v:path arrowok="t"/>
            <v:fill type="solid"/>
          </v:shape>
          <v:shape style="position:absolute;left:8787;top:15633;width:180;height:478" coordorigin="8787,15633" coordsize="180,478" path="m8815,15633l8787,15633,8939,16111,8967,16111,8815,15633xe" filled="true" fillcolor="#d2a93b" stroked="false">
            <v:path arrowok="t"/>
            <v:fill type="solid"/>
          </v:shape>
          <v:shape style="position:absolute;left:8772;top:15633;width:180;height:478" coordorigin="8772,15633" coordsize="180,478" path="m8801,15633l8772,15633,8924,16111,8952,16111,8801,15633xe" filled="true" fillcolor="#d4ad47" stroked="false">
            <v:path arrowok="t"/>
            <v:fill type="solid"/>
          </v:shape>
          <v:shape style="position:absolute;left:8758;top:15633;width:181;height:478" coordorigin="8758,15633" coordsize="181,478" path="m8787,15633l8758,15633,8910,16111,8939,16111,8787,15633xe" filled="true" fillcolor="#d6b152" stroked="false">
            <v:path arrowok="t"/>
            <v:fill type="solid"/>
          </v:shape>
          <v:shape style="position:absolute;left:8744;top:15633;width:181;height:478" coordorigin="8744,15633" coordsize="181,478" path="m8772,15633l8744,15633,8896,16111,8924,16111,8772,15633xe" filled="true" fillcolor="#dab75f" stroked="false">
            <v:path arrowok="t"/>
            <v:fill type="solid"/>
          </v:shape>
          <v:shape style="position:absolute;left:8730;top:15633;width:181;height:478" coordorigin="8730,15633" coordsize="181,478" path="m8758,15633l8730,15633,8881,16111,8910,16111,8758,15633xe" filled="true" fillcolor="#dcba6a" stroked="false">
            <v:path arrowok="t"/>
            <v:fill type="solid"/>
          </v:shape>
          <v:shape style="position:absolute;left:8715;top:15633;width:181;height:478" coordorigin="8715,15633" coordsize="181,478" path="m8744,15633l8715,15633,8867,16111,8896,16111,8744,15633xe" filled="true" fillcolor="#dfc076" stroked="false">
            <v:path arrowok="t"/>
            <v:fill type="solid"/>
          </v:shape>
          <v:shape style="position:absolute;left:8701;top:15633;width:180;height:478" coordorigin="8701,15633" coordsize="180,478" path="m8730,15633l8701,15633,8853,16111,8881,16111,8730,15633xe" filled="true" fillcolor="#e1c581" stroked="false">
            <v:path arrowok="t"/>
            <v:fill type="solid"/>
          </v:shape>
          <v:shape style="position:absolute;left:8687;top:15633;width:180;height:478" coordorigin="8687,15633" coordsize="180,478" path="m8715,15633l8687,15633,8838,16111,8867,16111,8715,15633xe" filled="true" fillcolor="#e3c88d" stroked="false">
            <v:path arrowok="t"/>
            <v:fill type="solid"/>
          </v:shape>
          <v:shape style="position:absolute;left:8673;top:15633;width:180;height:478" coordorigin="8673,15633" coordsize="180,478" path="m8701,15633l8673,15633,8825,16111,8853,16111,8701,15633xe" filled="true" fillcolor="#e7ce97" stroked="false">
            <v:path arrowok="t"/>
            <v:fill type="solid"/>
          </v:shape>
          <v:shape style="position:absolute;left:8659;top:15633;width:180;height:478" coordorigin="8659,15633" coordsize="180,478" path="m8687,15633l8659,15633,8810,16111,8838,16111,8687,15633xe" filled="true" fillcolor="#ead2a3" stroked="false">
            <v:path arrowok="t"/>
            <v:fill type="solid"/>
          </v:shape>
          <v:shape style="position:absolute;left:8645;top:15633;width:180;height:478" coordorigin="8645,15633" coordsize="180,478" path="m8673,15633l8645,15633,8796,16111,8825,16111,8673,15633xe" filled="true" fillcolor="#e7cd96" stroked="false">
            <v:path arrowok="t"/>
            <v:fill type="solid"/>
          </v:shape>
          <v:shape style="position:absolute;left:8630;top:15633;width:180;height:478" coordorigin="8630,15633" coordsize="180,478" path="m8659,15633l8630,15633,8782,16111,8810,16111,8659,15633xe" filled="true" fillcolor="#e3c588" stroked="false">
            <v:path arrowok="t"/>
            <v:fill type="solid"/>
          </v:shape>
          <v:shape style="position:absolute;left:8616;top:15633;width:180;height:478" coordorigin="8616,15633" coordsize="180,478" path="m8645,15633l8616,15633,8768,16111,8796,16111,8645,15633xe" filled="true" fillcolor="#e0be7b" stroked="false">
            <v:path arrowok="t"/>
            <v:fill type="solid"/>
          </v:shape>
          <v:shape style="position:absolute;left:8613;top:15633;width:169;height:478" coordorigin="8613,15633" coordsize="169,478" path="m8630,15633l8613,15633,8613,15670,8753,16111,8782,16111,8630,15633xe" filled="true" fillcolor="#deb86d" stroked="false">
            <v:path arrowok="t"/>
            <v:fill type="solid"/>
          </v:shape>
          <v:shape style="position:absolute;left:8613;top:15633;width:155;height:478" coordorigin="8613,15633" coordsize="155,478" path="m8616,15633l8613,15633,8613,15714,8740,16111,8768,16111,8616,15633xe" filled="true" fillcolor="#dbb15f" stroked="false">
            <v:path arrowok="t"/>
            <v:fill type="solid"/>
          </v:shape>
          <v:shape style="position:absolute;left:8613;top:15670;width:141;height:442" coordorigin="8613,15670" coordsize="141,442" path="m8613,15670l8613,15759,8725,16111,8753,16111,8613,15670xe" filled="true" fillcolor="#d6ab52" stroked="false">
            <v:path arrowok="t"/>
            <v:fill type="solid"/>
          </v:shape>
          <v:shape style="position:absolute;left:8613;top:15714;width:127;height:397" type="#_x0000_t75" stroked="false">
            <v:imagedata r:id="rId9" o:title=""/>
          </v:shape>
          <w10:wrap type="none"/>
        </v:group>
      </w:pict>
    </w:r>
    <w:r>
      <w:rPr/>
      <w:drawing>
        <wp:anchor distT="0" distB="0" distL="0" distR="0" allowOverlap="1" layoutInCell="1" locked="0" behindDoc="1" simplePos="0" relativeHeight="268280087">
          <wp:simplePos x="0" y="0"/>
          <wp:positionH relativeFrom="page">
            <wp:posOffset>2644837</wp:posOffset>
          </wp:positionH>
          <wp:positionV relativeFrom="page">
            <wp:posOffset>10062225</wp:posOffset>
          </wp:positionV>
          <wp:extent cx="2751561" cy="101148"/>
          <wp:effectExtent l="0" t="0" r="0" b="0"/>
          <wp:wrapNone/>
          <wp:docPr id="145" name="image20.png" descr=""/>
          <wp:cNvGraphicFramePr>
            <a:graphicFrameLocks noChangeAspect="1"/>
          </wp:cNvGraphicFramePr>
          <a:graphic>
            <a:graphicData uri="http://schemas.openxmlformats.org/drawingml/2006/picture">
              <pic:pic>
                <pic:nvPicPr>
                  <pic:cNvPr id="146" name="image20.png"/>
                  <pic:cNvPicPr/>
                </pic:nvPicPr>
                <pic:blipFill>
                  <a:blip r:embed="rId10" cstate="print"/>
                  <a:stretch>
                    <a:fillRect/>
                  </a:stretch>
                </pic:blipFill>
                <pic:spPr>
                  <a:xfrm>
                    <a:off x="0" y="0"/>
                    <a:ext cx="2751561" cy="101148"/>
                  </a:xfrm>
                  <a:prstGeom prst="rect">
                    <a:avLst/>
                  </a:prstGeom>
                </pic:spPr>
              </pic:pic>
            </a:graphicData>
          </a:graphic>
        </wp:anchor>
      </w:drawing>
    </w:r>
    <w:r>
      <w:rPr/>
      <w:pict>
        <v:shape style="position:absolute;margin-left:434.950012pt;margin-top:790.486511pt;width:22.6pt;height:13pt;mso-position-horizontal-relative:page;mso-position-vertical-relative:page;z-index:-155344" type="#_x0000_t202" filled="false" stroked="false">
          <v:textbox inset="0,0,0,0">
            <w:txbxContent>
              <w:p>
                <w:pPr>
                  <w:spacing w:line="245" w:lineRule="exact" w:before="0"/>
                  <w:ind w:left="40" w:right="0" w:firstLine="0"/>
                  <w:jc w:val="left"/>
                  <w:rPr>
                    <w:rFonts w:ascii="Arial"/>
                    <w:b/>
                    <w:sz w:val="22"/>
                  </w:rPr>
                </w:pPr>
                <w:r>
                  <w:rPr/>
                  <w:fldChar w:fldCharType="begin"/>
                </w:r>
                <w:r>
                  <w:rPr>
                    <w:rFonts w:ascii="Arial"/>
                    <w:b/>
                    <w:color w:val="FFFFFF"/>
                    <w:sz w:val="22"/>
                  </w:rPr>
                  <w:instrText> PAGE </w:instrText>
                </w:r>
                <w:r>
                  <w:rPr/>
                  <w:fldChar w:fldCharType="separate"/>
                </w:r>
                <w:r>
                  <w:rPr/>
                  <w:t>201</w:t>
                </w:r>
                <w:r>
                  <w:rPr/>
                  <w:fldChar w:fldCharType="end"/>
                </w:r>
              </w:p>
            </w:txbxContent>
          </v:textbox>
          <w10:wrap type="none"/>
        </v:shape>
      </w:pict>
    </w: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493.011353pt;margin-top:745.09906pt;width:65.45pt;height:65.7pt;mso-position-horizontal-relative:page;mso-position-vertical-relative:page;z-index:-161344" coordorigin="9860,14902" coordsize="1309,1314">
          <v:shape style="position:absolute;left:10923;top:14902;width:230;height:391" type="#_x0000_t75" stroked="false">
            <v:imagedata r:id="rId1" o:title=""/>
          </v:shape>
          <v:shape style="position:absolute;left:9860;top:14924;width:1309;height:1291" type="#_x0000_t75" stroked="false">
            <v:imagedata r:id="rId2" o:title=""/>
          </v:shape>
          <w10:wrap type="none"/>
        </v:group>
      </w:pict>
    </w:r>
    <w:r>
      <w:rPr/>
      <w:pict>
        <v:group style="position:absolute;margin-left:40.150002pt;margin-top:744.927795pt;width:65.6pt;height:65.7pt;mso-position-horizontal-relative:page;mso-position-vertical-relative:page;z-index:-161320" coordorigin="803,14899" coordsize="1312,1314">
          <v:shape style="position:absolute;left:821;top:14899;width:240;height:387" type="#_x0000_t75" stroked="false">
            <v:imagedata r:id="rId3" o:title=""/>
          </v:shape>
          <v:shape style="position:absolute;left:822;top:14943;width:240;height:505" coordorigin="822,14943" coordsize="240,505" path="m889,15209l884,15217,884,15332,883,15335,880,15343,878,15352,878,15357,879,15361,884,15354,885,15347,887,15340,889,15334,891,15321,890,15314,889,15301,890,15285,889,15209xm912,15175l899,15194,899,15331,912,15311,912,15175xm986,15060l974,15078,973,15102,973,15216,985,15197,985,15146,986,15129,986,15060xm1009,15025l1001,15036,998,15046,994,15054,994,15086,994,15150,995,15182,1001,15172,1000,15051,1002,15049,1006,15044,1008,15041,1009,15036,1010,15031,1009,15025xm1062,14943l1057,14950,1056,14954,1055,14957,1052,14961,1049,14962,1048,14963,1046,14966,1051,14965,1055,14962,1059,14958,1061,14954,1062,14948,1062,14943xm842,15419l838,15419,835,15419,831,15420,830,15422,825,15426,822,15431,822,15444,824,15447,826,15442,825,15439,825,15433,827,15430,828,15428,830,15426,832,15425,836,15424,839,15422,842,15419xe" filled="true" fillcolor="#82551f" stroked="false">
            <v:path arrowok="t"/>
            <v:fill type="solid"/>
          </v:shape>
          <v:shape style="position:absolute;left:822;top:15105;width:180;height:360" type="#_x0000_t75" stroked="false">
            <v:imagedata r:id="rId4" o:title=""/>
          </v:shape>
          <v:shape style="position:absolute;left:814;top:15172;width:195;height:489" type="#_x0000_t75" stroked="false">
            <v:imagedata r:id="rId5" o:title=""/>
          </v:shape>
          <v:shape style="position:absolute;left:814;top:15307;width:216;height:384" type="#_x0000_t75" stroked="false">
            <v:imagedata r:id="rId6" o:title=""/>
          </v:shape>
          <v:shape style="position:absolute;left:803;top:15371;width:1311;height:841" type="#_x0000_t75" stroked="false">
            <v:imagedata r:id="rId7" o:title=""/>
          </v:shape>
          <w10:wrap type="none"/>
        </v:group>
      </w:pict>
    </w:r>
    <w:r>
      <w:rPr/>
      <w:pict>
        <v:group style="position:absolute;margin-left:430.653534pt;margin-top:781.672668pt;width:27.8pt;height:23.9pt;mso-position-horizontal-relative:page;mso-position-vertical-relative:page;z-index:-161296" coordorigin="8613,15633" coordsize="556,478">
          <v:shape style="position:absolute;left:9043;top:15633;width:126;height:397" type="#_x0000_t75" stroked="false">
            <v:imagedata r:id="rId8" o:title=""/>
          </v:shape>
          <v:shape style="position:absolute;left:9028;top:15633;width:141;height:442" coordorigin="9028,15633" coordsize="141,442" path="m9056,15633l9028,15633,9168,16075,9168,15986,9056,15633xe" filled="true" fillcolor="#865a1f" stroked="false">
            <v:path arrowok="t"/>
            <v:fill type="solid"/>
          </v:shape>
          <v:shape style="position:absolute;left:9014;top:15633;width:154;height:478" coordorigin="9014,15633" coordsize="154,478" path="m9043,15633l9014,15633,9166,16111,9168,16111,9168,16030,9043,15633xe" filled="true" fillcolor="#8b5f1f" stroked="false">
            <v:path arrowok="t"/>
            <v:fill type="solid"/>
          </v:shape>
          <v:shape style="position:absolute;left:9000;top:15633;width:169;height:478" coordorigin="9000,15633" coordsize="169,478" path="m9028,15633l9000,15633,9151,16111,9168,16111,9168,16075,9028,15633xe" filled="true" fillcolor="#91631f" stroked="false">
            <v:path arrowok="t"/>
            <v:fill type="solid"/>
          </v:shape>
          <v:shape style="position:absolute;left:8986;top:15633;width:180;height:478" coordorigin="8986,15633" coordsize="180,478" path="m9014,15633l8986,15633,9137,16111,9166,16111,9014,15633xe" filled="true" fillcolor="#94681f" stroked="false">
            <v:path arrowok="t"/>
            <v:fill type="solid"/>
          </v:shape>
          <v:shape style="position:absolute;left:8971;top:15633;width:180;height:478" coordorigin="8971,15633" coordsize="180,478" path="m9000,15633l8971,15633,9123,16111,9151,16111,9000,15633xe" filled="true" fillcolor="#9a6c1f" stroked="false">
            <v:path arrowok="t"/>
            <v:fill type="solid"/>
          </v:shape>
          <v:shape style="position:absolute;left:8958;top:15633;width:180;height:478" coordorigin="8958,15633" coordsize="180,478" path="m8986,15633l8958,15633,9109,16111,9137,16111,8986,15633xe" filled="true" fillcolor="#9f711f" stroked="false">
            <v:path arrowok="t"/>
            <v:fill type="solid"/>
          </v:shape>
          <v:shape style="position:absolute;left:8943;top:15633;width:180;height:478" coordorigin="8943,15633" coordsize="180,478" path="m8971,15633l8943,15633,9095,16111,9123,16111,8971,15633xe" filled="true" fillcolor="#a2761f" stroked="false">
            <v:path arrowok="t"/>
            <v:fill type="solid"/>
          </v:shape>
          <v:shape style="position:absolute;left:8929;top:15633;width:181;height:478" coordorigin="8929,15633" coordsize="181,478" path="m8958,15633l8929,15633,9081,16111,9109,16111,8958,15633xe" filled="true" fillcolor="#a87a1f" stroked="false">
            <v:path arrowok="t"/>
            <v:fill type="solid"/>
          </v:shape>
          <v:shape style="position:absolute;left:8914;top:15633;width:181;height:478" coordorigin="8914,15633" coordsize="181,478" path="m8943,15633l8914,15633,9066,16111,9095,16111,8943,15633xe" filled="true" fillcolor="#ac7e1f" stroked="false">
            <v:path arrowok="t"/>
            <v:fill type="solid"/>
          </v:shape>
          <v:shape style="position:absolute;left:8900;top:15633;width:181;height:478" coordorigin="8900,15633" coordsize="181,478" path="m8929,15633l8900,15633,9052,16111,9081,16111,8929,15633xe" filled="true" fillcolor="#b1841f" stroked="false">
            <v:path arrowok="t"/>
            <v:fill type="solid"/>
          </v:shape>
          <v:shape style="position:absolute;left:8886;top:15633;width:181;height:478" coordorigin="8886,15633" coordsize="181,478" path="m8914,15633l8886,15633,9037,16111,9066,16111,8914,15633xe" filled="true" fillcolor="#b6881f" stroked="false">
            <v:path arrowok="t"/>
            <v:fill type="solid"/>
          </v:shape>
          <v:shape style="position:absolute;left:8872;top:15633;width:180;height:478" coordorigin="8872,15633" coordsize="180,478" path="m8900,15633l8872,15633,9024,16111,9052,16111,8900,15633xe" filled="true" fillcolor="#ba8d1f" stroked="false">
            <v:path arrowok="t"/>
            <v:fill type="solid"/>
          </v:shape>
          <v:shape style="position:absolute;left:8857;top:15633;width:180;height:478" coordorigin="8857,15633" coordsize="180,478" path="m8886,15633l8857,15633,9009,16111,9037,16111,8886,15633xe" filled="true" fillcolor="#c0921f" stroked="false">
            <v:path arrowok="t"/>
            <v:fill type="solid"/>
          </v:shape>
          <v:shape style="position:absolute;left:8844;top:15633;width:180;height:478" coordorigin="8844,15633" coordsize="180,478" path="m8872,15633l8844,15633,8995,16111,9024,16111,8872,15633xe" filled="true" fillcolor="#c4961f" stroked="false">
            <v:path arrowok="t"/>
            <v:fill type="solid"/>
          </v:shape>
          <v:shape style="position:absolute;left:8829;top:15633;width:180;height:478" coordorigin="8829,15633" coordsize="180,478" path="m8857,15633l8829,15633,8981,16111,9009,16111,8857,15633xe" filled="true" fillcolor="#c89b1f" stroked="false">
            <v:path arrowok="t"/>
            <v:fill type="solid"/>
          </v:shape>
          <v:shape style="position:absolute;left:8815;top:15633;width:180;height:478" coordorigin="8815,15633" coordsize="180,478" path="m8844,15633l8815,15633,8967,16111,8995,16111,8844,15633xe" filled="true" fillcolor="#cd9f24" stroked="false">
            <v:path arrowok="t"/>
            <v:fill type="solid"/>
          </v:shape>
          <v:shape style="position:absolute;left:8801;top:15633;width:180;height:478" coordorigin="8801,15633" coordsize="180,478" path="m8829,15633l8801,15633,8952,16111,8981,16111,8829,15633xe" filled="true" fillcolor="#cfa330" stroked="false">
            <v:path arrowok="t"/>
            <v:fill type="solid"/>
          </v:shape>
          <v:shape style="position:absolute;left:8787;top:15633;width:180;height:478" coordorigin="8787,15633" coordsize="180,478" path="m8815,15633l8787,15633,8939,16111,8967,16111,8815,15633xe" filled="true" fillcolor="#d2a93b" stroked="false">
            <v:path arrowok="t"/>
            <v:fill type="solid"/>
          </v:shape>
          <v:shape style="position:absolute;left:8772;top:15633;width:180;height:478" coordorigin="8772,15633" coordsize="180,478" path="m8801,15633l8772,15633,8924,16111,8952,16111,8801,15633xe" filled="true" fillcolor="#d4ad47" stroked="false">
            <v:path arrowok="t"/>
            <v:fill type="solid"/>
          </v:shape>
          <v:shape style="position:absolute;left:8758;top:15633;width:181;height:478" coordorigin="8758,15633" coordsize="181,478" path="m8787,15633l8758,15633,8910,16111,8939,16111,8787,15633xe" filled="true" fillcolor="#d6b152" stroked="false">
            <v:path arrowok="t"/>
            <v:fill type="solid"/>
          </v:shape>
          <v:shape style="position:absolute;left:8744;top:15633;width:181;height:478" coordorigin="8744,15633" coordsize="181,478" path="m8772,15633l8744,15633,8896,16111,8924,16111,8772,15633xe" filled="true" fillcolor="#dab75f" stroked="false">
            <v:path arrowok="t"/>
            <v:fill type="solid"/>
          </v:shape>
          <v:shape style="position:absolute;left:8730;top:15633;width:181;height:478" coordorigin="8730,15633" coordsize="181,478" path="m8758,15633l8730,15633,8881,16111,8910,16111,8758,15633xe" filled="true" fillcolor="#dcba6a" stroked="false">
            <v:path arrowok="t"/>
            <v:fill type="solid"/>
          </v:shape>
          <v:shape style="position:absolute;left:8715;top:15633;width:181;height:478" coordorigin="8715,15633" coordsize="181,478" path="m8744,15633l8715,15633,8867,16111,8896,16111,8744,15633xe" filled="true" fillcolor="#dfc076" stroked="false">
            <v:path arrowok="t"/>
            <v:fill type="solid"/>
          </v:shape>
          <v:shape style="position:absolute;left:8701;top:15633;width:180;height:478" coordorigin="8701,15633" coordsize="180,478" path="m8730,15633l8701,15633,8853,16111,8881,16111,8730,15633xe" filled="true" fillcolor="#e1c581" stroked="false">
            <v:path arrowok="t"/>
            <v:fill type="solid"/>
          </v:shape>
          <v:shape style="position:absolute;left:8687;top:15633;width:180;height:478" coordorigin="8687,15633" coordsize="180,478" path="m8715,15633l8687,15633,8838,16111,8867,16111,8715,15633xe" filled="true" fillcolor="#e3c88d" stroked="false">
            <v:path arrowok="t"/>
            <v:fill type="solid"/>
          </v:shape>
          <v:shape style="position:absolute;left:8673;top:15633;width:180;height:478" coordorigin="8673,15633" coordsize="180,478" path="m8701,15633l8673,15633,8825,16111,8853,16111,8701,15633xe" filled="true" fillcolor="#e7ce97" stroked="false">
            <v:path arrowok="t"/>
            <v:fill type="solid"/>
          </v:shape>
          <v:shape style="position:absolute;left:8659;top:15633;width:180;height:478" coordorigin="8659,15633" coordsize="180,478" path="m8687,15633l8659,15633,8810,16111,8838,16111,8687,15633xe" filled="true" fillcolor="#ead2a3" stroked="false">
            <v:path arrowok="t"/>
            <v:fill type="solid"/>
          </v:shape>
          <v:shape style="position:absolute;left:8645;top:15633;width:180;height:478" coordorigin="8645,15633" coordsize="180,478" path="m8673,15633l8645,15633,8796,16111,8825,16111,8673,15633xe" filled="true" fillcolor="#e7cd96" stroked="false">
            <v:path arrowok="t"/>
            <v:fill type="solid"/>
          </v:shape>
          <v:shape style="position:absolute;left:8630;top:15633;width:180;height:478" coordorigin="8630,15633" coordsize="180,478" path="m8659,15633l8630,15633,8782,16111,8810,16111,8659,15633xe" filled="true" fillcolor="#e3c588" stroked="false">
            <v:path arrowok="t"/>
            <v:fill type="solid"/>
          </v:shape>
          <v:shape style="position:absolute;left:8616;top:15633;width:180;height:478" coordorigin="8616,15633" coordsize="180,478" path="m8645,15633l8616,15633,8768,16111,8796,16111,8645,15633xe" filled="true" fillcolor="#e0be7b" stroked="false">
            <v:path arrowok="t"/>
            <v:fill type="solid"/>
          </v:shape>
          <v:shape style="position:absolute;left:8613;top:15633;width:169;height:478" coordorigin="8613,15633" coordsize="169,478" path="m8630,15633l8613,15633,8613,15670,8753,16111,8782,16111,8630,15633xe" filled="true" fillcolor="#deb86d" stroked="false">
            <v:path arrowok="t"/>
            <v:fill type="solid"/>
          </v:shape>
          <v:shape style="position:absolute;left:8613;top:15633;width:155;height:478" coordorigin="8613,15633" coordsize="155,478" path="m8616,15633l8613,15633,8613,15714,8740,16111,8768,16111,8616,15633xe" filled="true" fillcolor="#dbb15f" stroked="false">
            <v:path arrowok="t"/>
            <v:fill type="solid"/>
          </v:shape>
          <v:shape style="position:absolute;left:8613;top:15670;width:141;height:442" coordorigin="8613,15670" coordsize="141,442" path="m8613,15670l8613,15759,8725,16111,8753,16111,8613,15670xe" filled="true" fillcolor="#d6ab52" stroked="false">
            <v:path arrowok="t"/>
            <v:fill type="solid"/>
          </v:shape>
          <v:shape style="position:absolute;left:8613;top:15714;width:127;height:397" type="#_x0000_t75" stroked="false">
            <v:imagedata r:id="rId9" o:title=""/>
          </v:shape>
          <w10:wrap type="none"/>
        </v:group>
      </w:pict>
    </w:r>
    <w:r>
      <w:rPr/>
      <w:drawing>
        <wp:anchor distT="0" distB="0" distL="0" distR="0" allowOverlap="1" layoutInCell="1" locked="0" behindDoc="1" simplePos="0" relativeHeight="268274183">
          <wp:simplePos x="0" y="0"/>
          <wp:positionH relativeFrom="page">
            <wp:posOffset>2644837</wp:posOffset>
          </wp:positionH>
          <wp:positionV relativeFrom="page">
            <wp:posOffset>10062225</wp:posOffset>
          </wp:positionV>
          <wp:extent cx="2751561" cy="101148"/>
          <wp:effectExtent l="0" t="0" r="0" b="0"/>
          <wp:wrapNone/>
          <wp:docPr id="37" name="image20.png" descr=""/>
          <wp:cNvGraphicFramePr>
            <a:graphicFrameLocks noChangeAspect="1"/>
          </wp:cNvGraphicFramePr>
          <a:graphic>
            <a:graphicData uri="http://schemas.openxmlformats.org/drawingml/2006/picture">
              <pic:pic>
                <pic:nvPicPr>
                  <pic:cNvPr id="38" name="image20.png"/>
                  <pic:cNvPicPr/>
                </pic:nvPicPr>
                <pic:blipFill>
                  <a:blip r:embed="rId10" cstate="print"/>
                  <a:stretch>
                    <a:fillRect/>
                  </a:stretch>
                </pic:blipFill>
                <pic:spPr>
                  <a:xfrm>
                    <a:off x="0" y="0"/>
                    <a:ext cx="2751561" cy="101148"/>
                  </a:xfrm>
                  <a:prstGeom prst="rect">
                    <a:avLst/>
                  </a:prstGeom>
                </pic:spPr>
              </pic:pic>
            </a:graphicData>
          </a:graphic>
        </wp:anchor>
      </w:drawing>
    </w:r>
    <w:r>
      <w:rPr/>
      <w:pict>
        <v:line style="position:absolute;mso-position-horizontal-relative:page;mso-position-vertical-relative:page;z-index:-161248" from="85.025002pt,714.179993pt" to="229.075002pt,714.179993pt" stroked="true" strokeweight=".79999pt" strokecolor="#000000">
          <w10:wrap type="none"/>
        </v:line>
      </w:pict>
    </w:r>
    <w:r>
      <w:rPr/>
      <w:pict>
        <v:shape style="position:absolute;margin-left:84.025002pt;margin-top:730.429993pt;width:328.5pt;height:14.45pt;mso-position-horizontal-relative:page;mso-position-vertical-relative:page;z-index:-161224" type="#_x0000_t202" filled="false" stroked="false">
          <v:textbox inset="0,0,0,0">
            <w:txbxContent>
              <w:p>
                <w:pPr>
                  <w:spacing w:line="273" w:lineRule="exact" w:before="0"/>
                  <w:ind w:left="20" w:right="0" w:firstLine="0"/>
                  <w:jc w:val="left"/>
                  <w:rPr>
                    <w:rFonts w:ascii="Calibri" w:hAnsi="Calibri"/>
                    <w:sz w:val="20"/>
                  </w:rPr>
                </w:pPr>
                <w:r>
                  <w:rPr>
                    <w:rFonts w:ascii="Calibri" w:hAnsi="Calibri"/>
                    <w:position w:val="10"/>
                    <w:sz w:val="13"/>
                  </w:rPr>
                  <w:t>10 </w:t>
                </w:r>
                <w:r>
                  <w:rPr>
                    <w:rFonts w:ascii="Calibri" w:hAnsi="Calibri"/>
                    <w:sz w:val="20"/>
                  </w:rPr>
                  <w:t>Emmanuel Kant, </w:t>
                </w:r>
                <w:r>
                  <w:rPr>
                    <w:rFonts w:ascii="Calibri" w:hAnsi="Calibri"/>
                    <w:i/>
                    <w:sz w:val="20"/>
                  </w:rPr>
                  <w:t>Metafísica de las Costumbres</w:t>
                </w:r>
                <w:r>
                  <w:rPr>
                    <w:rFonts w:ascii="Calibri" w:hAnsi="Calibri"/>
                    <w:sz w:val="20"/>
                  </w:rPr>
                  <w:t>, Ed. Tecnos, Madrid 1989, p. 74</w:t>
                </w:r>
              </w:p>
            </w:txbxContent>
          </v:textbox>
          <w10:wrap type="none"/>
        </v:shape>
      </w:pict>
    </w:r>
    <w:r>
      <w:rPr/>
      <w:pict>
        <v:shape style="position:absolute;margin-left:438.149994pt;margin-top:790.486511pt;width:16.3500pt;height:13pt;mso-position-horizontal-relative:page;mso-position-vertical-relative:page;z-index:-161200" type="#_x0000_t202" filled="false" stroked="false">
          <v:textbox inset="0,0,0,0">
            <w:txbxContent>
              <w:p>
                <w:pPr>
                  <w:spacing w:line="245" w:lineRule="exact" w:before="0"/>
                  <w:ind w:left="40" w:right="0" w:firstLine="0"/>
                  <w:jc w:val="left"/>
                  <w:rPr>
                    <w:rFonts w:ascii="Arial"/>
                    <w:b/>
                    <w:sz w:val="22"/>
                  </w:rPr>
                </w:pPr>
                <w:r>
                  <w:rPr/>
                  <w:fldChar w:fldCharType="begin"/>
                </w:r>
                <w:r>
                  <w:rPr>
                    <w:rFonts w:ascii="Arial"/>
                    <w:b/>
                    <w:color w:val="FFFFFF"/>
                    <w:sz w:val="22"/>
                  </w:rPr>
                  <w:instrText> PAGE </w:instrText>
                </w:r>
                <w:r>
                  <w:rPr/>
                  <w:fldChar w:fldCharType="separate"/>
                </w:r>
                <w:r>
                  <w:rPr/>
                  <w:t>27</w:t>
                </w:r>
                <w:r>
                  <w:rPr/>
                  <w:fldChar w:fldCharType="end"/>
                </w:r>
              </w:p>
            </w:txbxContent>
          </v:textbox>
          <w10:wrap type="none"/>
        </v:shape>
      </w:pict>
    </w: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493.011353pt;margin-top:745.09906pt;width:65.45pt;height:65.7pt;mso-position-horizontal-relative:page;mso-position-vertical-relative:page;z-index:-161176" coordorigin="9860,14902" coordsize="1309,1314">
          <v:shape style="position:absolute;left:10923;top:14902;width:230;height:391" type="#_x0000_t75" stroked="false">
            <v:imagedata r:id="rId1" o:title=""/>
          </v:shape>
          <v:shape style="position:absolute;left:9860;top:14924;width:1309;height:1291" type="#_x0000_t75" stroked="false">
            <v:imagedata r:id="rId2" o:title=""/>
          </v:shape>
          <w10:wrap type="none"/>
        </v:group>
      </w:pict>
    </w:r>
    <w:r>
      <w:rPr/>
      <w:pict>
        <v:group style="position:absolute;margin-left:40.150002pt;margin-top:744.927795pt;width:65.6pt;height:65.7pt;mso-position-horizontal-relative:page;mso-position-vertical-relative:page;z-index:-161152" coordorigin="803,14899" coordsize="1312,1314">
          <v:shape style="position:absolute;left:821;top:14899;width:240;height:387" type="#_x0000_t75" stroked="false">
            <v:imagedata r:id="rId3" o:title=""/>
          </v:shape>
          <v:shape style="position:absolute;left:822;top:14943;width:240;height:505" coordorigin="822,14943" coordsize="240,505" path="m889,15209l884,15217,884,15332,883,15335,880,15343,878,15352,878,15357,879,15361,884,15354,885,15347,887,15340,889,15334,891,15321,890,15314,889,15301,890,15285,889,15209xm912,15175l899,15194,899,15331,912,15311,912,15175xm986,15060l974,15078,973,15102,973,15216,985,15197,985,15146,986,15129,986,15060xm1009,15025l1001,15036,998,15046,994,15054,994,15086,994,15150,995,15182,1001,15172,1000,15051,1002,15049,1006,15044,1008,15041,1009,15036,1010,15031,1009,15025xm1062,14943l1057,14950,1056,14954,1055,14957,1052,14961,1049,14962,1048,14963,1046,14966,1051,14965,1055,14962,1059,14958,1061,14954,1062,14948,1062,14943xm842,15419l838,15419,835,15419,831,15420,830,15422,825,15426,822,15431,822,15444,824,15447,826,15442,825,15439,825,15433,827,15430,828,15428,830,15426,832,15425,836,15424,839,15422,842,15419xe" filled="true" fillcolor="#82551f" stroked="false">
            <v:path arrowok="t"/>
            <v:fill type="solid"/>
          </v:shape>
          <v:shape style="position:absolute;left:822;top:15105;width:180;height:360" type="#_x0000_t75" stroked="false">
            <v:imagedata r:id="rId4" o:title=""/>
          </v:shape>
          <v:shape style="position:absolute;left:814;top:15172;width:195;height:489" type="#_x0000_t75" stroked="false">
            <v:imagedata r:id="rId5" o:title=""/>
          </v:shape>
          <v:shape style="position:absolute;left:814;top:15307;width:216;height:384" type="#_x0000_t75" stroked="false">
            <v:imagedata r:id="rId6" o:title=""/>
          </v:shape>
          <v:shape style="position:absolute;left:803;top:15371;width:1311;height:841" type="#_x0000_t75" stroked="false">
            <v:imagedata r:id="rId7" o:title=""/>
          </v:shape>
          <w10:wrap type="none"/>
        </v:group>
      </w:pict>
    </w:r>
    <w:r>
      <w:rPr/>
      <w:pict>
        <v:group style="position:absolute;margin-left:430.653534pt;margin-top:781.672668pt;width:27.8pt;height:23.9pt;mso-position-horizontal-relative:page;mso-position-vertical-relative:page;z-index:-161128" coordorigin="8613,15633" coordsize="556,478">
          <v:shape style="position:absolute;left:9043;top:15633;width:126;height:397" type="#_x0000_t75" stroked="false">
            <v:imagedata r:id="rId8" o:title=""/>
          </v:shape>
          <v:shape style="position:absolute;left:9028;top:15633;width:141;height:442" coordorigin="9028,15633" coordsize="141,442" path="m9056,15633l9028,15633,9168,16075,9168,15986,9056,15633xe" filled="true" fillcolor="#865a1f" stroked="false">
            <v:path arrowok="t"/>
            <v:fill type="solid"/>
          </v:shape>
          <v:shape style="position:absolute;left:9014;top:15633;width:154;height:478" coordorigin="9014,15633" coordsize="154,478" path="m9043,15633l9014,15633,9166,16111,9168,16111,9168,16030,9043,15633xe" filled="true" fillcolor="#8b5f1f" stroked="false">
            <v:path arrowok="t"/>
            <v:fill type="solid"/>
          </v:shape>
          <v:shape style="position:absolute;left:9000;top:15633;width:169;height:478" coordorigin="9000,15633" coordsize="169,478" path="m9028,15633l9000,15633,9151,16111,9168,16111,9168,16075,9028,15633xe" filled="true" fillcolor="#91631f" stroked="false">
            <v:path arrowok="t"/>
            <v:fill type="solid"/>
          </v:shape>
          <v:shape style="position:absolute;left:8986;top:15633;width:180;height:478" coordorigin="8986,15633" coordsize="180,478" path="m9014,15633l8986,15633,9137,16111,9166,16111,9014,15633xe" filled="true" fillcolor="#94681f" stroked="false">
            <v:path arrowok="t"/>
            <v:fill type="solid"/>
          </v:shape>
          <v:shape style="position:absolute;left:8971;top:15633;width:180;height:478" coordorigin="8971,15633" coordsize="180,478" path="m9000,15633l8971,15633,9123,16111,9151,16111,9000,15633xe" filled="true" fillcolor="#9a6c1f" stroked="false">
            <v:path arrowok="t"/>
            <v:fill type="solid"/>
          </v:shape>
          <v:shape style="position:absolute;left:8958;top:15633;width:180;height:478" coordorigin="8958,15633" coordsize="180,478" path="m8986,15633l8958,15633,9109,16111,9137,16111,8986,15633xe" filled="true" fillcolor="#9f711f" stroked="false">
            <v:path arrowok="t"/>
            <v:fill type="solid"/>
          </v:shape>
          <v:shape style="position:absolute;left:8943;top:15633;width:180;height:478" coordorigin="8943,15633" coordsize="180,478" path="m8971,15633l8943,15633,9095,16111,9123,16111,8971,15633xe" filled="true" fillcolor="#a2761f" stroked="false">
            <v:path arrowok="t"/>
            <v:fill type="solid"/>
          </v:shape>
          <v:shape style="position:absolute;left:8929;top:15633;width:181;height:478" coordorigin="8929,15633" coordsize="181,478" path="m8958,15633l8929,15633,9081,16111,9109,16111,8958,15633xe" filled="true" fillcolor="#a87a1f" stroked="false">
            <v:path arrowok="t"/>
            <v:fill type="solid"/>
          </v:shape>
          <v:shape style="position:absolute;left:8914;top:15633;width:181;height:478" coordorigin="8914,15633" coordsize="181,478" path="m8943,15633l8914,15633,9066,16111,9095,16111,8943,15633xe" filled="true" fillcolor="#ac7e1f" stroked="false">
            <v:path arrowok="t"/>
            <v:fill type="solid"/>
          </v:shape>
          <v:shape style="position:absolute;left:8900;top:15633;width:181;height:478" coordorigin="8900,15633" coordsize="181,478" path="m8929,15633l8900,15633,9052,16111,9081,16111,8929,15633xe" filled="true" fillcolor="#b1841f" stroked="false">
            <v:path arrowok="t"/>
            <v:fill type="solid"/>
          </v:shape>
          <v:shape style="position:absolute;left:8886;top:15633;width:181;height:478" coordorigin="8886,15633" coordsize="181,478" path="m8914,15633l8886,15633,9037,16111,9066,16111,8914,15633xe" filled="true" fillcolor="#b6881f" stroked="false">
            <v:path arrowok="t"/>
            <v:fill type="solid"/>
          </v:shape>
          <v:shape style="position:absolute;left:8872;top:15633;width:180;height:478" coordorigin="8872,15633" coordsize="180,478" path="m8900,15633l8872,15633,9024,16111,9052,16111,8900,15633xe" filled="true" fillcolor="#ba8d1f" stroked="false">
            <v:path arrowok="t"/>
            <v:fill type="solid"/>
          </v:shape>
          <v:shape style="position:absolute;left:8857;top:15633;width:180;height:478" coordorigin="8857,15633" coordsize="180,478" path="m8886,15633l8857,15633,9009,16111,9037,16111,8886,15633xe" filled="true" fillcolor="#c0921f" stroked="false">
            <v:path arrowok="t"/>
            <v:fill type="solid"/>
          </v:shape>
          <v:shape style="position:absolute;left:8844;top:15633;width:180;height:478" coordorigin="8844,15633" coordsize="180,478" path="m8872,15633l8844,15633,8995,16111,9024,16111,8872,15633xe" filled="true" fillcolor="#c4961f" stroked="false">
            <v:path arrowok="t"/>
            <v:fill type="solid"/>
          </v:shape>
          <v:shape style="position:absolute;left:8829;top:15633;width:180;height:478" coordorigin="8829,15633" coordsize="180,478" path="m8857,15633l8829,15633,8981,16111,9009,16111,8857,15633xe" filled="true" fillcolor="#c89b1f" stroked="false">
            <v:path arrowok="t"/>
            <v:fill type="solid"/>
          </v:shape>
          <v:shape style="position:absolute;left:8815;top:15633;width:180;height:478" coordorigin="8815,15633" coordsize="180,478" path="m8844,15633l8815,15633,8967,16111,8995,16111,8844,15633xe" filled="true" fillcolor="#cd9f24" stroked="false">
            <v:path arrowok="t"/>
            <v:fill type="solid"/>
          </v:shape>
          <v:shape style="position:absolute;left:8801;top:15633;width:180;height:478" coordorigin="8801,15633" coordsize="180,478" path="m8829,15633l8801,15633,8952,16111,8981,16111,8829,15633xe" filled="true" fillcolor="#cfa330" stroked="false">
            <v:path arrowok="t"/>
            <v:fill type="solid"/>
          </v:shape>
          <v:shape style="position:absolute;left:8787;top:15633;width:180;height:478" coordorigin="8787,15633" coordsize="180,478" path="m8815,15633l8787,15633,8939,16111,8967,16111,8815,15633xe" filled="true" fillcolor="#d2a93b" stroked="false">
            <v:path arrowok="t"/>
            <v:fill type="solid"/>
          </v:shape>
          <v:shape style="position:absolute;left:8772;top:15633;width:180;height:478" coordorigin="8772,15633" coordsize="180,478" path="m8801,15633l8772,15633,8924,16111,8952,16111,8801,15633xe" filled="true" fillcolor="#d4ad47" stroked="false">
            <v:path arrowok="t"/>
            <v:fill type="solid"/>
          </v:shape>
          <v:shape style="position:absolute;left:8758;top:15633;width:181;height:478" coordorigin="8758,15633" coordsize="181,478" path="m8787,15633l8758,15633,8910,16111,8939,16111,8787,15633xe" filled="true" fillcolor="#d6b152" stroked="false">
            <v:path arrowok="t"/>
            <v:fill type="solid"/>
          </v:shape>
          <v:shape style="position:absolute;left:8744;top:15633;width:181;height:478" coordorigin="8744,15633" coordsize="181,478" path="m8772,15633l8744,15633,8896,16111,8924,16111,8772,15633xe" filled="true" fillcolor="#dab75f" stroked="false">
            <v:path arrowok="t"/>
            <v:fill type="solid"/>
          </v:shape>
          <v:shape style="position:absolute;left:8730;top:15633;width:181;height:478" coordorigin="8730,15633" coordsize="181,478" path="m8758,15633l8730,15633,8881,16111,8910,16111,8758,15633xe" filled="true" fillcolor="#dcba6a" stroked="false">
            <v:path arrowok="t"/>
            <v:fill type="solid"/>
          </v:shape>
          <v:shape style="position:absolute;left:8715;top:15633;width:181;height:478" coordorigin="8715,15633" coordsize="181,478" path="m8744,15633l8715,15633,8867,16111,8896,16111,8744,15633xe" filled="true" fillcolor="#dfc076" stroked="false">
            <v:path arrowok="t"/>
            <v:fill type="solid"/>
          </v:shape>
          <v:shape style="position:absolute;left:8701;top:15633;width:180;height:478" coordorigin="8701,15633" coordsize="180,478" path="m8730,15633l8701,15633,8853,16111,8881,16111,8730,15633xe" filled="true" fillcolor="#e1c581" stroked="false">
            <v:path arrowok="t"/>
            <v:fill type="solid"/>
          </v:shape>
          <v:shape style="position:absolute;left:8687;top:15633;width:180;height:478" coordorigin="8687,15633" coordsize="180,478" path="m8715,15633l8687,15633,8838,16111,8867,16111,8715,15633xe" filled="true" fillcolor="#e3c88d" stroked="false">
            <v:path arrowok="t"/>
            <v:fill type="solid"/>
          </v:shape>
          <v:shape style="position:absolute;left:8673;top:15633;width:180;height:478" coordorigin="8673,15633" coordsize="180,478" path="m8701,15633l8673,15633,8825,16111,8853,16111,8701,15633xe" filled="true" fillcolor="#e7ce97" stroked="false">
            <v:path arrowok="t"/>
            <v:fill type="solid"/>
          </v:shape>
          <v:shape style="position:absolute;left:8659;top:15633;width:180;height:478" coordorigin="8659,15633" coordsize="180,478" path="m8687,15633l8659,15633,8810,16111,8838,16111,8687,15633xe" filled="true" fillcolor="#ead2a3" stroked="false">
            <v:path arrowok="t"/>
            <v:fill type="solid"/>
          </v:shape>
          <v:shape style="position:absolute;left:8645;top:15633;width:180;height:478" coordorigin="8645,15633" coordsize="180,478" path="m8673,15633l8645,15633,8796,16111,8825,16111,8673,15633xe" filled="true" fillcolor="#e7cd96" stroked="false">
            <v:path arrowok="t"/>
            <v:fill type="solid"/>
          </v:shape>
          <v:shape style="position:absolute;left:8630;top:15633;width:180;height:478" coordorigin="8630,15633" coordsize="180,478" path="m8659,15633l8630,15633,8782,16111,8810,16111,8659,15633xe" filled="true" fillcolor="#e3c588" stroked="false">
            <v:path arrowok="t"/>
            <v:fill type="solid"/>
          </v:shape>
          <v:shape style="position:absolute;left:8616;top:15633;width:180;height:478" coordorigin="8616,15633" coordsize="180,478" path="m8645,15633l8616,15633,8768,16111,8796,16111,8645,15633xe" filled="true" fillcolor="#e0be7b" stroked="false">
            <v:path arrowok="t"/>
            <v:fill type="solid"/>
          </v:shape>
          <v:shape style="position:absolute;left:8613;top:15633;width:169;height:478" coordorigin="8613,15633" coordsize="169,478" path="m8630,15633l8613,15633,8613,15670,8753,16111,8782,16111,8630,15633xe" filled="true" fillcolor="#deb86d" stroked="false">
            <v:path arrowok="t"/>
            <v:fill type="solid"/>
          </v:shape>
          <v:shape style="position:absolute;left:8613;top:15633;width:155;height:478" coordorigin="8613,15633" coordsize="155,478" path="m8616,15633l8613,15633,8613,15714,8740,16111,8768,16111,8616,15633xe" filled="true" fillcolor="#dbb15f" stroked="false">
            <v:path arrowok="t"/>
            <v:fill type="solid"/>
          </v:shape>
          <v:shape style="position:absolute;left:8613;top:15670;width:141;height:442" coordorigin="8613,15670" coordsize="141,442" path="m8613,15670l8613,15759,8725,16111,8753,16111,8613,15670xe" filled="true" fillcolor="#d6ab52" stroked="false">
            <v:path arrowok="t"/>
            <v:fill type="solid"/>
          </v:shape>
          <v:shape style="position:absolute;left:8613;top:15714;width:127;height:397" type="#_x0000_t75" stroked="false">
            <v:imagedata r:id="rId9" o:title=""/>
          </v:shape>
          <w10:wrap type="none"/>
        </v:group>
      </w:pict>
    </w:r>
    <w:r>
      <w:rPr/>
      <w:drawing>
        <wp:anchor distT="0" distB="0" distL="0" distR="0" allowOverlap="1" layoutInCell="1" locked="0" behindDoc="1" simplePos="0" relativeHeight="268274351">
          <wp:simplePos x="0" y="0"/>
          <wp:positionH relativeFrom="page">
            <wp:posOffset>2644837</wp:posOffset>
          </wp:positionH>
          <wp:positionV relativeFrom="page">
            <wp:posOffset>10062225</wp:posOffset>
          </wp:positionV>
          <wp:extent cx="2751561" cy="101148"/>
          <wp:effectExtent l="0" t="0" r="0" b="0"/>
          <wp:wrapNone/>
          <wp:docPr id="39" name="image20.png" descr=""/>
          <wp:cNvGraphicFramePr>
            <a:graphicFrameLocks noChangeAspect="1"/>
          </wp:cNvGraphicFramePr>
          <a:graphic>
            <a:graphicData uri="http://schemas.openxmlformats.org/drawingml/2006/picture">
              <pic:pic>
                <pic:nvPicPr>
                  <pic:cNvPr id="40" name="image20.png"/>
                  <pic:cNvPicPr/>
                </pic:nvPicPr>
                <pic:blipFill>
                  <a:blip r:embed="rId10" cstate="print"/>
                  <a:stretch>
                    <a:fillRect/>
                  </a:stretch>
                </pic:blipFill>
                <pic:spPr>
                  <a:xfrm>
                    <a:off x="0" y="0"/>
                    <a:ext cx="2751561" cy="101148"/>
                  </a:xfrm>
                  <a:prstGeom prst="rect">
                    <a:avLst/>
                  </a:prstGeom>
                </pic:spPr>
              </pic:pic>
            </a:graphicData>
          </a:graphic>
        </wp:anchor>
      </w:drawing>
    </w:r>
    <w:r>
      <w:rPr/>
      <w:pict>
        <v:shape style="position:absolute;margin-left:438.149994pt;margin-top:790.486511pt;width:16.4pt;height:13pt;mso-position-horizontal-relative:page;mso-position-vertical-relative:page;z-index:-161080" type="#_x0000_t202" filled="false" stroked="false">
          <v:textbox inset="0,0,0,0">
            <w:txbxContent>
              <w:p>
                <w:pPr>
                  <w:spacing w:line="245" w:lineRule="exact" w:before="0"/>
                  <w:ind w:left="40" w:right="0" w:firstLine="0"/>
                  <w:jc w:val="left"/>
                  <w:rPr>
                    <w:rFonts w:ascii="Arial"/>
                    <w:b/>
                    <w:sz w:val="22"/>
                  </w:rPr>
                </w:pPr>
                <w:r>
                  <w:rPr/>
                  <w:fldChar w:fldCharType="begin"/>
                </w:r>
                <w:r>
                  <w:rPr>
                    <w:rFonts w:ascii="Arial"/>
                    <w:b/>
                    <w:color w:val="FFFFFF"/>
                    <w:sz w:val="22"/>
                  </w:rPr>
                  <w:instrText> PAGE </w:instrText>
                </w:r>
                <w:r>
                  <w:rPr/>
                  <w:fldChar w:fldCharType="separate"/>
                </w:r>
                <w:r>
                  <w:rPr/>
                  <w:t>29</w:t>
                </w:r>
                <w:r>
                  <w:rPr/>
                  <w:fldChar w:fldCharType="end"/>
                </w:r>
              </w:p>
            </w:txbxContent>
          </v:textbox>
          <w10:wrap type="none"/>
        </v:shape>
      </w:pict>
    </w: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493.011353pt;margin-top:745.09906pt;width:65.45pt;height:65.7pt;mso-position-horizontal-relative:page;mso-position-vertical-relative:page;z-index:-161056" coordorigin="9860,14902" coordsize="1309,1314">
          <v:shape style="position:absolute;left:10923;top:14902;width:230;height:391" type="#_x0000_t75" stroked="false">
            <v:imagedata r:id="rId1" o:title=""/>
          </v:shape>
          <v:shape style="position:absolute;left:9860;top:14924;width:1309;height:1291" type="#_x0000_t75" stroked="false">
            <v:imagedata r:id="rId2" o:title=""/>
          </v:shape>
          <w10:wrap type="none"/>
        </v:group>
      </w:pict>
    </w:r>
    <w:r>
      <w:rPr/>
      <w:pict>
        <v:group style="position:absolute;margin-left:40.150002pt;margin-top:744.927795pt;width:65.6pt;height:65.7pt;mso-position-horizontal-relative:page;mso-position-vertical-relative:page;z-index:-161032" coordorigin="803,14899" coordsize="1312,1314">
          <v:shape style="position:absolute;left:821;top:14899;width:240;height:387" type="#_x0000_t75" stroked="false">
            <v:imagedata r:id="rId3" o:title=""/>
          </v:shape>
          <v:shape style="position:absolute;left:822;top:14943;width:240;height:505" coordorigin="822,14943" coordsize="240,505" path="m889,15209l884,15217,884,15332,883,15335,880,15343,878,15352,878,15357,879,15361,884,15354,885,15347,887,15340,889,15334,891,15321,890,15314,889,15301,890,15285,889,15209xm912,15175l899,15194,899,15331,912,15311,912,15175xm986,15060l974,15078,973,15102,973,15216,985,15197,985,15146,986,15129,986,15060xm1009,15025l1001,15036,998,15046,994,15054,994,15086,994,15150,995,15182,1001,15172,1000,15051,1002,15049,1006,15044,1008,15041,1009,15036,1010,15031,1009,15025xm1062,14943l1057,14950,1056,14954,1055,14957,1052,14961,1049,14962,1048,14963,1046,14966,1051,14965,1055,14962,1059,14958,1061,14954,1062,14948,1062,14943xm842,15419l838,15419,835,15419,831,15420,830,15422,825,15426,822,15431,822,15444,824,15447,826,15442,825,15439,825,15433,827,15430,828,15428,830,15426,832,15425,836,15424,839,15422,842,15419xe" filled="true" fillcolor="#82551f" stroked="false">
            <v:path arrowok="t"/>
            <v:fill type="solid"/>
          </v:shape>
          <v:shape style="position:absolute;left:822;top:15105;width:180;height:360" type="#_x0000_t75" stroked="false">
            <v:imagedata r:id="rId4" o:title=""/>
          </v:shape>
          <v:shape style="position:absolute;left:814;top:15172;width:195;height:489" type="#_x0000_t75" stroked="false">
            <v:imagedata r:id="rId5" o:title=""/>
          </v:shape>
          <v:shape style="position:absolute;left:814;top:15307;width:216;height:384" type="#_x0000_t75" stroked="false">
            <v:imagedata r:id="rId6" o:title=""/>
          </v:shape>
          <v:shape style="position:absolute;left:803;top:15371;width:1311;height:841" type="#_x0000_t75" stroked="false">
            <v:imagedata r:id="rId7" o:title=""/>
          </v:shape>
          <w10:wrap type="none"/>
        </v:group>
      </w:pict>
    </w:r>
    <w:r>
      <w:rPr/>
      <w:pict>
        <v:group style="position:absolute;margin-left:430.653534pt;margin-top:781.672668pt;width:27.8pt;height:23.9pt;mso-position-horizontal-relative:page;mso-position-vertical-relative:page;z-index:-161008" coordorigin="8613,15633" coordsize="556,478">
          <v:shape style="position:absolute;left:9043;top:15633;width:126;height:397" type="#_x0000_t75" stroked="false">
            <v:imagedata r:id="rId8" o:title=""/>
          </v:shape>
          <v:shape style="position:absolute;left:9028;top:15633;width:141;height:442" coordorigin="9028,15633" coordsize="141,442" path="m9056,15633l9028,15633,9168,16075,9168,15986,9056,15633xe" filled="true" fillcolor="#865a1f" stroked="false">
            <v:path arrowok="t"/>
            <v:fill type="solid"/>
          </v:shape>
          <v:shape style="position:absolute;left:9014;top:15633;width:154;height:478" coordorigin="9014,15633" coordsize="154,478" path="m9043,15633l9014,15633,9166,16111,9168,16111,9168,16030,9043,15633xe" filled="true" fillcolor="#8b5f1f" stroked="false">
            <v:path arrowok="t"/>
            <v:fill type="solid"/>
          </v:shape>
          <v:shape style="position:absolute;left:9000;top:15633;width:169;height:478" coordorigin="9000,15633" coordsize="169,478" path="m9028,15633l9000,15633,9151,16111,9168,16111,9168,16075,9028,15633xe" filled="true" fillcolor="#91631f" stroked="false">
            <v:path arrowok="t"/>
            <v:fill type="solid"/>
          </v:shape>
          <v:shape style="position:absolute;left:8986;top:15633;width:180;height:478" coordorigin="8986,15633" coordsize="180,478" path="m9014,15633l8986,15633,9137,16111,9166,16111,9014,15633xe" filled="true" fillcolor="#94681f" stroked="false">
            <v:path arrowok="t"/>
            <v:fill type="solid"/>
          </v:shape>
          <v:shape style="position:absolute;left:8971;top:15633;width:180;height:478" coordorigin="8971,15633" coordsize="180,478" path="m9000,15633l8971,15633,9123,16111,9151,16111,9000,15633xe" filled="true" fillcolor="#9a6c1f" stroked="false">
            <v:path arrowok="t"/>
            <v:fill type="solid"/>
          </v:shape>
          <v:shape style="position:absolute;left:8958;top:15633;width:180;height:478" coordorigin="8958,15633" coordsize="180,478" path="m8986,15633l8958,15633,9109,16111,9137,16111,8986,15633xe" filled="true" fillcolor="#9f711f" stroked="false">
            <v:path arrowok="t"/>
            <v:fill type="solid"/>
          </v:shape>
          <v:shape style="position:absolute;left:8943;top:15633;width:180;height:478" coordorigin="8943,15633" coordsize="180,478" path="m8971,15633l8943,15633,9095,16111,9123,16111,8971,15633xe" filled="true" fillcolor="#a2761f" stroked="false">
            <v:path arrowok="t"/>
            <v:fill type="solid"/>
          </v:shape>
          <v:shape style="position:absolute;left:8929;top:15633;width:181;height:478" coordorigin="8929,15633" coordsize="181,478" path="m8958,15633l8929,15633,9081,16111,9109,16111,8958,15633xe" filled="true" fillcolor="#a87a1f" stroked="false">
            <v:path arrowok="t"/>
            <v:fill type="solid"/>
          </v:shape>
          <v:shape style="position:absolute;left:8914;top:15633;width:181;height:478" coordorigin="8914,15633" coordsize="181,478" path="m8943,15633l8914,15633,9066,16111,9095,16111,8943,15633xe" filled="true" fillcolor="#ac7e1f" stroked="false">
            <v:path arrowok="t"/>
            <v:fill type="solid"/>
          </v:shape>
          <v:shape style="position:absolute;left:8900;top:15633;width:181;height:478" coordorigin="8900,15633" coordsize="181,478" path="m8929,15633l8900,15633,9052,16111,9081,16111,8929,15633xe" filled="true" fillcolor="#b1841f" stroked="false">
            <v:path arrowok="t"/>
            <v:fill type="solid"/>
          </v:shape>
          <v:shape style="position:absolute;left:8886;top:15633;width:181;height:478" coordorigin="8886,15633" coordsize="181,478" path="m8914,15633l8886,15633,9037,16111,9066,16111,8914,15633xe" filled="true" fillcolor="#b6881f" stroked="false">
            <v:path arrowok="t"/>
            <v:fill type="solid"/>
          </v:shape>
          <v:shape style="position:absolute;left:8872;top:15633;width:180;height:478" coordorigin="8872,15633" coordsize="180,478" path="m8900,15633l8872,15633,9024,16111,9052,16111,8900,15633xe" filled="true" fillcolor="#ba8d1f" stroked="false">
            <v:path arrowok="t"/>
            <v:fill type="solid"/>
          </v:shape>
          <v:shape style="position:absolute;left:8857;top:15633;width:180;height:478" coordorigin="8857,15633" coordsize="180,478" path="m8886,15633l8857,15633,9009,16111,9037,16111,8886,15633xe" filled="true" fillcolor="#c0921f" stroked="false">
            <v:path arrowok="t"/>
            <v:fill type="solid"/>
          </v:shape>
          <v:shape style="position:absolute;left:8844;top:15633;width:180;height:478" coordorigin="8844,15633" coordsize="180,478" path="m8872,15633l8844,15633,8995,16111,9024,16111,8872,15633xe" filled="true" fillcolor="#c4961f" stroked="false">
            <v:path arrowok="t"/>
            <v:fill type="solid"/>
          </v:shape>
          <v:shape style="position:absolute;left:8829;top:15633;width:180;height:478" coordorigin="8829,15633" coordsize="180,478" path="m8857,15633l8829,15633,8981,16111,9009,16111,8857,15633xe" filled="true" fillcolor="#c89b1f" stroked="false">
            <v:path arrowok="t"/>
            <v:fill type="solid"/>
          </v:shape>
          <v:shape style="position:absolute;left:8815;top:15633;width:180;height:478" coordorigin="8815,15633" coordsize="180,478" path="m8844,15633l8815,15633,8967,16111,8995,16111,8844,15633xe" filled="true" fillcolor="#cd9f24" stroked="false">
            <v:path arrowok="t"/>
            <v:fill type="solid"/>
          </v:shape>
          <v:shape style="position:absolute;left:8801;top:15633;width:180;height:478" coordorigin="8801,15633" coordsize="180,478" path="m8829,15633l8801,15633,8952,16111,8981,16111,8829,15633xe" filled="true" fillcolor="#cfa330" stroked="false">
            <v:path arrowok="t"/>
            <v:fill type="solid"/>
          </v:shape>
          <v:shape style="position:absolute;left:8787;top:15633;width:180;height:478" coordorigin="8787,15633" coordsize="180,478" path="m8815,15633l8787,15633,8939,16111,8967,16111,8815,15633xe" filled="true" fillcolor="#d2a93b" stroked="false">
            <v:path arrowok="t"/>
            <v:fill type="solid"/>
          </v:shape>
          <v:shape style="position:absolute;left:8772;top:15633;width:180;height:478" coordorigin="8772,15633" coordsize="180,478" path="m8801,15633l8772,15633,8924,16111,8952,16111,8801,15633xe" filled="true" fillcolor="#d4ad47" stroked="false">
            <v:path arrowok="t"/>
            <v:fill type="solid"/>
          </v:shape>
          <v:shape style="position:absolute;left:8758;top:15633;width:181;height:478" coordorigin="8758,15633" coordsize="181,478" path="m8787,15633l8758,15633,8910,16111,8939,16111,8787,15633xe" filled="true" fillcolor="#d6b152" stroked="false">
            <v:path arrowok="t"/>
            <v:fill type="solid"/>
          </v:shape>
          <v:shape style="position:absolute;left:8744;top:15633;width:181;height:478" coordorigin="8744,15633" coordsize="181,478" path="m8772,15633l8744,15633,8896,16111,8924,16111,8772,15633xe" filled="true" fillcolor="#dab75f" stroked="false">
            <v:path arrowok="t"/>
            <v:fill type="solid"/>
          </v:shape>
          <v:shape style="position:absolute;left:8730;top:15633;width:181;height:478" coordorigin="8730,15633" coordsize="181,478" path="m8758,15633l8730,15633,8881,16111,8910,16111,8758,15633xe" filled="true" fillcolor="#dcba6a" stroked="false">
            <v:path arrowok="t"/>
            <v:fill type="solid"/>
          </v:shape>
          <v:shape style="position:absolute;left:8715;top:15633;width:181;height:478" coordorigin="8715,15633" coordsize="181,478" path="m8744,15633l8715,15633,8867,16111,8896,16111,8744,15633xe" filled="true" fillcolor="#dfc076" stroked="false">
            <v:path arrowok="t"/>
            <v:fill type="solid"/>
          </v:shape>
          <v:shape style="position:absolute;left:8701;top:15633;width:180;height:478" coordorigin="8701,15633" coordsize="180,478" path="m8730,15633l8701,15633,8853,16111,8881,16111,8730,15633xe" filled="true" fillcolor="#e1c581" stroked="false">
            <v:path arrowok="t"/>
            <v:fill type="solid"/>
          </v:shape>
          <v:shape style="position:absolute;left:8687;top:15633;width:180;height:478" coordorigin="8687,15633" coordsize="180,478" path="m8715,15633l8687,15633,8838,16111,8867,16111,8715,15633xe" filled="true" fillcolor="#e3c88d" stroked="false">
            <v:path arrowok="t"/>
            <v:fill type="solid"/>
          </v:shape>
          <v:shape style="position:absolute;left:8673;top:15633;width:180;height:478" coordorigin="8673,15633" coordsize="180,478" path="m8701,15633l8673,15633,8825,16111,8853,16111,8701,15633xe" filled="true" fillcolor="#e7ce97" stroked="false">
            <v:path arrowok="t"/>
            <v:fill type="solid"/>
          </v:shape>
          <v:shape style="position:absolute;left:8659;top:15633;width:180;height:478" coordorigin="8659,15633" coordsize="180,478" path="m8687,15633l8659,15633,8810,16111,8838,16111,8687,15633xe" filled="true" fillcolor="#ead2a3" stroked="false">
            <v:path arrowok="t"/>
            <v:fill type="solid"/>
          </v:shape>
          <v:shape style="position:absolute;left:8645;top:15633;width:180;height:478" coordorigin="8645,15633" coordsize="180,478" path="m8673,15633l8645,15633,8796,16111,8825,16111,8673,15633xe" filled="true" fillcolor="#e7cd96" stroked="false">
            <v:path arrowok="t"/>
            <v:fill type="solid"/>
          </v:shape>
          <v:shape style="position:absolute;left:8630;top:15633;width:180;height:478" coordorigin="8630,15633" coordsize="180,478" path="m8659,15633l8630,15633,8782,16111,8810,16111,8659,15633xe" filled="true" fillcolor="#e3c588" stroked="false">
            <v:path arrowok="t"/>
            <v:fill type="solid"/>
          </v:shape>
          <v:shape style="position:absolute;left:8616;top:15633;width:180;height:478" coordorigin="8616,15633" coordsize="180,478" path="m8645,15633l8616,15633,8768,16111,8796,16111,8645,15633xe" filled="true" fillcolor="#e0be7b" stroked="false">
            <v:path arrowok="t"/>
            <v:fill type="solid"/>
          </v:shape>
          <v:shape style="position:absolute;left:8613;top:15633;width:169;height:478" coordorigin="8613,15633" coordsize="169,478" path="m8630,15633l8613,15633,8613,15670,8753,16111,8782,16111,8630,15633xe" filled="true" fillcolor="#deb86d" stroked="false">
            <v:path arrowok="t"/>
            <v:fill type="solid"/>
          </v:shape>
          <v:shape style="position:absolute;left:8613;top:15633;width:155;height:478" coordorigin="8613,15633" coordsize="155,478" path="m8616,15633l8613,15633,8613,15714,8740,16111,8768,16111,8616,15633xe" filled="true" fillcolor="#dbb15f" stroked="false">
            <v:path arrowok="t"/>
            <v:fill type="solid"/>
          </v:shape>
          <v:shape style="position:absolute;left:8613;top:15670;width:141;height:442" coordorigin="8613,15670" coordsize="141,442" path="m8613,15670l8613,15759,8725,16111,8753,16111,8613,15670xe" filled="true" fillcolor="#d6ab52" stroked="false">
            <v:path arrowok="t"/>
            <v:fill type="solid"/>
          </v:shape>
          <v:shape style="position:absolute;left:8613;top:15714;width:127;height:397" type="#_x0000_t75" stroked="false">
            <v:imagedata r:id="rId9" o:title=""/>
          </v:shape>
          <w10:wrap type="none"/>
        </v:group>
      </w:pict>
    </w:r>
    <w:r>
      <w:rPr/>
      <w:drawing>
        <wp:anchor distT="0" distB="0" distL="0" distR="0" allowOverlap="1" layoutInCell="1" locked="0" behindDoc="1" simplePos="0" relativeHeight="268274471">
          <wp:simplePos x="0" y="0"/>
          <wp:positionH relativeFrom="page">
            <wp:posOffset>2644837</wp:posOffset>
          </wp:positionH>
          <wp:positionV relativeFrom="page">
            <wp:posOffset>10062225</wp:posOffset>
          </wp:positionV>
          <wp:extent cx="2751561" cy="101148"/>
          <wp:effectExtent l="0" t="0" r="0" b="0"/>
          <wp:wrapNone/>
          <wp:docPr id="41" name="image20.png" descr=""/>
          <wp:cNvGraphicFramePr>
            <a:graphicFrameLocks noChangeAspect="1"/>
          </wp:cNvGraphicFramePr>
          <a:graphic>
            <a:graphicData uri="http://schemas.openxmlformats.org/drawingml/2006/picture">
              <pic:pic>
                <pic:nvPicPr>
                  <pic:cNvPr id="42" name="image20.png"/>
                  <pic:cNvPicPr/>
                </pic:nvPicPr>
                <pic:blipFill>
                  <a:blip r:embed="rId10" cstate="print"/>
                  <a:stretch>
                    <a:fillRect/>
                  </a:stretch>
                </pic:blipFill>
                <pic:spPr>
                  <a:xfrm>
                    <a:off x="0" y="0"/>
                    <a:ext cx="2751561" cy="101148"/>
                  </a:xfrm>
                  <a:prstGeom prst="rect">
                    <a:avLst/>
                  </a:prstGeom>
                </pic:spPr>
              </pic:pic>
            </a:graphicData>
          </a:graphic>
        </wp:anchor>
      </w:drawing>
    </w:r>
    <w:r>
      <w:rPr/>
      <w:pict>
        <v:shape style="position:absolute;margin-left:439.149994pt;margin-top:790.486511pt;width:14.4pt;height:13pt;mso-position-horizontal-relative:page;mso-position-vertical-relative:page;z-index:-160960" type="#_x0000_t202" filled="false" stroked="false">
          <v:textbox inset="0,0,0,0">
            <w:txbxContent>
              <w:p>
                <w:pPr>
                  <w:spacing w:line="245" w:lineRule="exact" w:before="0"/>
                  <w:ind w:left="20" w:right="0" w:firstLine="0"/>
                  <w:jc w:val="left"/>
                  <w:rPr>
                    <w:rFonts w:ascii="Arial"/>
                    <w:b/>
                    <w:sz w:val="22"/>
                  </w:rPr>
                </w:pPr>
                <w:r>
                  <w:rPr>
                    <w:rFonts w:ascii="Arial"/>
                    <w:b/>
                    <w:color w:val="FFFFFF"/>
                    <w:sz w:val="22"/>
                  </w:rPr>
                  <w:t>30</w:t>
                </w:r>
              </w:p>
            </w:txbxContent>
          </v:textbox>
          <w10:wrap type="none"/>
        </v:shape>
      </w:pict>
    </w: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493.011353pt;margin-top:745.09906pt;width:65.45pt;height:65.7pt;mso-position-horizontal-relative:page;mso-position-vertical-relative:page;z-index:-160936" coordorigin="9860,14902" coordsize="1309,1314">
          <v:shape style="position:absolute;left:10923;top:14902;width:230;height:391" type="#_x0000_t75" stroked="false">
            <v:imagedata r:id="rId1" o:title=""/>
          </v:shape>
          <v:shape style="position:absolute;left:9860;top:14924;width:1309;height:1291" type="#_x0000_t75" stroked="false">
            <v:imagedata r:id="rId2" o:title=""/>
          </v:shape>
          <w10:wrap type="none"/>
        </v:group>
      </w:pict>
    </w:r>
    <w:r>
      <w:rPr/>
      <w:pict>
        <v:group style="position:absolute;margin-left:40.150002pt;margin-top:744.927795pt;width:65.6pt;height:65.7pt;mso-position-horizontal-relative:page;mso-position-vertical-relative:page;z-index:-160912" coordorigin="803,14899" coordsize="1312,1314">
          <v:shape style="position:absolute;left:821;top:14899;width:240;height:387" type="#_x0000_t75" stroked="false">
            <v:imagedata r:id="rId3" o:title=""/>
          </v:shape>
          <v:shape style="position:absolute;left:822;top:14943;width:240;height:505" coordorigin="822,14943" coordsize="240,505" path="m889,15209l884,15217,884,15332,883,15335,880,15343,878,15352,878,15357,879,15361,884,15354,885,15347,887,15340,889,15334,891,15321,890,15314,889,15301,890,15285,889,15209xm912,15175l899,15194,899,15331,912,15311,912,15175xm986,15060l974,15078,973,15102,973,15216,985,15197,985,15146,986,15129,986,15060xm1009,15025l1001,15036,998,15046,994,15054,994,15086,994,15150,995,15182,1001,15172,1000,15051,1002,15049,1006,15044,1008,15041,1009,15036,1010,15031,1009,15025xm1062,14943l1057,14950,1056,14954,1055,14957,1052,14961,1049,14962,1048,14963,1046,14966,1051,14965,1055,14962,1059,14958,1061,14954,1062,14948,1062,14943xm842,15419l838,15419,835,15419,831,15420,830,15422,825,15426,822,15431,822,15444,824,15447,826,15442,825,15439,825,15433,827,15430,828,15428,830,15426,832,15425,836,15424,839,15422,842,15419xe" filled="true" fillcolor="#82551f" stroked="false">
            <v:path arrowok="t"/>
            <v:fill type="solid"/>
          </v:shape>
          <v:shape style="position:absolute;left:822;top:15105;width:180;height:360" type="#_x0000_t75" stroked="false">
            <v:imagedata r:id="rId4" o:title=""/>
          </v:shape>
          <v:shape style="position:absolute;left:814;top:15172;width:195;height:489" type="#_x0000_t75" stroked="false">
            <v:imagedata r:id="rId5" o:title=""/>
          </v:shape>
          <v:shape style="position:absolute;left:814;top:15307;width:216;height:384" type="#_x0000_t75" stroked="false">
            <v:imagedata r:id="rId6" o:title=""/>
          </v:shape>
          <v:shape style="position:absolute;left:803;top:15371;width:1311;height:841" type="#_x0000_t75" stroked="false">
            <v:imagedata r:id="rId7" o:title=""/>
          </v:shape>
          <w10:wrap type="none"/>
        </v:group>
      </w:pict>
    </w:r>
    <w:r>
      <w:rPr/>
      <w:pict>
        <v:group style="position:absolute;margin-left:430.653534pt;margin-top:781.672668pt;width:27.8pt;height:23.9pt;mso-position-horizontal-relative:page;mso-position-vertical-relative:page;z-index:-160888" coordorigin="8613,15633" coordsize="556,478">
          <v:shape style="position:absolute;left:9043;top:15633;width:126;height:397" type="#_x0000_t75" stroked="false">
            <v:imagedata r:id="rId8" o:title=""/>
          </v:shape>
          <v:shape style="position:absolute;left:9028;top:15633;width:141;height:442" coordorigin="9028,15633" coordsize="141,442" path="m9056,15633l9028,15633,9168,16075,9168,15986,9056,15633xe" filled="true" fillcolor="#865a1f" stroked="false">
            <v:path arrowok="t"/>
            <v:fill type="solid"/>
          </v:shape>
          <v:shape style="position:absolute;left:9014;top:15633;width:154;height:478" coordorigin="9014,15633" coordsize="154,478" path="m9043,15633l9014,15633,9166,16111,9168,16111,9168,16030,9043,15633xe" filled="true" fillcolor="#8b5f1f" stroked="false">
            <v:path arrowok="t"/>
            <v:fill type="solid"/>
          </v:shape>
          <v:shape style="position:absolute;left:9000;top:15633;width:169;height:478" coordorigin="9000,15633" coordsize="169,478" path="m9028,15633l9000,15633,9151,16111,9168,16111,9168,16075,9028,15633xe" filled="true" fillcolor="#91631f" stroked="false">
            <v:path arrowok="t"/>
            <v:fill type="solid"/>
          </v:shape>
          <v:shape style="position:absolute;left:8986;top:15633;width:180;height:478" coordorigin="8986,15633" coordsize="180,478" path="m9014,15633l8986,15633,9137,16111,9166,16111,9014,15633xe" filled="true" fillcolor="#94681f" stroked="false">
            <v:path arrowok="t"/>
            <v:fill type="solid"/>
          </v:shape>
          <v:shape style="position:absolute;left:8971;top:15633;width:180;height:478" coordorigin="8971,15633" coordsize="180,478" path="m9000,15633l8971,15633,9123,16111,9151,16111,9000,15633xe" filled="true" fillcolor="#9a6c1f" stroked="false">
            <v:path arrowok="t"/>
            <v:fill type="solid"/>
          </v:shape>
          <v:shape style="position:absolute;left:8958;top:15633;width:180;height:478" coordorigin="8958,15633" coordsize="180,478" path="m8986,15633l8958,15633,9109,16111,9137,16111,8986,15633xe" filled="true" fillcolor="#9f711f" stroked="false">
            <v:path arrowok="t"/>
            <v:fill type="solid"/>
          </v:shape>
          <v:shape style="position:absolute;left:8943;top:15633;width:180;height:478" coordorigin="8943,15633" coordsize="180,478" path="m8971,15633l8943,15633,9095,16111,9123,16111,8971,15633xe" filled="true" fillcolor="#a2761f" stroked="false">
            <v:path arrowok="t"/>
            <v:fill type="solid"/>
          </v:shape>
          <v:shape style="position:absolute;left:8929;top:15633;width:181;height:478" coordorigin="8929,15633" coordsize="181,478" path="m8958,15633l8929,15633,9081,16111,9109,16111,8958,15633xe" filled="true" fillcolor="#a87a1f" stroked="false">
            <v:path arrowok="t"/>
            <v:fill type="solid"/>
          </v:shape>
          <v:shape style="position:absolute;left:8914;top:15633;width:181;height:478" coordorigin="8914,15633" coordsize="181,478" path="m8943,15633l8914,15633,9066,16111,9095,16111,8943,15633xe" filled="true" fillcolor="#ac7e1f" stroked="false">
            <v:path arrowok="t"/>
            <v:fill type="solid"/>
          </v:shape>
          <v:shape style="position:absolute;left:8900;top:15633;width:181;height:478" coordorigin="8900,15633" coordsize="181,478" path="m8929,15633l8900,15633,9052,16111,9081,16111,8929,15633xe" filled="true" fillcolor="#b1841f" stroked="false">
            <v:path arrowok="t"/>
            <v:fill type="solid"/>
          </v:shape>
          <v:shape style="position:absolute;left:8886;top:15633;width:181;height:478" coordorigin="8886,15633" coordsize="181,478" path="m8914,15633l8886,15633,9037,16111,9066,16111,8914,15633xe" filled="true" fillcolor="#b6881f" stroked="false">
            <v:path arrowok="t"/>
            <v:fill type="solid"/>
          </v:shape>
          <v:shape style="position:absolute;left:8872;top:15633;width:180;height:478" coordorigin="8872,15633" coordsize="180,478" path="m8900,15633l8872,15633,9024,16111,9052,16111,8900,15633xe" filled="true" fillcolor="#ba8d1f" stroked="false">
            <v:path arrowok="t"/>
            <v:fill type="solid"/>
          </v:shape>
          <v:shape style="position:absolute;left:8857;top:15633;width:180;height:478" coordorigin="8857,15633" coordsize="180,478" path="m8886,15633l8857,15633,9009,16111,9037,16111,8886,15633xe" filled="true" fillcolor="#c0921f" stroked="false">
            <v:path arrowok="t"/>
            <v:fill type="solid"/>
          </v:shape>
          <v:shape style="position:absolute;left:8844;top:15633;width:180;height:478" coordorigin="8844,15633" coordsize="180,478" path="m8872,15633l8844,15633,8995,16111,9024,16111,8872,15633xe" filled="true" fillcolor="#c4961f" stroked="false">
            <v:path arrowok="t"/>
            <v:fill type="solid"/>
          </v:shape>
          <v:shape style="position:absolute;left:8829;top:15633;width:180;height:478" coordorigin="8829,15633" coordsize="180,478" path="m8857,15633l8829,15633,8981,16111,9009,16111,8857,15633xe" filled="true" fillcolor="#c89b1f" stroked="false">
            <v:path arrowok="t"/>
            <v:fill type="solid"/>
          </v:shape>
          <v:shape style="position:absolute;left:8815;top:15633;width:180;height:478" coordorigin="8815,15633" coordsize="180,478" path="m8844,15633l8815,15633,8967,16111,8995,16111,8844,15633xe" filled="true" fillcolor="#cd9f24" stroked="false">
            <v:path arrowok="t"/>
            <v:fill type="solid"/>
          </v:shape>
          <v:shape style="position:absolute;left:8801;top:15633;width:180;height:478" coordorigin="8801,15633" coordsize="180,478" path="m8829,15633l8801,15633,8952,16111,8981,16111,8829,15633xe" filled="true" fillcolor="#cfa330" stroked="false">
            <v:path arrowok="t"/>
            <v:fill type="solid"/>
          </v:shape>
          <v:shape style="position:absolute;left:8787;top:15633;width:180;height:478" coordorigin="8787,15633" coordsize="180,478" path="m8815,15633l8787,15633,8939,16111,8967,16111,8815,15633xe" filled="true" fillcolor="#d2a93b" stroked="false">
            <v:path arrowok="t"/>
            <v:fill type="solid"/>
          </v:shape>
          <v:shape style="position:absolute;left:8772;top:15633;width:180;height:478" coordorigin="8772,15633" coordsize="180,478" path="m8801,15633l8772,15633,8924,16111,8952,16111,8801,15633xe" filled="true" fillcolor="#d4ad47" stroked="false">
            <v:path arrowok="t"/>
            <v:fill type="solid"/>
          </v:shape>
          <v:shape style="position:absolute;left:8758;top:15633;width:181;height:478" coordorigin="8758,15633" coordsize="181,478" path="m8787,15633l8758,15633,8910,16111,8939,16111,8787,15633xe" filled="true" fillcolor="#d6b152" stroked="false">
            <v:path arrowok="t"/>
            <v:fill type="solid"/>
          </v:shape>
          <v:shape style="position:absolute;left:8744;top:15633;width:181;height:478" coordorigin="8744,15633" coordsize="181,478" path="m8772,15633l8744,15633,8896,16111,8924,16111,8772,15633xe" filled="true" fillcolor="#dab75f" stroked="false">
            <v:path arrowok="t"/>
            <v:fill type="solid"/>
          </v:shape>
          <v:shape style="position:absolute;left:8730;top:15633;width:181;height:478" coordorigin="8730,15633" coordsize="181,478" path="m8758,15633l8730,15633,8881,16111,8910,16111,8758,15633xe" filled="true" fillcolor="#dcba6a" stroked="false">
            <v:path arrowok="t"/>
            <v:fill type="solid"/>
          </v:shape>
          <v:shape style="position:absolute;left:8715;top:15633;width:181;height:478" coordorigin="8715,15633" coordsize="181,478" path="m8744,15633l8715,15633,8867,16111,8896,16111,8744,15633xe" filled="true" fillcolor="#dfc076" stroked="false">
            <v:path arrowok="t"/>
            <v:fill type="solid"/>
          </v:shape>
          <v:shape style="position:absolute;left:8701;top:15633;width:180;height:478" coordorigin="8701,15633" coordsize="180,478" path="m8730,15633l8701,15633,8853,16111,8881,16111,8730,15633xe" filled="true" fillcolor="#e1c581" stroked="false">
            <v:path arrowok="t"/>
            <v:fill type="solid"/>
          </v:shape>
          <v:shape style="position:absolute;left:8687;top:15633;width:180;height:478" coordorigin="8687,15633" coordsize="180,478" path="m8715,15633l8687,15633,8838,16111,8867,16111,8715,15633xe" filled="true" fillcolor="#e3c88d" stroked="false">
            <v:path arrowok="t"/>
            <v:fill type="solid"/>
          </v:shape>
          <v:shape style="position:absolute;left:8673;top:15633;width:180;height:478" coordorigin="8673,15633" coordsize="180,478" path="m8701,15633l8673,15633,8825,16111,8853,16111,8701,15633xe" filled="true" fillcolor="#e7ce97" stroked="false">
            <v:path arrowok="t"/>
            <v:fill type="solid"/>
          </v:shape>
          <v:shape style="position:absolute;left:8659;top:15633;width:180;height:478" coordorigin="8659,15633" coordsize="180,478" path="m8687,15633l8659,15633,8810,16111,8838,16111,8687,15633xe" filled="true" fillcolor="#ead2a3" stroked="false">
            <v:path arrowok="t"/>
            <v:fill type="solid"/>
          </v:shape>
          <v:shape style="position:absolute;left:8645;top:15633;width:180;height:478" coordorigin="8645,15633" coordsize="180,478" path="m8673,15633l8645,15633,8796,16111,8825,16111,8673,15633xe" filled="true" fillcolor="#e7cd96" stroked="false">
            <v:path arrowok="t"/>
            <v:fill type="solid"/>
          </v:shape>
          <v:shape style="position:absolute;left:8630;top:15633;width:180;height:478" coordorigin="8630,15633" coordsize="180,478" path="m8659,15633l8630,15633,8782,16111,8810,16111,8659,15633xe" filled="true" fillcolor="#e3c588" stroked="false">
            <v:path arrowok="t"/>
            <v:fill type="solid"/>
          </v:shape>
          <v:shape style="position:absolute;left:8616;top:15633;width:180;height:478" coordorigin="8616,15633" coordsize="180,478" path="m8645,15633l8616,15633,8768,16111,8796,16111,8645,15633xe" filled="true" fillcolor="#e0be7b" stroked="false">
            <v:path arrowok="t"/>
            <v:fill type="solid"/>
          </v:shape>
          <v:shape style="position:absolute;left:8613;top:15633;width:169;height:478" coordorigin="8613,15633" coordsize="169,478" path="m8630,15633l8613,15633,8613,15670,8753,16111,8782,16111,8630,15633xe" filled="true" fillcolor="#deb86d" stroked="false">
            <v:path arrowok="t"/>
            <v:fill type="solid"/>
          </v:shape>
          <v:shape style="position:absolute;left:8613;top:15633;width:155;height:478" coordorigin="8613,15633" coordsize="155,478" path="m8616,15633l8613,15633,8613,15714,8740,16111,8768,16111,8616,15633xe" filled="true" fillcolor="#dbb15f" stroked="false">
            <v:path arrowok="t"/>
            <v:fill type="solid"/>
          </v:shape>
          <v:shape style="position:absolute;left:8613;top:15670;width:141;height:442" coordorigin="8613,15670" coordsize="141,442" path="m8613,15670l8613,15759,8725,16111,8753,16111,8613,15670xe" filled="true" fillcolor="#d6ab52" stroked="false">
            <v:path arrowok="t"/>
            <v:fill type="solid"/>
          </v:shape>
          <v:shape style="position:absolute;left:8613;top:15714;width:127;height:397" type="#_x0000_t75" stroked="false">
            <v:imagedata r:id="rId9" o:title=""/>
          </v:shape>
          <w10:wrap type="none"/>
        </v:group>
      </w:pict>
    </w:r>
    <w:r>
      <w:rPr/>
      <w:drawing>
        <wp:anchor distT="0" distB="0" distL="0" distR="0" allowOverlap="1" layoutInCell="1" locked="0" behindDoc="1" simplePos="0" relativeHeight="268274591">
          <wp:simplePos x="0" y="0"/>
          <wp:positionH relativeFrom="page">
            <wp:posOffset>2644837</wp:posOffset>
          </wp:positionH>
          <wp:positionV relativeFrom="page">
            <wp:posOffset>10062225</wp:posOffset>
          </wp:positionV>
          <wp:extent cx="2751561" cy="101148"/>
          <wp:effectExtent l="0" t="0" r="0" b="0"/>
          <wp:wrapNone/>
          <wp:docPr id="43" name="image20.png" descr=""/>
          <wp:cNvGraphicFramePr>
            <a:graphicFrameLocks noChangeAspect="1"/>
          </wp:cNvGraphicFramePr>
          <a:graphic>
            <a:graphicData uri="http://schemas.openxmlformats.org/drawingml/2006/picture">
              <pic:pic>
                <pic:nvPicPr>
                  <pic:cNvPr id="44" name="image20.png"/>
                  <pic:cNvPicPr/>
                </pic:nvPicPr>
                <pic:blipFill>
                  <a:blip r:embed="rId10" cstate="print"/>
                  <a:stretch>
                    <a:fillRect/>
                  </a:stretch>
                </pic:blipFill>
                <pic:spPr>
                  <a:xfrm>
                    <a:off x="0" y="0"/>
                    <a:ext cx="2751561" cy="101148"/>
                  </a:xfrm>
                  <a:prstGeom prst="rect">
                    <a:avLst/>
                  </a:prstGeom>
                </pic:spPr>
              </pic:pic>
            </a:graphicData>
          </a:graphic>
        </wp:anchor>
      </w:drawing>
    </w:r>
    <w:r>
      <w:rPr/>
      <w:pict>
        <v:shape style="position:absolute;margin-left:438.149994pt;margin-top:790.486511pt;width:16.4pt;height:13pt;mso-position-horizontal-relative:page;mso-position-vertical-relative:page;z-index:-160840" type="#_x0000_t202" filled="false" stroked="false">
          <v:textbox inset="0,0,0,0">
            <w:txbxContent>
              <w:p>
                <w:pPr>
                  <w:spacing w:line="245" w:lineRule="exact" w:before="0"/>
                  <w:ind w:left="40" w:right="0" w:firstLine="0"/>
                  <w:jc w:val="left"/>
                  <w:rPr>
                    <w:rFonts w:ascii="Arial"/>
                    <w:b/>
                    <w:sz w:val="22"/>
                  </w:rPr>
                </w:pPr>
                <w:r>
                  <w:rPr/>
                  <w:fldChar w:fldCharType="begin"/>
                </w:r>
                <w:r>
                  <w:rPr>
                    <w:rFonts w:ascii="Arial"/>
                    <w:b/>
                    <w:color w:val="FFFFFF"/>
                    <w:sz w:val="22"/>
                  </w:rPr>
                  <w:instrText> PAGE </w:instrText>
                </w:r>
                <w:r>
                  <w:rPr/>
                  <w:fldChar w:fldCharType="separate"/>
                </w:r>
                <w:r>
                  <w:rPr/>
                  <w:t>35</w:t>
                </w:r>
                <w:r>
                  <w:rPr/>
                  <w:fldChar w:fldCharType="end"/>
                </w:r>
              </w:p>
            </w:txbxContent>
          </v:textbox>
          <w10:wrap type="none"/>
        </v:shape>
      </w:pict>
    </w:r>
  </w:p>
</w:ftr>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143.882599pt;margin-top:28.562464pt;width:310.2pt;height:33.8pt;mso-position-horizontal-relative:page;mso-position-vertical-relative:page;z-index:-161968" coordorigin="2878,571" coordsize="6204,676">
          <v:shape style="position:absolute;left:2878;top:757;width:1130;height:396" type="#_x0000_t75" stroked="false">
            <v:imagedata r:id="rId1" o:title=""/>
          </v:shape>
          <v:shape style="position:absolute;left:3732;top:838;width:524;height:228" type="#_x0000_t75" stroked="false">
            <v:imagedata r:id="rId2" o:title=""/>
          </v:shape>
          <v:shape style="position:absolute;left:4006;top:571;width:4153;height:676" type="#_x0000_t75" stroked="false">
            <v:imagedata r:id="rId3" o:title=""/>
          </v:shape>
          <v:shape style="position:absolute;left:7834;top:682;width:387;height:301" type="#_x0000_t75" stroked="false">
            <v:imagedata r:id="rId4" o:title=""/>
          </v:shape>
          <v:shape style="position:absolute;left:7965;top:683;width:405;height:300" coordorigin="7965,683" coordsize="405,300" path="m8206,914l8173,914,8155,915,8137,917,8102,921,8066,926,8030,932,7994,937,7965,983,7982,982,8001,980,8108,964,8126,962,8143,961,8161,960,8249,960,8270,928,8255,923,8239,919,8222,916,8206,914xm8249,960l8178,960,8194,961,8211,963,8227,966,8241,971,8249,960xm8022,894l8017,903,8018,903,8022,894xm8045,858l8030,881,8045,889,8059,894,8066,896,8074,898,8082,899,8099,901,8107,900,8116,900,8125,899,8132,897,8141,894,8150,891,8157,887,8162,882,8168,880,8173,878,8178,876,8182,874,8187,873,8074,873,8068,872,8063,870,8054,864,8045,858xm8172,704l8163,704,8164,708,8164,714,8162,719,8162,722,8165,732,8168,741,8168,747,8169,751,8169,756,8168,760,8167,765,8165,769,8161,773,8157,776,8147,785,8141,788,8135,791,8130,793,8124,796,8118,799,8114,803,8118,808,8125,811,8131,813,8137,815,8144,818,8150,821,8153,823,8156,826,8159,829,8161,833,8153,839,8145,846,8136,852,8127,856,8107,865,8087,872,8081,873,8198,873,8208,874,8219,877,8228,880,8238,884,8243,889,8249,891,8263,895,8276,896,8291,896,8299,881,8293,881,8287,881,8281,881,8273,880,8269,874,8272,871,8272,869,8254,869,8252,868,8249,866,8246,860,8246,859,8239,859,8237,857,8239,856,8261,856,8261,856,8262,853,8269,845,8282,842,8188,842,8185,841,8180,840,8176,838,8176,833,8187,825,8195,820,8165,820,8160,819,8155,816,8163,805,8169,793,8175,780,8178,767,8180,753,8181,742,8181,735,8180,726,8178,712,8176,708,8173,704,8172,704xm8261,856l8240,856,8244,858,8246,859,8251,859,8255,860,8258,861,8260,862,8261,863,8261,865,8262,868,8258,869,8272,869,8272,868,8271,866,8268,864,8266,863,8263,860,8263,859,8262,857,8261,856xm8340,798l8311,798,8298,800,8283,801,8269,804,8256,808,8242,812,8225,822,8209,834,8201,838,8193,841,8188,842,8282,842,8284,841,8299,838,8314,838,8328,838,8354,799,8340,798xm8074,813l8068,823,8089,830,8099,832,8110,833,8074,813xm8338,772l8322,773,8306,774,8289,776,8273,780,8255,783,8238,789,8233,791,8228,793,8222,795,8217,798,8206,805,8196,812,8191,814,8186,817,8180,819,8176,820,8195,820,8200,818,8212,812,8222,806,8235,801,8247,796,8258,793,8270,791,8281,788,8293,785,8317,783,8340,783,8364,783,8369,774,8354,773,8338,772xm8082,801l8078,809,8086,811,8094,813,8102,815,8110,816,8104,811,8090,804,8082,801xm8364,783l8340,783,8363,783,8364,783xm8159,683l8131,727,8128,732,8125,737,8122,742,8117,747,8103,770,8107,768,8112,767,8116,765,8120,762,8155,732,8159,732,8159,732,8160,727,8161,723,8162,719,8162,717,8161,713,8162,707,8163,704,8172,704,8171,700,8169,696,8168,691,8165,688,8162,685,8159,683xm8159,732l8155,732,8154,735,8154,738,8155,740,8157,741,8161,741,8159,736,8159,732xe" filled="true" fillcolor="#d6ab52" stroked="false">
            <v:path arrowok="t"/>
            <v:fill type="solid"/>
          </v:shape>
          <v:shape style="position:absolute;left:8112;top:772;width:607;height:271" type="#_x0000_t75" stroked="false">
            <v:imagedata r:id="rId5" o:title=""/>
          </v:shape>
          <v:shape style="position:absolute;left:8470;top:689;width:612;height:354" type="#_x0000_t75" stroked="false">
            <v:imagedata r:id="rId6" o:title=""/>
          </v:shape>
          <v:shape style="position:absolute;left:8801;top:689;width:281;height:254" type="#_x0000_t75" stroked="false">
            <v:imagedata r:id="rId7" o:title=""/>
          </v:shape>
          <w10:wrap type="none"/>
        </v:group>
      </w:pic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11">
    <w:multiLevelType w:val="hybridMultilevel"/>
    <w:lvl w:ilvl="0">
      <w:start w:val="1"/>
      <w:numFmt w:val="bullet"/>
      <w:lvlText w:val=""/>
      <w:lvlJc w:val="left"/>
      <w:pPr>
        <w:ind w:left="1721" w:hanging="349"/>
      </w:pPr>
      <w:rPr>
        <w:rFonts w:hint="default" w:ascii="Symbol" w:hAnsi="Symbol" w:eastAsia="Symbol" w:cs="Symbol"/>
        <w:w w:val="100"/>
        <w:sz w:val="28"/>
        <w:szCs w:val="28"/>
      </w:rPr>
    </w:lvl>
    <w:lvl w:ilvl="1">
      <w:start w:val="1"/>
      <w:numFmt w:val="bullet"/>
      <w:lvlText w:val="•"/>
      <w:lvlJc w:val="left"/>
      <w:pPr>
        <w:ind w:left="2606" w:hanging="349"/>
      </w:pPr>
      <w:rPr>
        <w:rFonts w:hint="default"/>
      </w:rPr>
    </w:lvl>
    <w:lvl w:ilvl="2">
      <w:start w:val="1"/>
      <w:numFmt w:val="bullet"/>
      <w:lvlText w:val="•"/>
      <w:lvlJc w:val="left"/>
      <w:pPr>
        <w:ind w:left="3493" w:hanging="349"/>
      </w:pPr>
      <w:rPr>
        <w:rFonts w:hint="default"/>
      </w:rPr>
    </w:lvl>
    <w:lvl w:ilvl="3">
      <w:start w:val="1"/>
      <w:numFmt w:val="bullet"/>
      <w:lvlText w:val="•"/>
      <w:lvlJc w:val="left"/>
      <w:pPr>
        <w:ind w:left="4380" w:hanging="349"/>
      </w:pPr>
      <w:rPr>
        <w:rFonts w:hint="default"/>
      </w:rPr>
    </w:lvl>
    <w:lvl w:ilvl="4">
      <w:start w:val="1"/>
      <w:numFmt w:val="bullet"/>
      <w:lvlText w:val="•"/>
      <w:lvlJc w:val="left"/>
      <w:pPr>
        <w:ind w:left="5267" w:hanging="349"/>
      </w:pPr>
      <w:rPr>
        <w:rFonts w:hint="default"/>
      </w:rPr>
    </w:lvl>
    <w:lvl w:ilvl="5">
      <w:start w:val="1"/>
      <w:numFmt w:val="bullet"/>
      <w:lvlText w:val="•"/>
      <w:lvlJc w:val="left"/>
      <w:pPr>
        <w:ind w:left="6154" w:hanging="349"/>
      </w:pPr>
      <w:rPr>
        <w:rFonts w:hint="default"/>
      </w:rPr>
    </w:lvl>
    <w:lvl w:ilvl="6">
      <w:start w:val="1"/>
      <w:numFmt w:val="bullet"/>
      <w:lvlText w:val="•"/>
      <w:lvlJc w:val="left"/>
      <w:pPr>
        <w:ind w:left="7040" w:hanging="349"/>
      </w:pPr>
      <w:rPr>
        <w:rFonts w:hint="default"/>
      </w:rPr>
    </w:lvl>
    <w:lvl w:ilvl="7">
      <w:start w:val="1"/>
      <w:numFmt w:val="bullet"/>
      <w:lvlText w:val="•"/>
      <w:lvlJc w:val="left"/>
      <w:pPr>
        <w:ind w:left="7927" w:hanging="349"/>
      </w:pPr>
      <w:rPr>
        <w:rFonts w:hint="default"/>
      </w:rPr>
    </w:lvl>
    <w:lvl w:ilvl="8">
      <w:start w:val="1"/>
      <w:numFmt w:val="bullet"/>
      <w:lvlText w:val="•"/>
      <w:lvlJc w:val="left"/>
      <w:pPr>
        <w:ind w:left="8814" w:hanging="349"/>
      </w:pPr>
      <w:rPr>
        <w:rFonts w:hint="default"/>
      </w:rPr>
    </w:lvl>
  </w:abstractNum>
  <w:abstractNum w:abstractNumId="12">
    <w:multiLevelType w:val="hybridMultilevel"/>
    <w:lvl w:ilvl="0">
      <w:start w:val="1"/>
      <w:numFmt w:val="decimal"/>
      <w:lvlText w:val="%1."/>
      <w:lvlJc w:val="left"/>
      <w:pPr>
        <w:ind w:left="104" w:hanging="284"/>
        <w:jc w:val="left"/>
      </w:pPr>
      <w:rPr>
        <w:rFonts w:hint="default" w:ascii="Times New Roman" w:hAnsi="Times New Roman" w:eastAsia="Times New Roman" w:cs="Times New Roman"/>
        <w:spacing w:val="-4"/>
        <w:w w:val="99"/>
        <w:sz w:val="18"/>
        <w:szCs w:val="18"/>
      </w:rPr>
    </w:lvl>
    <w:lvl w:ilvl="1">
      <w:start w:val="1"/>
      <w:numFmt w:val="bullet"/>
      <w:lvlText w:val="•"/>
      <w:lvlJc w:val="left"/>
      <w:pPr>
        <w:ind w:left="568" w:hanging="284"/>
      </w:pPr>
      <w:rPr>
        <w:rFonts w:hint="default"/>
      </w:rPr>
    </w:lvl>
    <w:lvl w:ilvl="2">
      <w:start w:val="1"/>
      <w:numFmt w:val="bullet"/>
      <w:lvlText w:val="•"/>
      <w:lvlJc w:val="left"/>
      <w:pPr>
        <w:ind w:left="1036" w:hanging="284"/>
      </w:pPr>
      <w:rPr>
        <w:rFonts w:hint="default"/>
      </w:rPr>
    </w:lvl>
    <w:lvl w:ilvl="3">
      <w:start w:val="1"/>
      <w:numFmt w:val="bullet"/>
      <w:lvlText w:val="•"/>
      <w:lvlJc w:val="left"/>
      <w:pPr>
        <w:ind w:left="1504" w:hanging="284"/>
      </w:pPr>
      <w:rPr>
        <w:rFonts w:hint="default"/>
      </w:rPr>
    </w:lvl>
    <w:lvl w:ilvl="4">
      <w:start w:val="1"/>
      <w:numFmt w:val="bullet"/>
      <w:lvlText w:val="•"/>
      <w:lvlJc w:val="left"/>
      <w:pPr>
        <w:ind w:left="1972" w:hanging="284"/>
      </w:pPr>
      <w:rPr>
        <w:rFonts w:hint="default"/>
      </w:rPr>
    </w:lvl>
    <w:lvl w:ilvl="5">
      <w:start w:val="1"/>
      <w:numFmt w:val="bullet"/>
      <w:lvlText w:val="•"/>
      <w:lvlJc w:val="left"/>
      <w:pPr>
        <w:ind w:left="2440" w:hanging="284"/>
      </w:pPr>
      <w:rPr>
        <w:rFonts w:hint="default"/>
      </w:rPr>
    </w:lvl>
    <w:lvl w:ilvl="6">
      <w:start w:val="1"/>
      <w:numFmt w:val="bullet"/>
      <w:lvlText w:val="•"/>
      <w:lvlJc w:val="left"/>
      <w:pPr>
        <w:ind w:left="2908" w:hanging="284"/>
      </w:pPr>
      <w:rPr>
        <w:rFonts w:hint="default"/>
      </w:rPr>
    </w:lvl>
    <w:lvl w:ilvl="7">
      <w:start w:val="1"/>
      <w:numFmt w:val="bullet"/>
      <w:lvlText w:val="•"/>
      <w:lvlJc w:val="left"/>
      <w:pPr>
        <w:ind w:left="3377" w:hanging="284"/>
      </w:pPr>
      <w:rPr>
        <w:rFonts w:hint="default"/>
      </w:rPr>
    </w:lvl>
    <w:lvl w:ilvl="8">
      <w:start w:val="1"/>
      <w:numFmt w:val="bullet"/>
      <w:lvlText w:val="•"/>
      <w:lvlJc w:val="left"/>
      <w:pPr>
        <w:ind w:left="3845" w:hanging="284"/>
      </w:pPr>
      <w:rPr>
        <w:rFonts w:hint="default"/>
      </w:rPr>
    </w:lvl>
  </w:abstractNum>
  <w:abstractNum w:abstractNumId="10">
    <w:multiLevelType w:val="hybridMultilevel"/>
    <w:lvl w:ilvl="0">
      <w:start w:val="3"/>
      <w:numFmt w:val="decimal"/>
      <w:lvlText w:val="%1"/>
      <w:lvlJc w:val="left"/>
      <w:pPr>
        <w:ind w:left="1631" w:hanging="632"/>
        <w:jc w:val="left"/>
      </w:pPr>
      <w:rPr>
        <w:rFonts w:hint="default"/>
      </w:rPr>
    </w:lvl>
    <w:lvl w:ilvl="1">
      <w:start w:val="8"/>
      <w:numFmt w:val="decimal"/>
      <w:lvlText w:val="%1.%2"/>
      <w:lvlJc w:val="left"/>
      <w:pPr>
        <w:ind w:left="1631" w:hanging="632"/>
        <w:jc w:val="left"/>
      </w:pPr>
      <w:rPr>
        <w:rFonts w:hint="default"/>
      </w:rPr>
    </w:lvl>
    <w:lvl w:ilvl="2">
      <w:start w:val="1"/>
      <w:numFmt w:val="decimal"/>
      <w:lvlText w:val="%1.%2.%3"/>
      <w:lvlJc w:val="left"/>
      <w:pPr>
        <w:ind w:left="1631" w:hanging="632"/>
        <w:jc w:val="left"/>
      </w:pPr>
      <w:rPr>
        <w:rFonts w:hint="default" w:ascii="Times New Roman" w:hAnsi="Times New Roman" w:eastAsia="Times New Roman" w:cs="Times New Roman"/>
        <w:b/>
        <w:bCs/>
        <w:w w:val="100"/>
        <w:sz w:val="28"/>
        <w:szCs w:val="28"/>
      </w:rPr>
    </w:lvl>
    <w:lvl w:ilvl="3">
      <w:start w:val="1"/>
      <w:numFmt w:val="bullet"/>
      <w:lvlText w:val="•"/>
      <w:lvlJc w:val="left"/>
      <w:pPr>
        <w:ind w:left="4324" w:hanging="632"/>
      </w:pPr>
      <w:rPr>
        <w:rFonts w:hint="default"/>
      </w:rPr>
    </w:lvl>
    <w:lvl w:ilvl="4">
      <w:start w:val="1"/>
      <w:numFmt w:val="bullet"/>
      <w:lvlText w:val="•"/>
      <w:lvlJc w:val="left"/>
      <w:pPr>
        <w:ind w:left="5219" w:hanging="632"/>
      </w:pPr>
      <w:rPr>
        <w:rFonts w:hint="default"/>
      </w:rPr>
    </w:lvl>
    <w:lvl w:ilvl="5">
      <w:start w:val="1"/>
      <w:numFmt w:val="bullet"/>
      <w:lvlText w:val="•"/>
      <w:lvlJc w:val="left"/>
      <w:pPr>
        <w:ind w:left="6114" w:hanging="632"/>
      </w:pPr>
      <w:rPr>
        <w:rFonts w:hint="default"/>
      </w:rPr>
    </w:lvl>
    <w:lvl w:ilvl="6">
      <w:start w:val="1"/>
      <w:numFmt w:val="bullet"/>
      <w:lvlText w:val="•"/>
      <w:lvlJc w:val="left"/>
      <w:pPr>
        <w:ind w:left="7008" w:hanging="632"/>
      </w:pPr>
      <w:rPr>
        <w:rFonts w:hint="default"/>
      </w:rPr>
    </w:lvl>
    <w:lvl w:ilvl="7">
      <w:start w:val="1"/>
      <w:numFmt w:val="bullet"/>
      <w:lvlText w:val="•"/>
      <w:lvlJc w:val="left"/>
      <w:pPr>
        <w:ind w:left="7903" w:hanging="632"/>
      </w:pPr>
      <w:rPr>
        <w:rFonts w:hint="default"/>
      </w:rPr>
    </w:lvl>
    <w:lvl w:ilvl="8">
      <w:start w:val="1"/>
      <w:numFmt w:val="bullet"/>
      <w:lvlText w:val="•"/>
      <w:lvlJc w:val="left"/>
      <w:pPr>
        <w:ind w:left="8798" w:hanging="632"/>
      </w:pPr>
      <w:rPr>
        <w:rFonts w:hint="default"/>
      </w:rPr>
    </w:lvl>
  </w:abstractNum>
  <w:abstractNum w:abstractNumId="9">
    <w:multiLevelType w:val="hybridMultilevel"/>
    <w:lvl w:ilvl="0">
      <w:start w:val="3"/>
      <w:numFmt w:val="decimal"/>
      <w:lvlText w:val="%1"/>
      <w:lvlJc w:val="left"/>
      <w:pPr>
        <w:ind w:left="1000" w:hanging="492"/>
        <w:jc w:val="left"/>
      </w:pPr>
      <w:rPr>
        <w:rFonts w:hint="default"/>
      </w:rPr>
    </w:lvl>
    <w:lvl w:ilvl="1">
      <w:start w:val="7"/>
      <w:numFmt w:val="decimal"/>
      <w:lvlText w:val="%1.%2."/>
      <w:lvlJc w:val="left"/>
      <w:pPr>
        <w:ind w:left="1000" w:hanging="492"/>
        <w:jc w:val="left"/>
      </w:pPr>
      <w:rPr>
        <w:rFonts w:hint="default" w:ascii="Times New Roman" w:hAnsi="Times New Roman" w:eastAsia="Times New Roman" w:cs="Times New Roman"/>
        <w:b/>
        <w:bCs/>
        <w:w w:val="100"/>
        <w:sz w:val="28"/>
        <w:szCs w:val="28"/>
      </w:rPr>
    </w:lvl>
    <w:lvl w:ilvl="2">
      <w:start w:val="1"/>
      <w:numFmt w:val="bullet"/>
      <w:lvlText w:val="•"/>
      <w:lvlJc w:val="left"/>
      <w:pPr>
        <w:ind w:left="2917" w:hanging="492"/>
      </w:pPr>
      <w:rPr>
        <w:rFonts w:hint="default"/>
      </w:rPr>
    </w:lvl>
    <w:lvl w:ilvl="3">
      <w:start w:val="1"/>
      <w:numFmt w:val="bullet"/>
      <w:lvlText w:val="•"/>
      <w:lvlJc w:val="left"/>
      <w:pPr>
        <w:ind w:left="3876" w:hanging="492"/>
      </w:pPr>
      <w:rPr>
        <w:rFonts w:hint="default"/>
      </w:rPr>
    </w:lvl>
    <w:lvl w:ilvl="4">
      <w:start w:val="1"/>
      <w:numFmt w:val="bullet"/>
      <w:lvlText w:val="•"/>
      <w:lvlJc w:val="left"/>
      <w:pPr>
        <w:ind w:left="4835" w:hanging="492"/>
      </w:pPr>
      <w:rPr>
        <w:rFonts w:hint="default"/>
      </w:rPr>
    </w:lvl>
    <w:lvl w:ilvl="5">
      <w:start w:val="1"/>
      <w:numFmt w:val="bullet"/>
      <w:lvlText w:val="•"/>
      <w:lvlJc w:val="left"/>
      <w:pPr>
        <w:ind w:left="5794" w:hanging="492"/>
      </w:pPr>
      <w:rPr>
        <w:rFonts w:hint="default"/>
      </w:rPr>
    </w:lvl>
    <w:lvl w:ilvl="6">
      <w:start w:val="1"/>
      <w:numFmt w:val="bullet"/>
      <w:lvlText w:val="•"/>
      <w:lvlJc w:val="left"/>
      <w:pPr>
        <w:ind w:left="6752" w:hanging="492"/>
      </w:pPr>
      <w:rPr>
        <w:rFonts w:hint="default"/>
      </w:rPr>
    </w:lvl>
    <w:lvl w:ilvl="7">
      <w:start w:val="1"/>
      <w:numFmt w:val="bullet"/>
      <w:lvlText w:val="•"/>
      <w:lvlJc w:val="left"/>
      <w:pPr>
        <w:ind w:left="7711" w:hanging="492"/>
      </w:pPr>
      <w:rPr>
        <w:rFonts w:hint="default"/>
      </w:rPr>
    </w:lvl>
    <w:lvl w:ilvl="8">
      <w:start w:val="1"/>
      <w:numFmt w:val="bullet"/>
      <w:lvlText w:val="•"/>
      <w:lvlJc w:val="left"/>
      <w:pPr>
        <w:ind w:left="8670" w:hanging="492"/>
      </w:pPr>
      <w:rPr>
        <w:rFonts w:hint="default"/>
      </w:rPr>
    </w:lvl>
  </w:abstractNum>
  <w:abstractNum w:abstractNumId="8">
    <w:multiLevelType w:val="hybridMultilevel"/>
    <w:lvl w:ilvl="0">
      <w:start w:val="3"/>
      <w:numFmt w:val="decimal"/>
      <w:lvlText w:val="%1"/>
      <w:lvlJc w:val="left"/>
      <w:pPr>
        <w:ind w:left="1423" w:hanging="424"/>
        <w:jc w:val="left"/>
      </w:pPr>
      <w:rPr>
        <w:rFonts w:hint="default"/>
      </w:rPr>
    </w:lvl>
    <w:lvl w:ilvl="1">
      <w:start w:val="4"/>
      <w:numFmt w:val="decimal"/>
      <w:lvlText w:val="%1.%2"/>
      <w:lvlJc w:val="left"/>
      <w:pPr>
        <w:ind w:left="1000" w:hanging="424"/>
        <w:jc w:val="left"/>
      </w:pPr>
      <w:rPr>
        <w:rFonts w:hint="default" w:ascii="Times New Roman" w:hAnsi="Times New Roman" w:eastAsia="Times New Roman" w:cs="Times New Roman"/>
        <w:b/>
        <w:bCs/>
        <w:w w:val="100"/>
        <w:sz w:val="28"/>
        <w:szCs w:val="28"/>
      </w:rPr>
    </w:lvl>
    <w:lvl w:ilvl="2">
      <w:start w:val="1"/>
      <w:numFmt w:val="bullet"/>
      <w:lvlText w:val="•"/>
      <w:lvlJc w:val="left"/>
      <w:pPr>
        <w:ind w:left="2438" w:hanging="424"/>
      </w:pPr>
      <w:rPr>
        <w:rFonts w:hint="default"/>
      </w:rPr>
    </w:lvl>
    <w:lvl w:ilvl="3">
      <w:start w:val="1"/>
      <w:numFmt w:val="bullet"/>
      <w:lvlText w:val="•"/>
      <w:lvlJc w:val="left"/>
      <w:pPr>
        <w:ind w:left="3457" w:hanging="424"/>
      </w:pPr>
      <w:rPr>
        <w:rFonts w:hint="default"/>
      </w:rPr>
    </w:lvl>
    <w:lvl w:ilvl="4">
      <w:start w:val="1"/>
      <w:numFmt w:val="bullet"/>
      <w:lvlText w:val="•"/>
      <w:lvlJc w:val="left"/>
      <w:pPr>
        <w:ind w:left="4476" w:hanging="424"/>
      </w:pPr>
      <w:rPr>
        <w:rFonts w:hint="default"/>
      </w:rPr>
    </w:lvl>
    <w:lvl w:ilvl="5">
      <w:start w:val="1"/>
      <w:numFmt w:val="bullet"/>
      <w:lvlText w:val="•"/>
      <w:lvlJc w:val="left"/>
      <w:pPr>
        <w:ind w:left="5494" w:hanging="424"/>
      </w:pPr>
      <w:rPr>
        <w:rFonts w:hint="default"/>
      </w:rPr>
    </w:lvl>
    <w:lvl w:ilvl="6">
      <w:start w:val="1"/>
      <w:numFmt w:val="bullet"/>
      <w:lvlText w:val="•"/>
      <w:lvlJc w:val="left"/>
      <w:pPr>
        <w:ind w:left="6513" w:hanging="424"/>
      </w:pPr>
      <w:rPr>
        <w:rFonts w:hint="default"/>
      </w:rPr>
    </w:lvl>
    <w:lvl w:ilvl="7">
      <w:start w:val="1"/>
      <w:numFmt w:val="bullet"/>
      <w:lvlText w:val="•"/>
      <w:lvlJc w:val="left"/>
      <w:pPr>
        <w:ind w:left="7532" w:hanging="424"/>
      </w:pPr>
      <w:rPr>
        <w:rFonts w:hint="default"/>
      </w:rPr>
    </w:lvl>
    <w:lvl w:ilvl="8">
      <w:start w:val="1"/>
      <w:numFmt w:val="bullet"/>
      <w:lvlText w:val="•"/>
      <w:lvlJc w:val="left"/>
      <w:pPr>
        <w:ind w:left="8550" w:hanging="424"/>
      </w:pPr>
      <w:rPr>
        <w:rFonts w:hint="default"/>
      </w:rPr>
    </w:lvl>
  </w:abstractNum>
  <w:abstractNum w:abstractNumId="7">
    <w:multiLevelType w:val="hybridMultilevel"/>
    <w:lvl w:ilvl="0">
      <w:start w:val="3"/>
      <w:numFmt w:val="decimal"/>
      <w:lvlText w:val="%1"/>
      <w:lvlJc w:val="left"/>
      <w:pPr>
        <w:ind w:left="1423" w:hanging="424"/>
        <w:jc w:val="left"/>
      </w:pPr>
      <w:rPr>
        <w:rFonts w:hint="default"/>
      </w:rPr>
    </w:lvl>
    <w:lvl w:ilvl="1">
      <w:start w:val="1"/>
      <w:numFmt w:val="decimal"/>
      <w:lvlText w:val="%1.%2"/>
      <w:lvlJc w:val="left"/>
      <w:pPr>
        <w:ind w:left="1000" w:hanging="424"/>
        <w:jc w:val="left"/>
      </w:pPr>
      <w:rPr>
        <w:rFonts w:hint="default" w:ascii="Times New Roman" w:hAnsi="Times New Roman" w:eastAsia="Times New Roman" w:cs="Times New Roman"/>
        <w:b/>
        <w:bCs/>
        <w:w w:val="100"/>
        <w:sz w:val="28"/>
        <w:szCs w:val="28"/>
      </w:rPr>
    </w:lvl>
    <w:lvl w:ilvl="2">
      <w:start w:val="1"/>
      <w:numFmt w:val="decimal"/>
      <w:lvlText w:val="%1.%2.%3"/>
      <w:lvlJc w:val="left"/>
      <w:pPr>
        <w:ind w:left="1635" w:hanging="636"/>
        <w:jc w:val="left"/>
      </w:pPr>
      <w:rPr>
        <w:rFonts w:hint="default" w:ascii="Times New Roman" w:hAnsi="Times New Roman" w:eastAsia="Times New Roman" w:cs="Times New Roman"/>
        <w:b/>
        <w:bCs/>
        <w:spacing w:val="-1"/>
        <w:w w:val="100"/>
        <w:sz w:val="28"/>
        <w:szCs w:val="28"/>
      </w:rPr>
    </w:lvl>
    <w:lvl w:ilvl="3">
      <w:start w:val="1"/>
      <w:numFmt w:val="bullet"/>
      <w:lvlText w:val="•"/>
      <w:lvlJc w:val="left"/>
      <w:pPr>
        <w:ind w:left="2758" w:hanging="636"/>
      </w:pPr>
      <w:rPr>
        <w:rFonts w:hint="default"/>
      </w:rPr>
    </w:lvl>
    <w:lvl w:ilvl="4">
      <w:start w:val="1"/>
      <w:numFmt w:val="bullet"/>
      <w:lvlText w:val="•"/>
      <w:lvlJc w:val="left"/>
      <w:pPr>
        <w:ind w:left="3877" w:hanging="636"/>
      </w:pPr>
      <w:rPr>
        <w:rFonts w:hint="default"/>
      </w:rPr>
    </w:lvl>
    <w:lvl w:ilvl="5">
      <w:start w:val="1"/>
      <w:numFmt w:val="bullet"/>
      <w:lvlText w:val="•"/>
      <w:lvlJc w:val="left"/>
      <w:pPr>
        <w:ind w:left="4995" w:hanging="636"/>
      </w:pPr>
      <w:rPr>
        <w:rFonts w:hint="default"/>
      </w:rPr>
    </w:lvl>
    <w:lvl w:ilvl="6">
      <w:start w:val="1"/>
      <w:numFmt w:val="bullet"/>
      <w:lvlText w:val="•"/>
      <w:lvlJc w:val="left"/>
      <w:pPr>
        <w:ind w:left="6114" w:hanging="636"/>
      </w:pPr>
      <w:rPr>
        <w:rFonts w:hint="default"/>
      </w:rPr>
    </w:lvl>
    <w:lvl w:ilvl="7">
      <w:start w:val="1"/>
      <w:numFmt w:val="bullet"/>
      <w:lvlText w:val="•"/>
      <w:lvlJc w:val="left"/>
      <w:pPr>
        <w:ind w:left="7232" w:hanging="636"/>
      </w:pPr>
      <w:rPr>
        <w:rFonts w:hint="default"/>
      </w:rPr>
    </w:lvl>
    <w:lvl w:ilvl="8">
      <w:start w:val="1"/>
      <w:numFmt w:val="bullet"/>
      <w:lvlText w:val="•"/>
      <w:lvlJc w:val="left"/>
      <w:pPr>
        <w:ind w:left="8351" w:hanging="636"/>
      </w:pPr>
      <w:rPr>
        <w:rFonts w:hint="default"/>
      </w:rPr>
    </w:lvl>
  </w:abstractNum>
  <w:abstractNum w:abstractNumId="6">
    <w:multiLevelType w:val="hybridMultilevel"/>
    <w:lvl w:ilvl="0">
      <w:start w:val="2"/>
      <w:numFmt w:val="decimal"/>
      <w:lvlText w:val="%1"/>
      <w:lvlJc w:val="left"/>
      <w:pPr>
        <w:ind w:left="1492" w:hanging="492"/>
        <w:jc w:val="left"/>
      </w:pPr>
      <w:rPr>
        <w:rFonts w:hint="default"/>
      </w:rPr>
    </w:lvl>
    <w:lvl w:ilvl="1">
      <w:start w:val="7"/>
      <w:numFmt w:val="decimal"/>
      <w:lvlText w:val="%1.%2."/>
      <w:lvlJc w:val="left"/>
      <w:pPr>
        <w:ind w:left="1492" w:hanging="492"/>
        <w:jc w:val="left"/>
      </w:pPr>
      <w:rPr>
        <w:rFonts w:hint="default" w:ascii="Times New Roman" w:hAnsi="Times New Roman" w:eastAsia="Times New Roman" w:cs="Times New Roman"/>
        <w:b/>
        <w:bCs/>
        <w:spacing w:val="-6"/>
        <w:w w:val="99"/>
        <w:sz w:val="28"/>
        <w:szCs w:val="28"/>
      </w:rPr>
    </w:lvl>
    <w:lvl w:ilvl="2">
      <w:start w:val="1"/>
      <w:numFmt w:val="decimal"/>
      <w:lvlText w:val="%1.%2.%3"/>
      <w:lvlJc w:val="left"/>
      <w:pPr>
        <w:ind w:left="1632" w:hanging="632"/>
        <w:jc w:val="left"/>
      </w:pPr>
      <w:rPr>
        <w:rFonts w:hint="default" w:ascii="Times New Roman" w:hAnsi="Times New Roman" w:eastAsia="Times New Roman" w:cs="Times New Roman"/>
        <w:b/>
        <w:bCs/>
        <w:w w:val="100"/>
        <w:sz w:val="28"/>
        <w:szCs w:val="28"/>
      </w:rPr>
    </w:lvl>
    <w:lvl w:ilvl="3">
      <w:start w:val="1"/>
      <w:numFmt w:val="bullet"/>
      <w:lvlText w:val="•"/>
      <w:lvlJc w:val="left"/>
      <w:pPr>
        <w:ind w:left="3628" w:hanging="632"/>
      </w:pPr>
      <w:rPr>
        <w:rFonts w:hint="default"/>
      </w:rPr>
    </w:lvl>
    <w:lvl w:ilvl="4">
      <w:start w:val="1"/>
      <w:numFmt w:val="bullet"/>
      <w:lvlText w:val="•"/>
      <w:lvlJc w:val="left"/>
      <w:pPr>
        <w:ind w:left="4622" w:hanging="632"/>
      </w:pPr>
      <w:rPr>
        <w:rFonts w:hint="default"/>
      </w:rPr>
    </w:lvl>
    <w:lvl w:ilvl="5">
      <w:start w:val="1"/>
      <w:numFmt w:val="bullet"/>
      <w:lvlText w:val="•"/>
      <w:lvlJc w:val="left"/>
      <w:pPr>
        <w:ind w:left="5616" w:hanging="632"/>
      </w:pPr>
      <w:rPr>
        <w:rFonts w:hint="default"/>
      </w:rPr>
    </w:lvl>
    <w:lvl w:ilvl="6">
      <w:start w:val="1"/>
      <w:numFmt w:val="bullet"/>
      <w:lvlText w:val="•"/>
      <w:lvlJc w:val="left"/>
      <w:pPr>
        <w:ind w:left="6611" w:hanging="632"/>
      </w:pPr>
      <w:rPr>
        <w:rFonts w:hint="default"/>
      </w:rPr>
    </w:lvl>
    <w:lvl w:ilvl="7">
      <w:start w:val="1"/>
      <w:numFmt w:val="bullet"/>
      <w:lvlText w:val="•"/>
      <w:lvlJc w:val="left"/>
      <w:pPr>
        <w:ind w:left="7605" w:hanging="632"/>
      </w:pPr>
      <w:rPr>
        <w:rFonts w:hint="default"/>
      </w:rPr>
    </w:lvl>
    <w:lvl w:ilvl="8">
      <w:start w:val="1"/>
      <w:numFmt w:val="bullet"/>
      <w:lvlText w:val="•"/>
      <w:lvlJc w:val="left"/>
      <w:pPr>
        <w:ind w:left="8599" w:hanging="632"/>
      </w:pPr>
      <w:rPr>
        <w:rFonts w:hint="default"/>
      </w:rPr>
    </w:lvl>
  </w:abstractNum>
  <w:abstractNum w:abstractNumId="5">
    <w:multiLevelType w:val="hybridMultilevel"/>
    <w:lvl w:ilvl="0">
      <w:start w:val="2"/>
      <w:numFmt w:val="decimal"/>
      <w:lvlText w:val="%1"/>
      <w:lvlJc w:val="left"/>
      <w:pPr>
        <w:ind w:left="1632" w:hanging="632"/>
        <w:jc w:val="left"/>
      </w:pPr>
      <w:rPr>
        <w:rFonts w:hint="default"/>
      </w:rPr>
    </w:lvl>
    <w:lvl w:ilvl="1">
      <w:start w:val="6"/>
      <w:numFmt w:val="decimal"/>
      <w:lvlText w:val="%1.%2"/>
      <w:lvlJc w:val="left"/>
      <w:pPr>
        <w:ind w:left="1632" w:hanging="632"/>
        <w:jc w:val="left"/>
      </w:pPr>
      <w:rPr>
        <w:rFonts w:hint="default"/>
      </w:rPr>
    </w:lvl>
    <w:lvl w:ilvl="2">
      <w:start w:val="1"/>
      <w:numFmt w:val="decimal"/>
      <w:lvlText w:val="%1.%2.%3"/>
      <w:lvlJc w:val="left"/>
      <w:pPr>
        <w:ind w:left="1632" w:hanging="632"/>
        <w:jc w:val="left"/>
      </w:pPr>
      <w:rPr>
        <w:rFonts w:hint="default" w:ascii="Times New Roman" w:hAnsi="Times New Roman" w:eastAsia="Times New Roman" w:cs="Times New Roman"/>
        <w:b/>
        <w:bCs/>
        <w:w w:val="100"/>
        <w:sz w:val="28"/>
        <w:szCs w:val="28"/>
      </w:rPr>
    </w:lvl>
    <w:lvl w:ilvl="3">
      <w:start w:val="1"/>
      <w:numFmt w:val="bullet"/>
      <w:lvlText w:val="•"/>
      <w:lvlJc w:val="left"/>
      <w:pPr>
        <w:ind w:left="4324" w:hanging="632"/>
      </w:pPr>
      <w:rPr>
        <w:rFonts w:hint="default"/>
      </w:rPr>
    </w:lvl>
    <w:lvl w:ilvl="4">
      <w:start w:val="1"/>
      <w:numFmt w:val="bullet"/>
      <w:lvlText w:val="•"/>
      <w:lvlJc w:val="left"/>
      <w:pPr>
        <w:ind w:left="5219" w:hanging="632"/>
      </w:pPr>
      <w:rPr>
        <w:rFonts w:hint="default"/>
      </w:rPr>
    </w:lvl>
    <w:lvl w:ilvl="5">
      <w:start w:val="1"/>
      <w:numFmt w:val="bullet"/>
      <w:lvlText w:val="•"/>
      <w:lvlJc w:val="left"/>
      <w:pPr>
        <w:ind w:left="6114" w:hanging="632"/>
      </w:pPr>
      <w:rPr>
        <w:rFonts w:hint="default"/>
      </w:rPr>
    </w:lvl>
    <w:lvl w:ilvl="6">
      <w:start w:val="1"/>
      <w:numFmt w:val="bullet"/>
      <w:lvlText w:val="•"/>
      <w:lvlJc w:val="left"/>
      <w:pPr>
        <w:ind w:left="7008" w:hanging="632"/>
      </w:pPr>
      <w:rPr>
        <w:rFonts w:hint="default"/>
      </w:rPr>
    </w:lvl>
    <w:lvl w:ilvl="7">
      <w:start w:val="1"/>
      <w:numFmt w:val="bullet"/>
      <w:lvlText w:val="•"/>
      <w:lvlJc w:val="left"/>
      <w:pPr>
        <w:ind w:left="7903" w:hanging="632"/>
      </w:pPr>
      <w:rPr>
        <w:rFonts w:hint="default"/>
      </w:rPr>
    </w:lvl>
    <w:lvl w:ilvl="8">
      <w:start w:val="1"/>
      <w:numFmt w:val="bullet"/>
      <w:lvlText w:val="•"/>
      <w:lvlJc w:val="left"/>
      <w:pPr>
        <w:ind w:left="8798" w:hanging="632"/>
      </w:pPr>
      <w:rPr>
        <w:rFonts w:hint="default"/>
      </w:rPr>
    </w:lvl>
  </w:abstractNum>
  <w:abstractNum w:abstractNumId="4">
    <w:multiLevelType w:val="hybridMultilevel"/>
    <w:lvl w:ilvl="0">
      <w:start w:val="1"/>
      <w:numFmt w:val="decimal"/>
      <w:lvlText w:val="%1."/>
      <w:lvlJc w:val="left"/>
      <w:pPr>
        <w:ind w:left="1709" w:hanging="349"/>
        <w:jc w:val="left"/>
      </w:pPr>
      <w:rPr>
        <w:rFonts w:hint="default" w:ascii="Times New Roman" w:hAnsi="Times New Roman" w:eastAsia="Times New Roman" w:cs="Times New Roman"/>
        <w:spacing w:val="-5"/>
        <w:w w:val="99"/>
        <w:sz w:val="28"/>
        <w:szCs w:val="28"/>
      </w:rPr>
    </w:lvl>
    <w:lvl w:ilvl="1">
      <w:start w:val="1"/>
      <w:numFmt w:val="bullet"/>
      <w:lvlText w:val="•"/>
      <w:lvlJc w:val="left"/>
      <w:pPr>
        <w:ind w:left="2588" w:hanging="349"/>
      </w:pPr>
      <w:rPr>
        <w:rFonts w:hint="default"/>
      </w:rPr>
    </w:lvl>
    <w:lvl w:ilvl="2">
      <w:start w:val="1"/>
      <w:numFmt w:val="bullet"/>
      <w:lvlText w:val="•"/>
      <w:lvlJc w:val="left"/>
      <w:pPr>
        <w:ind w:left="3477" w:hanging="349"/>
      </w:pPr>
      <w:rPr>
        <w:rFonts w:hint="default"/>
      </w:rPr>
    </w:lvl>
    <w:lvl w:ilvl="3">
      <w:start w:val="1"/>
      <w:numFmt w:val="bullet"/>
      <w:lvlText w:val="•"/>
      <w:lvlJc w:val="left"/>
      <w:pPr>
        <w:ind w:left="4366" w:hanging="349"/>
      </w:pPr>
      <w:rPr>
        <w:rFonts w:hint="default"/>
      </w:rPr>
    </w:lvl>
    <w:lvl w:ilvl="4">
      <w:start w:val="1"/>
      <w:numFmt w:val="bullet"/>
      <w:lvlText w:val="•"/>
      <w:lvlJc w:val="left"/>
      <w:pPr>
        <w:ind w:left="5255" w:hanging="349"/>
      </w:pPr>
      <w:rPr>
        <w:rFonts w:hint="default"/>
      </w:rPr>
    </w:lvl>
    <w:lvl w:ilvl="5">
      <w:start w:val="1"/>
      <w:numFmt w:val="bullet"/>
      <w:lvlText w:val="•"/>
      <w:lvlJc w:val="left"/>
      <w:pPr>
        <w:ind w:left="6144" w:hanging="349"/>
      </w:pPr>
      <w:rPr>
        <w:rFonts w:hint="default"/>
      </w:rPr>
    </w:lvl>
    <w:lvl w:ilvl="6">
      <w:start w:val="1"/>
      <w:numFmt w:val="bullet"/>
      <w:lvlText w:val="•"/>
      <w:lvlJc w:val="left"/>
      <w:pPr>
        <w:ind w:left="7032" w:hanging="349"/>
      </w:pPr>
      <w:rPr>
        <w:rFonts w:hint="default"/>
      </w:rPr>
    </w:lvl>
    <w:lvl w:ilvl="7">
      <w:start w:val="1"/>
      <w:numFmt w:val="bullet"/>
      <w:lvlText w:val="•"/>
      <w:lvlJc w:val="left"/>
      <w:pPr>
        <w:ind w:left="7921" w:hanging="349"/>
      </w:pPr>
      <w:rPr>
        <w:rFonts w:hint="default"/>
      </w:rPr>
    </w:lvl>
    <w:lvl w:ilvl="8">
      <w:start w:val="1"/>
      <w:numFmt w:val="bullet"/>
      <w:lvlText w:val="•"/>
      <w:lvlJc w:val="left"/>
      <w:pPr>
        <w:ind w:left="8810" w:hanging="349"/>
      </w:pPr>
      <w:rPr>
        <w:rFonts w:hint="default"/>
      </w:rPr>
    </w:lvl>
  </w:abstractNum>
  <w:abstractNum w:abstractNumId="3">
    <w:multiLevelType w:val="hybridMultilevel"/>
    <w:lvl w:ilvl="0">
      <w:start w:val="2"/>
      <w:numFmt w:val="decimal"/>
      <w:lvlText w:val="%1"/>
      <w:lvlJc w:val="left"/>
      <w:pPr>
        <w:ind w:left="1423" w:hanging="424"/>
        <w:jc w:val="left"/>
      </w:pPr>
      <w:rPr>
        <w:rFonts w:hint="default"/>
      </w:rPr>
    </w:lvl>
    <w:lvl w:ilvl="1">
      <w:start w:val="4"/>
      <w:numFmt w:val="decimal"/>
      <w:lvlText w:val="%1.%2"/>
      <w:lvlJc w:val="left"/>
      <w:pPr>
        <w:ind w:left="1423" w:hanging="424"/>
        <w:jc w:val="left"/>
      </w:pPr>
      <w:rPr>
        <w:rFonts w:hint="default" w:ascii="Times New Roman" w:hAnsi="Times New Roman" w:eastAsia="Times New Roman" w:cs="Times New Roman"/>
        <w:b/>
        <w:bCs/>
        <w:w w:val="100"/>
        <w:sz w:val="28"/>
        <w:szCs w:val="28"/>
      </w:rPr>
    </w:lvl>
    <w:lvl w:ilvl="2">
      <w:start w:val="1"/>
      <w:numFmt w:val="decimal"/>
      <w:lvlText w:val="%1.%2.%3"/>
      <w:lvlJc w:val="left"/>
      <w:pPr>
        <w:ind w:left="1631" w:hanging="632"/>
        <w:jc w:val="left"/>
      </w:pPr>
      <w:rPr>
        <w:rFonts w:hint="default" w:ascii="Times New Roman" w:hAnsi="Times New Roman" w:eastAsia="Times New Roman" w:cs="Times New Roman"/>
        <w:b/>
        <w:bCs/>
        <w:w w:val="100"/>
        <w:sz w:val="28"/>
        <w:szCs w:val="28"/>
      </w:rPr>
    </w:lvl>
    <w:lvl w:ilvl="3">
      <w:start w:val="1"/>
      <w:numFmt w:val="bullet"/>
      <w:lvlText w:val="•"/>
      <w:lvlJc w:val="left"/>
      <w:pPr>
        <w:ind w:left="3628" w:hanging="632"/>
      </w:pPr>
      <w:rPr>
        <w:rFonts w:hint="default"/>
      </w:rPr>
    </w:lvl>
    <w:lvl w:ilvl="4">
      <w:start w:val="1"/>
      <w:numFmt w:val="bullet"/>
      <w:lvlText w:val="•"/>
      <w:lvlJc w:val="left"/>
      <w:pPr>
        <w:ind w:left="4622" w:hanging="632"/>
      </w:pPr>
      <w:rPr>
        <w:rFonts w:hint="default"/>
      </w:rPr>
    </w:lvl>
    <w:lvl w:ilvl="5">
      <w:start w:val="1"/>
      <w:numFmt w:val="bullet"/>
      <w:lvlText w:val="•"/>
      <w:lvlJc w:val="left"/>
      <w:pPr>
        <w:ind w:left="5616" w:hanging="632"/>
      </w:pPr>
      <w:rPr>
        <w:rFonts w:hint="default"/>
      </w:rPr>
    </w:lvl>
    <w:lvl w:ilvl="6">
      <w:start w:val="1"/>
      <w:numFmt w:val="bullet"/>
      <w:lvlText w:val="•"/>
      <w:lvlJc w:val="left"/>
      <w:pPr>
        <w:ind w:left="6611" w:hanging="632"/>
      </w:pPr>
      <w:rPr>
        <w:rFonts w:hint="default"/>
      </w:rPr>
    </w:lvl>
    <w:lvl w:ilvl="7">
      <w:start w:val="1"/>
      <w:numFmt w:val="bullet"/>
      <w:lvlText w:val="•"/>
      <w:lvlJc w:val="left"/>
      <w:pPr>
        <w:ind w:left="7605" w:hanging="632"/>
      </w:pPr>
      <w:rPr>
        <w:rFonts w:hint="default"/>
      </w:rPr>
    </w:lvl>
    <w:lvl w:ilvl="8">
      <w:start w:val="1"/>
      <w:numFmt w:val="bullet"/>
      <w:lvlText w:val="•"/>
      <w:lvlJc w:val="left"/>
      <w:pPr>
        <w:ind w:left="8599" w:hanging="632"/>
      </w:pPr>
      <w:rPr>
        <w:rFonts w:hint="default"/>
      </w:rPr>
    </w:lvl>
  </w:abstractNum>
  <w:abstractNum w:abstractNumId="2">
    <w:multiLevelType w:val="hybridMultilevel"/>
    <w:lvl w:ilvl="0">
      <w:start w:val="2"/>
      <w:numFmt w:val="decimal"/>
      <w:lvlText w:val="%1"/>
      <w:lvlJc w:val="left"/>
      <w:pPr>
        <w:ind w:left="1492" w:hanging="492"/>
        <w:jc w:val="left"/>
      </w:pPr>
      <w:rPr>
        <w:rFonts w:hint="default"/>
      </w:rPr>
    </w:lvl>
    <w:lvl w:ilvl="1">
      <w:start w:val="3"/>
      <w:numFmt w:val="decimal"/>
      <w:lvlText w:val="%1.%2."/>
      <w:lvlJc w:val="left"/>
      <w:pPr>
        <w:ind w:left="1492" w:hanging="492"/>
        <w:jc w:val="left"/>
      </w:pPr>
      <w:rPr>
        <w:rFonts w:hint="default" w:ascii="Times New Roman" w:hAnsi="Times New Roman" w:eastAsia="Times New Roman" w:cs="Times New Roman"/>
        <w:b/>
        <w:bCs/>
        <w:spacing w:val="-6"/>
        <w:w w:val="99"/>
        <w:sz w:val="28"/>
        <w:szCs w:val="28"/>
      </w:rPr>
    </w:lvl>
    <w:lvl w:ilvl="2">
      <w:start w:val="1"/>
      <w:numFmt w:val="decimal"/>
      <w:lvlText w:val="%1.%2.%3"/>
      <w:lvlJc w:val="left"/>
      <w:pPr>
        <w:ind w:left="1632" w:hanging="632"/>
        <w:jc w:val="left"/>
      </w:pPr>
      <w:rPr>
        <w:rFonts w:hint="default" w:ascii="Times New Roman" w:hAnsi="Times New Roman" w:eastAsia="Times New Roman" w:cs="Times New Roman"/>
        <w:b/>
        <w:bCs/>
        <w:w w:val="100"/>
        <w:sz w:val="28"/>
        <w:szCs w:val="28"/>
      </w:rPr>
    </w:lvl>
    <w:lvl w:ilvl="3">
      <w:start w:val="1"/>
      <w:numFmt w:val="bullet"/>
      <w:lvlText w:val="•"/>
      <w:lvlJc w:val="left"/>
      <w:pPr>
        <w:ind w:left="3628" w:hanging="632"/>
      </w:pPr>
      <w:rPr>
        <w:rFonts w:hint="default"/>
      </w:rPr>
    </w:lvl>
    <w:lvl w:ilvl="4">
      <w:start w:val="1"/>
      <w:numFmt w:val="bullet"/>
      <w:lvlText w:val="•"/>
      <w:lvlJc w:val="left"/>
      <w:pPr>
        <w:ind w:left="4622" w:hanging="632"/>
      </w:pPr>
      <w:rPr>
        <w:rFonts w:hint="default"/>
      </w:rPr>
    </w:lvl>
    <w:lvl w:ilvl="5">
      <w:start w:val="1"/>
      <w:numFmt w:val="bullet"/>
      <w:lvlText w:val="•"/>
      <w:lvlJc w:val="left"/>
      <w:pPr>
        <w:ind w:left="5616" w:hanging="632"/>
      </w:pPr>
      <w:rPr>
        <w:rFonts w:hint="default"/>
      </w:rPr>
    </w:lvl>
    <w:lvl w:ilvl="6">
      <w:start w:val="1"/>
      <w:numFmt w:val="bullet"/>
      <w:lvlText w:val="•"/>
      <w:lvlJc w:val="left"/>
      <w:pPr>
        <w:ind w:left="6611" w:hanging="632"/>
      </w:pPr>
      <w:rPr>
        <w:rFonts w:hint="default"/>
      </w:rPr>
    </w:lvl>
    <w:lvl w:ilvl="7">
      <w:start w:val="1"/>
      <w:numFmt w:val="bullet"/>
      <w:lvlText w:val="•"/>
      <w:lvlJc w:val="left"/>
      <w:pPr>
        <w:ind w:left="7605" w:hanging="632"/>
      </w:pPr>
      <w:rPr>
        <w:rFonts w:hint="default"/>
      </w:rPr>
    </w:lvl>
    <w:lvl w:ilvl="8">
      <w:start w:val="1"/>
      <w:numFmt w:val="bullet"/>
      <w:lvlText w:val="•"/>
      <w:lvlJc w:val="left"/>
      <w:pPr>
        <w:ind w:left="8599" w:hanging="632"/>
      </w:pPr>
      <w:rPr>
        <w:rFonts w:hint="default"/>
      </w:rPr>
    </w:lvl>
  </w:abstractNum>
  <w:abstractNum w:abstractNumId="1">
    <w:multiLevelType w:val="hybridMultilevel"/>
    <w:lvl w:ilvl="0">
      <w:start w:val="2"/>
      <w:numFmt w:val="decimal"/>
      <w:lvlText w:val="%1"/>
      <w:lvlJc w:val="left"/>
      <w:pPr>
        <w:ind w:left="1423" w:hanging="424"/>
        <w:jc w:val="left"/>
      </w:pPr>
      <w:rPr>
        <w:rFonts w:hint="default"/>
      </w:rPr>
    </w:lvl>
    <w:lvl w:ilvl="1">
      <w:start w:val="1"/>
      <w:numFmt w:val="decimal"/>
      <w:lvlText w:val="%1.%2"/>
      <w:lvlJc w:val="left"/>
      <w:pPr>
        <w:ind w:left="1423" w:hanging="424"/>
        <w:jc w:val="left"/>
      </w:pPr>
      <w:rPr>
        <w:rFonts w:hint="default" w:ascii="Times New Roman" w:hAnsi="Times New Roman" w:eastAsia="Times New Roman" w:cs="Times New Roman"/>
        <w:b/>
        <w:bCs/>
        <w:w w:val="100"/>
        <w:sz w:val="28"/>
        <w:szCs w:val="28"/>
      </w:rPr>
    </w:lvl>
    <w:lvl w:ilvl="2">
      <w:start w:val="1"/>
      <w:numFmt w:val="bullet"/>
      <w:lvlText w:val="•"/>
      <w:lvlJc w:val="left"/>
      <w:pPr>
        <w:ind w:left="3253" w:hanging="424"/>
      </w:pPr>
      <w:rPr>
        <w:rFonts w:hint="default"/>
      </w:rPr>
    </w:lvl>
    <w:lvl w:ilvl="3">
      <w:start w:val="1"/>
      <w:numFmt w:val="bullet"/>
      <w:lvlText w:val="•"/>
      <w:lvlJc w:val="left"/>
      <w:pPr>
        <w:ind w:left="4170" w:hanging="424"/>
      </w:pPr>
      <w:rPr>
        <w:rFonts w:hint="default"/>
      </w:rPr>
    </w:lvl>
    <w:lvl w:ilvl="4">
      <w:start w:val="1"/>
      <w:numFmt w:val="bullet"/>
      <w:lvlText w:val="•"/>
      <w:lvlJc w:val="left"/>
      <w:pPr>
        <w:ind w:left="5087" w:hanging="424"/>
      </w:pPr>
      <w:rPr>
        <w:rFonts w:hint="default"/>
      </w:rPr>
    </w:lvl>
    <w:lvl w:ilvl="5">
      <w:start w:val="1"/>
      <w:numFmt w:val="bullet"/>
      <w:lvlText w:val="•"/>
      <w:lvlJc w:val="left"/>
      <w:pPr>
        <w:ind w:left="6004" w:hanging="424"/>
      </w:pPr>
      <w:rPr>
        <w:rFonts w:hint="default"/>
      </w:rPr>
    </w:lvl>
    <w:lvl w:ilvl="6">
      <w:start w:val="1"/>
      <w:numFmt w:val="bullet"/>
      <w:lvlText w:val="•"/>
      <w:lvlJc w:val="left"/>
      <w:pPr>
        <w:ind w:left="6920" w:hanging="424"/>
      </w:pPr>
      <w:rPr>
        <w:rFonts w:hint="default"/>
      </w:rPr>
    </w:lvl>
    <w:lvl w:ilvl="7">
      <w:start w:val="1"/>
      <w:numFmt w:val="bullet"/>
      <w:lvlText w:val="•"/>
      <w:lvlJc w:val="left"/>
      <w:pPr>
        <w:ind w:left="7837" w:hanging="424"/>
      </w:pPr>
      <w:rPr>
        <w:rFonts w:hint="default"/>
      </w:rPr>
    </w:lvl>
    <w:lvl w:ilvl="8">
      <w:start w:val="1"/>
      <w:numFmt w:val="bullet"/>
      <w:lvlText w:val="•"/>
      <w:lvlJc w:val="left"/>
      <w:pPr>
        <w:ind w:left="8754" w:hanging="424"/>
      </w:pPr>
      <w:rPr>
        <w:rFonts w:hint="default"/>
      </w:rPr>
    </w:lvl>
  </w:abstractNum>
  <w:abstractNum w:abstractNumId="0">
    <w:multiLevelType w:val="hybridMultilevel"/>
    <w:lvl w:ilvl="0">
      <w:start w:val="1"/>
      <w:numFmt w:val="decimal"/>
      <w:lvlText w:val="%1"/>
      <w:lvlJc w:val="left"/>
      <w:pPr>
        <w:ind w:left="1495" w:hanging="496"/>
        <w:jc w:val="left"/>
      </w:pPr>
      <w:rPr>
        <w:rFonts w:hint="default"/>
      </w:rPr>
    </w:lvl>
    <w:lvl w:ilvl="1">
      <w:start w:val="1"/>
      <w:numFmt w:val="decimal"/>
      <w:lvlText w:val="%1.%2."/>
      <w:lvlJc w:val="left"/>
      <w:pPr>
        <w:ind w:left="1495" w:hanging="496"/>
        <w:jc w:val="left"/>
      </w:pPr>
      <w:rPr>
        <w:rFonts w:hint="default" w:ascii="Times New Roman" w:hAnsi="Times New Roman" w:eastAsia="Times New Roman" w:cs="Times New Roman"/>
        <w:b/>
        <w:bCs/>
        <w:w w:val="100"/>
        <w:sz w:val="28"/>
        <w:szCs w:val="28"/>
      </w:rPr>
    </w:lvl>
    <w:lvl w:ilvl="2">
      <w:start w:val="1"/>
      <w:numFmt w:val="bullet"/>
      <w:lvlText w:val="•"/>
      <w:lvlJc w:val="left"/>
      <w:pPr>
        <w:ind w:left="3317" w:hanging="496"/>
      </w:pPr>
      <w:rPr>
        <w:rFonts w:hint="default"/>
      </w:rPr>
    </w:lvl>
    <w:lvl w:ilvl="3">
      <w:start w:val="1"/>
      <w:numFmt w:val="bullet"/>
      <w:lvlText w:val="•"/>
      <w:lvlJc w:val="left"/>
      <w:pPr>
        <w:ind w:left="4226" w:hanging="496"/>
      </w:pPr>
      <w:rPr>
        <w:rFonts w:hint="default"/>
      </w:rPr>
    </w:lvl>
    <w:lvl w:ilvl="4">
      <w:start w:val="1"/>
      <w:numFmt w:val="bullet"/>
      <w:lvlText w:val="•"/>
      <w:lvlJc w:val="left"/>
      <w:pPr>
        <w:ind w:left="5135" w:hanging="496"/>
      </w:pPr>
      <w:rPr>
        <w:rFonts w:hint="default"/>
      </w:rPr>
    </w:lvl>
    <w:lvl w:ilvl="5">
      <w:start w:val="1"/>
      <w:numFmt w:val="bullet"/>
      <w:lvlText w:val="•"/>
      <w:lvlJc w:val="left"/>
      <w:pPr>
        <w:ind w:left="6044" w:hanging="496"/>
      </w:pPr>
      <w:rPr>
        <w:rFonts w:hint="default"/>
      </w:rPr>
    </w:lvl>
    <w:lvl w:ilvl="6">
      <w:start w:val="1"/>
      <w:numFmt w:val="bullet"/>
      <w:lvlText w:val="•"/>
      <w:lvlJc w:val="left"/>
      <w:pPr>
        <w:ind w:left="6952" w:hanging="496"/>
      </w:pPr>
      <w:rPr>
        <w:rFonts w:hint="default"/>
      </w:rPr>
    </w:lvl>
    <w:lvl w:ilvl="7">
      <w:start w:val="1"/>
      <w:numFmt w:val="bullet"/>
      <w:lvlText w:val="•"/>
      <w:lvlJc w:val="left"/>
      <w:pPr>
        <w:ind w:left="7861" w:hanging="496"/>
      </w:pPr>
      <w:rPr>
        <w:rFonts w:hint="default"/>
      </w:rPr>
    </w:lvl>
    <w:lvl w:ilvl="8">
      <w:start w:val="1"/>
      <w:numFmt w:val="bullet"/>
      <w:lvlText w:val="•"/>
      <w:lvlJc w:val="left"/>
      <w:pPr>
        <w:ind w:left="8770" w:hanging="496"/>
      </w:pPr>
      <w:rPr>
        <w:rFonts w:hint="default"/>
      </w:rPr>
    </w:lvl>
  </w:abstractNum>
  <w:num w:numId="12">
    <w:abstractNumId w:val="11"/>
  </w:num>
  <w:num w:numId="13">
    <w:abstractNumId w:val="12"/>
  </w:num>
  <w:num w:numId="11">
    <w:abstractNumId w:val="10"/>
  </w:num>
  <w:num w:numId="10">
    <w:abstractNumId w:val="9"/>
  </w:num>
  <w:num w:numId="9">
    <w:abstractNumId w:val="8"/>
  </w:num>
  <w:num w:numId="8">
    <w:abstractNumId w:val="7"/>
  </w:num>
  <w:num w:numId="7">
    <w:abstractNumId w:val="6"/>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imes New Roman" w:hAnsi="Times New Roman" w:eastAsia="Times New Roman" w:cs="Times New Roman"/>
    </w:rPr>
  </w:style>
  <w:style w:styleId="BodyText" w:type="paragraph">
    <w:name w:val="Body Text"/>
    <w:basedOn w:val="Normal"/>
    <w:uiPriority w:val="1"/>
    <w:qFormat/>
    <w:pPr/>
    <w:rPr>
      <w:rFonts w:ascii="Times New Roman" w:hAnsi="Times New Roman" w:eastAsia="Times New Roman" w:cs="Times New Roman"/>
      <w:sz w:val="28"/>
      <w:szCs w:val="28"/>
    </w:rPr>
  </w:style>
  <w:style w:styleId="Heading1" w:type="paragraph">
    <w:name w:val="Heading 1"/>
    <w:basedOn w:val="Normal"/>
    <w:uiPriority w:val="1"/>
    <w:qFormat/>
    <w:pPr>
      <w:spacing w:before="33"/>
      <w:ind w:left="1024" w:right="1102"/>
      <w:jc w:val="center"/>
      <w:outlineLvl w:val="1"/>
    </w:pPr>
    <w:rPr>
      <w:rFonts w:ascii="Times New Roman" w:hAnsi="Times New Roman" w:eastAsia="Times New Roman" w:cs="Times New Roman"/>
      <w:b/>
      <w:bCs/>
      <w:sz w:val="52"/>
      <w:szCs w:val="52"/>
    </w:rPr>
  </w:style>
  <w:style w:styleId="Heading2" w:type="paragraph">
    <w:name w:val="Heading 2"/>
    <w:basedOn w:val="Normal"/>
    <w:uiPriority w:val="1"/>
    <w:qFormat/>
    <w:pPr>
      <w:spacing w:before="215"/>
      <w:ind w:left="1000"/>
      <w:jc w:val="both"/>
      <w:outlineLvl w:val="2"/>
    </w:pPr>
    <w:rPr>
      <w:rFonts w:ascii="Times New Roman" w:hAnsi="Times New Roman" w:eastAsia="Times New Roman" w:cs="Times New Roman"/>
      <w:b/>
      <w:bCs/>
      <w:sz w:val="28"/>
      <w:szCs w:val="28"/>
    </w:rPr>
  </w:style>
  <w:style w:styleId="ListParagraph" w:type="paragraph">
    <w:name w:val="List Paragraph"/>
    <w:basedOn w:val="Normal"/>
    <w:uiPriority w:val="1"/>
    <w:qFormat/>
    <w:pPr>
      <w:spacing w:before="215"/>
      <w:ind w:left="1492" w:hanging="492"/>
      <w:jc w:val="both"/>
    </w:pPr>
    <w:rPr>
      <w:rFonts w:ascii="Times New Roman" w:hAnsi="Times New Roman" w:eastAsia="Times New Roman" w:cs="Times New Roman"/>
    </w:rPr>
  </w:style>
  <w:style w:styleId="TableParagraph" w:type="paragraph">
    <w:name w:val="Table Paragraph"/>
    <w:basedOn w:val="Normal"/>
    <w:uiPriority w:val="1"/>
    <w:qFormat/>
    <w:pPr>
      <w:spacing w:before="166"/>
      <w:ind w:right="198"/>
    </w:pPr>
    <w:rPr>
      <w:rFonts w:ascii="Times New Roman" w:hAnsi="Times New Roman" w:eastAsia="Times New Roman" w:cs="Times New Roman"/>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png"/><Relationship Id="rId6" Type="http://schemas.openxmlformats.org/officeDocument/2006/relationships/image" Target="media/image2.png"/><Relationship Id="rId7" Type="http://schemas.openxmlformats.org/officeDocument/2006/relationships/image" Target="media/image3.png"/><Relationship Id="rId8" Type="http://schemas.openxmlformats.org/officeDocument/2006/relationships/image" Target="media/image4.png"/><Relationship Id="rId9" Type="http://schemas.openxmlformats.org/officeDocument/2006/relationships/image" Target="media/image5.png"/><Relationship Id="rId10" Type="http://schemas.openxmlformats.org/officeDocument/2006/relationships/image" Target="media/image6.png"/><Relationship Id="rId11" Type="http://schemas.openxmlformats.org/officeDocument/2006/relationships/image" Target="media/image7.png"/><Relationship Id="rId12" Type="http://schemas.openxmlformats.org/officeDocument/2006/relationships/image" Target="media/image8.png"/><Relationship Id="rId13" Type="http://schemas.openxmlformats.org/officeDocument/2006/relationships/image" Target="media/image9.png"/><Relationship Id="rId14" Type="http://schemas.openxmlformats.org/officeDocument/2006/relationships/image" Target="media/image10.png"/><Relationship Id="rId15" Type="http://schemas.openxmlformats.org/officeDocument/2006/relationships/image" Target="media/image11.png"/><Relationship Id="rId16" Type="http://schemas.openxmlformats.org/officeDocument/2006/relationships/image" Target="media/image12.png"/><Relationship Id="rId17" Type="http://schemas.openxmlformats.org/officeDocument/2006/relationships/image" Target="media/image13.png"/><Relationship Id="rId18" Type="http://schemas.openxmlformats.org/officeDocument/2006/relationships/image" Target="media/image14.png"/><Relationship Id="rId19" Type="http://schemas.openxmlformats.org/officeDocument/2006/relationships/image" Target="media/image15.png"/><Relationship Id="rId20" Type="http://schemas.openxmlformats.org/officeDocument/2006/relationships/image" Target="media/image16.png"/><Relationship Id="rId21" Type="http://schemas.openxmlformats.org/officeDocument/2006/relationships/image" Target="media/image17.png"/><Relationship Id="rId22" Type="http://schemas.openxmlformats.org/officeDocument/2006/relationships/image" Target="media/image18.jpeg"/><Relationship Id="rId23" Type="http://schemas.openxmlformats.org/officeDocument/2006/relationships/image" Target="media/image19.jpeg"/><Relationship Id="rId24" Type="http://schemas.openxmlformats.org/officeDocument/2006/relationships/header" Target="header1.xml"/><Relationship Id="rId25" Type="http://schemas.openxmlformats.org/officeDocument/2006/relationships/footer" Target="footer1.xml"/><Relationship Id="rId26" Type="http://schemas.openxmlformats.org/officeDocument/2006/relationships/image" Target="media/image21.png"/><Relationship Id="rId27" Type="http://schemas.openxmlformats.org/officeDocument/2006/relationships/image" Target="media/image22.png"/><Relationship Id="rId28" Type="http://schemas.openxmlformats.org/officeDocument/2006/relationships/image" Target="media/image23.png"/><Relationship Id="rId29" Type="http://schemas.openxmlformats.org/officeDocument/2006/relationships/image" Target="media/image24.png"/><Relationship Id="rId30" Type="http://schemas.openxmlformats.org/officeDocument/2006/relationships/image" Target="media/image25.png"/><Relationship Id="rId31" Type="http://schemas.openxmlformats.org/officeDocument/2006/relationships/image" Target="media/image26.png"/><Relationship Id="rId32" Type="http://schemas.openxmlformats.org/officeDocument/2006/relationships/image" Target="media/image27.png"/><Relationship Id="rId33" Type="http://schemas.openxmlformats.org/officeDocument/2006/relationships/image" Target="media/image28.png"/><Relationship Id="rId34" Type="http://schemas.openxmlformats.org/officeDocument/2006/relationships/image" Target="media/image29.png"/><Relationship Id="rId35" Type="http://schemas.openxmlformats.org/officeDocument/2006/relationships/image" Target="media/image30.png"/><Relationship Id="rId36" Type="http://schemas.openxmlformats.org/officeDocument/2006/relationships/image" Target="media/image31.png"/><Relationship Id="rId37" Type="http://schemas.openxmlformats.org/officeDocument/2006/relationships/image" Target="media/image32.png"/><Relationship Id="rId38" Type="http://schemas.openxmlformats.org/officeDocument/2006/relationships/image" Target="media/image33.png"/><Relationship Id="rId39" Type="http://schemas.openxmlformats.org/officeDocument/2006/relationships/image" Target="media/image34.png"/><Relationship Id="rId40" Type="http://schemas.openxmlformats.org/officeDocument/2006/relationships/image" Target="media/image35.png"/><Relationship Id="rId41" Type="http://schemas.openxmlformats.org/officeDocument/2006/relationships/image" Target="media/image36.png"/><Relationship Id="rId42" Type="http://schemas.openxmlformats.org/officeDocument/2006/relationships/footer" Target="footer2.xml"/><Relationship Id="rId43" Type="http://schemas.openxmlformats.org/officeDocument/2006/relationships/footer" Target="footer3.xml"/><Relationship Id="rId44" Type="http://schemas.openxmlformats.org/officeDocument/2006/relationships/image" Target="media/image37.png"/><Relationship Id="rId45" Type="http://schemas.openxmlformats.org/officeDocument/2006/relationships/image" Target="media/image38.png"/><Relationship Id="rId46" Type="http://schemas.openxmlformats.org/officeDocument/2006/relationships/image" Target="media/image39.png"/><Relationship Id="rId47" Type="http://schemas.openxmlformats.org/officeDocument/2006/relationships/image" Target="media/image40.png"/><Relationship Id="rId48" Type="http://schemas.openxmlformats.org/officeDocument/2006/relationships/image" Target="media/image41.png"/><Relationship Id="rId49" Type="http://schemas.openxmlformats.org/officeDocument/2006/relationships/image" Target="media/image42.png"/><Relationship Id="rId50" Type="http://schemas.openxmlformats.org/officeDocument/2006/relationships/image" Target="media/image43.png"/><Relationship Id="rId51" Type="http://schemas.openxmlformats.org/officeDocument/2006/relationships/image" Target="media/image44.png"/><Relationship Id="rId52" Type="http://schemas.openxmlformats.org/officeDocument/2006/relationships/image" Target="media/image45.png"/><Relationship Id="rId53" Type="http://schemas.openxmlformats.org/officeDocument/2006/relationships/image" Target="media/image46.png"/><Relationship Id="rId54" Type="http://schemas.openxmlformats.org/officeDocument/2006/relationships/image" Target="media/image47.png"/><Relationship Id="rId55" Type="http://schemas.openxmlformats.org/officeDocument/2006/relationships/image" Target="media/image48.png"/><Relationship Id="rId56" Type="http://schemas.openxmlformats.org/officeDocument/2006/relationships/image" Target="media/image49.png"/><Relationship Id="rId57" Type="http://schemas.openxmlformats.org/officeDocument/2006/relationships/image" Target="media/image50.png"/><Relationship Id="rId58" Type="http://schemas.openxmlformats.org/officeDocument/2006/relationships/image" Target="media/image51.png"/><Relationship Id="rId59" Type="http://schemas.openxmlformats.org/officeDocument/2006/relationships/image" Target="media/image52.png"/><Relationship Id="rId60" Type="http://schemas.openxmlformats.org/officeDocument/2006/relationships/image" Target="media/image53.png"/><Relationship Id="rId61" Type="http://schemas.openxmlformats.org/officeDocument/2006/relationships/image" Target="media/image54.jpeg"/><Relationship Id="rId62" Type="http://schemas.openxmlformats.org/officeDocument/2006/relationships/image" Target="media/image55.png"/><Relationship Id="rId63" Type="http://schemas.openxmlformats.org/officeDocument/2006/relationships/image" Target="media/image56.png"/><Relationship Id="rId64" Type="http://schemas.openxmlformats.org/officeDocument/2006/relationships/image" Target="media/image57.jpeg"/><Relationship Id="rId65" Type="http://schemas.openxmlformats.org/officeDocument/2006/relationships/image" Target="media/image58.png"/><Relationship Id="rId66" Type="http://schemas.openxmlformats.org/officeDocument/2006/relationships/image" Target="media/image59.png"/><Relationship Id="rId67" Type="http://schemas.openxmlformats.org/officeDocument/2006/relationships/image" Target="media/image60.png"/><Relationship Id="rId68" Type="http://schemas.openxmlformats.org/officeDocument/2006/relationships/image" Target="media/image61.png"/><Relationship Id="rId69" Type="http://schemas.openxmlformats.org/officeDocument/2006/relationships/image" Target="media/image62.png"/><Relationship Id="rId70" Type="http://schemas.openxmlformats.org/officeDocument/2006/relationships/footer" Target="footer4.xml"/><Relationship Id="rId71" Type="http://schemas.openxmlformats.org/officeDocument/2006/relationships/footer" Target="footer5.xml"/><Relationship Id="rId72" Type="http://schemas.openxmlformats.org/officeDocument/2006/relationships/image" Target="media/image63.png"/><Relationship Id="rId73" Type="http://schemas.openxmlformats.org/officeDocument/2006/relationships/image" Target="media/image64.png"/><Relationship Id="rId74" Type="http://schemas.openxmlformats.org/officeDocument/2006/relationships/image" Target="media/image65.png"/><Relationship Id="rId75" Type="http://schemas.openxmlformats.org/officeDocument/2006/relationships/image" Target="media/image66.png"/><Relationship Id="rId76" Type="http://schemas.openxmlformats.org/officeDocument/2006/relationships/image" Target="media/image67.png"/><Relationship Id="rId77" Type="http://schemas.openxmlformats.org/officeDocument/2006/relationships/image" Target="media/image68.png"/><Relationship Id="rId78" Type="http://schemas.openxmlformats.org/officeDocument/2006/relationships/image" Target="media/image69.png"/><Relationship Id="rId79" Type="http://schemas.openxmlformats.org/officeDocument/2006/relationships/image" Target="media/image70.png"/><Relationship Id="rId80" Type="http://schemas.openxmlformats.org/officeDocument/2006/relationships/image" Target="media/image71.png"/><Relationship Id="rId81" Type="http://schemas.openxmlformats.org/officeDocument/2006/relationships/image" Target="media/image72.png"/><Relationship Id="rId82" Type="http://schemas.openxmlformats.org/officeDocument/2006/relationships/footer" Target="footer6.xml"/><Relationship Id="rId83" Type="http://schemas.openxmlformats.org/officeDocument/2006/relationships/footer" Target="footer7.xml"/><Relationship Id="rId84" Type="http://schemas.openxmlformats.org/officeDocument/2006/relationships/footer" Target="footer8.xml"/><Relationship Id="rId85" Type="http://schemas.openxmlformats.org/officeDocument/2006/relationships/footer" Target="footer9.xml"/><Relationship Id="rId86" Type="http://schemas.openxmlformats.org/officeDocument/2006/relationships/image" Target="media/image73.png"/><Relationship Id="rId87" Type="http://schemas.openxmlformats.org/officeDocument/2006/relationships/image" Target="media/image74.png"/><Relationship Id="rId88" Type="http://schemas.openxmlformats.org/officeDocument/2006/relationships/image" Target="media/image75.png"/><Relationship Id="rId89" Type="http://schemas.openxmlformats.org/officeDocument/2006/relationships/image" Target="media/image76.png"/><Relationship Id="rId90" Type="http://schemas.openxmlformats.org/officeDocument/2006/relationships/image" Target="media/image77.png"/><Relationship Id="rId91" Type="http://schemas.openxmlformats.org/officeDocument/2006/relationships/image" Target="media/image78.png"/><Relationship Id="rId92" Type="http://schemas.openxmlformats.org/officeDocument/2006/relationships/image" Target="media/image79.png"/><Relationship Id="rId93" Type="http://schemas.openxmlformats.org/officeDocument/2006/relationships/image" Target="media/image80.png"/><Relationship Id="rId94" Type="http://schemas.openxmlformats.org/officeDocument/2006/relationships/image" Target="media/image81.png"/><Relationship Id="rId95" Type="http://schemas.openxmlformats.org/officeDocument/2006/relationships/image" Target="media/image82.png"/><Relationship Id="rId96" Type="http://schemas.openxmlformats.org/officeDocument/2006/relationships/image" Target="media/image83.png"/><Relationship Id="rId97" Type="http://schemas.openxmlformats.org/officeDocument/2006/relationships/image" Target="media/image84.png"/><Relationship Id="rId98" Type="http://schemas.openxmlformats.org/officeDocument/2006/relationships/image" Target="media/image85.png"/><Relationship Id="rId99" Type="http://schemas.openxmlformats.org/officeDocument/2006/relationships/image" Target="media/image86.png"/><Relationship Id="rId100" Type="http://schemas.openxmlformats.org/officeDocument/2006/relationships/image" Target="media/image87.png"/><Relationship Id="rId101" Type="http://schemas.openxmlformats.org/officeDocument/2006/relationships/image" Target="media/image88.png"/><Relationship Id="rId102" Type="http://schemas.openxmlformats.org/officeDocument/2006/relationships/image" Target="media/image89.png"/><Relationship Id="rId103" Type="http://schemas.openxmlformats.org/officeDocument/2006/relationships/image" Target="media/image90.png"/><Relationship Id="rId104" Type="http://schemas.openxmlformats.org/officeDocument/2006/relationships/image" Target="media/image91.png"/><Relationship Id="rId105" Type="http://schemas.openxmlformats.org/officeDocument/2006/relationships/image" Target="media/image92.png"/><Relationship Id="rId106" Type="http://schemas.openxmlformats.org/officeDocument/2006/relationships/image" Target="media/image93.png"/><Relationship Id="rId107" Type="http://schemas.openxmlformats.org/officeDocument/2006/relationships/image" Target="media/image94.png"/><Relationship Id="rId108" Type="http://schemas.openxmlformats.org/officeDocument/2006/relationships/image" Target="media/image95.png"/><Relationship Id="rId109" Type="http://schemas.openxmlformats.org/officeDocument/2006/relationships/image" Target="media/image96.png"/><Relationship Id="rId110" Type="http://schemas.openxmlformats.org/officeDocument/2006/relationships/image" Target="media/image97.png"/><Relationship Id="rId111" Type="http://schemas.openxmlformats.org/officeDocument/2006/relationships/image" Target="media/image98.png"/><Relationship Id="rId112" Type="http://schemas.openxmlformats.org/officeDocument/2006/relationships/footer" Target="footer10.xml"/><Relationship Id="rId113" Type="http://schemas.openxmlformats.org/officeDocument/2006/relationships/footer" Target="footer11.xml"/><Relationship Id="rId114" Type="http://schemas.openxmlformats.org/officeDocument/2006/relationships/image" Target="media/image99.png"/><Relationship Id="rId115" Type="http://schemas.openxmlformats.org/officeDocument/2006/relationships/image" Target="media/image100.png"/><Relationship Id="rId116" Type="http://schemas.openxmlformats.org/officeDocument/2006/relationships/image" Target="media/image101.png"/><Relationship Id="rId117" Type="http://schemas.openxmlformats.org/officeDocument/2006/relationships/image" Target="media/image102.png"/><Relationship Id="rId118" Type="http://schemas.openxmlformats.org/officeDocument/2006/relationships/image" Target="media/image103.png"/><Relationship Id="rId119" Type="http://schemas.openxmlformats.org/officeDocument/2006/relationships/image" Target="media/image104.png"/><Relationship Id="rId120" Type="http://schemas.openxmlformats.org/officeDocument/2006/relationships/image" Target="media/image105.png"/><Relationship Id="rId121" Type="http://schemas.openxmlformats.org/officeDocument/2006/relationships/image" Target="media/image106.png"/><Relationship Id="rId122" Type="http://schemas.openxmlformats.org/officeDocument/2006/relationships/footer" Target="footer12.xml"/><Relationship Id="rId123" Type="http://schemas.openxmlformats.org/officeDocument/2006/relationships/image" Target="media/image107.png"/><Relationship Id="rId124" Type="http://schemas.openxmlformats.org/officeDocument/2006/relationships/image" Target="media/image108.png"/><Relationship Id="rId125" Type="http://schemas.openxmlformats.org/officeDocument/2006/relationships/footer" Target="footer13.xml"/><Relationship Id="rId126" Type="http://schemas.openxmlformats.org/officeDocument/2006/relationships/hyperlink" Target="http://www.colegiosaofrancisco.com.br/alfa/leon-tolstoi/o-reino-de-" TargetMode="External"/><Relationship Id="rId127" Type="http://schemas.openxmlformats.org/officeDocument/2006/relationships/footer" Target="footer14.xml"/><Relationship Id="rId128" Type="http://schemas.openxmlformats.org/officeDocument/2006/relationships/image" Target="media/image109.png"/><Relationship Id="rId129" Type="http://schemas.openxmlformats.org/officeDocument/2006/relationships/image" Target="media/image110.png"/><Relationship Id="rId130" Type="http://schemas.openxmlformats.org/officeDocument/2006/relationships/image" Target="media/image111.png"/><Relationship Id="rId131" Type="http://schemas.openxmlformats.org/officeDocument/2006/relationships/image" Target="media/image112.png"/><Relationship Id="rId132" Type="http://schemas.openxmlformats.org/officeDocument/2006/relationships/image" Target="media/image113.png"/><Relationship Id="rId133" Type="http://schemas.openxmlformats.org/officeDocument/2006/relationships/image" Target="media/image114.png"/><Relationship Id="rId134" Type="http://schemas.openxmlformats.org/officeDocument/2006/relationships/image" Target="media/image115.png"/><Relationship Id="rId135" Type="http://schemas.openxmlformats.org/officeDocument/2006/relationships/image" Target="media/image116.png"/><Relationship Id="rId136" Type="http://schemas.openxmlformats.org/officeDocument/2006/relationships/image" Target="media/image117.png"/><Relationship Id="rId137" Type="http://schemas.openxmlformats.org/officeDocument/2006/relationships/footer" Target="footer15.xml"/><Relationship Id="rId138" Type="http://schemas.openxmlformats.org/officeDocument/2006/relationships/image" Target="media/image118.png"/><Relationship Id="rId139" Type="http://schemas.openxmlformats.org/officeDocument/2006/relationships/image" Target="media/image119.png"/><Relationship Id="rId140" Type="http://schemas.openxmlformats.org/officeDocument/2006/relationships/image" Target="media/image120.png"/><Relationship Id="rId141" Type="http://schemas.openxmlformats.org/officeDocument/2006/relationships/image" Target="media/image121.png"/><Relationship Id="rId142" Type="http://schemas.openxmlformats.org/officeDocument/2006/relationships/footer" Target="footer16.xml"/><Relationship Id="rId143" Type="http://schemas.openxmlformats.org/officeDocument/2006/relationships/footer" Target="footer17.xml"/><Relationship Id="rId144" Type="http://schemas.openxmlformats.org/officeDocument/2006/relationships/footer" Target="footer18.xml"/><Relationship Id="rId145" Type="http://schemas.openxmlformats.org/officeDocument/2006/relationships/footer" Target="footer19.xml"/><Relationship Id="rId146" Type="http://schemas.openxmlformats.org/officeDocument/2006/relationships/image" Target="media/image122.png"/><Relationship Id="rId147" Type="http://schemas.openxmlformats.org/officeDocument/2006/relationships/image" Target="media/image123.png"/><Relationship Id="rId148" Type="http://schemas.openxmlformats.org/officeDocument/2006/relationships/image" Target="media/image124.png"/><Relationship Id="rId149" Type="http://schemas.openxmlformats.org/officeDocument/2006/relationships/image" Target="media/image125.png"/><Relationship Id="rId150" Type="http://schemas.openxmlformats.org/officeDocument/2006/relationships/image" Target="media/image126.png"/><Relationship Id="rId151" Type="http://schemas.openxmlformats.org/officeDocument/2006/relationships/image" Target="media/image127.png"/><Relationship Id="rId152" Type="http://schemas.openxmlformats.org/officeDocument/2006/relationships/image" Target="media/image128.png"/><Relationship Id="rId153" Type="http://schemas.openxmlformats.org/officeDocument/2006/relationships/image" Target="media/image129.png"/><Relationship Id="rId154" Type="http://schemas.openxmlformats.org/officeDocument/2006/relationships/image" Target="media/image130.png"/><Relationship Id="rId155" Type="http://schemas.openxmlformats.org/officeDocument/2006/relationships/image" Target="media/image131.png"/><Relationship Id="rId156" Type="http://schemas.openxmlformats.org/officeDocument/2006/relationships/footer" Target="footer20.xml"/><Relationship Id="rId157" Type="http://schemas.openxmlformats.org/officeDocument/2006/relationships/footer" Target="footer21.xml"/><Relationship Id="rId158" Type="http://schemas.openxmlformats.org/officeDocument/2006/relationships/footer" Target="footer22.xml"/><Relationship Id="rId159" Type="http://schemas.openxmlformats.org/officeDocument/2006/relationships/footer" Target="footer23.xml"/><Relationship Id="rId160" Type="http://schemas.openxmlformats.org/officeDocument/2006/relationships/footer" Target="footer24.xml"/><Relationship Id="rId161" Type="http://schemas.openxmlformats.org/officeDocument/2006/relationships/footer" Target="footer25.xml"/><Relationship Id="rId162" Type="http://schemas.openxmlformats.org/officeDocument/2006/relationships/footer" Target="footer26.xml"/><Relationship Id="rId163" Type="http://schemas.openxmlformats.org/officeDocument/2006/relationships/footer" Target="footer27.xml"/><Relationship Id="rId164" Type="http://schemas.openxmlformats.org/officeDocument/2006/relationships/footer" Target="footer28.xml"/><Relationship Id="rId165" Type="http://schemas.openxmlformats.org/officeDocument/2006/relationships/footer" Target="footer29.xml"/><Relationship Id="rId166" Type="http://schemas.openxmlformats.org/officeDocument/2006/relationships/footer" Target="footer30.xml"/><Relationship Id="rId167" Type="http://schemas.openxmlformats.org/officeDocument/2006/relationships/footer" Target="footer31.xml"/><Relationship Id="rId168" Type="http://schemas.openxmlformats.org/officeDocument/2006/relationships/hyperlink" Target="http://es.wikipedia.org/wiki/2_de_noviembre" TargetMode="External"/><Relationship Id="rId169" Type="http://schemas.openxmlformats.org/officeDocument/2006/relationships/hyperlink" Target="http://es.wikipedia.org/wiki/1847" TargetMode="External"/><Relationship Id="rId170" Type="http://schemas.openxmlformats.org/officeDocument/2006/relationships/hyperlink" Target="http://es.wikipedia.org/wiki/29_de_agosto" TargetMode="External"/><Relationship Id="rId171" Type="http://schemas.openxmlformats.org/officeDocument/2006/relationships/hyperlink" Target="http://es.wikipedia.org/wiki/1922" TargetMode="External"/><Relationship Id="rId172" Type="http://schemas.openxmlformats.org/officeDocument/2006/relationships/hyperlink" Target="http://es.wikipedia.org/wiki/Filosof%C3%ADa" TargetMode="External"/><Relationship Id="rId173" Type="http://schemas.openxmlformats.org/officeDocument/2006/relationships/hyperlink" Target="http://es.wikipedia.org/wiki/Francia" TargetMode="External"/><Relationship Id="rId174" Type="http://schemas.openxmlformats.org/officeDocument/2006/relationships/hyperlink" Target="http://es.wikipedia.org/wiki/Sindicalismo_revolucionario" TargetMode="External"/><Relationship Id="rId175" Type="http://schemas.openxmlformats.org/officeDocument/2006/relationships/footer" Target="footer32.xml"/><Relationship Id="rId176" Type="http://schemas.openxmlformats.org/officeDocument/2006/relationships/footer" Target="footer33.xml"/><Relationship Id="rId177" Type="http://schemas.openxmlformats.org/officeDocument/2006/relationships/footer" Target="footer34.xml"/><Relationship Id="rId178" Type="http://schemas.openxmlformats.org/officeDocument/2006/relationships/footer" Target="footer35.xml"/><Relationship Id="rId179" Type="http://schemas.openxmlformats.org/officeDocument/2006/relationships/footer" Target="footer36.xml"/><Relationship Id="rId180" Type="http://schemas.openxmlformats.org/officeDocument/2006/relationships/image" Target="media/image132.png"/><Relationship Id="rId181" Type="http://schemas.openxmlformats.org/officeDocument/2006/relationships/image" Target="media/image133.png"/><Relationship Id="rId182" Type="http://schemas.openxmlformats.org/officeDocument/2006/relationships/image" Target="media/image134.png"/><Relationship Id="rId183" Type="http://schemas.openxmlformats.org/officeDocument/2006/relationships/image" Target="media/image135.png"/><Relationship Id="rId184" Type="http://schemas.openxmlformats.org/officeDocument/2006/relationships/image" Target="media/image136.png"/><Relationship Id="rId185" Type="http://schemas.openxmlformats.org/officeDocument/2006/relationships/footer" Target="footer37.xml"/><Relationship Id="rId186" Type="http://schemas.openxmlformats.org/officeDocument/2006/relationships/footer" Target="footer38.xml"/><Relationship Id="rId187" Type="http://schemas.openxmlformats.org/officeDocument/2006/relationships/footer" Target="footer39.xml"/><Relationship Id="rId188" Type="http://schemas.openxmlformats.org/officeDocument/2006/relationships/footer" Target="footer40.xml"/><Relationship Id="rId189" Type="http://schemas.openxmlformats.org/officeDocument/2006/relationships/footer" Target="footer41.xml"/><Relationship Id="rId190" Type="http://schemas.openxmlformats.org/officeDocument/2006/relationships/footer" Target="footer42.xml"/><Relationship Id="rId191" Type="http://schemas.openxmlformats.org/officeDocument/2006/relationships/footer" Target="footer43.xml"/><Relationship Id="rId192" Type="http://schemas.openxmlformats.org/officeDocument/2006/relationships/footer" Target="footer44.xml"/><Relationship Id="rId193" Type="http://schemas.openxmlformats.org/officeDocument/2006/relationships/footer" Target="footer45.xml"/><Relationship Id="rId194" Type="http://schemas.openxmlformats.org/officeDocument/2006/relationships/footer" Target="footer46.xml"/><Relationship Id="rId195" Type="http://schemas.openxmlformats.org/officeDocument/2006/relationships/footer" Target="footer47.xml"/><Relationship Id="rId196" Type="http://schemas.openxmlformats.org/officeDocument/2006/relationships/footer" Target="footer48.xml"/><Relationship Id="rId197" Type="http://schemas.openxmlformats.org/officeDocument/2006/relationships/hyperlink" Target="http://www.mantra.com.ar/contmanifestacionesenergeticas/nocionesdefisicacuantica.html" TargetMode="External"/><Relationship Id="rId198" Type="http://schemas.openxmlformats.org/officeDocument/2006/relationships/image" Target="media/image137.jpeg"/><Relationship Id="rId199" Type="http://schemas.openxmlformats.org/officeDocument/2006/relationships/image" Target="media/image138.jpeg"/><Relationship Id="rId200" Type="http://schemas.openxmlformats.org/officeDocument/2006/relationships/hyperlink" Target="http://technology.review/" TargetMode="External"/><Relationship Id="rId201" Type="http://schemas.openxmlformats.org/officeDocument/2006/relationships/hyperlink" Target="http://pijamasurf.com/2011/01/ganador-del-premio-nobel-parece-haber-descubierto-que-el-adn-es-capaz-de-teletransportarse/" TargetMode="External"/><Relationship Id="rId202" Type="http://schemas.openxmlformats.org/officeDocument/2006/relationships/hyperlink" Target="http://es.wikipedia.org/wiki/Rupert_Sheldrake" TargetMode="External"/><Relationship Id="rId203" Type="http://schemas.openxmlformats.org/officeDocument/2006/relationships/image" Target="media/image139.jpeg"/><Relationship Id="rId204" Type="http://schemas.openxmlformats.org/officeDocument/2006/relationships/image" Target="media/image140.png"/><Relationship Id="rId205" Type="http://schemas.openxmlformats.org/officeDocument/2006/relationships/image" Target="media/image141.png"/><Relationship Id="rId206" Type="http://schemas.openxmlformats.org/officeDocument/2006/relationships/image" Target="media/image142.png"/><Relationship Id="rId207" Type="http://schemas.openxmlformats.org/officeDocument/2006/relationships/image" Target="media/image143.png"/><Relationship Id="rId208" Type="http://schemas.openxmlformats.org/officeDocument/2006/relationships/image" Target="media/image144.png"/><Relationship Id="rId209" Type="http://schemas.openxmlformats.org/officeDocument/2006/relationships/image" Target="media/image145.png"/><Relationship Id="rId210" Type="http://schemas.openxmlformats.org/officeDocument/2006/relationships/footer" Target="footer49.xml"/><Relationship Id="rId211" Type="http://schemas.openxmlformats.org/officeDocument/2006/relationships/image" Target="media/image146.png"/><Relationship Id="rId212" Type="http://schemas.openxmlformats.org/officeDocument/2006/relationships/image" Target="media/image147.png"/><Relationship Id="rId213" Type="http://schemas.openxmlformats.org/officeDocument/2006/relationships/image" Target="media/image148.png"/><Relationship Id="rId214" Type="http://schemas.openxmlformats.org/officeDocument/2006/relationships/image" Target="media/image149.png"/><Relationship Id="rId215" Type="http://schemas.openxmlformats.org/officeDocument/2006/relationships/image" Target="media/image150.png"/><Relationship Id="rId216" Type="http://schemas.openxmlformats.org/officeDocument/2006/relationships/image" Target="media/image151.png"/><Relationship Id="rId217" Type="http://schemas.openxmlformats.org/officeDocument/2006/relationships/image" Target="media/image152.png"/><Relationship Id="rId218" Type="http://schemas.openxmlformats.org/officeDocument/2006/relationships/footer" Target="footer50.xml"/><Relationship Id="rId219" Type="http://schemas.openxmlformats.org/officeDocument/2006/relationships/footer" Target="footer51.xml"/><Relationship Id="rId220" Type="http://schemas.openxmlformats.org/officeDocument/2006/relationships/hyperlink" Target="http://www.monografias.com/trabajos13/librylec/librylec.shtml" TargetMode="External"/><Relationship Id="rId221" Type="http://schemas.openxmlformats.org/officeDocument/2006/relationships/hyperlink" Target="http://www.monografias.com/trabajos910/corrientes-misterios/corrientes-misterios.shtml" TargetMode="External"/><Relationship Id="rId222" Type="http://schemas.openxmlformats.org/officeDocument/2006/relationships/hyperlink" Target="http://www.monografias.com/trabajos11/concient/concient.shtml" TargetMode="External"/><Relationship Id="rId223" Type="http://schemas.openxmlformats.org/officeDocument/2006/relationships/hyperlink" Target="http://www.monografias.com/trabajos7/doin/doin.shtml" TargetMode="External"/><Relationship Id="rId224" Type="http://schemas.openxmlformats.org/officeDocument/2006/relationships/hyperlink" Target="http://www.monografias.com/trabajos16/contabilidad-mercantil/contabilidad-mercantil.shtml#libros" TargetMode="External"/><Relationship Id="rId225" Type="http://schemas.openxmlformats.org/officeDocument/2006/relationships/hyperlink" Target="http://www.monografias.com/trabajos16/teoria-sintetica-darwin/teoria-sintetica-darwin.shtml" TargetMode="External"/><Relationship Id="rId226" Type="http://schemas.openxmlformats.org/officeDocument/2006/relationships/hyperlink" Target="http://www.monografias.com/trabajos4/leyes/leyes.shtml" TargetMode="External"/><Relationship Id="rId227" Type="http://schemas.openxmlformats.org/officeDocument/2006/relationships/hyperlink" Target="http://www.monografias.com/trabajos/tomadecisiones/tomadecisiones.shtml" TargetMode="External"/><Relationship Id="rId228" Type="http://schemas.openxmlformats.org/officeDocument/2006/relationships/hyperlink" Target="http://www.monografias.com/Matematicas/index.shtml" TargetMode="External"/><Relationship Id="rId229" Type="http://schemas.openxmlformats.org/officeDocument/2006/relationships/hyperlink" Target="http://monografias.com/trabajos10/anali/anali.shtml" TargetMode="External"/><Relationship Id="rId230" Type="http://schemas.openxmlformats.org/officeDocument/2006/relationships/hyperlink" Target="http://www.monografias.com/trabajos12/eleynewt/eleynewt.shtml" TargetMode="External"/><Relationship Id="rId231" Type="http://schemas.openxmlformats.org/officeDocument/2006/relationships/hyperlink" Target="http://www.monografias.com/trabajos5/natlu/natlu.shtml" TargetMode="External"/><Relationship Id="rId232" Type="http://schemas.openxmlformats.org/officeDocument/2006/relationships/hyperlink" Target="http://www.monografias.com/trabajos36/naturaleza/naturaleza.shtml" TargetMode="External"/><Relationship Id="rId233" Type="http://schemas.openxmlformats.org/officeDocument/2006/relationships/hyperlink" Target="http://www.monografias.com/trabajos/tesisgrado/tesisgrado.shtml" TargetMode="External"/><Relationship Id="rId234" Type="http://schemas.openxmlformats.org/officeDocument/2006/relationships/hyperlink" Target="http://www.monografias.com/trabajos28/desarrollo-grafico-ant/desarrollo-grafico-ant.shtml" TargetMode="External"/><Relationship Id="rId235" Type="http://schemas.openxmlformats.org/officeDocument/2006/relationships/hyperlink" Target="http://www.monografias.com/trabajos7/sipro/sipro.shtml" TargetMode="External"/><Relationship Id="rId236" Type="http://schemas.openxmlformats.org/officeDocument/2006/relationships/hyperlink" Target="http://www.monografias.com/trabajos910/en-torno-filosofia/en-torno-filosofia.shtml" TargetMode="External"/><Relationship Id="rId237" Type="http://schemas.openxmlformats.org/officeDocument/2006/relationships/footer" Target="footer52.xml"/><Relationship Id="rId238" Type="http://schemas.openxmlformats.org/officeDocument/2006/relationships/hyperlink" Target="http://es.wikipedia.org/wiki/Grecia" TargetMode="External"/><Relationship Id="rId239" Type="http://schemas.openxmlformats.org/officeDocument/2006/relationships/footer" Target="footer53.xml"/><Relationship Id="rId240" Type="http://schemas.openxmlformats.org/officeDocument/2006/relationships/hyperlink" Target="http://www.colegiosaofrancisco.com.br/alfa/leon-tolstoi/oreino-de-%20Deus-esta-em-vos-3.php" TargetMode="External"/><Relationship Id="rId241" Type="http://schemas.openxmlformats.org/officeDocument/2006/relationships/numbering" Target="numbering.xml"/></Relationships>

</file>

<file path=word/_rels/footer1.xml.rels><?xml version="1.0" encoding="UTF-8" standalone="yes"?>
<Relationships xmlns="http://schemas.openxmlformats.org/package/2006/relationships"><Relationship Id="rId1" Type="http://schemas.openxmlformats.org/officeDocument/2006/relationships/image" Target="media/image6.png"/><Relationship Id="rId2" Type="http://schemas.openxmlformats.org/officeDocument/2006/relationships/image" Target="media/image7.png"/><Relationship Id="rId3" Type="http://schemas.openxmlformats.org/officeDocument/2006/relationships/image" Target="media/image1.png"/><Relationship Id="rId4" Type="http://schemas.openxmlformats.org/officeDocument/2006/relationships/image" Target="media/image2.png"/><Relationship Id="rId5" Type="http://schemas.openxmlformats.org/officeDocument/2006/relationships/image" Target="media/image3.png"/><Relationship Id="rId6" Type="http://schemas.openxmlformats.org/officeDocument/2006/relationships/image" Target="media/image4.png"/><Relationship Id="rId7" Type="http://schemas.openxmlformats.org/officeDocument/2006/relationships/image" Target="media/image5.png"/><Relationship Id="rId8" Type="http://schemas.openxmlformats.org/officeDocument/2006/relationships/image" Target="media/image9.png"/><Relationship Id="rId9" Type="http://schemas.openxmlformats.org/officeDocument/2006/relationships/image" Target="media/image10.png"/><Relationship Id="rId10" Type="http://schemas.openxmlformats.org/officeDocument/2006/relationships/image" Target="media/image20.png"/></Relationships>

</file>

<file path=word/_rels/footer10.xml.rels><?xml version="1.0" encoding="UTF-8" standalone="yes"?>
<Relationships xmlns="http://schemas.openxmlformats.org/package/2006/relationships"><Relationship Id="rId1" Type="http://schemas.openxmlformats.org/officeDocument/2006/relationships/image" Target="media/image6.png"/><Relationship Id="rId2" Type="http://schemas.openxmlformats.org/officeDocument/2006/relationships/image" Target="media/image7.png"/><Relationship Id="rId3" Type="http://schemas.openxmlformats.org/officeDocument/2006/relationships/image" Target="media/image1.png"/><Relationship Id="rId4" Type="http://schemas.openxmlformats.org/officeDocument/2006/relationships/image" Target="media/image2.png"/><Relationship Id="rId5" Type="http://schemas.openxmlformats.org/officeDocument/2006/relationships/image" Target="media/image3.png"/><Relationship Id="rId6" Type="http://schemas.openxmlformats.org/officeDocument/2006/relationships/image" Target="media/image4.png"/><Relationship Id="rId7" Type="http://schemas.openxmlformats.org/officeDocument/2006/relationships/image" Target="media/image5.png"/><Relationship Id="rId8" Type="http://schemas.openxmlformats.org/officeDocument/2006/relationships/image" Target="media/image9.png"/><Relationship Id="rId9" Type="http://schemas.openxmlformats.org/officeDocument/2006/relationships/image" Target="media/image10.png"/><Relationship Id="rId10" Type="http://schemas.openxmlformats.org/officeDocument/2006/relationships/image" Target="media/image20.png"/></Relationships>

</file>

<file path=word/_rels/footer11.xml.rels><?xml version="1.0" encoding="UTF-8" standalone="yes"?>
<Relationships xmlns="http://schemas.openxmlformats.org/package/2006/relationships"><Relationship Id="rId1" Type="http://schemas.openxmlformats.org/officeDocument/2006/relationships/image" Target="media/image6.png"/><Relationship Id="rId2" Type="http://schemas.openxmlformats.org/officeDocument/2006/relationships/image" Target="media/image7.png"/><Relationship Id="rId3" Type="http://schemas.openxmlformats.org/officeDocument/2006/relationships/image" Target="media/image1.png"/><Relationship Id="rId4" Type="http://schemas.openxmlformats.org/officeDocument/2006/relationships/image" Target="media/image2.png"/><Relationship Id="rId5" Type="http://schemas.openxmlformats.org/officeDocument/2006/relationships/image" Target="media/image3.png"/><Relationship Id="rId6" Type="http://schemas.openxmlformats.org/officeDocument/2006/relationships/image" Target="media/image4.png"/><Relationship Id="rId7" Type="http://schemas.openxmlformats.org/officeDocument/2006/relationships/image" Target="media/image5.png"/><Relationship Id="rId8" Type="http://schemas.openxmlformats.org/officeDocument/2006/relationships/image" Target="media/image9.png"/><Relationship Id="rId9" Type="http://schemas.openxmlformats.org/officeDocument/2006/relationships/image" Target="media/image10.png"/><Relationship Id="rId10" Type="http://schemas.openxmlformats.org/officeDocument/2006/relationships/image" Target="media/image20.png"/></Relationships>

</file>

<file path=word/_rels/footer12.xml.rels><?xml version="1.0" encoding="UTF-8" standalone="yes"?>
<Relationships xmlns="http://schemas.openxmlformats.org/package/2006/relationships"><Relationship Id="rId1" Type="http://schemas.openxmlformats.org/officeDocument/2006/relationships/image" Target="media/image6.png"/><Relationship Id="rId2" Type="http://schemas.openxmlformats.org/officeDocument/2006/relationships/image" Target="media/image7.png"/><Relationship Id="rId3" Type="http://schemas.openxmlformats.org/officeDocument/2006/relationships/image" Target="media/image1.png"/><Relationship Id="rId4" Type="http://schemas.openxmlformats.org/officeDocument/2006/relationships/image" Target="media/image2.png"/><Relationship Id="rId5" Type="http://schemas.openxmlformats.org/officeDocument/2006/relationships/image" Target="media/image3.png"/><Relationship Id="rId6" Type="http://schemas.openxmlformats.org/officeDocument/2006/relationships/image" Target="media/image4.png"/><Relationship Id="rId7" Type="http://schemas.openxmlformats.org/officeDocument/2006/relationships/image" Target="media/image5.png"/><Relationship Id="rId8" Type="http://schemas.openxmlformats.org/officeDocument/2006/relationships/image" Target="media/image9.png"/><Relationship Id="rId9" Type="http://schemas.openxmlformats.org/officeDocument/2006/relationships/image" Target="media/image10.png"/><Relationship Id="rId10" Type="http://schemas.openxmlformats.org/officeDocument/2006/relationships/image" Target="media/image20.png"/></Relationships>

</file>

<file path=word/_rels/footer13.xml.rels><?xml version="1.0" encoding="UTF-8" standalone="yes"?>
<Relationships xmlns="http://schemas.openxmlformats.org/package/2006/relationships"><Relationship Id="rId1" Type="http://schemas.openxmlformats.org/officeDocument/2006/relationships/image" Target="media/image6.png"/><Relationship Id="rId2" Type="http://schemas.openxmlformats.org/officeDocument/2006/relationships/image" Target="media/image7.png"/><Relationship Id="rId3" Type="http://schemas.openxmlformats.org/officeDocument/2006/relationships/image" Target="media/image1.png"/><Relationship Id="rId4" Type="http://schemas.openxmlformats.org/officeDocument/2006/relationships/image" Target="media/image2.png"/><Relationship Id="rId5" Type="http://schemas.openxmlformats.org/officeDocument/2006/relationships/image" Target="media/image3.png"/><Relationship Id="rId6" Type="http://schemas.openxmlformats.org/officeDocument/2006/relationships/image" Target="media/image4.png"/><Relationship Id="rId7" Type="http://schemas.openxmlformats.org/officeDocument/2006/relationships/image" Target="media/image5.png"/><Relationship Id="rId8" Type="http://schemas.openxmlformats.org/officeDocument/2006/relationships/image" Target="media/image9.png"/><Relationship Id="rId9" Type="http://schemas.openxmlformats.org/officeDocument/2006/relationships/image" Target="media/image10.png"/><Relationship Id="rId10" Type="http://schemas.openxmlformats.org/officeDocument/2006/relationships/image" Target="media/image20.png"/></Relationships>

</file>

<file path=word/_rels/footer14.xml.rels><?xml version="1.0" encoding="UTF-8" standalone="yes"?>
<Relationships xmlns="http://schemas.openxmlformats.org/package/2006/relationships"><Relationship Id="rId1" Type="http://schemas.openxmlformats.org/officeDocument/2006/relationships/image" Target="media/image6.png"/><Relationship Id="rId2" Type="http://schemas.openxmlformats.org/officeDocument/2006/relationships/image" Target="media/image7.png"/><Relationship Id="rId3" Type="http://schemas.openxmlformats.org/officeDocument/2006/relationships/image" Target="media/image1.png"/><Relationship Id="rId4" Type="http://schemas.openxmlformats.org/officeDocument/2006/relationships/image" Target="media/image2.png"/><Relationship Id="rId5" Type="http://schemas.openxmlformats.org/officeDocument/2006/relationships/image" Target="media/image3.png"/><Relationship Id="rId6" Type="http://schemas.openxmlformats.org/officeDocument/2006/relationships/image" Target="media/image4.png"/><Relationship Id="rId7" Type="http://schemas.openxmlformats.org/officeDocument/2006/relationships/image" Target="media/image5.png"/><Relationship Id="rId8" Type="http://schemas.openxmlformats.org/officeDocument/2006/relationships/image" Target="media/image9.png"/><Relationship Id="rId9" Type="http://schemas.openxmlformats.org/officeDocument/2006/relationships/image" Target="media/image10.png"/><Relationship Id="rId10" Type="http://schemas.openxmlformats.org/officeDocument/2006/relationships/image" Target="media/image20.png"/></Relationships>

</file>

<file path=word/_rels/footer15.xml.rels><?xml version="1.0" encoding="UTF-8" standalone="yes"?>
<Relationships xmlns="http://schemas.openxmlformats.org/package/2006/relationships"><Relationship Id="rId1" Type="http://schemas.openxmlformats.org/officeDocument/2006/relationships/image" Target="media/image6.png"/><Relationship Id="rId2" Type="http://schemas.openxmlformats.org/officeDocument/2006/relationships/image" Target="media/image7.png"/><Relationship Id="rId3" Type="http://schemas.openxmlformats.org/officeDocument/2006/relationships/image" Target="media/image1.png"/><Relationship Id="rId4" Type="http://schemas.openxmlformats.org/officeDocument/2006/relationships/image" Target="media/image2.png"/><Relationship Id="rId5" Type="http://schemas.openxmlformats.org/officeDocument/2006/relationships/image" Target="media/image3.png"/><Relationship Id="rId6" Type="http://schemas.openxmlformats.org/officeDocument/2006/relationships/image" Target="media/image4.png"/><Relationship Id="rId7" Type="http://schemas.openxmlformats.org/officeDocument/2006/relationships/image" Target="media/image5.png"/><Relationship Id="rId8" Type="http://schemas.openxmlformats.org/officeDocument/2006/relationships/image" Target="media/image9.png"/><Relationship Id="rId9" Type="http://schemas.openxmlformats.org/officeDocument/2006/relationships/image" Target="media/image10.png"/><Relationship Id="rId10" Type="http://schemas.openxmlformats.org/officeDocument/2006/relationships/image" Target="media/image20.png"/></Relationships>

</file>

<file path=word/_rels/footer16.xml.rels><?xml version="1.0" encoding="UTF-8" standalone="yes"?>
<Relationships xmlns="http://schemas.openxmlformats.org/package/2006/relationships"><Relationship Id="rId1" Type="http://schemas.openxmlformats.org/officeDocument/2006/relationships/image" Target="media/image6.png"/><Relationship Id="rId2" Type="http://schemas.openxmlformats.org/officeDocument/2006/relationships/image" Target="media/image7.png"/><Relationship Id="rId3" Type="http://schemas.openxmlformats.org/officeDocument/2006/relationships/image" Target="media/image1.png"/><Relationship Id="rId4" Type="http://schemas.openxmlformats.org/officeDocument/2006/relationships/image" Target="media/image2.png"/><Relationship Id="rId5" Type="http://schemas.openxmlformats.org/officeDocument/2006/relationships/image" Target="media/image3.png"/><Relationship Id="rId6" Type="http://schemas.openxmlformats.org/officeDocument/2006/relationships/image" Target="media/image4.png"/><Relationship Id="rId7" Type="http://schemas.openxmlformats.org/officeDocument/2006/relationships/image" Target="media/image5.png"/><Relationship Id="rId8" Type="http://schemas.openxmlformats.org/officeDocument/2006/relationships/image" Target="media/image9.png"/><Relationship Id="rId9" Type="http://schemas.openxmlformats.org/officeDocument/2006/relationships/image" Target="media/image10.png"/><Relationship Id="rId10" Type="http://schemas.openxmlformats.org/officeDocument/2006/relationships/image" Target="media/image20.png"/></Relationships>

</file>

<file path=word/_rels/footer17.xml.rels><?xml version="1.0" encoding="UTF-8" standalone="yes"?>
<Relationships xmlns="http://schemas.openxmlformats.org/package/2006/relationships"><Relationship Id="rId1" Type="http://schemas.openxmlformats.org/officeDocument/2006/relationships/image" Target="media/image6.png"/><Relationship Id="rId2" Type="http://schemas.openxmlformats.org/officeDocument/2006/relationships/image" Target="media/image7.png"/><Relationship Id="rId3" Type="http://schemas.openxmlformats.org/officeDocument/2006/relationships/image" Target="media/image1.png"/><Relationship Id="rId4" Type="http://schemas.openxmlformats.org/officeDocument/2006/relationships/image" Target="media/image2.png"/><Relationship Id="rId5" Type="http://schemas.openxmlformats.org/officeDocument/2006/relationships/image" Target="media/image3.png"/><Relationship Id="rId6" Type="http://schemas.openxmlformats.org/officeDocument/2006/relationships/image" Target="media/image4.png"/><Relationship Id="rId7" Type="http://schemas.openxmlformats.org/officeDocument/2006/relationships/image" Target="media/image5.png"/><Relationship Id="rId8" Type="http://schemas.openxmlformats.org/officeDocument/2006/relationships/image" Target="media/image9.png"/><Relationship Id="rId9" Type="http://schemas.openxmlformats.org/officeDocument/2006/relationships/image" Target="media/image10.png"/><Relationship Id="rId10" Type="http://schemas.openxmlformats.org/officeDocument/2006/relationships/image" Target="media/image20.png"/></Relationships>

</file>

<file path=word/_rels/footer18.xml.rels><?xml version="1.0" encoding="UTF-8" standalone="yes"?>
<Relationships xmlns="http://schemas.openxmlformats.org/package/2006/relationships"><Relationship Id="rId1" Type="http://schemas.openxmlformats.org/officeDocument/2006/relationships/image" Target="media/image6.png"/><Relationship Id="rId2" Type="http://schemas.openxmlformats.org/officeDocument/2006/relationships/image" Target="media/image7.png"/><Relationship Id="rId3" Type="http://schemas.openxmlformats.org/officeDocument/2006/relationships/image" Target="media/image1.png"/><Relationship Id="rId4" Type="http://schemas.openxmlformats.org/officeDocument/2006/relationships/image" Target="media/image2.png"/><Relationship Id="rId5" Type="http://schemas.openxmlformats.org/officeDocument/2006/relationships/image" Target="media/image3.png"/><Relationship Id="rId6" Type="http://schemas.openxmlformats.org/officeDocument/2006/relationships/image" Target="media/image4.png"/><Relationship Id="rId7" Type="http://schemas.openxmlformats.org/officeDocument/2006/relationships/image" Target="media/image5.png"/><Relationship Id="rId8" Type="http://schemas.openxmlformats.org/officeDocument/2006/relationships/image" Target="media/image9.png"/><Relationship Id="rId9" Type="http://schemas.openxmlformats.org/officeDocument/2006/relationships/image" Target="media/image10.png"/><Relationship Id="rId10" Type="http://schemas.openxmlformats.org/officeDocument/2006/relationships/image" Target="media/image20.png"/></Relationships>

</file>

<file path=word/_rels/footer19.xml.rels><?xml version="1.0" encoding="UTF-8" standalone="yes"?>
<Relationships xmlns="http://schemas.openxmlformats.org/package/2006/relationships"><Relationship Id="rId1" Type="http://schemas.openxmlformats.org/officeDocument/2006/relationships/image" Target="media/image6.png"/><Relationship Id="rId2" Type="http://schemas.openxmlformats.org/officeDocument/2006/relationships/image" Target="media/image7.png"/><Relationship Id="rId3" Type="http://schemas.openxmlformats.org/officeDocument/2006/relationships/image" Target="media/image1.png"/><Relationship Id="rId4" Type="http://schemas.openxmlformats.org/officeDocument/2006/relationships/image" Target="media/image2.png"/><Relationship Id="rId5" Type="http://schemas.openxmlformats.org/officeDocument/2006/relationships/image" Target="media/image3.png"/><Relationship Id="rId6" Type="http://schemas.openxmlformats.org/officeDocument/2006/relationships/image" Target="media/image4.png"/><Relationship Id="rId7" Type="http://schemas.openxmlformats.org/officeDocument/2006/relationships/image" Target="media/image5.png"/><Relationship Id="rId8" Type="http://schemas.openxmlformats.org/officeDocument/2006/relationships/image" Target="media/image9.png"/><Relationship Id="rId9" Type="http://schemas.openxmlformats.org/officeDocument/2006/relationships/image" Target="media/image10.png"/><Relationship Id="rId10" Type="http://schemas.openxmlformats.org/officeDocument/2006/relationships/image" Target="media/image20.png"/></Relationships>

</file>

<file path=word/_rels/footer2.xml.rels><?xml version="1.0" encoding="UTF-8" standalone="yes"?>
<Relationships xmlns="http://schemas.openxmlformats.org/package/2006/relationships"><Relationship Id="rId1" Type="http://schemas.openxmlformats.org/officeDocument/2006/relationships/image" Target="media/image6.png"/><Relationship Id="rId2" Type="http://schemas.openxmlformats.org/officeDocument/2006/relationships/image" Target="media/image7.png"/><Relationship Id="rId3" Type="http://schemas.openxmlformats.org/officeDocument/2006/relationships/image" Target="media/image1.png"/><Relationship Id="rId4" Type="http://schemas.openxmlformats.org/officeDocument/2006/relationships/image" Target="media/image2.png"/><Relationship Id="rId5" Type="http://schemas.openxmlformats.org/officeDocument/2006/relationships/image" Target="media/image3.png"/><Relationship Id="rId6" Type="http://schemas.openxmlformats.org/officeDocument/2006/relationships/image" Target="media/image4.png"/><Relationship Id="rId7" Type="http://schemas.openxmlformats.org/officeDocument/2006/relationships/image" Target="media/image5.png"/><Relationship Id="rId8" Type="http://schemas.openxmlformats.org/officeDocument/2006/relationships/image" Target="media/image9.png"/><Relationship Id="rId9" Type="http://schemas.openxmlformats.org/officeDocument/2006/relationships/image" Target="media/image10.png"/><Relationship Id="rId10" Type="http://schemas.openxmlformats.org/officeDocument/2006/relationships/image" Target="media/image20.png"/></Relationships>

</file>

<file path=word/_rels/footer20.xml.rels><?xml version="1.0" encoding="UTF-8" standalone="yes"?>
<Relationships xmlns="http://schemas.openxmlformats.org/package/2006/relationships"><Relationship Id="rId1" Type="http://schemas.openxmlformats.org/officeDocument/2006/relationships/image" Target="media/image6.png"/><Relationship Id="rId2" Type="http://schemas.openxmlformats.org/officeDocument/2006/relationships/image" Target="media/image7.png"/><Relationship Id="rId3" Type="http://schemas.openxmlformats.org/officeDocument/2006/relationships/image" Target="media/image1.png"/><Relationship Id="rId4" Type="http://schemas.openxmlformats.org/officeDocument/2006/relationships/image" Target="media/image2.png"/><Relationship Id="rId5" Type="http://schemas.openxmlformats.org/officeDocument/2006/relationships/image" Target="media/image3.png"/><Relationship Id="rId6" Type="http://schemas.openxmlformats.org/officeDocument/2006/relationships/image" Target="media/image4.png"/><Relationship Id="rId7" Type="http://schemas.openxmlformats.org/officeDocument/2006/relationships/image" Target="media/image5.png"/><Relationship Id="rId8" Type="http://schemas.openxmlformats.org/officeDocument/2006/relationships/image" Target="media/image9.png"/><Relationship Id="rId9" Type="http://schemas.openxmlformats.org/officeDocument/2006/relationships/image" Target="media/image10.png"/><Relationship Id="rId10" Type="http://schemas.openxmlformats.org/officeDocument/2006/relationships/image" Target="media/image20.png"/></Relationships>

</file>

<file path=word/_rels/footer21.xml.rels><?xml version="1.0" encoding="UTF-8" standalone="yes"?>
<Relationships xmlns="http://schemas.openxmlformats.org/package/2006/relationships"><Relationship Id="rId1" Type="http://schemas.openxmlformats.org/officeDocument/2006/relationships/image" Target="media/image6.png"/><Relationship Id="rId2" Type="http://schemas.openxmlformats.org/officeDocument/2006/relationships/image" Target="media/image7.png"/><Relationship Id="rId3" Type="http://schemas.openxmlformats.org/officeDocument/2006/relationships/image" Target="media/image1.png"/><Relationship Id="rId4" Type="http://schemas.openxmlformats.org/officeDocument/2006/relationships/image" Target="media/image2.png"/><Relationship Id="rId5" Type="http://schemas.openxmlformats.org/officeDocument/2006/relationships/image" Target="media/image3.png"/><Relationship Id="rId6" Type="http://schemas.openxmlformats.org/officeDocument/2006/relationships/image" Target="media/image4.png"/><Relationship Id="rId7" Type="http://schemas.openxmlformats.org/officeDocument/2006/relationships/image" Target="media/image5.png"/><Relationship Id="rId8" Type="http://schemas.openxmlformats.org/officeDocument/2006/relationships/image" Target="media/image9.png"/><Relationship Id="rId9" Type="http://schemas.openxmlformats.org/officeDocument/2006/relationships/image" Target="media/image10.png"/><Relationship Id="rId10" Type="http://schemas.openxmlformats.org/officeDocument/2006/relationships/image" Target="media/image20.png"/></Relationships>

</file>

<file path=word/_rels/footer22.xml.rels><?xml version="1.0" encoding="UTF-8" standalone="yes"?>
<Relationships xmlns="http://schemas.openxmlformats.org/package/2006/relationships"><Relationship Id="rId1" Type="http://schemas.openxmlformats.org/officeDocument/2006/relationships/image" Target="media/image6.png"/><Relationship Id="rId2" Type="http://schemas.openxmlformats.org/officeDocument/2006/relationships/image" Target="media/image7.png"/><Relationship Id="rId3" Type="http://schemas.openxmlformats.org/officeDocument/2006/relationships/image" Target="media/image1.png"/><Relationship Id="rId4" Type="http://schemas.openxmlformats.org/officeDocument/2006/relationships/image" Target="media/image2.png"/><Relationship Id="rId5" Type="http://schemas.openxmlformats.org/officeDocument/2006/relationships/image" Target="media/image3.png"/><Relationship Id="rId6" Type="http://schemas.openxmlformats.org/officeDocument/2006/relationships/image" Target="media/image4.png"/><Relationship Id="rId7" Type="http://schemas.openxmlformats.org/officeDocument/2006/relationships/image" Target="media/image5.png"/><Relationship Id="rId8" Type="http://schemas.openxmlformats.org/officeDocument/2006/relationships/image" Target="media/image9.png"/><Relationship Id="rId9" Type="http://schemas.openxmlformats.org/officeDocument/2006/relationships/image" Target="media/image10.png"/><Relationship Id="rId10" Type="http://schemas.openxmlformats.org/officeDocument/2006/relationships/image" Target="media/image20.png"/></Relationships>

</file>

<file path=word/_rels/footer23.xml.rels><?xml version="1.0" encoding="UTF-8" standalone="yes"?>
<Relationships xmlns="http://schemas.openxmlformats.org/package/2006/relationships"><Relationship Id="rId1" Type="http://schemas.openxmlformats.org/officeDocument/2006/relationships/image" Target="media/image6.png"/><Relationship Id="rId2" Type="http://schemas.openxmlformats.org/officeDocument/2006/relationships/image" Target="media/image7.png"/><Relationship Id="rId3" Type="http://schemas.openxmlformats.org/officeDocument/2006/relationships/image" Target="media/image1.png"/><Relationship Id="rId4" Type="http://schemas.openxmlformats.org/officeDocument/2006/relationships/image" Target="media/image2.png"/><Relationship Id="rId5" Type="http://schemas.openxmlformats.org/officeDocument/2006/relationships/image" Target="media/image3.png"/><Relationship Id="rId6" Type="http://schemas.openxmlformats.org/officeDocument/2006/relationships/image" Target="media/image4.png"/><Relationship Id="rId7" Type="http://schemas.openxmlformats.org/officeDocument/2006/relationships/image" Target="media/image5.png"/><Relationship Id="rId8" Type="http://schemas.openxmlformats.org/officeDocument/2006/relationships/image" Target="media/image9.png"/><Relationship Id="rId9" Type="http://schemas.openxmlformats.org/officeDocument/2006/relationships/image" Target="media/image10.png"/><Relationship Id="rId10" Type="http://schemas.openxmlformats.org/officeDocument/2006/relationships/image" Target="media/image20.png"/></Relationships>

</file>

<file path=word/_rels/footer24.xml.rels><?xml version="1.0" encoding="UTF-8" standalone="yes"?>
<Relationships xmlns="http://schemas.openxmlformats.org/package/2006/relationships"><Relationship Id="rId1" Type="http://schemas.openxmlformats.org/officeDocument/2006/relationships/image" Target="media/image6.png"/><Relationship Id="rId2" Type="http://schemas.openxmlformats.org/officeDocument/2006/relationships/image" Target="media/image7.png"/><Relationship Id="rId3" Type="http://schemas.openxmlformats.org/officeDocument/2006/relationships/image" Target="media/image1.png"/><Relationship Id="rId4" Type="http://schemas.openxmlformats.org/officeDocument/2006/relationships/image" Target="media/image2.png"/><Relationship Id="rId5" Type="http://schemas.openxmlformats.org/officeDocument/2006/relationships/image" Target="media/image3.png"/><Relationship Id="rId6" Type="http://schemas.openxmlformats.org/officeDocument/2006/relationships/image" Target="media/image4.png"/><Relationship Id="rId7" Type="http://schemas.openxmlformats.org/officeDocument/2006/relationships/image" Target="media/image5.png"/><Relationship Id="rId8" Type="http://schemas.openxmlformats.org/officeDocument/2006/relationships/image" Target="media/image9.png"/><Relationship Id="rId9" Type="http://schemas.openxmlformats.org/officeDocument/2006/relationships/image" Target="media/image10.png"/><Relationship Id="rId10" Type="http://schemas.openxmlformats.org/officeDocument/2006/relationships/image" Target="media/image20.png"/></Relationships>

</file>

<file path=word/_rels/footer25.xml.rels><?xml version="1.0" encoding="UTF-8" standalone="yes"?>
<Relationships xmlns="http://schemas.openxmlformats.org/package/2006/relationships"><Relationship Id="rId1" Type="http://schemas.openxmlformats.org/officeDocument/2006/relationships/image" Target="media/image6.png"/><Relationship Id="rId2" Type="http://schemas.openxmlformats.org/officeDocument/2006/relationships/image" Target="media/image7.png"/><Relationship Id="rId3" Type="http://schemas.openxmlformats.org/officeDocument/2006/relationships/image" Target="media/image1.png"/><Relationship Id="rId4" Type="http://schemas.openxmlformats.org/officeDocument/2006/relationships/image" Target="media/image2.png"/><Relationship Id="rId5" Type="http://schemas.openxmlformats.org/officeDocument/2006/relationships/image" Target="media/image3.png"/><Relationship Id="rId6" Type="http://schemas.openxmlformats.org/officeDocument/2006/relationships/image" Target="media/image4.png"/><Relationship Id="rId7" Type="http://schemas.openxmlformats.org/officeDocument/2006/relationships/image" Target="media/image5.png"/><Relationship Id="rId8" Type="http://schemas.openxmlformats.org/officeDocument/2006/relationships/image" Target="media/image9.png"/><Relationship Id="rId9" Type="http://schemas.openxmlformats.org/officeDocument/2006/relationships/image" Target="media/image10.png"/><Relationship Id="rId10" Type="http://schemas.openxmlformats.org/officeDocument/2006/relationships/image" Target="media/image20.png"/></Relationships>

</file>

<file path=word/_rels/footer26.xml.rels><?xml version="1.0" encoding="UTF-8" standalone="yes"?>
<Relationships xmlns="http://schemas.openxmlformats.org/package/2006/relationships"><Relationship Id="rId1" Type="http://schemas.openxmlformats.org/officeDocument/2006/relationships/image" Target="media/image6.png"/><Relationship Id="rId2" Type="http://schemas.openxmlformats.org/officeDocument/2006/relationships/image" Target="media/image7.png"/><Relationship Id="rId3" Type="http://schemas.openxmlformats.org/officeDocument/2006/relationships/image" Target="media/image1.png"/><Relationship Id="rId4" Type="http://schemas.openxmlformats.org/officeDocument/2006/relationships/image" Target="media/image2.png"/><Relationship Id="rId5" Type="http://schemas.openxmlformats.org/officeDocument/2006/relationships/image" Target="media/image3.png"/><Relationship Id="rId6" Type="http://schemas.openxmlformats.org/officeDocument/2006/relationships/image" Target="media/image4.png"/><Relationship Id="rId7" Type="http://schemas.openxmlformats.org/officeDocument/2006/relationships/image" Target="media/image5.png"/><Relationship Id="rId8" Type="http://schemas.openxmlformats.org/officeDocument/2006/relationships/image" Target="media/image9.png"/><Relationship Id="rId9" Type="http://schemas.openxmlformats.org/officeDocument/2006/relationships/image" Target="media/image10.png"/><Relationship Id="rId10" Type="http://schemas.openxmlformats.org/officeDocument/2006/relationships/image" Target="media/image20.png"/></Relationships>

</file>

<file path=word/_rels/footer27.xml.rels><?xml version="1.0" encoding="UTF-8" standalone="yes"?>
<Relationships xmlns="http://schemas.openxmlformats.org/package/2006/relationships"><Relationship Id="rId1" Type="http://schemas.openxmlformats.org/officeDocument/2006/relationships/image" Target="media/image6.png"/><Relationship Id="rId2" Type="http://schemas.openxmlformats.org/officeDocument/2006/relationships/image" Target="media/image7.png"/><Relationship Id="rId3" Type="http://schemas.openxmlformats.org/officeDocument/2006/relationships/image" Target="media/image1.png"/><Relationship Id="rId4" Type="http://schemas.openxmlformats.org/officeDocument/2006/relationships/image" Target="media/image2.png"/><Relationship Id="rId5" Type="http://schemas.openxmlformats.org/officeDocument/2006/relationships/image" Target="media/image3.png"/><Relationship Id="rId6" Type="http://schemas.openxmlformats.org/officeDocument/2006/relationships/image" Target="media/image4.png"/><Relationship Id="rId7" Type="http://schemas.openxmlformats.org/officeDocument/2006/relationships/image" Target="media/image5.png"/><Relationship Id="rId8" Type="http://schemas.openxmlformats.org/officeDocument/2006/relationships/image" Target="media/image9.png"/><Relationship Id="rId9" Type="http://schemas.openxmlformats.org/officeDocument/2006/relationships/image" Target="media/image10.png"/><Relationship Id="rId10" Type="http://schemas.openxmlformats.org/officeDocument/2006/relationships/image" Target="media/image20.png"/></Relationships>

</file>

<file path=word/_rels/footer28.xml.rels><?xml version="1.0" encoding="UTF-8" standalone="yes"?>
<Relationships xmlns="http://schemas.openxmlformats.org/package/2006/relationships"><Relationship Id="rId1" Type="http://schemas.openxmlformats.org/officeDocument/2006/relationships/image" Target="media/image6.png"/><Relationship Id="rId2" Type="http://schemas.openxmlformats.org/officeDocument/2006/relationships/image" Target="media/image7.png"/><Relationship Id="rId3" Type="http://schemas.openxmlformats.org/officeDocument/2006/relationships/image" Target="media/image1.png"/><Relationship Id="rId4" Type="http://schemas.openxmlformats.org/officeDocument/2006/relationships/image" Target="media/image2.png"/><Relationship Id="rId5" Type="http://schemas.openxmlformats.org/officeDocument/2006/relationships/image" Target="media/image3.png"/><Relationship Id="rId6" Type="http://schemas.openxmlformats.org/officeDocument/2006/relationships/image" Target="media/image4.png"/><Relationship Id="rId7" Type="http://schemas.openxmlformats.org/officeDocument/2006/relationships/image" Target="media/image5.png"/><Relationship Id="rId8" Type="http://schemas.openxmlformats.org/officeDocument/2006/relationships/image" Target="media/image9.png"/><Relationship Id="rId9" Type="http://schemas.openxmlformats.org/officeDocument/2006/relationships/image" Target="media/image10.png"/><Relationship Id="rId10" Type="http://schemas.openxmlformats.org/officeDocument/2006/relationships/image" Target="media/image20.png"/></Relationships>

</file>

<file path=word/_rels/footer29.xml.rels><?xml version="1.0" encoding="UTF-8" standalone="yes"?>
<Relationships xmlns="http://schemas.openxmlformats.org/package/2006/relationships"><Relationship Id="rId1" Type="http://schemas.openxmlformats.org/officeDocument/2006/relationships/image" Target="media/image6.png"/><Relationship Id="rId2" Type="http://schemas.openxmlformats.org/officeDocument/2006/relationships/image" Target="media/image7.png"/><Relationship Id="rId3" Type="http://schemas.openxmlformats.org/officeDocument/2006/relationships/image" Target="media/image1.png"/><Relationship Id="rId4" Type="http://schemas.openxmlformats.org/officeDocument/2006/relationships/image" Target="media/image2.png"/><Relationship Id="rId5" Type="http://schemas.openxmlformats.org/officeDocument/2006/relationships/image" Target="media/image3.png"/><Relationship Id="rId6" Type="http://schemas.openxmlformats.org/officeDocument/2006/relationships/image" Target="media/image4.png"/><Relationship Id="rId7" Type="http://schemas.openxmlformats.org/officeDocument/2006/relationships/image" Target="media/image5.png"/><Relationship Id="rId8" Type="http://schemas.openxmlformats.org/officeDocument/2006/relationships/image" Target="media/image9.png"/><Relationship Id="rId9" Type="http://schemas.openxmlformats.org/officeDocument/2006/relationships/image" Target="media/image10.png"/><Relationship Id="rId10" Type="http://schemas.openxmlformats.org/officeDocument/2006/relationships/image" Target="media/image20.png"/></Relationships>

</file>

<file path=word/_rels/footer3.xml.rels><?xml version="1.0" encoding="UTF-8" standalone="yes"?>
<Relationships xmlns="http://schemas.openxmlformats.org/package/2006/relationships"><Relationship Id="rId1" Type="http://schemas.openxmlformats.org/officeDocument/2006/relationships/image" Target="media/image6.png"/><Relationship Id="rId2" Type="http://schemas.openxmlformats.org/officeDocument/2006/relationships/image" Target="media/image7.png"/><Relationship Id="rId3" Type="http://schemas.openxmlformats.org/officeDocument/2006/relationships/image" Target="media/image1.png"/><Relationship Id="rId4" Type="http://schemas.openxmlformats.org/officeDocument/2006/relationships/image" Target="media/image2.png"/><Relationship Id="rId5" Type="http://schemas.openxmlformats.org/officeDocument/2006/relationships/image" Target="media/image3.png"/><Relationship Id="rId6" Type="http://schemas.openxmlformats.org/officeDocument/2006/relationships/image" Target="media/image4.png"/><Relationship Id="rId7" Type="http://schemas.openxmlformats.org/officeDocument/2006/relationships/image" Target="media/image5.png"/><Relationship Id="rId8" Type="http://schemas.openxmlformats.org/officeDocument/2006/relationships/image" Target="media/image9.png"/><Relationship Id="rId9" Type="http://schemas.openxmlformats.org/officeDocument/2006/relationships/image" Target="media/image10.png"/><Relationship Id="rId10" Type="http://schemas.openxmlformats.org/officeDocument/2006/relationships/image" Target="media/image20.png"/></Relationships>

</file>

<file path=word/_rels/footer30.xml.rels><?xml version="1.0" encoding="UTF-8" standalone="yes"?>
<Relationships xmlns="http://schemas.openxmlformats.org/package/2006/relationships"><Relationship Id="rId1" Type="http://schemas.openxmlformats.org/officeDocument/2006/relationships/image" Target="media/image6.png"/><Relationship Id="rId2" Type="http://schemas.openxmlformats.org/officeDocument/2006/relationships/image" Target="media/image7.png"/><Relationship Id="rId3" Type="http://schemas.openxmlformats.org/officeDocument/2006/relationships/image" Target="media/image1.png"/><Relationship Id="rId4" Type="http://schemas.openxmlformats.org/officeDocument/2006/relationships/image" Target="media/image2.png"/><Relationship Id="rId5" Type="http://schemas.openxmlformats.org/officeDocument/2006/relationships/image" Target="media/image3.png"/><Relationship Id="rId6" Type="http://schemas.openxmlformats.org/officeDocument/2006/relationships/image" Target="media/image4.png"/><Relationship Id="rId7" Type="http://schemas.openxmlformats.org/officeDocument/2006/relationships/image" Target="media/image5.png"/><Relationship Id="rId8" Type="http://schemas.openxmlformats.org/officeDocument/2006/relationships/image" Target="media/image9.png"/><Relationship Id="rId9" Type="http://schemas.openxmlformats.org/officeDocument/2006/relationships/image" Target="media/image10.png"/><Relationship Id="rId10" Type="http://schemas.openxmlformats.org/officeDocument/2006/relationships/image" Target="media/image20.png"/></Relationships>

</file>

<file path=word/_rels/footer31.xml.rels><?xml version="1.0" encoding="UTF-8" standalone="yes"?>
<Relationships xmlns="http://schemas.openxmlformats.org/package/2006/relationships"><Relationship Id="rId1" Type="http://schemas.openxmlformats.org/officeDocument/2006/relationships/image" Target="media/image6.png"/><Relationship Id="rId2" Type="http://schemas.openxmlformats.org/officeDocument/2006/relationships/image" Target="media/image7.png"/><Relationship Id="rId3" Type="http://schemas.openxmlformats.org/officeDocument/2006/relationships/image" Target="media/image1.png"/><Relationship Id="rId4" Type="http://schemas.openxmlformats.org/officeDocument/2006/relationships/image" Target="media/image2.png"/><Relationship Id="rId5" Type="http://schemas.openxmlformats.org/officeDocument/2006/relationships/image" Target="media/image3.png"/><Relationship Id="rId6" Type="http://schemas.openxmlformats.org/officeDocument/2006/relationships/image" Target="media/image4.png"/><Relationship Id="rId7" Type="http://schemas.openxmlformats.org/officeDocument/2006/relationships/image" Target="media/image5.png"/><Relationship Id="rId8" Type="http://schemas.openxmlformats.org/officeDocument/2006/relationships/image" Target="media/image9.png"/><Relationship Id="rId9" Type="http://schemas.openxmlformats.org/officeDocument/2006/relationships/image" Target="media/image10.png"/><Relationship Id="rId10" Type="http://schemas.openxmlformats.org/officeDocument/2006/relationships/image" Target="media/image20.png"/></Relationships>

</file>

<file path=word/_rels/footer32.xml.rels><?xml version="1.0" encoding="UTF-8" standalone="yes"?>
<Relationships xmlns="http://schemas.openxmlformats.org/package/2006/relationships"><Relationship Id="rId1" Type="http://schemas.openxmlformats.org/officeDocument/2006/relationships/image" Target="media/image6.png"/><Relationship Id="rId2" Type="http://schemas.openxmlformats.org/officeDocument/2006/relationships/image" Target="media/image7.png"/><Relationship Id="rId3" Type="http://schemas.openxmlformats.org/officeDocument/2006/relationships/image" Target="media/image1.png"/><Relationship Id="rId4" Type="http://schemas.openxmlformats.org/officeDocument/2006/relationships/image" Target="media/image2.png"/><Relationship Id="rId5" Type="http://schemas.openxmlformats.org/officeDocument/2006/relationships/image" Target="media/image3.png"/><Relationship Id="rId6" Type="http://schemas.openxmlformats.org/officeDocument/2006/relationships/image" Target="media/image4.png"/><Relationship Id="rId7" Type="http://schemas.openxmlformats.org/officeDocument/2006/relationships/image" Target="media/image5.png"/><Relationship Id="rId8" Type="http://schemas.openxmlformats.org/officeDocument/2006/relationships/image" Target="media/image9.png"/><Relationship Id="rId9" Type="http://schemas.openxmlformats.org/officeDocument/2006/relationships/image" Target="media/image10.png"/><Relationship Id="rId10" Type="http://schemas.openxmlformats.org/officeDocument/2006/relationships/image" Target="media/image20.png"/></Relationships>

</file>

<file path=word/_rels/footer33.xml.rels><?xml version="1.0" encoding="UTF-8" standalone="yes"?>
<Relationships xmlns="http://schemas.openxmlformats.org/package/2006/relationships"><Relationship Id="rId1" Type="http://schemas.openxmlformats.org/officeDocument/2006/relationships/image" Target="media/image6.png"/><Relationship Id="rId2" Type="http://schemas.openxmlformats.org/officeDocument/2006/relationships/image" Target="media/image7.png"/><Relationship Id="rId3" Type="http://schemas.openxmlformats.org/officeDocument/2006/relationships/image" Target="media/image1.png"/><Relationship Id="rId4" Type="http://schemas.openxmlformats.org/officeDocument/2006/relationships/image" Target="media/image2.png"/><Relationship Id="rId5" Type="http://schemas.openxmlformats.org/officeDocument/2006/relationships/image" Target="media/image3.png"/><Relationship Id="rId6" Type="http://schemas.openxmlformats.org/officeDocument/2006/relationships/image" Target="media/image4.png"/><Relationship Id="rId7" Type="http://schemas.openxmlformats.org/officeDocument/2006/relationships/image" Target="media/image5.png"/><Relationship Id="rId8" Type="http://schemas.openxmlformats.org/officeDocument/2006/relationships/image" Target="media/image9.png"/><Relationship Id="rId9" Type="http://schemas.openxmlformats.org/officeDocument/2006/relationships/image" Target="media/image10.png"/><Relationship Id="rId10" Type="http://schemas.openxmlformats.org/officeDocument/2006/relationships/image" Target="media/image20.png"/></Relationships>

</file>

<file path=word/_rels/footer34.xml.rels><?xml version="1.0" encoding="UTF-8" standalone="yes"?>
<Relationships xmlns="http://schemas.openxmlformats.org/package/2006/relationships"><Relationship Id="rId1" Type="http://schemas.openxmlformats.org/officeDocument/2006/relationships/image" Target="media/image6.png"/><Relationship Id="rId2" Type="http://schemas.openxmlformats.org/officeDocument/2006/relationships/image" Target="media/image7.png"/><Relationship Id="rId3" Type="http://schemas.openxmlformats.org/officeDocument/2006/relationships/image" Target="media/image1.png"/><Relationship Id="rId4" Type="http://schemas.openxmlformats.org/officeDocument/2006/relationships/image" Target="media/image2.png"/><Relationship Id="rId5" Type="http://schemas.openxmlformats.org/officeDocument/2006/relationships/image" Target="media/image3.png"/><Relationship Id="rId6" Type="http://schemas.openxmlformats.org/officeDocument/2006/relationships/image" Target="media/image4.png"/><Relationship Id="rId7" Type="http://schemas.openxmlformats.org/officeDocument/2006/relationships/image" Target="media/image5.png"/><Relationship Id="rId8" Type="http://schemas.openxmlformats.org/officeDocument/2006/relationships/image" Target="media/image9.png"/><Relationship Id="rId9" Type="http://schemas.openxmlformats.org/officeDocument/2006/relationships/image" Target="media/image10.png"/><Relationship Id="rId10" Type="http://schemas.openxmlformats.org/officeDocument/2006/relationships/image" Target="media/image20.png"/></Relationships>

</file>

<file path=word/_rels/footer35.xml.rels><?xml version="1.0" encoding="UTF-8" standalone="yes"?>
<Relationships xmlns="http://schemas.openxmlformats.org/package/2006/relationships"><Relationship Id="rId1" Type="http://schemas.openxmlformats.org/officeDocument/2006/relationships/image" Target="media/image6.png"/><Relationship Id="rId2" Type="http://schemas.openxmlformats.org/officeDocument/2006/relationships/image" Target="media/image7.png"/><Relationship Id="rId3" Type="http://schemas.openxmlformats.org/officeDocument/2006/relationships/image" Target="media/image1.png"/><Relationship Id="rId4" Type="http://schemas.openxmlformats.org/officeDocument/2006/relationships/image" Target="media/image2.png"/><Relationship Id="rId5" Type="http://schemas.openxmlformats.org/officeDocument/2006/relationships/image" Target="media/image3.png"/><Relationship Id="rId6" Type="http://schemas.openxmlformats.org/officeDocument/2006/relationships/image" Target="media/image4.png"/><Relationship Id="rId7" Type="http://schemas.openxmlformats.org/officeDocument/2006/relationships/image" Target="media/image5.png"/><Relationship Id="rId8" Type="http://schemas.openxmlformats.org/officeDocument/2006/relationships/image" Target="media/image9.png"/><Relationship Id="rId9" Type="http://schemas.openxmlformats.org/officeDocument/2006/relationships/image" Target="media/image10.png"/><Relationship Id="rId10" Type="http://schemas.openxmlformats.org/officeDocument/2006/relationships/image" Target="media/image20.png"/></Relationships>

</file>

<file path=word/_rels/footer36.xml.rels><?xml version="1.0" encoding="UTF-8" standalone="yes"?>
<Relationships xmlns="http://schemas.openxmlformats.org/package/2006/relationships"><Relationship Id="rId1" Type="http://schemas.openxmlformats.org/officeDocument/2006/relationships/image" Target="media/image6.png"/><Relationship Id="rId2" Type="http://schemas.openxmlformats.org/officeDocument/2006/relationships/image" Target="media/image7.png"/><Relationship Id="rId3" Type="http://schemas.openxmlformats.org/officeDocument/2006/relationships/image" Target="media/image1.png"/><Relationship Id="rId4" Type="http://schemas.openxmlformats.org/officeDocument/2006/relationships/image" Target="media/image2.png"/><Relationship Id="rId5" Type="http://schemas.openxmlformats.org/officeDocument/2006/relationships/image" Target="media/image3.png"/><Relationship Id="rId6" Type="http://schemas.openxmlformats.org/officeDocument/2006/relationships/image" Target="media/image4.png"/><Relationship Id="rId7" Type="http://schemas.openxmlformats.org/officeDocument/2006/relationships/image" Target="media/image5.png"/><Relationship Id="rId8" Type="http://schemas.openxmlformats.org/officeDocument/2006/relationships/image" Target="media/image9.png"/><Relationship Id="rId9" Type="http://schemas.openxmlformats.org/officeDocument/2006/relationships/image" Target="media/image10.png"/><Relationship Id="rId10" Type="http://schemas.openxmlformats.org/officeDocument/2006/relationships/image" Target="media/image20.png"/></Relationships>

</file>

<file path=word/_rels/footer37.xml.rels><?xml version="1.0" encoding="UTF-8" standalone="yes"?>
<Relationships xmlns="http://schemas.openxmlformats.org/package/2006/relationships"><Relationship Id="rId1" Type="http://schemas.openxmlformats.org/officeDocument/2006/relationships/image" Target="media/image6.png"/><Relationship Id="rId2" Type="http://schemas.openxmlformats.org/officeDocument/2006/relationships/image" Target="media/image7.png"/><Relationship Id="rId3" Type="http://schemas.openxmlformats.org/officeDocument/2006/relationships/image" Target="media/image1.png"/><Relationship Id="rId4" Type="http://schemas.openxmlformats.org/officeDocument/2006/relationships/image" Target="media/image2.png"/><Relationship Id="rId5" Type="http://schemas.openxmlformats.org/officeDocument/2006/relationships/image" Target="media/image3.png"/><Relationship Id="rId6" Type="http://schemas.openxmlformats.org/officeDocument/2006/relationships/image" Target="media/image4.png"/><Relationship Id="rId7" Type="http://schemas.openxmlformats.org/officeDocument/2006/relationships/image" Target="media/image5.png"/><Relationship Id="rId8" Type="http://schemas.openxmlformats.org/officeDocument/2006/relationships/image" Target="media/image9.png"/><Relationship Id="rId9" Type="http://schemas.openxmlformats.org/officeDocument/2006/relationships/image" Target="media/image10.png"/><Relationship Id="rId10" Type="http://schemas.openxmlformats.org/officeDocument/2006/relationships/image" Target="media/image20.png"/></Relationships>

</file>

<file path=word/_rels/footer38.xml.rels><?xml version="1.0" encoding="UTF-8" standalone="yes"?>
<Relationships xmlns="http://schemas.openxmlformats.org/package/2006/relationships"><Relationship Id="rId1" Type="http://schemas.openxmlformats.org/officeDocument/2006/relationships/image" Target="media/image6.png"/><Relationship Id="rId2" Type="http://schemas.openxmlformats.org/officeDocument/2006/relationships/image" Target="media/image7.png"/><Relationship Id="rId3" Type="http://schemas.openxmlformats.org/officeDocument/2006/relationships/image" Target="media/image1.png"/><Relationship Id="rId4" Type="http://schemas.openxmlformats.org/officeDocument/2006/relationships/image" Target="media/image2.png"/><Relationship Id="rId5" Type="http://schemas.openxmlformats.org/officeDocument/2006/relationships/image" Target="media/image3.png"/><Relationship Id="rId6" Type="http://schemas.openxmlformats.org/officeDocument/2006/relationships/image" Target="media/image4.png"/><Relationship Id="rId7" Type="http://schemas.openxmlformats.org/officeDocument/2006/relationships/image" Target="media/image5.png"/><Relationship Id="rId8" Type="http://schemas.openxmlformats.org/officeDocument/2006/relationships/image" Target="media/image9.png"/><Relationship Id="rId9" Type="http://schemas.openxmlformats.org/officeDocument/2006/relationships/image" Target="media/image10.png"/><Relationship Id="rId10" Type="http://schemas.openxmlformats.org/officeDocument/2006/relationships/image" Target="media/image20.png"/></Relationships>

</file>

<file path=word/_rels/footer39.xml.rels><?xml version="1.0" encoding="UTF-8" standalone="yes"?>
<Relationships xmlns="http://schemas.openxmlformats.org/package/2006/relationships"><Relationship Id="rId1" Type="http://schemas.openxmlformats.org/officeDocument/2006/relationships/image" Target="media/image6.png"/><Relationship Id="rId2" Type="http://schemas.openxmlformats.org/officeDocument/2006/relationships/image" Target="media/image7.png"/><Relationship Id="rId3" Type="http://schemas.openxmlformats.org/officeDocument/2006/relationships/image" Target="media/image1.png"/><Relationship Id="rId4" Type="http://schemas.openxmlformats.org/officeDocument/2006/relationships/image" Target="media/image2.png"/><Relationship Id="rId5" Type="http://schemas.openxmlformats.org/officeDocument/2006/relationships/image" Target="media/image3.png"/><Relationship Id="rId6" Type="http://schemas.openxmlformats.org/officeDocument/2006/relationships/image" Target="media/image4.png"/><Relationship Id="rId7" Type="http://schemas.openxmlformats.org/officeDocument/2006/relationships/image" Target="media/image5.png"/><Relationship Id="rId8" Type="http://schemas.openxmlformats.org/officeDocument/2006/relationships/image" Target="media/image9.png"/><Relationship Id="rId9" Type="http://schemas.openxmlformats.org/officeDocument/2006/relationships/image" Target="media/image10.png"/><Relationship Id="rId10" Type="http://schemas.openxmlformats.org/officeDocument/2006/relationships/image" Target="media/image20.png"/></Relationships>

</file>

<file path=word/_rels/footer4.xml.rels><?xml version="1.0" encoding="UTF-8" standalone="yes"?>
<Relationships xmlns="http://schemas.openxmlformats.org/package/2006/relationships"><Relationship Id="rId1" Type="http://schemas.openxmlformats.org/officeDocument/2006/relationships/image" Target="media/image6.png"/><Relationship Id="rId2" Type="http://schemas.openxmlformats.org/officeDocument/2006/relationships/image" Target="media/image7.png"/><Relationship Id="rId3" Type="http://schemas.openxmlformats.org/officeDocument/2006/relationships/image" Target="media/image1.png"/><Relationship Id="rId4" Type="http://schemas.openxmlformats.org/officeDocument/2006/relationships/image" Target="media/image2.png"/><Relationship Id="rId5" Type="http://schemas.openxmlformats.org/officeDocument/2006/relationships/image" Target="media/image3.png"/><Relationship Id="rId6" Type="http://schemas.openxmlformats.org/officeDocument/2006/relationships/image" Target="media/image4.png"/><Relationship Id="rId7" Type="http://schemas.openxmlformats.org/officeDocument/2006/relationships/image" Target="media/image5.png"/><Relationship Id="rId8" Type="http://schemas.openxmlformats.org/officeDocument/2006/relationships/image" Target="media/image9.png"/><Relationship Id="rId9" Type="http://schemas.openxmlformats.org/officeDocument/2006/relationships/image" Target="media/image10.png"/><Relationship Id="rId10" Type="http://schemas.openxmlformats.org/officeDocument/2006/relationships/image" Target="media/image20.png"/></Relationships>

</file>

<file path=word/_rels/footer40.xml.rels><?xml version="1.0" encoding="UTF-8" standalone="yes"?>
<Relationships xmlns="http://schemas.openxmlformats.org/package/2006/relationships"><Relationship Id="rId1" Type="http://schemas.openxmlformats.org/officeDocument/2006/relationships/image" Target="media/image6.png"/><Relationship Id="rId2" Type="http://schemas.openxmlformats.org/officeDocument/2006/relationships/image" Target="media/image7.png"/><Relationship Id="rId3" Type="http://schemas.openxmlformats.org/officeDocument/2006/relationships/image" Target="media/image1.png"/><Relationship Id="rId4" Type="http://schemas.openxmlformats.org/officeDocument/2006/relationships/image" Target="media/image2.png"/><Relationship Id="rId5" Type="http://schemas.openxmlformats.org/officeDocument/2006/relationships/image" Target="media/image3.png"/><Relationship Id="rId6" Type="http://schemas.openxmlformats.org/officeDocument/2006/relationships/image" Target="media/image4.png"/><Relationship Id="rId7" Type="http://schemas.openxmlformats.org/officeDocument/2006/relationships/image" Target="media/image5.png"/><Relationship Id="rId8" Type="http://schemas.openxmlformats.org/officeDocument/2006/relationships/image" Target="media/image9.png"/><Relationship Id="rId9" Type="http://schemas.openxmlformats.org/officeDocument/2006/relationships/image" Target="media/image10.png"/><Relationship Id="rId10" Type="http://schemas.openxmlformats.org/officeDocument/2006/relationships/image" Target="media/image20.png"/></Relationships>

</file>

<file path=word/_rels/footer41.xml.rels><?xml version="1.0" encoding="UTF-8" standalone="yes"?>
<Relationships xmlns="http://schemas.openxmlformats.org/package/2006/relationships"><Relationship Id="rId1" Type="http://schemas.openxmlformats.org/officeDocument/2006/relationships/image" Target="media/image6.png"/><Relationship Id="rId2" Type="http://schemas.openxmlformats.org/officeDocument/2006/relationships/image" Target="media/image7.png"/><Relationship Id="rId3" Type="http://schemas.openxmlformats.org/officeDocument/2006/relationships/image" Target="media/image1.png"/><Relationship Id="rId4" Type="http://schemas.openxmlformats.org/officeDocument/2006/relationships/image" Target="media/image2.png"/><Relationship Id="rId5" Type="http://schemas.openxmlformats.org/officeDocument/2006/relationships/image" Target="media/image3.png"/><Relationship Id="rId6" Type="http://schemas.openxmlformats.org/officeDocument/2006/relationships/image" Target="media/image4.png"/><Relationship Id="rId7" Type="http://schemas.openxmlformats.org/officeDocument/2006/relationships/image" Target="media/image5.png"/><Relationship Id="rId8" Type="http://schemas.openxmlformats.org/officeDocument/2006/relationships/image" Target="media/image9.png"/><Relationship Id="rId9" Type="http://schemas.openxmlformats.org/officeDocument/2006/relationships/image" Target="media/image10.png"/><Relationship Id="rId10" Type="http://schemas.openxmlformats.org/officeDocument/2006/relationships/image" Target="media/image20.png"/></Relationships>

</file>

<file path=word/_rels/footer42.xml.rels><?xml version="1.0" encoding="UTF-8" standalone="yes"?>
<Relationships xmlns="http://schemas.openxmlformats.org/package/2006/relationships"><Relationship Id="rId1" Type="http://schemas.openxmlformats.org/officeDocument/2006/relationships/image" Target="media/image6.png"/><Relationship Id="rId2" Type="http://schemas.openxmlformats.org/officeDocument/2006/relationships/image" Target="media/image7.png"/><Relationship Id="rId3" Type="http://schemas.openxmlformats.org/officeDocument/2006/relationships/image" Target="media/image1.png"/><Relationship Id="rId4" Type="http://schemas.openxmlformats.org/officeDocument/2006/relationships/image" Target="media/image2.png"/><Relationship Id="rId5" Type="http://schemas.openxmlformats.org/officeDocument/2006/relationships/image" Target="media/image3.png"/><Relationship Id="rId6" Type="http://schemas.openxmlformats.org/officeDocument/2006/relationships/image" Target="media/image4.png"/><Relationship Id="rId7" Type="http://schemas.openxmlformats.org/officeDocument/2006/relationships/image" Target="media/image5.png"/><Relationship Id="rId8" Type="http://schemas.openxmlformats.org/officeDocument/2006/relationships/image" Target="media/image9.png"/><Relationship Id="rId9" Type="http://schemas.openxmlformats.org/officeDocument/2006/relationships/image" Target="media/image10.png"/><Relationship Id="rId10" Type="http://schemas.openxmlformats.org/officeDocument/2006/relationships/image" Target="media/image20.png"/></Relationships>

</file>

<file path=word/_rels/footer43.xml.rels><?xml version="1.0" encoding="UTF-8" standalone="yes"?>
<Relationships xmlns="http://schemas.openxmlformats.org/package/2006/relationships"><Relationship Id="rId1" Type="http://schemas.openxmlformats.org/officeDocument/2006/relationships/image" Target="media/image6.png"/><Relationship Id="rId2" Type="http://schemas.openxmlformats.org/officeDocument/2006/relationships/image" Target="media/image7.png"/><Relationship Id="rId3" Type="http://schemas.openxmlformats.org/officeDocument/2006/relationships/image" Target="media/image1.png"/><Relationship Id="rId4" Type="http://schemas.openxmlformats.org/officeDocument/2006/relationships/image" Target="media/image2.png"/><Relationship Id="rId5" Type="http://schemas.openxmlformats.org/officeDocument/2006/relationships/image" Target="media/image3.png"/><Relationship Id="rId6" Type="http://schemas.openxmlformats.org/officeDocument/2006/relationships/image" Target="media/image4.png"/><Relationship Id="rId7" Type="http://schemas.openxmlformats.org/officeDocument/2006/relationships/image" Target="media/image5.png"/><Relationship Id="rId8" Type="http://schemas.openxmlformats.org/officeDocument/2006/relationships/image" Target="media/image9.png"/><Relationship Id="rId9" Type="http://schemas.openxmlformats.org/officeDocument/2006/relationships/image" Target="media/image10.png"/><Relationship Id="rId10" Type="http://schemas.openxmlformats.org/officeDocument/2006/relationships/image" Target="media/image20.png"/></Relationships>

</file>

<file path=word/_rels/footer44.xml.rels><?xml version="1.0" encoding="UTF-8" standalone="yes"?>
<Relationships xmlns="http://schemas.openxmlformats.org/package/2006/relationships"><Relationship Id="rId1" Type="http://schemas.openxmlformats.org/officeDocument/2006/relationships/image" Target="media/image6.png"/><Relationship Id="rId2" Type="http://schemas.openxmlformats.org/officeDocument/2006/relationships/image" Target="media/image7.png"/><Relationship Id="rId3" Type="http://schemas.openxmlformats.org/officeDocument/2006/relationships/image" Target="media/image1.png"/><Relationship Id="rId4" Type="http://schemas.openxmlformats.org/officeDocument/2006/relationships/image" Target="media/image2.png"/><Relationship Id="rId5" Type="http://schemas.openxmlformats.org/officeDocument/2006/relationships/image" Target="media/image3.png"/><Relationship Id="rId6" Type="http://schemas.openxmlformats.org/officeDocument/2006/relationships/image" Target="media/image4.png"/><Relationship Id="rId7" Type="http://schemas.openxmlformats.org/officeDocument/2006/relationships/image" Target="media/image5.png"/><Relationship Id="rId8" Type="http://schemas.openxmlformats.org/officeDocument/2006/relationships/image" Target="media/image9.png"/><Relationship Id="rId9" Type="http://schemas.openxmlformats.org/officeDocument/2006/relationships/image" Target="media/image10.png"/><Relationship Id="rId10" Type="http://schemas.openxmlformats.org/officeDocument/2006/relationships/image" Target="media/image20.png"/></Relationships>

</file>

<file path=word/_rels/footer45.xml.rels><?xml version="1.0" encoding="UTF-8" standalone="yes"?>
<Relationships xmlns="http://schemas.openxmlformats.org/package/2006/relationships"><Relationship Id="rId1" Type="http://schemas.openxmlformats.org/officeDocument/2006/relationships/image" Target="media/image6.png"/><Relationship Id="rId2" Type="http://schemas.openxmlformats.org/officeDocument/2006/relationships/image" Target="media/image7.png"/><Relationship Id="rId3" Type="http://schemas.openxmlformats.org/officeDocument/2006/relationships/image" Target="media/image1.png"/><Relationship Id="rId4" Type="http://schemas.openxmlformats.org/officeDocument/2006/relationships/image" Target="media/image2.png"/><Relationship Id="rId5" Type="http://schemas.openxmlformats.org/officeDocument/2006/relationships/image" Target="media/image3.png"/><Relationship Id="rId6" Type="http://schemas.openxmlformats.org/officeDocument/2006/relationships/image" Target="media/image4.png"/><Relationship Id="rId7" Type="http://schemas.openxmlformats.org/officeDocument/2006/relationships/image" Target="media/image5.png"/><Relationship Id="rId8" Type="http://schemas.openxmlformats.org/officeDocument/2006/relationships/image" Target="media/image9.png"/><Relationship Id="rId9" Type="http://schemas.openxmlformats.org/officeDocument/2006/relationships/image" Target="media/image10.png"/><Relationship Id="rId10" Type="http://schemas.openxmlformats.org/officeDocument/2006/relationships/image" Target="media/image20.png"/></Relationships>

</file>

<file path=word/_rels/footer46.xml.rels><?xml version="1.0" encoding="UTF-8" standalone="yes"?>
<Relationships xmlns="http://schemas.openxmlformats.org/package/2006/relationships"><Relationship Id="rId1" Type="http://schemas.openxmlformats.org/officeDocument/2006/relationships/image" Target="media/image6.png"/><Relationship Id="rId2" Type="http://schemas.openxmlformats.org/officeDocument/2006/relationships/image" Target="media/image7.png"/><Relationship Id="rId3" Type="http://schemas.openxmlformats.org/officeDocument/2006/relationships/image" Target="media/image1.png"/><Relationship Id="rId4" Type="http://schemas.openxmlformats.org/officeDocument/2006/relationships/image" Target="media/image2.png"/><Relationship Id="rId5" Type="http://schemas.openxmlformats.org/officeDocument/2006/relationships/image" Target="media/image3.png"/><Relationship Id="rId6" Type="http://schemas.openxmlformats.org/officeDocument/2006/relationships/image" Target="media/image4.png"/><Relationship Id="rId7" Type="http://schemas.openxmlformats.org/officeDocument/2006/relationships/image" Target="media/image5.png"/><Relationship Id="rId8" Type="http://schemas.openxmlformats.org/officeDocument/2006/relationships/image" Target="media/image9.png"/><Relationship Id="rId9" Type="http://schemas.openxmlformats.org/officeDocument/2006/relationships/image" Target="media/image10.png"/><Relationship Id="rId10" Type="http://schemas.openxmlformats.org/officeDocument/2006/relationships/image" Target="media/image20.png"/></Relationships>

</file>

<file path=word/_rels/footer47.xml.rels><?xml version="1.0" encoding="UTF-8" standalone="yes"?>
<Relationships xmlns="http://schemas.openxmlformats.org/package/2006/relationships"><Relationship Id="rId1" Type="http://schemas.openxmlformats.org/officeDocument/2006/relationships/image" Target="media/image6.png"/><Relationship Id="rId2" Type="http://schemas.openxmlformats.org/officeDocument/2006/relationships/image" Target="media/image7.png"/><Relationship Id="rId3" Type="http://schemas.openxmlformats.org/officeDocument/2006/relationships/image" Target="media/image1.png"/><Relationship Id="rId4" Type="http://schemas.openxmlformats.org/officeDocument/2006/relationships/image" Target="media/image2.png"/><Relationship Id="rId5" Type="http://schemas.openxmlformats.org/officeDocument/2006/relationships/image" Target="media/image3.png"/><Relationship Id="rId6" Type="http://schemas.openxmlformats.org/officeDocument/2006/relationships/image" Target="media/image4.png"/><Relationship Id="rId7" Type="http://schemas.openxmlformats.org/officeDocument/2006/relationships/image" Target="media/image5.png"/><Relationship Id="rId8" Type="http://schemas.openxmlformats.org/officeDocument/2006/relationships/image" Target="media/image9.png"/><Relationship Id="rId9" Type="http://schemas.openxmlformats.org/officeDocument/2006/relationships/image" Target="media/image10.png"/><Relationship Id="rId10" Type="http://schemas.openxmlformats.org/officeDocument/2006/relationships/image" Target="media/image20.png"/></Relationships>

</file>

<file path=word/_rels/footer48.xml.rels><?xml version="1.0" encoding="UTF-8" standalone="yes"?>
<Relationships xmlns="http://schemas.openxmlformats.org/package/2006/relationships"><Relationship Id="rId1" Type="http://schemas.openxmlformats.org/officeDocument/2006/relationships/image" Target="media/image6.png"/><Relationship Id="rId2" Type="http://schemas.openxmlformats.org/officeDocument/2006/relationships/image" Target="media/image7.png"/><Relationship Id="rId3" Type="http://schemas.openxmlformats.org/officeDocument/2006/relationships/image" Target="media/image1.png"/><Relationship Id="rId4" Type="http://schemas.openxmlformats.org/officeDocument/2006/relationships/image" Target="media/image2.png"/><Relationship Id="rId5" Type="http://schemas.openxmlformats.org/officeDocument/2006/relationships/image" Target="media/image3.png"/><Relationship Id="rId6" Type="http://schemas.openxmlformats.org/officeDocument/2006/relationships/image" Target="media/image4.png"/><Relationship Id="rId7" Type="http://schemas.openxmlformats.org/officeDocument/2006/relationships/image" Target="media/image5.png"/><Relationship Id="rId8" Type="http://schemas.openxmlformats.org/officeDocument/2006/relationships/image" Target="media/image9.png"/><Relationship Id="rId9" Type="http://schemas.openxmlformats.org/officeDocument/2006/relationships/image" Target="media/image10.png"/><Relationship Id="rId10" Type="http://schemas.openxmlformats.org/officeDocument/2006/relationships/image" Target="media/image20.png"/></Relationships>

</file>

<file path=word/_rels/footer49.xml.rels><?xml version="1.0" encoding="UTF-8" standalone="yes"?>
<Relationships xmlns="http://schemas.openxmlformats.org/package/2006/relationships"><Relationship Id="rId1" Type="http://schemas.openxmlformats.org/officeDocument/2006/relationships/image" Target="media/image6.png"/><Relationship Id="rId2" Type="http://schemas.openxmlformats.org/officeDocument/2006/relationships/image" Target="media/image7.png"/><Relationship Id="rId3" Type="http://schemas.openxmlformats.org/officeDocument/2006/relationships/image" Target="media/image1.png"/><Relationship Id="rId4" Type="http://schemas.openxmlformats.org/officeDocument/2006/relationships/image" Target="media/image2.png"/><Relationship Id="rId5" Type="http://schemas.openxmlformats.org/officeDocument/2006/relationships/image" Target="media/image3.png"/><Relationship Id="rId6" Type="http://schemas.openxmlformats.org/officeDocument/2006/relationships/image" Target="media/image4.png"/><Relationship Id="rId7" Type="http://schemas.openxmlformats.org/officeDocument/2006/relationships/image" Target="media/image5.png"/><Relationship Id="rId8" Type="http://schemas.openxmlformats.org/officeDocument/2006/relationships/image" Target="media/image9.png"/><Relationship Id="rId9" Type="http://schemas.openxmlformats.org/officeDocument/2006/relationships/image" Target="media/image10.png"/><Relationship Id="rId10" Type="http://schemas.openxmlformats.org/officeDocument/2006/relationships/image" Target="media/image20.png"/></Relationships>

</file>

<file path=word/_rels/footer5.xml.rels><?xml version="1.0" encoding="UTF-8" standalone="yes"?>
<Relationships xmlns="http://schemas.openxmlformats.org/package/2006/relationships"><Relationship Id="rId1" Type="http://schemas.openxmlformats.org/officeDocument/2006/relationships/image" Target="media/image6.png"/><Relationship Id="rId2" Type="http://schemas.openxmlformats.org/officeDocument/2006/relationships/image" Target="media/image7.png"/><Relationship Id="rId3" Type="http://schemas.openxmlformats.org/officeDocument/2006/relationships/image" Target="media/image1.png"/><Relationship Id="rId4" Type="http://schemas.openxmlformats.org/officeDocument/2006/relationships/image" Target="media/image2.png"/><Relationship Id="rId5" Type="http://schemas.openxmlformats.org/officeDocument/2006/relationships/image" Target="media/image3.png"/><Relationship Id="rId6" Type="http://schemas.openxmlformats.org/officeDocument/2006/relationships/image" Target="media/image4.png"/><Relationship Id="rId7" Type="http://schemas.openxmlformats.org/officeDocument/2006/relationships/image" Target="media/image5.png"/><Relationship Id="rId8" Type="http://schemas.openxmlformats.org/officeDocument/2006/relationships/image" Target="media/image9.png"/><Relationship Id="rId9" Type="http://schemas.openxmlformats.org/officeDocument/2006/relationships/image" Target="media/image10.png"/><Relationship Id="rId10" Type="http://schemas.openxmlformats.org/officeDocument/2006/relationships/image" Target="media/image20.png"/></Relationships>

</file>

<file path=word/_rels/footer50.xml.rels><?xml version="1.0" encoding="UTF-8" standalone="yes"?>
<Relationships xmlns="http://schemas.openxmlformats.org/package/2006/relationships"><Relationship Id="rId1" Type="http://schemas.openxmlformats.org/officeDocument/2006/relationships/image" Target="media/image6.png"/><Relationship Id="rId2" Type="http://schemas.openxmlformats.org/officeDocument/2006/relationships/image" Target="media/image7.png"/><Relationship Id="rId3" Type="http://schemas.openxmlformats.org/officeDocument/2006/relationships/image" Target="media/image1.png"/><Relationship Id="rId4" Type="http://schemas.openxmlformats.org/officeDocument/2006/relationships/image" Target="media/image2.png"/><Relationship Id="rId5" Type="http://schemas.openxmlformats.org/officeDocument/2006/relationships/image" Target="media/image3.png"/><Relationship Id="rId6" Type="http://schemas.openxmlformats.org/officeDocument/2006/relationships/image" Target="media/image4.png"/><Relationship Id="rId7" Type="http://schemas.openxmlformats.org/officeDocument/2006/relationships/image" Target="media/image5.png"/><Relationship Id="rId8" Type="http://schemas.openxmlformats.org/officeDocument/2006/relationships/image" Target="media/image9.png"/><Relationship Id="rId9" Type="http://schemas.openxmlformats.org/officeDocument/2006/relationships/image" Target="media/image10.png"/><Relationship Id="rId10" Type="http://schemas.openxmlformats.org/officeDocument/2006/relationships/image" Target="media/image20.png"/></Relationships>

</file>

<file path=word/_rels/footer51.xml.rels><?xml version="1.0" encoding="UTF-8" standalone="yes"?>
<Relationships xmlns="http://schemas.openxmlformats.org/package/2006/relationships"><Relationship Id="rId1" Type="http://schemas.openxmlformats.org/officeDocument/2006/relationships/image" Target="media/image6.png"/><Relationship Id="rId2" Type="http://schemas.openxmlformats.org/officeDocument/2006/relationships/image" Target="media/image7.png"/><Relationship Id="rId3" Type="http://schemas.openxmlformats.org/officeDocument/2006/relationships/image" Target="media/image1.png"/><Relationship Id="rId4" Type="http://schemas.openxmlformats.org/officeDocument/2006/relationships/image" Target="media/image2.png"/><Relationship Id="rId5" Type="http://schemas.openxmlformats.org/officeDocument/2006/relationships/image" Target="media/image3.png"/><Relationship Id="rId6" Type="http://schemas.openxmlformats.org/officeDocument/2006/relationships/image" Target="media/image4.png"/><Relationship Id="rId7" Type="http://schemas.openxmlformats.org/officeDocument/2006/relationships/image" Target="media/image5.png"/><Relationship Id="rId8" Type="http://schemas.openxmlformats.org/officeDocument/2006/relationships/image" Target="media/image9.png"/><Relationship Id="rId9" Type="http://schemas.openxmlformats.org/officeDocument/2006/relationships/image" Target="media/image10.png"/><Relationship Id="rId10" Type="http://schemas.openxmlformats.org/officeDocument/2006/relationships/image" Target="media/image20.png"/></Relationships>

</file>

<file path=word/_rels/footer52.xml.rels><?xml version="1.0" encoding="UTF-8" standalone="yes"?>
<Relationships xmlns="http://schemas.openxmlformats.org/package/2006/relationships"><Relationship Id="rId1" Type="http://schemas.openxmlformats.org/officeDocument/2006/relationships/image" Target="media/image6.png"/><Relationship Id="rId2" Type="http://schemas.openxmlformats.org/officeDocument/2006/relationships/image" Target="media/image7.png"/><Relationship Id="rId3" Type="http://schemas.openxmlformats.org/officeDocument/2006/relationships/image" Target="media/image1.png"/><Relationship Id="rId4" Type="http://schemas.openxmlformats.org/officeDocument/2006/relationships/image" Target="media/image2.png"/><Relationship Id="rId5" Type="http://schemas.openxmlformats.org/officeDocument/2006/relationships/image" Target="media/image3.png"/><Relationship Id="rId6" Type="http://schemas.openxmlformats.org/officeDocument/2006/relationships/image" Target="media/image4.png"/><Relationship Id="rId7" Type="http://schemas.openxmlformats.org/officeDocument/2006/relationships/image" Target="media/image5.png"/><Relationship Id="rId8" Type="http://schemas.openxmlformats.org/officeDocument/2006/relationships/image" Target="media/image9.png"/><Relationship Id="rId9" Type="http://schemas.openxmlformats.org/officeDocument/2006/relationships/image" Target="media/image10.png"/><Relationship Id="rId10" Type="http://schemas.openxmlformats.org/officeDocument/2006/relationships/image" Target="media/image20.png"/></Relationships>

</file>

<file path=word/_rels/footer53.xml.rels><?xml version="1.0" encoding="UTF-8" standalone="yes"?>
<Relationships xmlns="http://schemas.openxmlformats.org/package/2006/relationships"><Relationship Id="rId1" Type="http://schemas.openxmlformats.org/officeDocument/2006/relationships/image" Target="media/image6.png"/><Relationship Id="rId2" Type="http://schemas.openxmlformats.org/officeDocument/2006/relationships/image" Target="media/image7.png"/><Relationship Id="rId3" Type="http://schemas.openxmlformats.org/officeDocument/2006/relationships/image" Target="media/image1.png"/><Relationship Id="rId4" Type="http://schemas.openxmlformats.org/officeDocument/2006/relationships/image" Target="media/image2.png"/><Relationship Id="rId5" Type="http://schemas.openxmlformats.org/officeDocument/2006/relationships/image" Target="media/image3.png"/><Relationship Id="rId6" Type="http://schemas.openxmlformats.org/officeDocument/2006/relationships/image" Target="media/image4.png"/><Relationship Id="rId7" Type="http://schemas.openxmlformats.org/officeDocument/2006/relationships/image" Target="media/image5.png"/><Relationship Id="rId8" Type="http://schemas.openxmlformats.org/officeDocument/2006/relationships/image" Target="media/image9.png"/><Relationship Id="rId9" Type="http://schemas.openxmlformats.org/officeDocument/2006/relationships/image" Target="media/image10.png"/><Relationship Id="rId10" Type="http://schemas.openxmlformats.org/officeDocument/2006/relationships/image" Target="media/image20.png"/></Relationships>

</file>

<file path=word/_rels/footer6.xml.rels><?xml version="1.0" encoding="UTF-8" standalone="yes"?>
<Relationships xmlns="http://schemas.openxmlformats.org/package/2006/relationships"><Relationship Id="rId1" Type="http://schemas.openxmlformats.org/officeDocument/2006/relationships/image" Target="media/image6.png"/><Relationship Id="rId2" Type="http://schemas.openxmlformats.org/officeDocument/2006/relationships/image" Target="media/image7.png"/><Relationship Id="rId3" Type="http://schemas.openxmlformats.org/officeDocument/2006/relationships/image" Target="media/image1.png"/><Relationship Id="rId4" Type="http://schemas.openxmlformats.org/officeDocument/2006/relationships/image" Target="media/image2.png"/><Relationship Id="rId5" Type="http://schemas.openxmlformats.org/officeDocument/2006/relationships/image" Target="media/image3.png"/><Relationship Id="rId6" Type="http://schemas.openxmlformats.org/officeDocument/2006/relationships/image" Target="media/image4.png"/><Relationship Id="rId7" Type="http://schemas.openxmlformats.org/officeDocument/2006/relationships/image" Target="media/image5.png"/><Relationship Id="rId8" Type="http://schemas.openxmlformats.org/officeDocument/2006/relationships/image" Target="media/image9.png"/><Relationship Id="rId9" Type="http://schemas.openxmlformats.org/officeDocument/2006/relationships/image" Target="media/image10.png"/><Relationship Id="rId10" Type="http://schemas.openxmlformats.org/officeDocument/2006/relationships/image" Target="media/image20.png"/></Relationships>

</file>

<file path=word/_rels/footer7.xml.rels><?xml version="1.0" encoding="UTF-8" standalone="yes"?>
<Relationships xmlns="http://schemas.openxmlformats.org/package/2006/relationships"><Relationship Id="rId1" Type="http://schemas.openxmlformats.org/officeDocument/2006/relationships/image" Target="media/image6.png"/><Relationship Id="rId2" Type="http://schemas.openxmlformats.org/officeDocument/2006/relationships/image" Target="media/image7.png"/><Relationship Id="rId3" Type="http://schemas.openxmlformats.org/officeDocument/2006/relationships/image" Target="media/image1.png"/><Relationship Id="rId4" Type="http://schemas.openxmlformats.org/officeDocument/2006/relationships/image" Target="media/image2.png"/><Relationship Id="rId5" Type="http://schemas.openxmlformats.org/officeDocument/2006/relationships/image" Target="media/image3.png"/><Relationship Id="rId6" Type="http://schemas.openxmlformats.org/officeDocument/2006/relationships/image" Target="media/image4.png"/><Relationship Id="rId7" Type="http://schemas.openxmlformats.org/officeDocument/2006/relationships/image" Target="media/image5.png"/><Relationship Id="rId8" Type="http://schemas.openxmlformats.org/officeDocument/2006/relationships/image" Target="media/image9.png"/><Relationship Id="rId9" Type="http://schemas.openxmlformats.org/officeDocument/2006/relationships/image" Target="media/image10.png"/><Relationship Id="rId10" Type="http://schemas.openxmlformats.org/officeDocument/2006/relationships/image" Target="media/image20.png"/></Relationships>

</file>

<file path=word/_rels/footer8.xml.rels><?xml version="1.0" encoding="UTF-8" standalone="yes"?>
<Relationships xmlns="http://schemas.openxmlformats.org/package/2006/relationships"><Relationship Id="rId1" Type="http://schemas.openxmlformats.org/officeDocument/2006/relationships/image" Target="media/image6.png"/><Relationship Id="rId2" Type="http://schemas.openxmlformats.org/officeDocument/2006/relationships/image" Target="media/image7.png"/><Relationship Id="rId3" Type="http://schemas.openxmlformats.org/officeDocument/2006/relationships/image" Target="media/image1.png"/><Relationship Id="rId4" Type="http://schemas.openxmlformats.org/officeDocument/2006/relationships/image" Target="media/image2.png"/><Relationship Id="rId5" Type="http://schemas.openxmlformats.org/officeDocument/2006/relationships/image" Target="media/image3.png"/><Relationship Id="rId6" Type="http://schemas.openxmlformats.org/officeDocument/2006/relationships/image" Target="media/image4.png"/><Relationship Id="rId7" Type="http://schemas.openxmlformats.org/officeDocument/2006/relationships/image" Target="media/image5.png"/><Relationship Id="rId8" Type="http://schemas.openxmlformats.org/officeDocument/2006/relationships/image" Target="media/image9.png"/><Relationship Id="rId9" Type="http://schemas.openxmlformats.org/officeDocument/2006/relationships/image" Target="media/image10.png"/><Relationship Id="rId10" Type="http://schemas.openxmlformats.org/officeDocument/2006/relationships/image" Target="media/image20.png"/></Relationships>

</file>

<file path=word/_rels/footer9.xml.rels><?xml version="1.0" encoding="UTF-8" standalone="yes"?>
<Relationships xmlns="http://schemas.openxmlformats.org/package/2006/relationships"><Relationship Id="rId1" Type="http://schemas.openxmlformats.org/officeDocument/2006/relationships/image" Target="media/image6.png"/><Relationship Id="rId2" Type="http://schemas.openxmlformats.org/officeDocument/2006/relationships/image" Target="media/image7.png"/><Relationship Id="rId3" Type="http://schemas.openxmlformats.org/officeDocument/2006/relationships/image" Target="media/image1.png"/><Relationship Id="rId4" Type="http://schemas.openxmlformats.org/officeDocument/2006/relationships/image" Target="media/image2.png"/><Relationship Id="rId5" Type="http://schemas.openxmlformats.org/officeDocument/2006/relationships/image" Target="media/image3.png"/><Relationship Id="rId6" Type="http://schemas.openxmlformats.org/officeDocument/2006/relationships/image" Target="media/image4.png"/><Relationship Id="rId7" Type="http://schemas.openxmlformats.org/officeDocument/2006/relationships/image" Target="media/image5.png"/><Relationship Id="rId8" Type="http://schemas.openxmlformats.org/officeDocument/2006/relationships/image" Target="media/image9.png"/><Relationship Id="rId9" Type="http://schemas.openxmlformats.org/officeDocument/2006/relationships/image" Target="media/image10.png"/><Relationship Id="rId10" Type="http://schemas.openxmlformats.org/officeDocument/2006/relationships/image" Target="media/image20.png"/></Relationships>

</file>

<file path=word/_rels/header1.xml.rels><?xml version="1.0" encoding="UTF-8" standalone="yes"?>
<Relationships xmlns="http://schemas.openxmlformats.org/package/2006/relationships"><Relationship Id="rId1" Type="http://schemas.openxmlformats.org/officeDocument/2006/relationships/image" Target="media/image11.png"/><Relationship Id="rId2" Type="http://schemas.openxmlformats.org/officeDocument/2006/relationships/image" Target="media/image12.png"/><Relationship Id="rId3" Type="http://schemas.openxmlformats.org/officeDocument/2006/relationships/image" Target="media/image13.png"/><Relationship Id="rId4" Type="http://schemas.openxmlformats.org/officeDocument/2006/relationships/image" Target="media/image14.png"/><Relationship Id="rId5" Type="http://schemas.openxmlformats.org/officeDocument/2006/relationships/image" Target="media/image15.png"/><Relationship Id="rId6" Type="http://schemas.openxmlformats.org/officeDocument/2006/relationships/image" Target="media/image16.png"/><Relationship Id="rId7" Type="http://schemas.openxmlformats.org/officeDocument/2006/relationships/image" Target="media/image17.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Usuario</dc:creator>
  <dc:title>Iustitia est constans et perpetua</dc:title>
  <dcterms:created xsi:type="dcterms:W3CDTF">2017-05-23T00:35:41Z</dcterms:created>
  <dcterms:modified xsi:type="dcterms:W3CDTF">2017-05-23T00:35:41Z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2015-01-26T00:00:00Z</vt:filetime>
  </property>
  <property fmtid="{D5CDD505-2E9C-101B-9397-08002B2CF9AE}" pid="3" name="Creator">
    <vt:lpwstr>Microsoft® Office Word 2007</vt:lpwstr>
  </property>
  <property fmtid="{D5CDD505-2E9C-101B-9397-08002B2CF9AE}" pid="4" name="LastSaved">
    <vt:filetime>2017-05-22T00:00:00Z</vt:filetime>
  </property>
</Properties>
</file>