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1C33" w:rsidRDefault="00C51C33" w:rsidP="00C51C33">
      <w:pPr>
        <w:jc w:val="right"/>
        <w:rPr>
          <w:rFonts w:ascii="Arial" w:hAnsi="Arial" w:cs="Arial"/>
          <w:sz w:val="24"/>
        </w:rPr>
      </w:pPr>
    </w:p>
    <w:p w:rsidR="005C11E7" w:rsidRPr="005C11E7" w:rsidRDefault="005C11E7" w:rsidP="005C11E7">
      <w:pPr>
        <w:spacing w:after="0" w:line="240" w:lineRule="auto"/>
        <w:jc w:val="right"/>
        <w:rPr>
          <w:rFonts w:ascii="Arial" w:hAnsi="Arial" w:cs="Arial"/>
          <w:b/>
          <w:sz w:val="24"/>
          <w:szCs w:val="24"/>
        </w:rPr>
      </w:pPr>
    </w:p>
    <w:p w:rsidR="005C11E7" w:rsidRPr="005C11E7" w:rsidRDefault="005C11E7" w:rsidP="005C11E7">
      <w:pPr>
        <w:spacing w:after="0" w:line="240" w:lineRule="auto"/>
        <w:jc w:val="right"/>
        <w:rPr>
          <w:rFonts w:ascii="Arial" w:hAnsi="Arial" w:cs="Arial"/>
          <w:b/>
          <w:sz w:val="24"/>
          <w:szCs w:val="24"/>
        </w:rPr>
      </w:pPr>
    </w:p>
    <w:p w:rsidR="005C11E7" w:rsidRPr="005C11E7" w:rsidRDefault="005C11E7" w:rsidP="005C11E7">
      <w:pPr>
        <w:spacing w:after="0" w:line="240" w:lineRule="auto"/>
        <w:jc w:val="right"/>
        <w:rPr>
          <w:rFonts w:ascii="Arial" w:hAnsi="Arial" w:cs="Arial"/>
          <w:b/>
          <w:sz w:val="24"/>
          <w:szCs w:val="24"/>
        </w:rPr>
      </w:pPr>
      <w:r w:rsidRPr="005C11E7">
        <w:rPr>
          <w:rFonts w:ascii="Arial" w:hAnsi="Arial" w:cs="Arial"/>
          <w:b/>
          <w:sz w:val="24"/>
          <w:szCs w:val="24"/>
        </w:rPr>
        <w:t xml:space="preserve">Valle de Chalco </w:t>
      </w:r>
      <w:r>
        <w:rPr>
          <w:rFonts w:ascii="Arial" w:hAnsi="Arial" w:cs="Arial"/>
          <w:b/>
          <w:sz w:val="24"/>
          <w:szCs w:val="24"/>
        </w:rPr>
        <w:t xml:space="preserve">Solidaridad, Edo. </w:t>
      </w:r>
      <w:proofErr w:type="gramStart"/>
      <w:r>
        <w:rPr>
          <w:rFonts w:ascii="Arial" w:hAnsi="Arial" w:cs="Arial"/>
          <w:b/>
          <w:sz w:val="24"/>
          <w:szCs w:val="24"/>
        </w:rPr>
        <w:t>de</w:t>
      </w:r>
      <w:proofErr w:type="gramEnd"/>
      <w:r>
        <w:rPr>
          <w:rFonts w:ascii="Arial" w:hAnsi="Arial" w:cs="Arial"/>
          <w:b/>
          <w:sz w:val="24"/>
          <w:szCs w:val="24"/>
        </w:rPr>
        <w:t xml:space="preserve"> México a 25 de Marzo  de 2015</w:t>
      </w:r>
      <w:r w:rsidRPr="005C11E7">
        <w:rPr>
          <w:rFonts w:ascii="Arial" w:hAnsi="Arial" w:cs="Arial"/>
          <w:b/>
          <w:sz w:val="24"/>
          <w:szCs w:val="24"/>
        </w:rPr>
        <w:t>.</w:t>
      </w:r>
    </w:p>
    <w:p w:rsidR="005C11E7" w:rsidRPr="005C11E7" w:rsidRDefault="005C11E7" w:rsidP="005C11E7">
      <w:pPr>
        <w:spacing w:after="0" w:line="240" w:lineRule="auto"/>
        <w:jc w:val="right"/>
        <w:rPr>
          <w:rFonts w:ascii="Arial" w:hAnsi="Arial" w:cs="Arial"/>
          <w:b/>
          <w:sz w:val="24"/>
          <w:szCs w:val="24"/>
        </w:rPr>
      </w:pPr>
    </w:p>
    <w:p w:rsidR="005C11E7" w:rsidRPr="005C11E7" w:rsidRDefault="005C11E7" w:rsidP="005C11E7">
      <w:pPr>
        <w:spacing w:after="0" w:line="240" w:lineRule="auto"/>
        <w:jc w:val="right"/>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r w:rsidRPr="005C11E7">
        <w:rPr>
          <w:rFonts w:ascii="Arial" w:hAnsi="Arial" w:cs="Arial"/>
          <w:b/>
          <w:sz w:val="24"/>
          <w:szCs w:val="24"/>
        </w:rPr>
        <w:t>H.H. Consejos Académico y de Gobierno</w:t>
      </w:r>
    </w:p>
    <w:p w:rsidR="005C11E7" w:rsidRPr="005C11E7" w:rsidRDefault="005C11E7" w:rsidP="005C11E7">
      <w:pPr>
        <w:spacing w:after="0" w:line="240" w:lineRule="auto"/>
        <w:rPr>
          <w:rFonts w:ascii="Arial" w:hAnsi="Arial" w:cs="Arial"/>
          <w:b/>
          <w:sz w:val="24"/>
          <w:szCs w:val="24"/>
        </w:rPr>
      </w:pPr>
      <w:r w:rsidRPr="005C11E7">
        <w:rPr>
          <w:rFonts w:ascii="Arial" w:hAnsi="Arial" w:cs="Arial"/>
          <w:b/>
          <w:sz w:val="24"/>
          <w:szCs w:val="24"/>
        </w:rPr>
        <w:t>PRESENTE</w:t>
      </w: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sz w:val="24"/>
          <w:szCs w:val="24"/>
        </w:rPr>
      </w:pPr>
      <w:r w:rsidRPr="005C11E7">
        <w:rPr>
          <w:rFonts w:ascii="Arial" w:hAnsi="Arial" w:cs="Arial"/>
          <w:sz w:val="24"/>
          <w:szCs w:val="24"/>
        </w:rPr>
        <w:t xml:space="preserve"> </w:t>
      </w:r>
    </w:p>
    <w:p w:rsidR="001F494F" w:rsidRDefault="005C11E7" w:rsidP="001F494F">
      <w:pPr>
        <w:spacing w:after="0" w:line="240" w:lineRule="auto"/>
        <w:jc w:val="both"/>
        <w:rPr>
          <w:rFonts w:ascii="Arial" w:hAnsi="Arial" w:cs="Arial"/>
          <w:sz w:val="24"/>
          <w:szCs w:val="24"/>
        </w:rPr>
      </w:pPr>
      <w:r w:rsidRPr="005C11E7">
        <w:rPr>
          <w:rFonts w:ascii="Arial" w:hAnsi="Arial" w:cs="Arial"/>
          <w:sz w:val="24"/>
          <w:szCs w:val="24"/>
        </w:rPr>
        <w:t xml:space="preserve">Por este medio </w:t>
      </w:r>
      <w:r w:rsidR="00EF2FA9">
        <w:rPr>
          <w:rFonts w:ascii="Arial" w:hAnsi="Arial" w:cs="Arial"/>
          <w:sz w:val="24"/>
          <w:szCs w:val="24"/>
        </w:rPr>
        <w:t xml:space="preserve">reciban un cordial saludo y aprovecho la ocasión para entregar el informe técnico del proyecto con título </w:t>
      </w:r>
      <w:r w:rsidRPr="005C11E7">
        <w:rPr>
          <w:rFonts w:ascii="Arial" w:hAnsi="Arial" w:cs="Arial"/>
          <w:b/>
          <w:sz w:val="24"/>
          <w:szCs w:val="24"/>
        </w:rPr>
        <w:t xml:space="preserve">“factores biopsicosociales  asociados en el proceso de adaptación en el embarazo adolecente, que influyen en la presencia de la </w:t>
      </w:r>
      <w:proofErr w:type="spellStart"/>
      <w:r w:rsidRPr="005C11E7">
        <w:rPr>
          <w:rFonts w:ascii="Arial" w:hAnsi="Arial" w:cs="Arial"/>
          <w:b/>
          <w:sz w:val="24"/>
          <w:szCs w:val="24"/>
        </w:rPr>
        <w:t>pre</w:t>
      </w:r>
      <w:r w:rsidR="00B61A31">
        <w:rPr>
          <w:rFonts w:ascii="Arial" w:hAnsi="Arial" w:cs="Arial"/>
          <w:b/>
          <w:sz w:val="24"/>
          <w:szCs w:val="24"/>
        </w:rPr>
        <w:t>e</w:t>
      </w:r>
      <w:r w:rsidRPr="005C11E7">
        <w:rPr>
          <w:rFonts w:ascii="Arial" w:hAnsi="Arial" w:cs="Arial"/>
          <w:b/>
          <w:sz w:val="24"/>
          <w:szCs w:val="24"/>
        </w:rPr>
        <w:t>clam</w:t>
      </w:r>
      <w:r w:rsidR="00B61A31">
        <w:rPr>
          <w:rFonts w:ascii="Arial" w:hAnsi="Arial" w:cs="Arial"/>
          <w:b/>
          <w:sz w:val="24"/>
          <w:szCs w:val="24"/>
        </w:rPr>
        <w:t>p</w:t>
      </w:r>
      <w:r w:rsidRPr="005C11E7">
        <w:rPr>
          <w:rFonts w:ascii="Arial" w:hAnsi="Arial" w:cs="Arial"/>
          <w:b/>
          <w:sz w:val="24"/>
          <w:szCs w:val="24"/>
        </w:rPr>
        <w:t>sia</w:t>
      </w:r>
      <w:proofErr w:type="spellEnd"/>
      <w:r w:rsidRPr="005C11E7">
        <w:rPr>
          <w:rFonts w:ascii="Arial" w:hAnsi="Arial" w:cs="Arial"/>
          <w:b/>
          <w:sz w:val="24"/>
          <w:szCs w:val="24"/>
        </w:rPr>
        <w:t xml:space="preserve">” </w:t>
      </w:r>
      <w:r w:rsidRPr="005C11E7">
        <w:rPr>
          <w:rFonts w:ascii="Arial" w:hAnsi="Arial" w:cs="Arial"/>
          <w:sz w:val="24"/>
          <w:szCs w:val="24"/>
        </w:rPr>
        <w:t>con registro</w:t>
      </w:r>
      <w:r w:rsidRPr="005C11E7">
        <w:rPr>
          <w:rFonts w:ascii="Arial" w:hAnsi="Arial" w:cs="Arial"/>
          <w:b/>
          <w:sz w:val="24"/>
          <w:szCs w:val="24"/>
        </w:rPr>
        <w:t xml:space="preserve"> 3505/2013CTH</w:t>
      </w:r>
      <w:r w:rsidR="00B61A31">
        <w:rPr>
          <w:rFonts w:ascii="Arial" w:hAnsi="Arial" w:cs="Arial"/>
          <w:b/>
          <w:sz w:val="24"/>
          <w:szCs w:val="24"/>
        </w:rPr>
        <w:t xml:space="preserve"> </w:t>
      </w:r>
      <w:r w:rsidR="00B61A31" w:rsidRPr="00B61A31">
        <w:rPr>
          <w:rFonts w:ascii="Arial" w:hAnsi="Arial" w:cs="Arial"/>
          <w:sz w:val="24"/>
          <w:szCs w:val="24"/>
        </w:rPr>
        <w:t>para su finiquito</w:t>
      </w:r>
      <w:r w:rsidR="00B61A31">
        <w:rPr>
          <w:rFonts w:ascii="Arial" w:hAnsi="Arial" w:cs="Arial"/>
          <w:sz w:val="24"/>
          <w:szCs w:val="24"/>
        </w:rPr>
        <w:t xml:space="preserve">. </w:t>
      </w:r>
      <w:r w:rsidR="00A469EE">
        <w:rPr>
          <w:rFonts w:ascii="Arial" w:hAnsi="Arial" w:cs="Arial"/>
          <w:sz w:val="24"/>
          <w:szCs w:val="24"/>
        </w:rPr>
        <w:t xml:space="preserve">Se anexa descripción de lo realizado y los logros, así como las </w:t>
      </w:r>
      <w:bookmarkStart w:id="0" w:name="_GoBack"/>
      <w:bookmarkEnd w:id="0"/>
      <w:r w:rsidR="00A469EE">
        <w:rPr>
          <w:rFonts w:ascii="Arial" w:hAnsi="Arial" w:cs="Arial"/>
          <w:sz w:val="24"/>
          <w:szCs w:val="24"/>
        </w:rPr>
        <w:t>evidencias de estas</w:t>
      </w:r>
      <w:r w:rsidR="001F494F">
        <w:rPr>
          <w:rFonts w:ascii="Arial" w:hAnsi="Arial" w:cs="Arial"/>
          <w:sz w:val="24"/>
          <w:szCs w:val="24"/>
        </w:rPr>
        <w:t>:</w:t>
      </w:r>
    </w:p>
    <w:p w:rsidR="00A469EE" w:rsidRDefault="00A469EE" w:rsidP="001F494F">
      <w:pPr>
        <w:spacing w:after="0" w:line="240" w:lineRule="auto"/>
        <w:jc w:val="both"/>
        <w:rPr>
          <w:rFonts w:ascii="Arial" w:hAnsi="Arial" w:cs="Arial"/>
          <w:sz w:val="24"/>
          <w:szCs w:val="24"/>
        </w:rPr>
      </w:pPr>
    </w:p>
    <w:p w:rsidR="00613B37" w:rsidRDefault="00613B37" w:rsidP="001F494F">
      <w:pPr>
        <w:spacing w:after="0" w:line="240" w:lineRule="auto"/>
        <w:jc w:val="both"/>
        <w:rPr>
          <w:rFonts w:ascii="Arial" w:hAnsi="Arial" w:cs="Arial"/>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sz w:val="24"/>
          <w:szCs w:val="24"/>
        </w:rPr>
      </w:pPr>
      <w:r w:rsidRPr="005C11E7">
        <w:rPr>
          <w:rFonts w:ascii="Arial" w:hAnsi="Arial" w:cs="Arial"/>
          <w:sz w:val="24"/>
          <w:szCs w:val="24"/>
        </w:rPr>
        <w:t>Sin otro particular por el momento, le reitero la seguridad de mi especial consideración y estima.</w:t>
      </w:r>
    </w:p>
    <w:p w:rsidR="005C11E7" w:rsidRPr="005C11E7" w:rsidRDefault="005C11E7" w:rsidP="005C11E7">
      <w:pPr>
        <w:spacing w:after="0" w:line="240" w:lineRule="auto"/>
        <w:rPr>
          <w:rFonts w:ascii="Arial" w:hAnsi="Arial" w:cs="Arial"/>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jc w:val="center"/>
        <w:rPr>
          <w:rFonts w:ascii="Arial" w:hAnsi="Arial" w:cs="Arial"/>
          <w:b/>
          <w:sz w:val="24"/>
          <w:szCs w:val="24"/>
        </w:rPr>
      </w:pPr>
      <w:r w:rsidRPr="005C11E7">
        <w:rPr>
          <w:rFonts w:ascii="Arial" w:hAnsi="Arial" w:cs="Arial"/>
          <w:b/>
          <w:sz w:val="24"/>
          <w:szCs w:val="24"/>
        </w:rPr>
        <w:t>A T E N T A M E N T E</w:t>
      </w:r>
    </w:p>
    <w:p w:rsidR="005C11E7" w:rsidRPr="005C11E7" w:rsidRDefault="005C11E7" w:rsidP="005C11E7">
      <w:pPr>
        <w:spacing w:after="0" w:line="240" w:lineRule="auto"/>
        <w:jc w:val="center"/>
        <w:rPr>
          <w:rFonts w:ascii="Arial" w:hAnsi="Arial" w:cs="Arial"/>
          <w:b/>
          <w:sz w:val="24"/>
          <w:szCs w:val="24"/>
        </w:rPr>
      </w:pPr>
      <w:r w:rsidRPr="005C11E7">
        <w:rPr>
          <w:rFonts w:ascii="Arial" w:hAnsi="Arial" w:cs="Arial"/>
          <w:b/>
          <w:sz w:val="24"/>
          <w:szCs w:val="24"/>
        </w:rPr>
        <w:t>“PATRIA, CIENCIA Y TRABAJO”</w:t>
      </w: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jc w:val="center"/>
        <w:rPr>
          <w:rFonts w:ascii="Arial" w:hAnsi="Arial" w:cs="Arial"/>
          <w:b/>
          <w:sz w:val="20"/>
          <w:szCs w:val="20"/>
        </w:rPr>
      </w:pPr>
      <w:r w:rsidRPr="005C11E7">
        <w:rPr>
          <w:rFonts w:ascii="Arial" w:hAnsi="Arial" w:cs="Arial"/>
          <w:b/>
          <w:sz w:val="20"/>
          <w:szCs w:val="20"/>
        </w:rPr>
        <w:t>“2015, año del bicentenario Luctuoso de José María Morelos y Pavón”</w:t>
      </w: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Pr="005C11E7" w:rsidRDefault="005C11E7" w:rsidP="005C11E7">
      <w:pPr>
        <w:spacing w:after="0" w:line="240" w:lineRule="auto"/>
        <w:rPr>
          <w:rFonts w:ascii="Arial" w:hAnsi="Arial" w:cs="Arial"/>
          <w:b/>
          <w:sz w:val="24"/>
          <w:szCs w:val="24"/>
        </w:rPr>
      </w:pPr>
    </w:p>
    <w:p w:rsidR="005C11E7" w:rsidRDefault="005C11E7" w:rsidP="005C11E7">
      <w:pPr>
        <w:spacing w:after="0" w:line="240" w:lineRule="auto"/>
        <w:jc w:val="center"/>
        <w:rPr>
          <w:rFonts w:ascii="Arial" w:hAnsi="Arial" w:cs="Arial"/>
          <w:b/>
          <w:sz w:val="24"/>
          <w:szCs w:val="24"/>
        </w:rPr>
      </w:pPr>
      <w:r>
        <w:rPr>
          <w:rFonts w:ascii="Arial" w:hAnsi="Arial" w:cs="Arial"/>
          <w:b/>
          <w:sz w:val="24"/>
          <w:szCs w:val="24"/>
        </w:rPr>
        <w:t>Mtra. Ana Isabel Barco González</w:t>
      </w:r>
    </w:p>
    <w:p w:rsidR="0002468A" w:rsidRDefault="005C11E7" w:rsidP="005C11E7">
      <w:pPr>
        <w:spacing w:after="0" w:line="240" w:lineRule="auto"/>
        <w:jc w:val="center"/>
        <w:rPr>
          <w:rFonts w:ascii="Arial" w:hAnsi="Arial" w:cs="Arial"/>
          <w:sz w:val="24"/>
          <w:szCs w:val="24"/>
        </w:rPr>
      </w:pPr>
      <w:r w:rsidRPr="005C11E7">
        <w:rPr>
          <w:rFonts w:ascii="Arial" w:hAnsi="Arial" w:cs="Arial"/>
          <w:sz w:val="24"/>
          <w:szCs w:val="24"/>
        </w:rPr>
        <w:t>Responsable de proyecto</w:t>
      </w: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E51E43" w:rsidP="005C11E7">
      <w:pPr>
        <w:spacing w:after="0" w:line="240" w:lineRule="auto"/>
        <w:jc w:val="center"/>
        <w:rPr>
          <w:rFonts w:ascii="Arial" w:hAnsi="Arial" w:cs="Arial"/>
          <w:sz w:val="24"/>
          <w:szCs w:val="24"/>
        </w:rPr>
      </w:pPr>
    </w:p>
    <w:p w:rsidR="00E51E43" w:rsidRDefault="00F5081B" w:rsidP="00F5081B">
      <w:pPr>
        <w:spacing w:after="0" w:line="240" w:lineRule="auto"/>
        <w:jc w:val="both"/>
        <w:rPr>
          <w:rFonts w:ascii="Arial" w:hAnsi="Arial" w:cs="Arial"/>
          <w:sz w:val="24"/>
          <w:szCs w:val="24"/>
        </w:rPr>
      </w:pPr>
      <w:r>
        <w:rPr>
          <w:rFonts w:ascii="Arial" w:hAnsi="Arial" w:cs="Arial"/>
          <w:sz w:val="24"/>
          <w:szCs w:val="24"/>
        </w:rPr>
        <w:t>INFORME TÈCNICO:</w:t>
      </w:r>
    </w:p>
    <w:p w:rsidR="00A469EE" w:rsidRDefault="00A469EE" w:rsidP="00F5081B">
      <w:pPr>
        <w:spacing w:after="0" w:line="240" w:lineRule="auto"/>
        <w:jc w:val="both"/>
        <w:rPr>
          <w:rFonts w:ascii="Arial" w:hAnsi="Arial" w:cs="Arial"/>
          <w:sz w:val="24"/>
          <w:szCs w:val="24"/>
        </w:rPr>
      </w:pPr>
      <w:r>
        <w:rPr>
          <w:rFonts w:ascii="Arial" w:hAnsi="Arial" w:cs="Arial"/>
          <w:sz w:val="24"/>
          <w:szCs w:val="24"/>
        </w:rPr>
        <w:t>PROYECTO</w:t>
      </w:r>
      <w:r w:rsidRPr="00A469EE">
        <w:rPr>
          <w:rFonts w:ascii="Arial" w:hAnsi="Arial" w:cs="Arial"/>
          <w:sz w:val="24"/>
          <w:szCs w:val="24"/>
        </w:rPr>
        <w:t xml:space="preserve">: “factores biopsicosociales  asociados en el proceso de adaptación en el embarazo adolecente, que influyen en la presencia de la </w:t>
      </w:r>
      <w:proofErr w:type="spellStart"/>
      <w:r w:rsidRPr="00A469EE">
        <w:rPr>
          <w:rFonts w:ascii="Arial" w:hAnsi="Arial" w:cs="Arial"/>
          <w:sz w:val="24"/>
          <w:szCs w:val="24"/>
        </w:rPr>
        <w:t>preeclampsia</w:t>
      </w:r>
      <w:proofErr w:type="spellEnd"/>
      <w:r>
        <w:rPr>
          <w:rFonts w:ascii="Arial" w:hAnsi="Arial" w:cs="Arial"/>
          <w:sz w:val="24"/>
          <w:szCs w:val="24"/>
        </w:rPr>
        <w:t>”</w:t>
      </w:r>
    </w:p>
    <w:p w:rsidR="00A469EE" w:rsidRDefault="00A469EE" w:rsidP="00F5081B">
      <w:pPr>
        <w:spacing w:after="0" w:line="240" w:lineRule="auto"/>
        <w:jc w:val="both"/>
        <w:rPr>
          <w:rFonts w:ascii="Arial" w:hAnsi="Arial" w:cs="Arial"/>
          <w:sz w:val="24"/>
          <w:szCs w:val="24"/>
        </w:rPr>
      </w:pPr>
    </w:p>
    <w:p w:rsidR="00A469EE" w:rsidRDefault="00A469EE" w:rsidP="00F5081B">
      <w:pPr>
        <w:spacing w:after="0" w:line="240" w:lineRule="auto"/>
        <w:jc w:val="both"/>
        <w:rPr>
          <w:rFonts w:ascii="Arial" w:hAnsi="Arial" w:cs="Arial"/>
          <w:sz w:val="24"/>
          <w:szCs w:val="24"/>
        </w:rPr>
      </w:pPr>
    </w:p>
    <w:p w:rsidR="00AD5FB7" w:rsidRDefault="00A469EE" w:rsidP="00A52ABF">
      <w:pPr>
        <w:spacing w:after="0" w:line="240" w:lineRule="auto"/>
        <w:jc w:val="both"/>
        <w:rPr>
          <w:rFonts w:ascii="Arial" w:hAnsi="Arial" w:cs="Arial"/>
          <w:sz w:val="24"/>
          <w:szCs w:val="24"/>
        </w:rPr>
      </w:pPr>
      <w:r>
        <w:rPr>
          <w:rFonts w:ascii="Arial" w:hAnsi="Arial" w:cs="Arial"/>
          <w:sz w:val="24"/>
          <w:szCs w:val="24"/>
        </w:rPr>
        <w:t>El presente proyecto de investigación se logro finiquitar con la elaboración de un artículo llamado “</w:t>
      </w:r>
      <w:r w:rsidR="00F5081B">
        <w:rPr>
          <w:rFonts w:ascii="Arial" w:hAnsi="Arial" w:cs="Arial"/>
          <w:sz w:val="24"/>
          <w:szCs w:val="24"/>
        </w:rPr>
        <w:t xml:space="preserve">Nivel de estrés de las adolescentes embarazadas y su relación con la </w:t>
      </w:r>
      <w:proofErr w:type="spellStart"/>
      <w:r w:rsidR="00F5081B">
        <w:rPr>
          <w:rFonts w:ascii="Arial" w:hAnsi="Arial" w:cs="Arial"/>
          <w:sz w:val="24"/>
          <w:szCs w:val="24"/>
        </w:rPr>
        <w:t>preeclampsia</w:t>
      </w:r>
      <w:proofErr w:type="spellEnd"/>
      <w:r>
        <w:rPr>
          <w:rFonts w:ascii="Arial" w:hAnsi="Arial" w:cs="Arial"/>
          <w:sz w:val="24"/>
          <w:szCs w:val="24"/>
        </w:rPr>
        <w:t>”</w:t>
      </w:r>
      <w:r w:rsidR="00F5081B">
        <w:rPr>
          <w:rFonts w:ascii="Arial" w:hAnsi="Arial" w:cs="Arial"/>
          <w:sz w:val="24"/>
          <w:szCs w:val="24"/>
        </w:rPr>
        <w:t xml:space="preserve"> el cual fue enviado a Revista Archivo </w:t>
      </w:r>
      <w:r w:rsidR="008C3967">
        <w:rPr>
          <w:rFonts w:ascii="Arial" w:hAnsi="Arial" w:cs="Arial"/>
          <w:sz w:val="24"/>
          <w:szCs w:val="24"/>
        </w:rPr>
        <w:t>Médico</w:t>
      </w:r>
      <w:r w:rsidR="00F5081B">
        <w:rPr>
          <w:rFonts w:ascii="Arial" w:hAnsi="Arial" w:cs="Arial"/>
          <w:sz w:val="24"/>
          <w:szCs w:val="24"/>
        </w:rPr>
        <w:t xml:space="preserve"> de </w:t>
      </w:r>
      <w:r w:rsidR="008C3967">
        <w:rPr>
          <w:rFonts w:ascii="Arial" w:hAnsi="Arial" w:cs="Arial"/>
          <w:sz w:val="24"/>
          <w:szCs w:val="24"/>
        </w:rPr>
        <w:t>Camagüey</w:t>
      </w:r>
      <w:r w:rsidR="00A52ABF">
        <w:rPr>
          <w:rFonts w:ascii="Arial" w:hAnsi="Arial" w:cs="Arial"/>
          <w:sz w:val="24"/>
          <w:szCs w:val="24"/>
        </w:rPr>
        <w:t>, se anexa correo donde fue recibido</w:t>
      </w:r>
      <w:r w:rsidR="00AD5FB7">
        <w:rPr>
          <w:rFonts w:ascii="Arial" w:hAnsi="Arial" w:cs="Arial"/>
          <w:sz w:val="24"/>
          <w:szCs w:val="24"/>
        </w:rPr>
        <w:t xml:space="preserve"> y cuya dirección electrónica es</w:t>
      </w:r>
      <w:r w:rsidR="00F5081B">
        <w:rPr>
          <w:rFonts w:ascii="Arial" w:hAnsi="Arial" w:cs="Arial"/>
          <w:sz w:val="24"/>
          <w:szCs w:val="24"/>
        </w:rPr>
        <w:t xml:space="preserve"> </w:t>
      </w:r>
      <w:hyperlink r:id="rId6" w:history="1">
        <w:r w:rsidR="00F5081B" w:rsidRPr="00F43E32">
          <w:rPr>
            <w:rStyle w:val="Hipervnculo"/>
            <w:rFonts w:ascii="Arial" w:hAnsi="Arial" w:cs="Arial"/>
            <w:sz w:val="24"/>
            <w:szCs w:val="24"/>
          </w:rPr>
          <w:t>http://www.restame.sld.culindex.php/amc</w:t>
        </w:r>
      </w:hyperlink>
      <w:r w:rsidR="00F5081B">
        <w:rPr>
          <w:rFonts w:ascii="Arial" w:hAnsi="Arial" w:cs="Arial"/>
          <w:sz w:val="24"/>
          <w:szCs w:val="24"/>
        </w:rPr>
        <w:t xml:space="preserve">. </w:t>
      </w:r>
      <w:r w:rsidR="008C3967">
        <w:rPr>
          <w:rFonts w:ascii="Arial" w:hAnsi="Arial" w:cs="Arial"/>
          <w:sz w:val="24"/>
          <w:szCs w:val="24"/>
        </w:rPr>
        <w:t xml:space="preserve">Es importante mencionar que este artículo se logro gracias al trabajo alterno a la investigación principal, con la participación de una alumna de la Maestría en Enfermería. </w:t>
      </w:r>
    </w:p>
    <w:p w:rsidR="00AD5FB7" w:rsidRDefault="00AD5FB7" w:rsidP="00A52ABF">
      <w:pPr>
        <w:spacing w:after="0" w:line="240" w:lineRule="auto"/>
        <w:jc w:val="both"/>
        <w:rPr>
          <w:rFonts w:ascii="Arial" w:hAnsi="Arial" w:cs="Arial"/>
          <w:sz w:val="24"/>
          <w:szCs w:val="24"/>
        </w:rPr>
      </w:pPr>
    </w:p>
    <w:p w:rsidR="00F5081B" w:rsidRDefault="00F5081B" w:rsidP="00022F89">
      <w:pPr>
        <w:spacing w:after="0" w:line="240" w:lineRule="auto"/>
        <w:jc w:val="both"/>
        <w:rPr>
          <w:rFonts w:ascii="Arial" w:hAnsi="Arial" w:cs="Arial"/>
          <w:sz w:val="24"/>
          <w:szCs w:val="24"/>
        </w:rPr>
      </w:pPr>
      <w:r>
        <w:rPr>
          <w:rFonts w:ascii="Arial" w:hAnsi="Arial" w:cs="Arial"/>
          <w:sz w:val="24"/>
          <w:szCs w:val="24"/>
        </w:rPr>
        <w:t xml:space="preserve">Cabe señalar </w:t>
      </w:r>
      <w:r w:rsidR="00AD5FB7">
        <w:rPr>
          <w:rFonts w:ascii="Arial" w:hAnsi="Arial" w:cs="Arial"/>
          <w:sz w:val="24"/>
          <w:szCs w:val="24"/>
        </w:rPr>
        <w:t>que el motivo por el cual se tuvo que solicitar prorroga, fue que se nos impido la entrada al Hospital General “Fernando Quiroz Gutiérrez” con quien inicialmente se había tenido el acuerdo de realizar en sus instalaciones el proyecto, dado que hubo cambio de administración en esos momentos, Por lo que se tuvo que conseguir otro Hospital para conseguir a las pacientes adolescentes embarazadas que estuvieran bajo vigilancia médica. Se planteo el proyecto al Hospital General Gustavo Baz Prada quienes aceptaron se realizara con sus pacientes una vez que fuera aprobado por el comité de ética e investigación, se anexan los oficios correspondientes al respecto.</w:t>
      </w:r>
      <w:r w:rsidR="008C3967">
        <w:rPr>
          <w:rFonts w:ascii="Arial" w:hAnsi="Arial" w:cs="Arial"/>
          <w:sz w:val="24"/>
          <w:szCs w:val="24"/>
        </w:rPr>
        <w:t xml:space="preserve"> </w:t>
      </w:r>
    </w:p>
    <w:p w:rsidR="008C3967" w:rsidRDefault="008C3967" w:rsidP="00022F89">
      <w:pPr>
        <w:spacing w:after="0" w:line="240" w:lineRule="auto"/>
        <w:jc w:val="both"/>
        <w:rPr>
          <w:rFonts w:ascii="Arial" w:hAnsi="Arial" w:cs="Arial"/>
          <w:sz w:val="24"/>
          <w:szCs w:val="24"/>
        </w:rPr>
      </w:pPr>
      <w:r>
        <w:rPr>
          <w:rFonts w:ascii="Arial" w:hAnsi="Arial" w:cs="Arial"/>
          <w:sz w:val="24"/>
          <w:szCs w:val="24"/>
        </w:rPr>
        <w:t xml:space="preserve">Hasta el momento se sigue trabajando con el proyecto para futuras publicaciones </w:t>
      </w:r>
    </w:p>
    <w:p w:rsidR="00AD5FB7" w:rsidRDefault="00AD5FB7" w:rsidP="00022F89">
      <w:pPr>
        <w:spacing w:after="0" w:line="240" w:lineRule="auto"/>
        <w:jc w:val="both"/>
        <w:rPr>
          <w:rFonts w:ascii="Arial" w:hAnsi="Arial" w:cs="Arial"/>
          <w:sz w:val="24"/>
          <w:szCs w:val="24"/>
        </w:rPr>
      </w:pPr>
    </w:p>
    <w:p w:rsidR="00AD5FB7" w:rsidRPr="005C11E7" w:rsidRDefault="00AD5FB7" w:rsidP="00022F89">
      <w:pPr>
        <w:spacing w:after="0" w:line="240" w:lineRule="auto"/>
        <w:jc w:val="both"/>
        <w:rPr>
          <w:rFonts w:ascii="Arial" w:hAnsi="Arial" w:cs="Arial"/>
          <w:sz w:val="24"/>
          <w:szCs w:val="24"/>
        </w:rPr>
      </w:pPr>
    </w:p>
    <w:sectPr w:rsidR="00AD5FB7" w:rsidRPr="005C11E7" w:rsidSect="00780A89">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5D31" w:rsidRDefault="00EC5D31" w:rsidP="00C51C33">
      <w:pPr>
        <w:spacing w:after="0" w:line="240" w:lineRule="auto"/>
      </w:pPr>
      <w:r>
        <w:separator/>
      </w:r>
    </w:p>
  </w:endnote>
  <w:endnote w:type="continuationSeparator" w:id="0">
    <w:p w:rsidR="00EC5D31" w:rsidRDefault="00EC5D31" w:rsidP="00C51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1C33" w:rsidRDefault="00EC5D31" w:rsidP="00C51C33">
    <w:pPr>
      <w:pStyle w:val="Piedepgina"/>
      <w:tabs>
        <w:tab w:val="clear" w:pos="8838"/>
      </w:tabs>
      <w:jc w:val="both"/>
    </w:pPr>
    <w:r>
      <w:rPr>
        <w:noProof/>
        <w:lang w:eastAsia="es-MX"/>
      </w:rPr>
      <w:pict>
        <v:shapetype id="_x0000_t202" coordsize="21600,21600" o:spt="202" path="m,l,21600r21600,l21600,xe">
          <v:stroke joinstyle="miter"/>
          <v:path gradientshapeok="t" o:connecttype="rect"/>
        </v:shapetype>
        <v:shape id="Cuadro de texto 17" o:spid="_x0000_s2050" type="#_x0000_t202" style="position:absolute;left:0;text-align:left;margin-left:-21.4pt;margin-top:-4.1pt;width:537.8pt;height:5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" filled="f" stroked="f">
          <v:textbox>
            <w:txbxContent>
              <w:p w:rsidR="00C51C33" w:rsidRPr="0054321A" w:rsidRDefault="00C51C33" w:rsidP="00C51C33">
                <w:pPr>
                  <w:pStyle w:val="Piedepgina"/>
                  <w:rPr>
                    <w:sz w:val="18"/>
                    <w:szCs w:val="18"/>
                  </w:rPr>
                </w:pPr>
                <w:r w:rsidRPr="0054321A">
                  <w:rPr>
                    <w:sz w:val="18"/>
                    <w:szCs w:val="18"/>
                  </w:rPr>
                  <w:t xml:space="preserve">Av. Hermenegildo Galeana No.3, Col. Ma. Isabel, Valle de </w:t>
                </w:r>
                <w:proofErr w:type="spellStart"/>
                <w:r w:rsidRPr="0054321A">
                  <w:rPr>
                    <w:sz w:val="18"/>
                    <w:szCs w:val="18"/>
                  </w:rPr>
                  <w:t>Chalco</w:t>
                </w:r>
                <w:proofErr w:type="gramStart"/>
                <w:r w:rsidRPr="0054321A">
                  <w:rPr>
                    <w:sz w:val="18"/>
                    <w:szCs w:val="18"/>
                  </w:rPr>
                  <w:t>,C.P</w:t>
                </w:r>
                <w:proofErr w:type="spellEnd"/>
                <w:proofErr w:type="gramEnd"/>
                <w:r w:rsidRPr="0054321A">
                  <w:rPr>
                    <w:sz w:val="18"/>
                    <w:szCs w:val="18"/>
                  </w:rPr>
                  <w:t>. 56615, Edo. De México, Tel: (55) 59714940, 59787577 y 30921763</w:t>
                </w:r>
              </w:p>
              <w:p w:rsidR="00C51C33" w:rsidRDefault="00C51C33" w:rsidP="00C51C33">
                <w:pPr>
                  <w:pStyle w:val="Piedepgina"/>
                  <w:rPr>
                    <w:sz w:val="18"/>
                    <w:szCs w:val="18"/>
                  </w:rPr>
                </w:pPr>
                <w:r w:rsidRPr="0054321A">
                  <w:rPr>
                    <w:sz w:val="18"/>
                    <w:szCs w:val="18"/>
                  </w:rPr>
                  <w:t xml:space="preserve">Página: http:// cux.uaemex.mx e-mail: </w:t>
                </w:r>
                <w:hyperlink r:id="rId1" w:history="1">
                  <w:r w:rsidRPr="00C273ED">
                    <w:rPr>
                      <w:rStyle w:val="Hipervnculo"/>
                      <w:sz w:val="18"/>
                      <w:szCs w:val="18"/>
                    </w:rPr>
                    <w:t>mmartinezr@uaemex.mx</w:t>
                  </w:r>
                </w:hyperlink>
              </w:p>
              <w:p w:rsidR="00C51C33" w:rsidRDefault="00C51C33" w:rsidP="00C51C33">
                <w:pPr>
                  <w:pStyle w:val="Piedepgina"/>
                  <w:rPr>
                    <w:sz w:val="18"/>
                    <w:szCs w:val="18"/>
                  </w:rPr>
                </w:pPr>
              </w:p>
              <w:p w:rsidR="00C51C33" w:rsidRPr="0054321A" w:rsidRDefault="00C51C33" w:rsidP="00C51C33">
                <w:pPr>
                  <w:pStyle w:val="Piedepgina"/>
                  <w:rPr>
                    <w:sz w:val="18"/>
                    <w:szCs w:val="18"/>
                  </w:rPr>
                </w:pPr>
              </w:p>
            </w:txbxContent>
          </v:textbox>
        </v:shape>
      </w:pict>
    </w:r>
    <w:r w:rsidR="00C51C33">
      <w:rPr>
        <w:noProof/>
        <w:lang w:eastAsia="es-MX"/>
      </w:rPr>
      <w:drawing>
        <wp:anchor distT="0" distB="0" distL="114300" distR="114300" simplePos="0" relativeHeight="251657216" behindDoc="0" locked="0" layoutInCell="1" allowOverlap="1">
          <wp:simplePos x="0" y="0"/>
          <wp:positionH relativeFrom="column">
            <wp:posOffset>-807085</wp:posOffset>
          </wp:positionH>
          <wp:positionV relativeFrom="paragraph">
            <wp:posOffset>-22225</wp:posOffset>
          </wp:positionV>
          <wp:extent cx="461645" cy="558800"/>
          <wp:effectExtent l="19050" t="0" r="0" b="0"/>
          <wp:wrapSquare wrapText="bothSides"/>
          <wp:docPr id="3" name="Imagen 11" descr="IMAGENinstXICO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IMAGENinstXICOcolor"/>
                  <pic:cNvPicPr>
                    <a:picLocks noChangeAspect="1" noChangeArrowheads="1"/>
                  </pic:cNvPicPr>
                </pic:nvPicPr>
                <pic:blipFill>
                  <a:blip r:embed="rId2">
                    <a:lum bright="6000"/>
                  </a:blip>
                  <a:srcRect/>
                  <a:stretch>
                    <a:fillRect/>
                  </a:stretch>
                </pic:blipFill>
                <pic:spPr bwMode="auto">
                  <a:xfrm>
                    <a:off x="0" y="0"/>
                    <a:ext cx="461645" cy="558800"/>
                  </a:xfrm>
                  <a:prstGeom prst="rect">
                    <a:avLst/>
                  </a:prstGeom>
                  <a:noFill/>
                </pic:spPr>
              </pic:pic>
            </a:graphicData>
          </a:graphic>
        </wp:anchor>
      </w:drawing>
    </w:r>
    <w:r>
      <w:rPr>
        <w:noProof/>
        <w:lang w:eastAsia="es-MX"/>
      </w:rPr>
      <w:pict>
        <v:shape id="Cuadro de texto 20" o:spid="_x0000_s2049" type="#_x0000_t202" style="position:absolute;left:0;text-align:left;margin-left:26.1pt;margin-top:725.35pt;width:551.05pt;height: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" filled="f" stroked="f">
          <v:textbox>
            <w:txbxContent>
              <w:p w:rsidR="00C51C33" w:rsidRPr="00CA6BA6" w:rsidRDefault="00C51C33" w:rsidP="00C51C33">
                <w:pPr>
                  <w:pStyle w:val="Sinespaciado"/>
                  <w:jc w:val="both"/>
                  <w:rPr>
                    <w:sz w:val="16"/>
                    <w:szCs w:val="16"/>
                  </w:rPr>
                </w:pPr>
                <w:r w:rsidRPr="00CA6BA6">
                  <w:rPr>
                    <w:sz w:val="16"/>
                    <w:szCs w:val="16"/>
                  </w:rPr>
                  <w:t>Centro Universitario UAEM Valle de Chalco –</w:t>
                </w:r>
                <w:proofErr w:type="spellStart"/>
                <w:r w:rsidRPr="00CA6BA6">
                  <w:rPr>
                    <w:sz w:val="16"/>
                    <w:szCs w:val="16"/>
                  </w:rPr>
                  <w:t>XicoAv</w:t>
                </w:r>
                <w:proofErr w:type="spellEnd"/>
                <w:r w:rsidRPr="00CA6BA6">
                  <w:rPr>
                    <w:sz w:val="16"/>
                    <w:szCs w:val="16"/>
                  </w:rPr>
                  <w:t xml:space="preserve">. Hermenegildo Galeana No.3,  Col. Ma. Isabel, Valle de Chalco, </w:t>
                </w:r>
              </w:p>
              <w:p w:rsidR="00C51C33" w:rsidRPr="00CA6BA6" w:rsidRDefault="00C51C33" w:rsidP="00C51C33">
                <w:pPr>
                  <w:pStyle w:val="Sinespaciado"/>
                  <w:jc w:val="both"/>
                  <w:rPr>
                    <w:sz w:val="16"/>
                    <w:szCs w:val="16"/>
                  </w:rPr>
                </w:pPr>
                <w:r w:rsidRPr="00CA6BA6">
                  <w:rPr>
                    <w:sz w:val="16"/>
                    <w:szCs w:val="16"/>
                  </w:rPr>
                  <w:t xml:space="preserve">C.P. 56615, Edo. De México. </w:t>
                </w:r>
              </w:p>
              <w:p w:rsidR="00C51C33" w:rsidRPr="00CA6BA6" w:rsidRDefault="00C51C33" w:rsidP="00C51C33">
                <w:pPr>
                  <w:pStyle w:val="Sinespaciado"/>
                  <w:jc w:val="both"/>
                  <w:rPr>
                    <w:sz w:val="16"/>
                    <w:szCs w:val="16"/>
                  </w:rPr>
                </w:pPr>
                <w:r w:rsidRPr="00CA6BA6">
                  <w:rPr>
                    <w:sz w:val="16"/>
                    <w:szCs w:val="16"/>
                  </w:rPr>
                  <w:t>Tel: (55) 59714940, 59787577 y 30921763</w:t>
                </w:r>
              </w:p>
              <w:p w:rsidR="00C51C33" w:rsidRPr="00CA6BA6" w:rsidRDefault="00C51C33" w:rsidP="00C51C33">
                <w:pPr>
                  <w:pStyle w:val="Sinespaciado"/>
                  <w:jc w:val="both"/>
                  <w:rPr>
                    <w:sz w:val="16"/>
                    <w:szCs w:val="16"/>
                  </w:rPr>
                </w:pPr>
                <w:r w:rsidRPr="00CA6BA6">
                  <w:rPr>
                    <w:sz w:val="16"/>
                    <w:szCs w:val="16"/>
                  </w:rPr>
                  <w:t>Página: http:// cux.uaemex.mx e-mail: mmartinezr@uaemex.mx</w:t>
                </w:r>
              </w:p>
              <w:p w:rsidR="00C51C33" w:rsidRPr="00B276C3" w:rsidRDefault="00C51C33" w:rsidP="00C51C33">
                <w:pPr>
                  <w:rPr>
                    <w:rFonts w:ascii="Times New Roman" w:hAnsi="Times New Roman"/>
                    <w:i/>
                    <w:sz w:val="20"/>
                  </w:rPr>
                </w:pPr>
              </w:p>
            </w:txbxContent>
          </v:textbox>
        </v:shape>
      </w:pict>
    </w:r>
  </w:p>
  <w:p w:rsidR="00C51C33" w:rsidRDefault="00C51C3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5D31" w:rsidRDefault="00EC5D31" w:rsidP="00C51C33">
      <w:pPr>
        <w:spacing w:after="0" w:line="240" w:lineRule="auto"/>
      </w:pPr>
      <w:r>
        <w:separator/>
      </w:r>
    </w:p>
  </w:footnote>
  <w:footnote w:type="continuationSeparator" w:id="0">
    <w:p w:rsidR="00EC5D31" w:rsidRDefault="00EC5D31" w:rsidP="00C51C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1C33" w:rsidRDefault="00C51C33" w:rsidP="00C51C33">
    <w:pPr>
      <w:pStyle w:val="Encabezado"/>
    </w:pPr>
    <w:r>
      <w:rPr>
        <w:noProof/>
        <w:lang w:eastAsia="es-MX"/>
      </w:rPr>
      <w:drawing>
        <wp:anchor distT="0" distB="0" distL="114300" distR="114300" simplePos="0" relativeHeight="251655168" behindDoc="1" locked="0" layoutInCell="1" allowOverlap="1">
          <wp:simplePos x="0" y="0"/>
          <wp:positionH relativeFrom="column">
            <wp:posOffset>-886460</wp:posOffset>
          </wp:positionH>
          <wp:positionV relativeFrom="paragraph">
            <wp:posOffset>-361950</wp:posOffset>
          </wp:positionV>
          <wp:extent cx="7442200" cy="812800"/>
          <wp:effectExtent l="0" t="0" r="6350" b="6350"/>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cstate="print"/>
                  <a:srcRect l="2688" t="3008" r="6778" b="90998"/>
                  <a:stretch>
                    <a:fillRect/>
                  </a:stretch>
                </pic:blipFill>
                <pic:spPr bwMode="auto">
                  <a:xfrm>
                    <a:off x="0" y="0"/>
                    <a:ext cx="7442200" cy="812800"/>
                  </a:xfrm>
                  <a:prstGeom prst="rect">
                    <a:avLst/>
                  </a:prstGeom>
                  <a:noFill/>
                </pic:spPr>
              </pic:pic>
            </a:graphicData>
          </a:graphic>
        </wp:anchor>
      </w:drawing>
    </w:r>
    <w:r w:rsidR="00EC5D31">
      <w:rPr>
        <w:noProof/>
        <w:lang w:eastAsia="es-MX"/>
      </w:rPr>
      <w:pict>
        <v:shapetype id="_x0000_t202" coordsize="21600,21600" o:spt="202" path="m,l,21600r21600,l21600,xe">
          <v:stroke joinstyle="miter"/>
          <v:path gradientshapeok="t" o:connecttype="rect"/>
        </v:shapetype>
        <v:shape id="Cuadro de texto 307" o:spid="_x0000_s2051" type="#_x0000_t202" style="position:absolute;margin-left:177.15pt;margin-top:12.6pt;width:275.3pt;height:22.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" stroked="f">
          <v:textbox>
            <w:txbxContent>
              <w:p w:rsidR="00C51C33" w:rsidRDefault="00C51C33" w:rsidP="00C51C33">
                <w:pPr>
                  <w:jc w:val="right"/>
                </w:pPr>
                <w:r>
                  <w:rPr>
                    <w:rFonts w:ascii="Times New Roman" w:hAnsi="Times New Roman"/>
                    <w:b/>
                    <w:i/>
                    <w:lang w:val="es-ES"/>
                  </w:rPr>
                  <w:t>Centro Universitario UAEM Valle de Chalco</w:t>
                </w:r>
              </w:p>
            </w:txbxContent>
          </v:textbox>
        </v:shape>
      </w:pict>
    </w:r>
  </w:p>
  <w:p w:rsidR="00C51C33" w:rsidRDefault="00C51C33">
    <w:pPr>
      <w:pStyle w:val="Encabezado"/>
    </w:pPr>
    <w:r w:rsidRPr="00F500B8">
      <w:rPr>
        <w:noProof/>
        <w:lang w:eastAsia="es-MX"/>
      </w:rPr>
      <w:drawing>
        <wp:anchor distT="0" distB="0" distL="114300" distR="114300" simplePos="0" relativeHeight="251656192" behindDoc="1" locked="0" layoutInCell="1" allowOverlap="1">
          <wp:simplePos x="0" y="0"/>
          <wp:positionH relativeFrom="column">
            <wp:posOffset>1390015</wp:posOffset>
          </wp:positionH>
          <wp:positionV relativeFrom="paragraph">
            <wp:posOffset>2986405</wp:posOffset>
          </wp:positionV>
          <wp:extent cx="5232400" cy="5524500"/>
          <wp:effectExtent l="0" t="0" r="6350"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cstate="print"/>
                  <a:srcRect l="37966" t="44944" r="2660" b="1372"/>
                  <a:stretch>
                    <a:fillRect/>
                  </a:stretch>
                </pic:blipFill>
                <pic:spPr bwMode="auto">
                  <a:xfrm>
                    <a:off x="0" y="0"/>
                    <a:ext cx="5232400" cy="5524500"/>
                  </a:xfrm>
                  <a:prstGeom prst="rect">
                    <a:avLst/>
                  </a:prstGeom>
                  <a:noFill/>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C51C33"/>
    <w:rsid w:val="00022F89"/>
    <w:rsid w:val="0002468A"/>
    <w:rsid w:val="00124298"/>
    <w:rsid w:val="0015294B"/>
    <w:rsid w:val="001812C6"/>
    <w:rsid w:val="001E67F8"/>
    <w:rsid w:val="001F494F"/>
    <w:rsid w:val="00255687"/>
    <w:rsid w:val="00277159"/>
    <w:rsid w:val="00321824"/>
    <w:rsid w:val="00353A65"/>
    <w:rsid w:val="004279C8"/>
    <w:rsid w:val="005C11E7"/>
    <w:rsid w:val="00613B37"/>
    <w:rsid w:val="0069426E"/>
    <w:rsid w:val="007128B9"/>
    <w:rsid w:val="00780A89"/>
    <w:rsid w:val="008C3967"/>
    <w:rsid w:val="00A076CD"/>
    <w:rsid w:val="00A07708"/>
    <w:rsid w:val="00A469EE"/>
    <w:rsid w:val="00A52ABF"/>
    <w:rsid w:val="00AD5FB7"/>
    <w:rsid w:val="00B57E2F"/>
    <w:rsid w:val="00B61A31"/>
    <w:rsid w:val="00C137DE"/>
    <w:rsid w:val="00C2763F"/>
    <w:rsid w:val="00C51C33"/>
    <w:rsid w:val="00D44B72"/>
    <w:rsid w:val="00D92E4D"/>
    <w:rsid w:val="00E152CC"/>
    <w:rsid w:val="00E15FD5"/>
    <w:rsid w:val="00E51E43"/>
    <w:rsid w:val="00EA46E4"/>
    <w:rsid w:val="00EC5D31"/>
    <w:rsid w:val="00EF2FA9"/>
    <w:rsid w:val="00F5081B"/>
    <w:rsid w:val="00F5093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979B5309-21DA-4EC8-8839-2814E175E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1C3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51C3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51C33"/>
  </w:style>
  <w:style w:type="paragraph" w:styleId="Piedepgina">
    <w:name w:val="footer"/>
    <w:basedOn w:val="Normal"/>
    <w:link w:val="PiedepginaCar"/>
    <w:uiPriority w:val="99"/>
    <w:unhideWhenUsed/>
    <w:rsid w:val="00C51C3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51C33"/>
  </w:style>
  <w:style w:type="paragraph" w:styleId="Sinespaciado">
    <w:name w:val="No Spacing"/>
    <w:uiPriority w:val="1"/>
    <w:qFormat/>
    <w:rsid w:val="00C51C33"/>
    <w:pPr>
      <w:spacing w:after="0" w:line="240" w:lineRule="auto"/>
    </w:pPr>
    <w:rPr>
      <w:rFonts w:ascii="Calibri" w:eastAsia="Calibri" w:hAnsi="Calibri" w:cs="Times New Roman"/>
      <w:lang w:val="es-ES"/>
    </w:rPr>
  </w:style>
  <w:style w:type="character" w:styleId="Hipervnculo">
    <w:name w:val="Hyperlink"/>
    <w:basedOn w:val="Fuentedeprrafopredeter"/>
    <w:uiPriority w:val="99"/>
    <w:unhideWhenUsed/>
    <w:rsid w:val="00C51C33"/>
    <w:rPr>
      <w:color w:val="0000FF"/>
      <w:u w:val="single"/>
    </w:rPr>
  </w:style>
  <w:style w:type="paragraph" w:styleId="Textodeglobo">
    <w:name w:val="Balloon Text"/>
    <w:basedOn w:val="Normal"/>
    <w:link w:val="TextodegloboCar"/>
    <w:uiPriority w:val="99"/>
    <w:semiHidden/>
    <w:unhideWhenUsed/>
    <w:rsid w:val="0027715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7715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estame.sld.culindex.php/am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mailto:mmartinezr@uaemex.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358</Words>
  <Characters>1974</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dc:creator>
  <cp:lastModifiedBy>USUARIO</cp:lastModifiedBy>
  <cp:revision>2</cp:revision>
  <cp:lastPrinted>2014-09-30T22:59:00Z</cp:lastPrinted>
  <dcterms:created xsi:type="dcterms:W3CDTF">2016-05-02T19:19:00Z</dcterms:created>
  <dcterms:modified xsi:type="dcterms:W3CDTF">2016-05-02T19:19:00Z</dcterms:modified>
</cp:coreProperties>
</file>