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ind w:left="0"/>
        <w:jc w:val="left"/>
        <w:rPr>
          <w:rFonts w:ascii="Times New Roman"/>
          <w:sz w:val="20"/>
        </w:rPr>
      </w:pPr>
    </w:p>
    <w:p>
      <w:pPr>
        <w:pStyle w:val="BodyText"/>
        <w:spacing w:before="6"/>
        <w:ind w:left="0"/>
        <w:jc w:val="left"/>
        <w:rPr>
          <w:rFonts w:ascii="Times New Roman"/>
          <w:sz w:val="16"/>
        </w:rPr>
      </w:pPr>
    </w:p>
    <w:p>
      <w:pPr>
        <w:spacing w:line="448" w:lineRule="auto" w:before="65"/>
        <w:ind w:left="2465" w:right="2386" w:firstLine="0"/>
        <w:jc w:val="center"/>
        <w:rPr>
          <w:sz w:val="28"/>
        </w:rPr>
      </w:pPr>
      <w:r>
        <w:rPr/>
        <w:drawing>
          <wp:anchor distT="0" distB="0" distL="0" distR="0" allowOverlap="1" layoutInCell="1" locked="0" behindDoc="0" simplePos="0" relativeHeight="0">
            <wp:simplePos x="0" y="0"/>
            <wp:positionH relativeFrom="page">
              <wp:posOffset>601980</wp:posOffset>
            </wp:positionH>
            <wp:positionV relativeFrom="paragraph">
              <wp:posOffset>-409425</wp:posOffset>
            </wp:positionV>
            <wp:extent cx="1162812" cy="107594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62812" cy="1075944"/>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5913120</wp:posOffset>
            </wp:positionH>
            <wp:positionV relativeFrom="paragraph">
              <wp:posOffset>-389612</wp:posOffset>
            </wp:positionV>
            <wp:extent cx="1199387" cy="109575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99387" cy="1095755"/>
                    </a:xfrm>
                    <a:prstGeom prst="rect">
                      <a:avLst/>
                    </a:prstGeom>
                  </pic:spPr>
                </pic:pic>
              </a:graphicData>
            </a:graphic>
          </wp:anchor>
        </w:drawing>
      </w:r>
      <w:r>
        <w:rPr>
          <w:sz w:val="28"/>
        </w:rPr>
        <w:t>Universidad Autónoma del Estado de México Facultad de Ciencias de la Conducta</w:t>
      </w:r>
    </w:p>
    <w:p>
      <w:pPr>
        <w:pStyle w:val="BodyText"/>
        <w:ind w:left="0"/>
        <w:jc w:val="left"/>
        <w:rPr>
          <w:sz w:val="28"/>
        </w:rPr>
      </w:pPr>
    </w:p>
    <w:p>
      <w:pPr>
        <w:pStyle w:val="BodyText"/>
        <w:ind w:left="0"/>
        <w:jc w:val="left"/>
        <w:rPr>
          <w:sz w:val="28"/>
        </w:rPr>
      </w:pPr>
    </w:p>
    <w:p>
      <w:pPr>
        <w:pStyle w:val="BodyText"/>
        <w:ind w:left="0"/>
        <w:jc w:val="left"/>
        <w:rPr>
          <w:sz w:val="28"/>
        </w:rPr>
      </w:pPr>
    </w:p>
    <w:p>
      <w:pPr>
        <w:spacing w:before="247"/>
        <w:ind w:left="2465" w:right="2384" w:firstLine="0"/>
        <w:jc w:val="center"/>
        <w:rPr>
          <w:sz w:val="40"/>
        </w:rPr>
      </w:pPr>
      <w:r>
        <w:rPr>
          <w:sz w:val="40"/>
        </w:rPr>
        <w:t>TESIS</w:t>
      </w:r>
    </w:p>
    <w:p>
      <w:pPr>
        <w:pStyle w:val="BodyText"/>
        <w:spacing w:before="10"/>
        <w:ind w:left="0"/>
        <w:jc w:val="left"/>
      </w:pPr>
    </w:p>
    <w:p>
      <w:pPr>
        <w:spacing w:before="65"/>
        <w:ind w:left="1181" w:right="1025" w:firstLine="0"/>
        <w:jc w:val="center"/>
        <w:rPr>
          <w:sz w:val="28"/>
        </w:rPr>
      </w:pPr>
      <w:r>
        <w:rPr>
          <w:sz w:val="28"/>
        </w:rPr>
        <w:t>Análisis del deseo y estructuración subjetiva en dos casos clínicos</w:t>
      </w:r>
    </w:p>
    <w:p>
      <w:pPr>
        <w:pStyle w:val="BodyText"/>
        <w:ind w:left="0"/>
        <w:jc w:val="left"/>
        <w:rPr>
          <w:sz w:val="28"/>
        </w:rPr>
      </w:pPr>
    </w:p>
    <w:p>
      <w:pPr>
        <w:pStyle w:val="BodyText"/>
        <w:ind w:left="0"/>
        <w:jc w:val="left"/>
        <w:rPr>
          <w:sz w:val="28"/>
        </w:rPr>
      </w:pPr>
    </w:p>
    <w:p>
      <w:pPr>
        <w:spacing w:line="448" w:lineRule="auto" w:before="242"/>
        <w:ind w:left="2465" w:right="2386" w:firstLine="0"/>
        <w:jc w:val="center"/>
        <w:rPr>
          <w:sz w:val="28"/>
        </w:rPr>
      </w:pPr>
      <w:r>
        <w:rPr>
          <w:sz w:val="28"/>
        </w:rPr>
        <w:t>QUE PARA OBTENER EL GRADO DE MAESTRO EN PSICOLOGÍA</w:t>
      </w:r>
    </w:p>
    <w:p>
      <w:pPr>
        <w:pStyle w:val="BodyText"/>
        <w:ind w:left="0"/>
        <w:jc w:val="left"/>
        <w:rPr>
          <w:sz w:val="28"/>
        </w:rPr>
      </w:pPr>
    </w:p>
    <w:p>
      <w:pPr>
        <w:pStyle w:val="BodyText"/>
        <w:spacing w:before="1"/>
        <w:ind w:left="0"/>
        <w:jc w:val="left"/>
        <w:rPr>
          <w:sz w:val="25"/>
        </w:rPr>
      </w:pPr>
    </w:p>
    <w:p>
      <w:pPr>
        <w:spacing w:before="0"/>
        <w:ind w:left="2465" w:right="2386" w:firstLine="0"/>
        <w:jc w:val="center"/>
        <w:rPr>
          <w:sz w:val="28"/>
        </w:rPr>
      </w:pPr>
      <w:r>
        <w:rPr>
          <w:sz w:val="28"/>
        </w:rPr>
        <w:t>PRESENTA</w:t>
      </w:r>
    </w:p>
    <w:p>
      <w:pPr>
        <w:pStyle w:val="BodyText"/>
        <w:spacing w:before="7"/>
        <w:ind w:left="0"/>
        <w:jc w:val="left"/>
      </w:pPr>
    </w:p>
    <w:p>
      <w:pPr>
        <w:spacing w:line="448" w:lineRule="auto" w:before="0"/>
        <w:ind w:left="3372" w:right="3291" w:firstLine="0"/>
        <w:jc w:val="center"/>
        <w:rPr>
          <w:sz w:val="28"/>
        </w:rPr>
      </w:pPr>
      <w:r>
        <w:rPr>
          <w:sz w:val="28"/>
        </w:rPr>
        <w:t>Oscar Eduardo López Fuentes Número de cuenta: 0560686</w:t>
      </w:r>
    </w:p>
    <w:p>
      <w:pPr>
        <w:pStyle w:val="BodyText"/>
        <w:ind w:left="0"/>
        <w:jc w:val="left"/>
        <w:rPr>
          <w:sz w:val="28"/>
        </w:rPr>
      </w:pPr>
    </w:p>
    <w:p>
      <w:pPr>
        <w:pStyle w:val="BodyText"/>
        <w:ind w:left="0"/>
        <w:jc w:val="left"/>
        <w:rPr>
          <w:sz w:val="28"/>
        </w:rPr>
      </w:pPr>
    </w:p>
    <w:p>
      <w:pPr>
        <w:pStyle w:val="BodyText"/>
        <w:ind w:left="0"/>
        <w:jc w:val="left"/>
        <w:rPr>
          <w:sz w:val="28"/>
        </w:rPr>
      </w:pPr>
    </w:p>
    <w:p>
      <w:pPr>
        <w:spacing w:before="249"/>
        <w:ind w:left="2465" w:right="2380" w:firstLine="0"/>
        <w:jc w:val="center"/>
        <w:rPr>
          <w:sz w:val="28"/>
        </w:rPr>
      </w:pPr>
      <w:r>
        <w:rPr>
          <w:sz w:val="28"/>
        </w:rPr>
        <w:t>ASESOR</w:t>
      </w:r>
    </w:p>
    <w:p>
      <w:pPr>
        <w:pStyle w:val="BodyText"/>
        <w:spacing w:before="4"/>
        <w:ind w:left="0"/>
        <w:jc w:val="left"/>
      </w:pPr>
    </w:p>
    <w:p>
      <w:pPr>
        <w:spacing w:before="0"/>
        <w:ind w:left="2465" w:right="2383" w:firstLine="0"/>
        <w:jc w:val="center"/>
        <w:rPr>
          <w:sz w:val="28"/>
        </w:rPr>
      </w:pPr>
      <w:r>
        <w:rPr>
          <w:sz w:val="28"/>
        </w:rPr>
        <w:t>Dr. en inv. Psic. Manuel Gutiérrez Romero</w:t>
      </w:r>
    </w:p>
    <w:p>
      <w:pPr>
        <w:pStyle w:val="BodyText"/>
        <w:ind w:left="0"/>
        <w:jc w:val="left"/>
        <w:rPr>
          <w:sz w:val="28"/>
        </w:rPr>
      </w:pPr>
    </w:p>
    <w:p>
      <w:pPr>
        <w:pStyle w:val="BodyText"/>
        <w:ind w:left="0"/>
        <w:jc w:val="left"/>
        <w:rPr>
          <w:sz w:val="28"/>
        </w:rPr>
      </w:pPr>
    </w:p>
    <w:p>
      <w:pPr>
        <w:spacing w:before="239"/>
        <w:ind w:left="6217" w:right="0" w:firstLine="0"/>
        <w:jc w:val="left"/>
        <w:rPr>
          <w:sz w:val="28"/>
        </w:rPr>
      </w:pPr>
      <w:r>
        <w:rPr>
          <w:sz w:val="28"/>
        </w:rPr>
        <w:t>Toluca, México, Abril de 2016.</w:t>
      </w:r>
    </w:p>
    <w:p>
      <w:pPr>
        <w:spacing w:after="0"/>
        <w:jc w:val="left"/>
        <w:rPr>
          <w:sz w:val="28"/>
        </w:rPr>
        <w:sectPr>
          <w:type w:val="continuous"/>
          <w:pgSz w:w="12240" w:h="15840"/>
          <w:pgMar w:top="820" w:bottom="280" w:left="840" w:right="920"/>
        </w:sectPr>
      </w:pPr>
    </w:p>
    <w:p>
      <w:pPr>
        <w:pStyle w:val="BodyText"/>
        <w:jc w:val="left"/>
        <w:rPr>
          <w:sz w:val="20"/>
        </w:rPr>
      </w:pPr>
      <w:r>
        <w:rPr>
          <w:sz w:val="20"/>
        </w:rPr>
        <w:drawing>
          <wp:inline distT="0" distB="0" distL="0" distR="0">
            <wp:extent cx="5828653" cy="801700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828653" cy="8017002"/>
                    </a:xfrm>
                    <a:prstGeom prst="rect">
                      <a:avLst/>
                    </a:prstGeom>
                  </pic:spPr>
                </pic:pic>
              </a:graphicData>
            </a:graphic>
          </wp:inline>
        </w:drawing>
      </w:r>
      <w:r>
        <w:rPr>
          <w:sz w:val="20"/>
        </w:rPr>
      </w:r>
    </w:p>
    <w:p>
      <w:pPr>
        <w:spacing w:after="0"/>
        <w:jc w:val="left"/>
        <w:rPr>
          <w:sz w:val="20"/>
        </w:rPr>
        <w:sectPr>
          <w:pgSz w:w="12240" w:h="15840"/>
          <w:pgMar w:top="1420" w:bottom="280" w:left="1300" w:right="1300"/>
        </w:sectPr>
      </w:pPr>
    </w:p>
    <w:p>
      <w:pPr>
        <w:pStyle w:val="BodyText"/>
        <w:jc w:val="left"/>
        <w:rPr>
          <w:sz w:val="20"/>
        </w:rPr>
      </w:pPr>
      <w:r>
        <w:rPr>
          <w:sz w:val="20"/>
        </w:rPr>
        <w:drawing>
          <wp:inline distT="0" distB="0" distL="0" distR="0">
            <wp:extent cx="5828653" cy="801700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828653" cy="8017002"/>
                    </a:xfrm>
                    <a:prstGeom prst="rect">
                      <a:avLst/>
                    </a:prstGeom>
                  </pic:spPr>
                </pic:pic>
              </a:graphicData>
            </a:graphic>
          </wp:inline>
        </w:drawing>
      </w:r>
      <w:r>
        <w:rPr>
          <w:sz w:val="20"/>
        </w:rPr>
      </w:r>
    </w:p>
    <w:p>
      <w:pPr>
        <w:spacing w:after="0"/>
        <w:jc w:val="left"/>
        <w:rPr>
          <w:sz w:val="20"/>
        </w:rPr>
        <w:sectPr>
          <w:pgSz w:w="12240" w:h="15840"/>
          <w:pgMar w:top="1420" w:bottom="280" w:left="1300" w:right="1300"/>
        </w:sectPr>
      </w:pPr>
    </w:p>
    <w:p>
      <w:pPr>
        <w:spacing w:before="35"/>
        <w:ind w:left="4308" w:right="4404" w:firstLine="0"/>
        <w:jc w:val="center"/>
        <w:rPr>
          <w:sz w:val="28"/>
        </w:rPr>
      </w:pPr>
      <w:r>
        <w:rPr>
          <w:sz w:val="28"/>
        </w:rPr>
        <w:t>Indice</w:t>
      </w:r>
    </w:p>
    <w:sdt>
      <w:sdtPr>
        <w:docPartObj>
          <w:docPartGallery w:val="Table of Contents"/>
          <w:docPartUnique/>
        </w:docPartObj>
      </w:sdtPr>
      <w:sdtEndPr/>
      <w:sdtContent>
        <w:p>
          <w:pPr>
            <w:pStyle w:val="TOC1"/>
            <w:tabs>
              <w:tab w:pos="9125" w:val="left" w:leader="none"/>
            </w:tabs>
            <w:spacing w:before="282"/>
          </w:pPr>
          <w:hyperlink w:history="true" w:anchor="_TOC_250018">
            <w:r>
              <w:rPr/>
              <w:t>Resumen</w:t>
              <w:tab/>
              <w:t>7</w:t>
            </w:r>
          </w:hyperlink>
        </w:p>
        <w:p>
          <w:pPr>
            <w:pStyle w:val="TOC1"/>
            <w:tabs>
              <w:tab w:pos="9125" w:val="left" w:leader="none"/>
            </w:tabs>
            <w:spacing w:before="242"/>
          </w:pPr>
          <w:hyperlink w:history="true" w:anchor="_TOC_250017">
            <w:r>
              <w:rPr/>
              <w:t>Presentación</w:t>
              <w:tab/>
              <w:t>8</w:t>
            </w:r>
          </w:hyperlink>
        </w:p>
        <w:p>
          <w:pPr>
            <w:pStyle w:val="TOC1"/>
            <w:tabs>
              <w:tab w:pos="9125" w:val="left" w:leader="none"/>
            </w:tabs>
            <w:spacing w:before="240"/>
          </w:pPr>
          <w:hyperlink w:history="true" w:anchor="_TOC_250016">
            <w:r>
              <w:rPr/>
              <w:t>Introducción</w:t>
              <w:tab/>
              <w:t>9</w:t>
            </w:r>
          </w:hyperlink>
        </w:p>
        <w:p>
          <w:pPr>
            <w:pStyle w:val="TOC1"/>
            <w:tabs>
              <w:tab w:pos="9125" w:val="left" w:leader="none"/>
            </w:tabs>
            <w:spacing w:before="242"/>
          </w:pPr>
          <w:hyperlink w:history="true" w:anchor="_TOC_250015">
            <w:r>
              <w:rPr/>
              <w:t>Capítulo 1.</w:t>
            </w:r>
            <w:r>
              <w:rPr>
                <w:spacing w:val="-4"/>
              </w:rPr>
              <w:t> </w:t>
            </w:r>
            <w:r>
              <w:rPr/>
              <w:t>Marco</w:t>
            </w:r>
            <w:r>
              <w:rPr>
                <w:spacing w:val="-1"/>
              </w:rPr>
              <w:t> </w:t>
            </w:r>
            <w:r>
              <w:rPr/>
              <w:t>teórico</w:t>
              <w:tab/>
              <w:t>11</w:t>
            </w:r>
          </w:hyperlink>
        </w:p>
        <w:p>
          <w:pPr>
            <w:pStyle w:val="TOC1"/>
            <w:numPr>
              <w:ilvl w:val="1"/>
              <w:numId w:val="1"/>
            </w:numPr>
            <w:tabs>
              <w:tab w:pos="577" w:val="left" w:leader="none"/>
              <w:tab w:pos="9125" w:val="left" w:leader="none"/>
            </w:tabs>
            <w:spacing w:line="240" w:lineRule="auto" w:before="240" w:after="0"/>
            <w:ind w:left="576" w:right="0" w:hanging="470"/>
            <w:jc w:val="left"/>
          </w:pPr>
          <w:hyperlink w:history="true" w:anchor="_TOC_250014">
            <w:r>
              <w:rPr/>
              <w:t>Freud y la escucha</w:t>
            </w:r>
            <w:r>
              <w:rPr>
                <w:spacing w:val="-9"/>
              </w:rPr>
              <w:t> </w:t>
            </w:r>
            <w:r>
              <w:rPr/>
              <w:t>del</w:t>
            </w:r>
            <w:r>
              <w:rPr>
                <w:spacing w:val="-2"/>
              </w:rPr>
              <w:t> </w:t>
            </w:r>
            <w:r>
              <w:rPr/>
              <w:t>inconsciente</w:t>
              <w:tab/>
              <w:t>11</w:t>
            </w:r>
          </w:hyperlink>
        </w:p>
        <w:p>
          <w:pPr>
            <w:pStyle w:val="TOC1"/>
            <w:numPr>
              <w:ilvl w:val="2"/>
              <w:numId w:val="1"/>
            </w:numPr>
            <w:tabs>
              <w:tab w:pos="776" w:val="left" w:leader="none"/>
              <w:tab w:pos="9125" w:val="left" w:leader="none"/>
            </w:tabs>
            <w:spacing w:line="240" w:lineRule="auto" w:before="242" w:after="0"/>
            <w:ind w:left="775" w:right="0" w:hanging="669"/>
            <w:jc w:val="left"/>
          </w:pPr>
          <w:hyperlink w:history="true" w:anchor="_TOC_250013">
            <w:r>
              <w:rPr/>
              <w:t>La otra perspectiva de</w:t>
            </w:r>
            <w:r>
              <w:rPr>
                <w:spacing w:val="-5"/>
              </w:rPr>
              <w:t> </w:t>
            </w:r>
            <w:r>
              <w:rPr/>
              <w:t>la</w:t>
            </w:r>
            <w:r>
              <w:rPr>
                <w:spacing w:val="-2"/>
              </w:rPr>
              <w:t> </w:t>
            </w:r>
            <w:r>
              <w:rPr/>
              <w:t>sexualidad</w:t>
            </w:r>
            <w:r>
              <w:rPr>
                <w:position w:val="12"/>
              </w:rPr>
              <w:tab/>
              <w:t>13</w:t>
            </w:r>
          </w:hyperlink>
        </w:p>
        <w:p>
          <w:pPr>
            <w:pStyle w:val="TOC1"/>
            <w:numPr>
              <w:ilvl w:val="2"/>
              <w:numId w:val="1"/>
            </w:numPr>
            <w:tabs>
              <w:tab w:pos="776" w:val="left" w:leader="none"/>
              <w:tab w:pos="9125" w:val="left" w:leader="none"/>
            </w:tabs>
            <w:spacing w:line="240" w:lineRule="auto" w:before="257" w:after="0"/>
            <w:ind w:left="775" w:right="0" w:hanging="669"/>
            <w:jc w:val="left"/>
          </w:pPr>
          <w:hyperlink w:history="true" w:anchor="_TOC_250012">
            <w:r>
              <w:rPr/>
              <w:t>Las cuestiones</w:t>
            </w:r>
            <w:r>
              <w:rPr>
                <w:spacing w:val="-6"/>
              </w:rPr>
              <w:t> </w:t>
            </w:r>
            <w:r>
              <w:rPr/>
              <w:t>del</w:t>
            </w:r>
            <w:r>
              <w:rPr>
                <w:spacing w:val="-2"/>
              </w:rPr>
              <w:t> </w:t>
            </w:r>
            <w:r>
              <w:rPr/>
              <w:t>narcisismo</w:t>
            </w:r>
            <w:r>
              <w:rPr>
                <w:position w:val="12"/>
              </w:rPr>
              <w:tab/>
              <w:t>29</w:t>
            </w:r>
          </w:hyperlink>
        </w:p>
        <w:p>
          <w:pPr>
            <w:pStyle w:val="TOC1"/>
            <w:tabs>
              <w:tab w:pos="9125" w:val="left" w:leader="none"/>
            </w:tabs>
          </w:pPr>
          <w:hyperlink w:history="true" w:anchor="_TOC_250011">
            <w:r>
              <w:rPr/>
              <w:t>1.1.3  La angustia: de la inhibición</w:t>
            </w:r>
            <w:r>
              <w:rPr>
                <w:spacing w:val="-10"/>
              </w:rPr>
              <w:t> </w:t>
            </w:r>
            <w:r>
              <w:rPr/>
              <w:t>al</w:t>
            </w:r>
            <w:r>
              <w:rPr>
                <w:spacing w:val="-2"/>
              </w:rPr>
              <w:t> </w:t>
            </w:r>
            <w:r>
              <w:rPr/>
              <w:t>síntoma</w:t>
            </w:r>
            <w:r>
              <w:rPr>
                <w:position w:val="12"/>
              </w:rPr>
              <w:tab/>
              <w:t>32</w:t>
            </w:r>
          </w:hyperlink>
        </w:p>
        <w:p>
          <w:pPr>
            <w:pStyle w:val="TOC1"/>
            <w:numPr>
              <w:ilvl w:val="1"/>
              <w:numId w:val="2"/>
            </w:numPr>
            <w:tabs>
              <w:tab w:pos="577" w:val="left" w:leader="none"/>
              <w:tab w:pos="9125" w:val="left" w:leader="none"/>
            </w:tabs>
            <w:spacing w:line="240" w:lineRule="auto" w:before="257" w:after="0"/>
            <w:ind w:left="576" w:right="0" w:hanging="470"/>
            <w:jc w:val="left"/>
          </w:pPr>
          <w:hyperlink w:history="true" w:anchor="_TOC_250010">
            <w:r>
              <w:rPr/>
              <w:t>Melanie Klein y las relaciones</w:t>
            </w:r>
            <w:r>
              <w:rPr>
                <w:spacing w:val="-11"/>
              </w:rPr>
              <w:t> </w:t>
            </w:r>
            <w:r>
              <w:rPr/>
              <w:t>de</w:t>
            </w:r>
            <w:r>
              <w:rPr>
                <w:spacing w:val="-3"/>
              </w:rPr>
              <w:t> </w:t>
            </w:r>
            <w:r>
              <w:rPr/>
              <w:t>objeto</w:t>
            </w:r>
            <w:r>
              <w:rPr>
                <w:position w:val="12"/>
              </w:rPr>
              <w:tab/>
              <w:t>34</w:t>
            </w:r>
          </w:hyperlink>
        </w:p>
        <w:p>
          <w:pPr>
            <w:pStyle w:val="TOC1"/>
            <w:numPr>
              <w:ilvl w:val="2"/>
              <w:numId w:val="2"/>
            </w:numPr>
            <w:tabs>
              <w:tab w:pos="776" w:val="left" w:leader="none"/>
              <w:tab w:pos="9125" w:val="left" w:leader="none"/>
            </w:tabs>
            <w:spacing w:line="240" w:lineRule="auto" w:before="259" w:after="0"/>
            <w:ind w:left="775" w:right="0" w:hanging="669"/>
            <w:jc w:val="left"/>
          </w:pPr>
          <w:hyperlink w:history="true" w:anchor="_TOC_250009">
            <w:r>
              <w:rPr/>
              <w:t>Una apuesta a</w:t>
            </w:r>
            <w:r>
              <w:rPr>
                <w:spacing w:val="-6"/>
              </w:rPr>
              <w:t> </w:t>
            </w:r>
            <w:r>
              <w:rPr/>
              <w:t>la</w:t>
            </w:r>
            <w:r>
              <w:rPr>
                <w:spacing w:val="-2"/>
              </w:rPr>
              <w:t> </w:t>
            </w:r>
            <w:r>
              <w:rPr/>
              <w:t>objetalidad</w:t>
            </w:r>
            <w:r>
              <w:rPr>
                <w:position w:val="12"/>
              </w:rPr>
              <w:tab/>
              <w:t>34</w:t>
            </w:r>
          </w:hyperlink>
        </w:p>
        <w:p>
          <w:pPr>
            <w:pStyle w:val="TOC1"/>
            <w:numPr>
              <w:ilvl w:val="1"/>
              <w:numId w:val="2"/>
            </w:numPr>
            <w:tabs>
              <w:tab w:pos="578" w:val="left" w:leader="none"/>
              <w:tab w:pos="9125" w:val="left" w:leader="none"/>
            </w:tabs>
            <w:spacing w:line="240" w:lineRule="auto" w:before="257" w:after="0"/>
            <w:ind w:left="577" w:right="0" w:hanging="471"/>
            <w:jc w:val="left"/>
          </w:pPr>
          <w:hyperlink w:history="true" w:anchor="_TOC_250008">
            <w:r>
              <w:rPr/>
              <w:t>Donald Winicott y</w:t>
            </w:r>
            <w:r>
              <w:rPr>
                <w:spacing w:val="-10"/>
              </w:rPr>
              <w:t> </w:t>
            </w:r>
            <w:r>
              <w:rPr/>
              <w:t>el</w:t>
            </w:r>
            <w:r>
              <w:rPr>
                <w:spacing w:val="-1"/>
              </w:rPr>
              <w:t> </w:t>
            </w:r>
            <w:r>
              <w:rPr/>
              <w:t>objeto</w:t>
            </w:r>
            <w:r>
              <w:rPr>
                <w:position w:val="12"/>
              </w:rPr>
              <w:tab/>
              <w:t>36</w:t>
            </w:r>
          </w:hyperlink>
        </w:p>
        <w:p>
          <w:pPr>
            <w:pStyle w:val="TOC1"/>
            <w:numPr>
              <w:ilvl w:val="2"/>
              <w:numId w:val="2"/>
            </w:numPr>
            <w:tabs>
              <w:tab w:pos="776" w:val="left" w:leader="none"/>
              <w:tab w:pos="9125" w:val="left" w:leader="none"/>
            </w:tabs>
            <w:spacing w:line="240" w:lineRule="auto" w:before="259" w:after="0"/>
            <w:ind w:left="775" w:right="0" w:hanging="669"/>
            <w:jc w:val="left"/>
          </w:pPr>
          <w:hyperlink w:history="true" w:anchor="_TOC_250007">
            <w:r>
              <w:rPr/>
              <w:t>El</w:t>
            </w:r>
            <w:r>
              <w:rPr>
                <w:spacing w:val="-4"/>
              </w:rPr>
              <w:t> </w:t>
            </w:r>
            <w:r>
              <w:rPr/>
              <w:t>objeto</w:t>
            </w:r>
            <w:r>
              <w:rPr>
                <w:spacing w:val="-1"/>
              </w:rPr>
              <w:t> </w:t>
            </w:r>
            <w:r>
              <w:rPr/>
              <w:t>¿transicional?</w:t>
            </w:r>
            <w:r>
              <w:rPr>
                <w:position w:val="12"/>
              </w:rPr>
              <w:tab/>
              <w:t>37</w:t>
            </w:r>
          </w:hyperlink>
        </w:p>
        <w:p>
          <w:pPr>
            <w:pStyle w:val="TOC1"/>
            <w:numPr>
              <w:ilvl w:val="1"/>
              <w:numId w:val="2"/>
            </w:numPr>
            <w:tabs>
              <w:tab w:pos="577" w:val="left" w:leader="none"/>
              <w:tab w:pos="9125" w:val="left" w:leader="none"/>
            </w:tabs>
            <w:spacing w:line="240" w:lineRule="auto" w:before="257" w:after="0"/>
            <w:ind w:left="576" w:right="0" w:hanging="470"/>
            <w:jc w:val="left"/>
          </w:pPr>
          <w:hyperlink w:history="true" w:anchor="_TOC_250006">
            <w:r>
              <w:rPr/>
              <w:t>Jacques Lacan y su retorno</w:t>
            </w:r>
            <w:r>
              <w:rPr>
                <w:spacing w:val="-8"/>
              </w:rPr>
              <w:t> </w:t>
            </w:r>
            <w:r>
              <w:rPr/>
              <w:t>a</w:t>
            </w:r>
            <w:r>
              <w:rPr>
                <w:spacing w:val="-2"/>
              </w:rPr>
              <w:t> </w:t>
            </w:r>
            <w:r>
              <w:rPr/>
              <w:t>Freud</w:t>
            </w:r>
            <w:r>
              <w:rPr>
                <w:position w:val="12"/>
              </w:rPr>
              <w:tab/>
              <w:t>43</w:t>
            </w:r>
          </w:hyperlink>
        </w:p>
        <w:p>
          <w:pPr>
            <w:pStyle w:val="TOC1"/>
            <w:numPr>
              <w:ilvl w:val="2"/>
              <w:numId w:val="2"/>
            </w:numPr>
            <w:tabs>
              <w:tab w:pos="776" w:val="left" w:leader="none"/>
              <w:tab w:pos="9125" w:val="left" w:leader="none"/>
            </w:tabs>
            <w:spacing w:line="240" w:lineRule="auto" w:before="259" w:after="0"/>
            <w:ind w:left="775" w:right="0" w:hanging="669"/>
            <w:jc w:val="left"/>
          </w:pPr>
          <w:hyperlink w:history="true" w:anchor="_TOC_250005">
            <w:r>
              <w:rPr/>
              <w:t>El estadio</w:t>
            </w:r>
            <w:r>
              <w:rPr>
                <w:spacing w:val="-6"/>
              </w:rPr>
              <w:t> </w:t>
            </w:r>
            <w:r>
              <w:rPr/>
              <w:t>del</w:t>
            </w:r>
            <w:r>
              <w:rPr>
                <w:spacing w:val="-2"/>
              </w:rPr>
              <w:t> </w:t>
            </w:r>
            <w:r>
              <w:rPr/>
              <w:t>espejo</w:t>
            </w:r>
            <w:r>
              <w:rPr>
                <w:position w:val="12"/>
              </w:rPr>
              <w:tab/>
              <w:t>43</w:t>
            </w:r>
          </w:hyperlink>
        </w:p>
        <w:p>
          <w:pPr>
            <w:pStyle w:val="TOC1"/>
            <w:numPr>
              <w:ilvl w:val="2"/>
              <w:numId w:val="2"/>
            </w:numPr>
            <w:tabs>
              <w:tab w:pos="776" w:val="left" w:leader="none"/>
              <w:tab w:pos="9125" w:val="left" w:leader="none"/>
            </w:tabs>
            <w:spacing w:line="240" w:lineRule="auto" w:before="257" w:after="0"/>
            <w:ind w:left="775" w:right="0" w:hanging="669"/>
            <w:jc w:val="left"/>
          </w:pPr>
          <w:hyperlink w:history="true" w:anchor="_TOC_250004">
            <w:r>
              <w:rPr/>
              <w:t>Las relaciones con</w:t>
            </w:r>
            <w:r>
              <w:rPr>
                <w:spacing w:val="-4"/>
              </w:rPr>
              <w:t> </w:t>
            </w:r>
            <w:r>
              <w:rPr/>
              <w:t>el</w:t>
            </w:r>
            <w:r>
              <w:rPr>
                <w:spacing w:val="-5"/>
              </w:rPr>
              <w:t> </w:t>
            </w:r>
            <w:r>
              <w:rPr/>
              <w:t>objeto</w:t>
            </w:r>
            <w:r>
              <w:rPr>
                <w:position w:val="12"/>
              </w:rPr>
              <w:tab/>
              <w:t>45</w:t>
            </w:r>
          </w:hyperlink>
        </w:p>
        <w:p>
          <w:pPr>
            <w:pStyle w:val="TOC1"/>
            <w:numPr>
              <w:ilvl w:val="3"/>
              <w:numId w:val="2"/>
            </w:numPr>
            <w:tabs>
              <w:tab w:pos="975" w:val="left" w:leader="none"/>
              <w:tab w:pos="9125" w:val="left" w:leader="none"/>
            </w:tabs>
            <w:spacing w:line="240" w:lineRule="auto" w:before="259" w:after="0"/>
            <w:ind w:left="974" w:right="0" w:hanging="868"/>
            <w:jc w:val="left"/>
          </w:pPr>
          <w:hyperlink w:history="true" w:anchor="_TOC_250003">
            <w:r>
              <w:rPr/>
              <w:t>Psicosis</w:t>
            </w:r>
            <w:r>
              <w:rPr>
                <w:position w:val="12"/>
              </w:rPr>
              <w:tab/>
              <w:t>48</w:t>
            </w:r>
          </w:hyperlink>
        </w:p>
        <w:p>
          <w:pPr>
            <w:pStyle w:val="TOC1"/>
            <w:numPr>
              <w:ilvl w:val="3"/>
              <w:numId w:val="2"/>
            </w:numPr>
            <w:tabs>
              <w:tab w:pos="975" w:val="left" w:leader="none"/>
              <w:tab w:pos="9125" w:val="left" w:leader="none"/>
            </w:tabs>
            <w:spacing w:line="240" w:lineRule="auto" w:before="257" w:after="0"/>
            <w:ind w:left="974" w:right="0" w:hanging="868"/>
            <w:jc w:val="left"/>
          </w:pPr>
          <w:hyperlink w:history="true" w:anchor="_TOC_250002">
            <w:r>
              <w:rPr/>
              <w:t>Perversión</w:t>
            </w:r>
            <w:r>
              <w:rPr>
                <w:position w:val="12"/>
              </w:rPr>
              <w:tab/>
              <w:t>49</w:t>
            </w:r>
          </w:hyperlink>
        </w:p>
        <w:p>
          <w:pPr>
            <w:pStyle w:val="TOC1"/>
            <w:tabs>
              <w:tab w:pos="9125" w:val="left" w:leader="none"/>
            </w:tabs>
          </w:pPr>
          <w:hyperlink w:history="true" w:anchor="_TOC_250001">
            <w:r>
              <w:rPr/>
              <w:t>1.4.2.3</w:t>
            </w:r>
            <w:r>
              <w:rPr>
                <w:spacing w:val="-1"/>
              </w:rPr>
              <w:t> </w:t>
            </w:r>
            <w:r>
              <w:rPr/>
              <w:t>Neurosis</w:t>
            </w:r>
            <w:r>
              <w:rPr>
                <w:position w:val="12"/>
              </w:rPr>
              <w:tab/>
              <w:t>50</w:t>
            </w:r>
          </w:hyperlink>
        </w:p>
        <w:p>
          <w:pPr>
            <w:pStyle w:val="TOC1"/>
            <w:tabs>
              <w:tab w:pos="9125" w:val="left" w:leader="none"/>
            </w:tabs>
            <w:spacing w:before="257"/>
          </w:pPr>
          <w:r>
            <w:rPr/>
            <w:t>Capítulo</w:t>
          </w:r>
          <w:r>
            <w:rPr>
              <w:spacing w:val="-1"/>
            </w:rPr>
            <w:t> </w:t>
          </w:r>
          <w:r>
            <w:rPr/>
            <w:t>2.</w:t>
          </w:r>
          <w:r>
            <w:rPr>
              <w:spacing w:val="-3"/>
            </w:rPr>
            <w:t> </w:t>
          </w:r>
          <w:r>
            <w:rPr/>
            <w:t>Método</w:t>
          </w:r>
          <w:r>
            <w:rPr>
              <w:position w:val="12"/>
            </w:rPr>
            <w:tab/>
            <w:t>52</w:t>
          </w:r>
        </w:p>
        <w:p>
          <w:pPr>
            <w:pStyle w:val="TOC1"/>
            <w:numPr>
              <w:ilvl w:val="1"/>
              <w:numId w:val="3"/>
            </w:numPr>
            <w:tabs>
              <w:tab w:pos="575" w:val="left" w:leader="none"/>
              <w:tab w:pos="9125" w:val="left" w:leader="none"/>
            </w:tabs>
            <w:spacing w:line="240" w:lineRule="auto" w:before="259" w:after="0"/>
            <w:ind w:left="574" w:right="0" w:hanging="468"/>
            <w:jc w:val="left"/>
          </w:pPr>
          <w:hyperlink w:history="true" w:anchor="_TOC_250000">
            <w:r>
              <w:rPr/>
              <w:t>Objetivo</w:t>
            </w:r>
            <w:r>
              <w:rPr>
                <w:position w:val="12"/>
              </w:rPr>
              <w:tab/>
              <w:t>52</w:t>
            </w:r>
          </w:hyperlink>
        </w:p>
      </w:sdtContent>
    </w:sdt>
    <w:p>
      <w:pPr>
        <w:spacing w:after="0" w:line="240" w:lineRule="auto"/>
        <w:jc w:val="left"/>
        <w:sectPr>
          <w:pgSz w:w="12240" w:h="15840"/>
          <w:pgMar w:top="1380" w:bottom="280" w:left="1420" w:right="1320"/>
        </w:sectPr>
      </w:pPr>
    </w:p>
    <w:p>
      <w:pPr>
        <w:pStyle w:val="ListParagraph"/>
        <w:numPr>
          <w:ilvl w:val="1"/>
          <w:numId w:val="3"/>
        </w:numPr>
        <w:tabs>
          <w:tab w:pos="575" w:val="left" w:leader="none"/>
          <w:tab w:pos="9125" w:val="left" w:leader="none"/>
        </w:tabs>
        <w:spacing w:line="240" w:lineRule="auto" w:before="57" w:after="0"/>
        <w:ind w:left="574" w:right="0" w:hanging="468"/>
        <w:jc w:val="left"/>
        <w:rPr>
          <w:sz w:val="24"/>
        </w:rPr>
      </w:pPr>
      <w:r>
        <w:rPr>
          <w:sz w:val="24"/>
        </w:rPr>
        <w:t>Planteamiento</w:t>
      </w:r>
      <w:r>
        <w:rPr>
          <w:spacing w:val="-3"/>
          <w:sz w:val="24"/>
        </w:rPr>
        <w:t> </w:t>
      </w:r>
      <w:r>
        <w:rPr>
          <w:sz w:val="24"/>
        </w:rPr>
        <w:t>del</w:t>
      </w:r>
      <w:r>
        <w:rPr>
          <w:spacing w:val="-5"/>
          <w:sz w:val="24"/>
        </w:rPr>
        <w:t> </w:t>
      </w:r>
      <w:r>
        <w:rPr>
          <w:sz w:val="24"/>
        </w:rPr>
        <w:t>problema</w:t>
      </w:r>
      <w:r>
        <w:rPr>
          <w:position w:val="12"/>
          <w:sz w:val="24"/>
        </w:rPr>
        <w:tab/>
        <w:t>52</w:t>
      </w:r>
    </w:p>
    <w:p>
      <w:pPr>
        <w:pStyle w:val="ListParagraph"/>
        <w:numPr>
          <w:ilvl w:val="1"/>
          <w:numId w:val="3"/>
        </w:numPr>
        <w:tabs>
          <w:tab w:pos="575" w:val="left" w:leader="none"/>
          <w:tab w:pos="9125" w:val="left" w:leader="none"/>
        </w:tabs>
        <w:spacing w:line="240" w:lineRule="auto" w:before="257" w:after="0"/>
        <w:ind w:left="574" w:right="0" w:hanging="468"/>
        <w:jc w:val="left"/>
        <w:rPr>
          <w:sz w:val="24"/>
        </w:rPr>
      </w:pPr>
      <w:r>
        <w:rPr>
          <w:sz w:val="24"/>
        </w:rPr>
        <w:t>Tipo</w:t>
      </w:r>
      <w:r>
        <w:rPr>
          <w:spacing w:val="-2"/>
          <w:sz w:val="24"/>
        </w:rPr>
        <w:t> </w:t>
      </w:r>
      <w:r>
        <w:rPr>
          <w:sz w:val="24"/>
        </w:rPr>
        <w:t>de</w:t>
      </w:r>
      <w:r>
        <w:rPr>
          <w:spacing w:val="-2"/>
          <w:sz w:val="24"/>
        </w:rPr>
        <w:t> </w:t>
      </w:r>
      <w:r>
        <w:rPr>
          <w:sz w:val="24"/>
        </w:rPr>
        <w:t>estudio</w:t>
      </w:r>
      <w:r>
        <w:rPr>
          <w:position w:val="12"/>
          <w:sz w:val="24"/>
        </w:rPr>
        <w:tab/>
        <w:t>54</w:t>
      </w:r>
    </w:p>
    <w:p>
      <w:pPr>
        <w:pStyle w:val="ListParagraph"/>
        <w:numPr>
          <w:ilvl w:val="1"/>
          <w:numId w:val="3"/>
        </w:numPr>
        <w:tabs>
          <w:tab w:pos="575" w:val="left" w:leader="none"/>
          <w:tab w:pos="9125" w:val="left" w:leader="none"/>
        </w:tabs>
        <w:spacing w:line="240" w:lineRule="auto" w:before="259" w:after="0"/>
        <w:ind w:left="574" w:right="0" w:hanging="468"/>
        <w:jc w:val="left"/>
        <w:rPr>
          <w:sz w:val="24"/>
        </w:rPr>
      </w:pPr>
      <w:r>
        <w:rPr>
          <w:sz w:val="24"/>
        </w:rPr>
        <w:t>Ejes temáticos y Categorías</w:t>
      </w:r>
      <w:r>
        <w:rPr>
          <w:spacing w:val="-6"/>
          <w:sz w:val="24"/>
        </w:rPr>
        <w:t> </w:t>
      </w:r>
      <w:r>
        <w:rPr>
          <w:sz w:val="24"/>
        </w:rPr>
        <w:t>de</w:t>
      </w:r>
      <w:r>
        <w:rPr>
          <w:spacing w:val="-3"/>
          <w:sz w:val="24"/>
        </w:rPr>
        <w:t> </w:t>
      </w:r>
      <w:r>
        <w:rPr>
          <w:sz w:val="24"/>
        </w:rPr>
        <w:t>análisis</w:t>
      </w:r>
      <w:r>
        <w:rPr>
          <w:position w:val="12"/>
          <w:sz w:val="24"/>
        </w:rPr>
        <w:tab/>
        <w:t>55</w:t>
      </w:r>
    </w:p>
    <w:p>
      <w:pPr>
        <w:pStyle w:val="ListParagraph"/>
        <w:numPr>
          <w:ilvl w:val="1"/>
          <w:numId w:val="3"/>
        </w:numPr>
        <w:tabs>
          <w:tab w:pos="575" w:val="left" w:leader="none"/>
          <w:tab w:pos="9125" w:val="left" w:leader="none"/>
        </w:tabs>
        <w:spacing w:line="240" w:lineRule="auto" w:before="257" w:after="0"/>
        <w:ind w:left="574" w:right="0" w:hanging="468"/>
        <w:jc w:val="left"/>
        <w:rPr>
          <w:sz w:val="24"/>
        </w:rPr>
      </w:pPr>
      <w:r>
        <w:rPr>
          <w:sz w:val="24"/>
        </w:rPr>
        <w:t>Participantes</w:t>
      </w:r>
      <w:r>
        <w:rPr>
          <w:position w:val="12"/>
          <w:sz w:val="24"/>
        </w:rPr>
        <w:tab/>
        <w:t>58</w:t>
      </w:r>
    </w:p>
    <w:p>
      <w:pPr>
        <w:pStyle w:val="ListParagraph"/>
        <w:numPr>
          <w:ilvl w:val="1"/>
          <w:numId w:val="3"/>
        </w:numPr>
        <w:tabs>
          <w:tab w:pos="575" w:val="left" w:leader="none"/>
          <w:tab w:pos="9125" w:val="left" w:leader="none"/>
        </w:tabs>
        <w:spacing w:line="240" w:lineRule="auto" w:before="259" w:after="0"/>
        <w:ind w:left="574" w:right="0" w:hanging="468"/>
        <w:jc w:val="left"/>
        <w:rPr>
          <w:sz w:val="24"/>
        </w:rPr>
      </w:pPr>
      <w:r>
        <w:rPr>
          <w:sz w:val="24"/>
        </w:rPr>
        <w:t>Técnicas</w:t>
      </w:r>
      <w:r>
        <w:rPr>
          <w:position w:val="12"/>
          <w:sz w:val="24"/>
        </w:rPr>
        <w:tab/>
        <w:t>58</w:t>
      </w:r>
    </w:p>
    <w:p>
      <w:pPr>
        <w:pStyle w:val="ListParagraph"/>
        <w:numPr>
          <w:ilvl w:val="1"/>
          <w:numId w:val="3"/>
        </w:numPr>
        <w:tabs>
          <w:tab w:pos="575" w:val="left" w:leader="none"/>
          <w:tab w:pos="9125" w:val="left" w:leader="none"/>
        </w:tabs>
        <w:spacing w:line="240" w:lineRule="auto" w:before="257" w:after="0"/>
        <w:ind w:left="574" w:right="0" w:hanging="468"/>
        <w:jc w:val="left"/>
        <w:rPr>
          <w:sz w:val="24"/>
        </w:rPr>
      </w:pPr>
      <w:r>
        <w:rPr>
          <w:sz w:val="24"/>
        </w:rPr>
        <w:t>Procedimiento</w:t>
      </w:r>
      <w:r>
        <w:rPr>
          <w:position w:val="12"/>
          <w:sz w:val="24"/>
        </w:rPr>
        <w:tab/>
        <w:t>59</w:t>
      </w:r>
    </w:p>
    <w:p>
      <w:pPr>
        <w:pStyle w:val="ListParagraph"/>
        <w:numPr>
          <w:ilvl w:val="1"/>
          <w:numId w:val="3"/>
        </w:numPr>
        <w:tabs>
          <w:tab w:pos="575" w:val="left" w:leader="none"/>
          <w:tab w:pos="9125" w:val="left" w:leader="none"/>
        </w:tabs>
        <w:spacing w:line="240" w:lineRule="auto" w:before="260" w:after="0"/>
        <w:ind w:left="574" w:right="0" w:hanging="468"/>
        <w:jc w:val="left"/>
        <w:rPr>
          <w:sz w:val="24"/>
        </w:rPr>
      </w:pPr>
      <w:r>
        <w:rPr>
          <w:sz w:val="24"/>
        </w:rPr>
        <w:t>Procesamiento de</w:t>
      </w:r>
      <w:r>
        <w:rPr>
          <w:spacing w:val="-6"/>
          <w:sz w:val="24"/>
        </w:rPr>
        <w:t> </w:t>
      </w:r>
      <w:r>
        <w:rPr>
          <w:sz w:val="24"/>
        </w:rPr>
        <w:t>la</w:t>
      </w:r>
      <w:r>
        <w:rPr>
          <w:spacing w:val="-2"/>
          <w:sz w:val="24"/>
        </w:rPr>
        <w:t> </w:t>
      </w:r>
      <w:r>
        <w:rPr>
          <w:sz w:val="24"/>
        </w:rPr>
        <w:t>información</w:t>
      </w:r>
      <w:r>
        <w:rPr>
          <w:position w:val="12"/>
          <w:sz w:val="24"/>
        </w:rPr>
        <w:tab/>
        <w:t>61</w:t>
      </w:r>
    </w:p>
    <w:p>
      <w:pPr>
        <w:pStyle w:val="BodyText"/>
        <w:tabs>
          <w:tab w:pos="9125" w:val="left" w:leader="none"/>
        </w:tabs>
        <w:spacing w:before="257"/>
        <w:ind w:left="106" w:right="29"/>
        <w:jc w:val="left"/>
      </w:pPr>
      <w:r>
        <w:rPr/>
        <w:t>Capítulo</w:t>
      </w:r>
      <w:r>
        <w:rPr>
          <w:spacing w:val="-1"/>
        </w:rPr>
        <w:t> </w:t>
      </w:r>
      <w:r>
        <w:rPr/>
        <w:t>3.</w:t>
      </w:r>
      <w:r>
        <w:rPr>
          <w:spacing w:val="-3"/>
        </w:rPr>
        <w:t> </w:t>
      </w:r>
      <w:r>
        <w:rPr/>
        <w:t>Resultados</w:t>
      </w:r>
      <w:r>
        <w:rPr>
          <w:position w:val="12"/>
        </w:rPr>
        <w:tab/>
        <w:t>62</w:t>
      </w:r>
    </w:p>
    <w:p>
      <w:pPr>
        <w:pStyle w:val="BodyText"/>
        <w:tabs>
          <w:tab w:pos="9125" w:val="left" w:leader="none"/>
        </w:tabs>
        <w:spacing w:before="259"/>
        <w:ind w:left="106" w:right="29"/>
        <w:jc w:val="left"/>
      </w:pPr>
      <w:r>
        <w:rPr/>
        <w:t>3.1. Reporte</w:t>
      </w:r>
      <w:r>
        <w:rPr>
          <w:spacing w:val="-3"/>
        </w:rPr>
        <w:t> </w:t>
      </w:r>
      <w:r>
        <w:rPr/>
        <w:t>de</w:t>
      </w:r>
      <w:r>
        <w:rPr>
          <w:spacing w:val="-2"/>
        </w:rPr>
        <w:t> </w:t>
      </w:r>
      <w:r>
        <w:rPr/>
        <w:t>casos</w:t>
      </w:r>
      <w:r>
        <w:rPr>
          <w:position w:val="12"/>
        </w:rPr>
        <w:tab/>
        <w:t>62</w:t>
      </w:r>
    </w:p>
    <w:p>
      <w:pPr>
        <w:pStyle w:val="BodyText"/>
        <w:tabs>
          <w:tab w:pos="9125" w:val="left" w:leader="none"/>
        </w:tabs>
        <w:spacing w:before="257"/>
        <w:ind w:left="106" w:right="29"/>
        <w:jc w:val="left"/>
      </w:pPr>
      <w:r>
        <w:rPr/>
        <w:t>Capítulo 4. Análisis</w:t>
      </w:r>
      <w:r>
        <w:rPr>
          <w:spacing w:val="-5"/>
        </w:rPr>
        <w:t> </w:t>
      </w:r>
      <w:r>
        <w:rPr/>
        <w:t>de</w:t>
      </w:r>
      <w:r>
        <w:rPr>
          <w:spacing w:val="-3"/>
        </w:rPr>
        <w:t> </w:t>
      </w:r>
      <w:r>
        <w:rPr/>
        <w:t>resultados</w:t>
      </w:r>
      <w:r>
        <w:rPr>
          <w:position w:val="12"/>
        </w:rPr>
        <w:tab/>
        <w:t>74</w:t>
      </w:r>
    </w:p>
    <w:p>
      <w:pPr>
        <w:pStyle w:val="BodyText"/>
        <w:tabs>
          <w:tab w:pos="9125" w:val="left" w:leader="none"/>
        </w:tabs>
        <w:spacing w:before="259"/>
        <w:ind w:left="106" w:right="29"/>
        <w:jc w:val="left"/>
      </w:pPr>
      <w:r>
        <w:rPr/>
        <w:t>Capítulo</w:t>
      </w:r>
      <w:r>
        <w:rPr>
          <w:spacing w:val="-1"/>
        </w:rPr>
        <w:t> </w:t>
      </w:r>
      <w:r>
        <w:rPr/>
        <w:t>5.</w:t>
      </w:r>
      <w:r>
        <w:rPr>
          <w:spacing w:val="-2"/>
        </w:rPr>
        <w:t> </w:t>
      </w:r>
      <w:r>
        <w:rPr/>
        <w:t>Conclusiones</w:t>
      </w:r>
      <w:r>
        <w:rPr>
          <w:position w:val="12"/>
        </w:rPr>
        <w:tab/>
        <w:t>101</w:t>
      </w:r>
    </w:p>
    <w:p>
      <w:pPr>
        <w:pStyle w:val="BodyText"/>
        <w:tabs>
          <w:tab w:pos="9125" w:val="left" w:leader="none"/>
        </w:tabs>
        <w:spacing w:before="257"/>
        <w:ind w:left="106" w:right="29"/>
        <w:jc w:val="left"/>
      </w:pPr>
      <w:r>
        <w:rPr/>
        <w:t>Anexos</w:t>
      </w:r>
      <w:r>
        <w:rPr>
          <w:position w:val="12"/>
        </w:rPr>
        <w:tab/>
        <w:t>108</w:t>
      </w:r>
    </w:p>
    <w:p>
      <w:pPr>
        <w:pStyle w:val="BodyText"/>
        <w:tabs>
          <w:tab w:pos="9125" w:val="left" w:leader="none"/>
        </w:tabs>
        <w:spacing w:before="259"/>
        <w:ind w:left="106" w:right="29"/>
        <w:jc w:val="left"/>
      </w:pPr>
      <w:r>
        <w:rPr/>
        <w:t>Anexo 1. Reporte de</w:t>
      </w:r>
      <w:r>
        <w:rPr>
          <w:spacing w:val="-6"/>
        </w:rPr>
        <w:t> </w:t>
      </w:r>
      <w:r>
        <w:rPr/>
        <w:t>caso</w:t>
      </w:r>
      <w:r>
        <w:rPr>
          <w:spacing w:val="-2"/>
        </w:rPr>
        <w:t> </w:t>
      </w:r>
      <w:r>
        <w:rPr/>
        <w:t>“A”</w:t>
      </w:r>
      <w:r>
        <w:rPr>
          <w:position w:val="12"/>
        </w:rPr>
        <w:tab/>
        <w:t>108</w:t>
      </w:r>
    </w:p>
    <w:p>
      <w:pPr>
        <w:pStyle w:val="BodyText"/>
        <w:tabs>
          <w:tab w:pos="9125" w:val="left" w:leader="none"/>
        </w:tabs>
        <w:spacing w:before="257"/>
        <w:ind w:left="106" w:right="29"/>
        <w:jc w:val="left"/>
      </w:pPr>
      <w:r>
        <w:rPr/>
        <w:t>Anexo 2. Reporte de</w:t>
      </w:r>
      <w:r>
        <w:rPr>
          <w:spacing w:val="-6"/>
        </w:rPr>
        <w:t> </w:t>
      </w:r>
      <w:r>
        <w:rPr/>
        <w:t>caso</w:t>
      </w:r>
      <w:r>
        <w:rPr>
          <w:spacing w:val="-2"/>
        </w:rPr>
        <w:t> </w:t>
      </w:r>
      <w:r>
        <w:rPr/>
        <w:t>“L”</w:t>
      </w:r>
      <w:r>
        <w:rPr>
          <w:position w:val="12"/>
        </w:rPr>
        <w:tab/>
        <w:t>117</w:t>
      </w:r>
    </w:p>
    <w:p>
      <w:pPr>
        <w:pStyle w:val="BodyText"/>
        <w:tabs>
          <w:tab w:pos="9125" w:val="left" w:leader="none"/>
        </w:tabs>
        <w:spacing w:before="259"/>
        <w:ind w:left="106" w:right="29"/>
        <w:jc w:val="left"/>
      </w:pPr>
      <w:r>
        <w:rPr/>
        <w:t>Anexo 3 Copia de envió de artículo</w:t>
      </w:r>
      <w:r>
        <w:rPr>
          <w:spacing w:val="-16"/>
        </w:rPr>
        <w:t> </w:t>
      </w:r>
      <w:r>
        <w:rPr/>
        <w:t>a</w:t>
      </w:r>
      <w:r>
        <w:rPr>
          <w:spacing w:val="-2"/>
        </w:rPr>
        <w:t> </w:t>
      </w:r>
      <w:r>
        <w:rPr/>
        <w:t>revista</w:t>
      </w:r>
      <w:r>
        <w:rPr>
          <w:position w:val="12"/>
        </w:rPr>
        <w:tab/>
        <w:t>131</w:t>
      </w:r>
    </w:p>
    <w:p>
      <w:pPr>
        <w:pStyle w:val="BodyText"/>
        <w:tabs>
          <w:tab w:pos="9125" w:val="left" w:leader="none"/>
        </w:tabs>
        <w:spacing w:before="257"/>
        <w:ind w:left="106" w:right="29"/>
        <w:jc w:val="left"/>
      </w:pPr>
      <w:r>
        <w:rPr/>
        <w:t>Anexo 4. Copia de recibido de artículo</w:t>
      </w:r>
      <w:r>
        <w:rPr>
          <w:spacing w:val="-14"/>
        </w:rPr>
        <w:t> </w:t>
      </w:r>
      <w:r>
        <w:rPr/>
        <w:t>a</w:t>
      </w:r>
      <w:r>
        <w:rPr>
          <w:spacing w:val="-2"/>
        </w:rPr>
        <w:t> </w:t>
      </w:r>
      <w:r>
        <w:rPr/>
        <w:t>revista</w:t>
      </w:r>
      <w:r>
        <w:rPr>
          <w:position w:val="12"/>
        </w:rPr>
        <w:tab/>
        <w:t>132</w:t>
      </w:r>
    </w:p>
    <w:p>
      <w:pPr>
        <w:pStyle w:val="BodyText"/>
        <w:tabs>
          <w:tab w:pos="9125" w:val="left" w:leader="none"/>
        </w:tabs>
        <w:spacing w:before="260"/>
        <w:ind w:left="106" w:right="29"/>
        <w:jc w:val="left"/>
      </w:pPr>
      <w:r>
        <w:rPr/>
        <w:t>Anexo 5 Artículo enviado a revista</w:t>
      </w:r>
      <w:r>
        <w:rPr>
          <w:spacing w:val="-11"/>
        </w:rPr>
        <w:t> </w:t>
      </w:r>
      <w:r>
        <w:rPr/>
        <w:t>para</w:t>
      </w:r>
      <w:r>
        <w:rPr>
          <w:spacing w:val="-4"/>
        </w:rPr>
        <w:t> </w:t>
      </w:r>
      <w:r>
        <w:rPr/>
        <w:t>publicación</w:t>
      </w:r>
      <w:r>
        <w:rPr>
          <w:position w:val="12"/>
        </w:rPr>
        <w:tab/>
        <w:t>133</w:t>
      </w:r>
    </w:p>
    <w:p>
      <w:pPr>
        <w:pStyle w:val="BodyText"/>
        <w:tabs>
          <w:tab w:pos="9125" w:val="left" w:leader="none"/>
        </w:tabs>
        <w:spacing w:before="257"/>
        <w:ind w:left="106" w:right="29"/>
        <w:jc w:val="left"/>
      </w:pPr>
      <w:r>
        <w:rPr/>
        <w:t>Bibliografía</w:t>
      </w:r>
      <w:r>
        <w:rPr>
          <w:position w:val="12"/>
        </w:rPr>
        <w:tab/>
        <w:t>152</w:t>
      </w:r>
    </w:p>
    <w:p>
      <w:pPr>
        <w:spacing w:after="0"/>
        <w:jc w:val="left"/>
        <w:sectPr>
          <w:pgSz w:w="12240" w:h="15840"/>
          <w:pgMar w:top="1360" w:bottom="280" w:left="1420" w:right="1180"/>
        </w:sectPr>
      </w:pPr>
    </w:p>
    <w:p>
      <w:pPr>
        <w:spacing w:before="35"/>
        <w:ind w:left="144" w:right="145" w:firstLine="0"/>
        <w:jc w:val="center"/>
        <w:rPr>
          <w:b/>
          <w:sz w:val="28"/>
        </w:rPr>
      </w:pPr>
      <w:r>
        <w:rPr>
          <w:b/>
          <w:sz w:val="28"/>
        </w:rPr>
        <w:t>Agradecimientos</w:t>
      </w:r>
    </w:p>
    <w:p>
      <w:pPr>
        <w:pStyle w:val="BodyText"/>
        <w:spacing w:before="5"/>
        <w:ind w:left="0"/>
        <w:jc w:val="left"/>
        <w:rPr>
          <w:b/>
        </w:rPr>
      </w:pPr>
    </w:p>
    <w:p>
      <w:pPr>
        <w:pStyle w:val="BodyText"/>
        <w:spacing w:line="360" w:lineRule="auto" w:before="1"/>
        <w:ind w:left="290" w:right="295" w:hanging="1"/>
        <w:jc w:val="center"/>
      </w:pPr>
      <w:r>
        <w:rPr/>
        <w:t>…La existencia en sí misma es dolorosa, cuesta trabajo creer que siempre se está detrás de la imagen de un objeto que no es. El consuelo se encuentra en muchos artificios modernos, pero no hay como tener la capacidad de amar gracias a que</w:t>
      </w:r>
      <w:r>
        <w:rPr>
          <w:spacing w:val="-34"/>
        </w:rPr>
        <w:t> </w:t>
      </w:r>
      <w:r>
        <w:rPr/>
        <w:t>uno fue</w:t>
      </w:r>
      <w:r>
        <w:rPr>
          <w:spacing w:val="-3"/>
        </w:rPr>
        <w:t> </w:t>
      </w:r>
      <w:r>
        <w:rPr/>
        <w:t>amado…</w:t>
      </w:r>
    </w:p>
    <w:p>
      <w:pPr>
        <w:pStyle w:val="BodyText"/>
        <w:ind w:left="0"/>
        <w:jc w:val="left"/>
      </w:pPr>
    </w:p>
    <w:p>
      <w:pPr>
        <w:pStyle w:val="BodyText"/>
        <w:spacing w:before="8"/>
        <w:ind w:left="0"/>
        <w:jc w:val="left"/>
        <w:rPr>
          <w:sz w:val="31"/>
        </w:rPr>
      </w:pPr>
    </w:p>
    <w:p>
      <w:pPr>
        <w:pStyle w:val="BodyText"/>
        <w:spacing w:line="276" w:lineRule="auto"/>
        <w:ind w:left="144" w:right="150"/>
        <w:jc w:val="center"/>
      </w:pPr>
      <w:r>
        <w:rPr/>
        <w:t>…Elvira, nunca imagine que se pudiera amar tanto a una persona ni ser tan amado por alguien, apostemos por más días juntos, gracias, porque en el día a día eres mi soporte, mi inspiración y aquello que me posibilita como sujeto…</w:t>
      </w:r>
    </w:p>
    <w:p>
      <w:pPr>
        <w:pStyle w:val="BodyText"/>
        <w:spacing w:line="276" w:lineRule="auto" w:before="202"/>
        <w:ind w:left="276" w:right="276" w:hanging="10"/>
        <w:jc w:val="center"/>
      </w:pPr>
      <w:r>
        <w:rPr/>
        <w:t>…Eduardo, gracias por el ejemplo, soporte y el apoyo que me has mostrado como padre, ahora comprendo todo el sacrificio que has hecho por mí y por mis hermanos, gracias a ti deseamos…</w:t>
      </w:r>
    </w:p>
    <w:p>
      <w:pPr>
        <w:pStyle w:val="BodyText"/>
        <w:spacing w:line="276" w:lineRule="auto" w:before="202"/>
        <w:ind w:left="108" w:right="113"/>
        <w:jc w:val="center"/>
      </w:pPr>
      <w:r>
        <w:rPr/>
        <w:t>…Avigaine, gracias por todo lo que has hecho por mí y por mis hermanos, tus cuidados, tu cariño que nos posibilitó poder amar a otros…</w:t>
      </w:r>
    </w:p>
    <w:p>
      <w:pPr>
        <w:pStyle w:val="BodyText"/>
        <w:spacing w:line="276" w:lineRule="auto" w:before="200"/>
        <w:ind w:left="108" w:right="112"/>
        <w:jc w:val="center"/>
      </w:pPr>
      <w:r>
        <w:rPr/>
        <w:t>…Héctor, no hay palabras para expresar el cariño que te tengo como hermano, gracias porque es en relación a otro con quien hacer travesuras y crecer como persona que puede ser…</w:t>
      </w:r>
    </w:p>
    <w:p>
      <w:pPr>
        <w:pStyle w:val="BodyText"/>
        <w:spacing w:line="276" w:lineRule="auto" w:before="202"/>
        <w:ind w:left="143" w:right="150"/>
        <w:jc w:val="center"/>
      </w:pPr>
      <w:r>
        <w:rPr/>
        <w:t>…Celeste, tampoco encuentro palabras para poder expresar el cariño que te tengo, gracias porque tu rebeldía me recuerda mis ideales y la promesa de cumplirlos…</w:t>
      </w:r>
    </w:p>
    <w:p>
      <w:pPr>
        <w:pStyle w:val="BodyText"/>
        <w:spacing w:line="278" w:lineRule="auto" w:before="200"/>
        <w:ind w:left="156" w:right="161" w:firstLine="5"/>
        <w:jc w:val="center"/>
      </w:pPr>
      <w:r>
        <w:rPr/>
        <w:t>…Aurora y Helí, los dos grandes pilares de mi formación como aprendiz de psicoanalista, gracias por inspirarme con su deseo y su apuesta como</w:t>
      </w:r>
      <w:r>
        <w:rPr>
          <w:spacing w:val="-25"/>
        </w:rPr>
        <w:t> </w:t>
      </w:r>
      <w:r>
        <w:rPr/>
        <w:t>psicoanalistas…</w:t>
      </w:r>
    </w:p>
    <w:p>
      <w:pPr>
        <w:pStyle w:val="BodyText"/>
        <w:spacing w:line="276" w:lineRule="auto" w:before="197"/>
        <w:ind w:left="108" w:right="109"/>
        <w:jc w:val="center"/>
      </w:pPr>
      <w:r>
        <w:rPr/>
        <w:t>…A mis alumnos gracias por enseñarme a ser maestro antes de obtener el grado y que cuando se desea no importan las circunstancias…</w:t>
      </w:r>
    </w:p>
    <w:p>
      <w:pPr>
        <w:pStyle w:val="BodyText"/>
        <w:spacing w:before="202"/>
        <w:ind w:left="144" w:right="144"/>
        <w:jc w:val="center"/>
      </w:pPr>
      <w:r>
        <w:rPr/>
        <w:t>…A mis amigos, porque entre nosotros nunca han importado las etiquetas…</w:t>
      </w:r>
    </w:p>
    <w:p>
      <w:pPr>
        <w:pStyle w:val="BodyText"/>
        <w:ind w:left="0"/>
        <w:jc w:val="left"/>
        <w:rPr>
          <w:sz w:val="21"/>
        </w:rPr>
      </w:pPr>
    </w:p>
    <w:p>
      <w:pPr>
        <w:pStyle w:val="BodyText"/>
        <w:spacing w:before="1"/>
        <w:ind w:left="144" w:right="144"/>
        <w:jc w:val="center"/>
      </w:pPr>
      <w:r>
        <w:rPr/>
        <w:t>…A mis revisoras y asesor muchas gracias por darse el tiempo para leerme…</w:t>
      </w:r>
    </w:p>
    <w:p>
      <w:pPr>
        <w:spacing w:after="0"/>
        <w:jc w:val="center"/>
        <w:sectPr>
          <w:pgSz w:w="12240" w:h="15840"/>
          <w:pgMar w:top="1380" w:bottom="280" w:left="1320" w:right="1320"/>
        </w:sectPr>
      </w:pPr>
    </w:p>
    <w:p>
      <w:pPr>
        <w:pStyle w:val="BodyText"/>
        <w:ind w:left="0"/>
        <w:jc w:val="left"/>
        <w:rPr>
          <w:sz w:val="20"/>
        </w:rPr>
      </w:pPr>
    </w:p>
    <w:p>
      <w:pPr>
        <w:pStyle w:val="Heading1"/>
        <w:spacing w:before="191"/>
        <w:ind w:left="4169" w:right="4149"/>
        <w:jc w:val="center"/>
      </w:pPr>
      <w:bookmarkStart w:name="_TOC_250018" w:id="1"/>
      <w:bookmarkEnd w:id="1"/>
      <w:r>
        <w:rPr/>
        <w:t>Resumen</w:t>
      </w:r>
    </w:p>
    <w:p>
      <w:pPr>
        <w:pStyle w:val="BodyText"/>
        <w:spacing w:line="360" w:lineRule="auto" w:before="250"/>
        <w:ind w:right="98"/>
      </w:pPr>
      <w:r>
        <w:rPr/>
        <w:t>La publicación de distintos manuales diagnósticos para los trastornos mentales ha sido objeto de gran reflexión y polémica para los especialistas en el campo de la salud, la ocupación</w:t>
      </w:r>
      <w:r>
        <w:rPr>
          <w:spacing w:val="-8"/>
        </w:rPr>
        <w:t> </w:t>
      </w:r>
      <w:r>
        <w:rPr/>
        <w:t>de</w:t>
      </w:r>
      <w:r>
        <w:rPr>
          <w:spacing w:val="-6"/>
        </w:rPr>
        <w:t> </w:t>
      </w:r>
      <w:r>
        <w:rPr/>
        <w:t>dichos</w:t>
      </w:r>
      <w:r>
        <w:rPr>
          <w:spacing w:val="-9"/>
        </w:rPr>
        <w:t> </w:t>
      </w:r>
      <w:r>
        <w:rPr/>
        <w:t>manuales</w:t>
      </w:r>
      <w:r>
        <w:rPr>
          <w:spacing w:val="-6"/>
        </w:rPr>
        <w:t> </w:t>
      </w:r>
      <w:r>
        <w:rPr/>
        <w:t>en</w:t>
      </w:r>
      <w:r>
        <w:rPr>
          <w:spacing w:val="-6"/>
        </w:rPr>
        <w:t> </w:t>
      </w:r>
      <w:r>
        <w:rPr/>
        <w:t>el</w:t>
      </w:r>
      <w:r>
        <w:rPr>
          <w:spacing w:val="-7"/>
        </w:rPr>
        <w:t> </w:t>
      </w:r>
      <w:r>
        <w:rPr/>
        <w:t>campo</w:t>
      </w:r>
      <w:r>
        <w:rPr>
          <w:spacing w:val="-6"/>
        </w:rPr>
        <w:t> </w:t>
      </w:r>
      <w:r>
        <w:rPr/>
        <w:t>de</w:t>
      </w:r>
      <w:r>
        <w:rPr>
          <w:spacing w:val="-6"/>
        </w:rPr>
        <w:t> </w:t>
      </w:r>
      <w:r>
        <w:rPr/>
        <w:t>la</w:t>
      </w:r>
      <w:r>
        <w:rPr>
          <w:spacing w:val="-6"/>
        </w:rPr>
        <w:t> </w:t>
      </w:r>
      <w:r>
        <w:rPr/>
        <w:t>Psicología</w:t>
      </w:r>
      <w:r>
        <w:rPr>
          <w:spacing w:val="-6"/>
        </w:rPr>
        <w:t> </w:t>
      </w:r>
      <w:r>
        <w:rPr/>
        <w:t>no</w:t>
      </w:r>
      <w:r>
        <w:rPr>
          <w:spacing w:val="-8"/>
        </w:rPr>
        <w:t> </w:t>
      </w:r>
      <w:r>
        <w:rPr/>
        <w:t>es</w:t>
      </w:r>
      <w:r>
        <w:rPr>
          <w:spacing w:val="-7"/>
        </w:rPr>
        <w:t> </w:t>
      </w:r>
      <w:r>
        <w:rPr/>
        <w:t>la</w:t>
      </w:r>
      <w:r>
        <w:rPr>
          <w:spacing w:val="-9"/>
        </w:rPr>
        <w:t> </w:t>
      </w:r>
      <w:r>
        <w:rPr/>
        <w:t>excepción</w:t>
      </w:r>
      <w:r>
        <w:rPr>
          <w:spacing w:val="-6"/>
        </w:rPr>
        <w:t> </w:t>
      </w:r>
      <w:r>
        <w:rPr/>
        <w:t>debido</w:t>
      </w:r>
      <w:r>
        <w:rPr>
          <w:spacing w:val="-8"/>
        </w:rPr>
        <w:t> </w:t>
      </w:r>
      <w:r>
        <w:rPr/>
        <w:t>a que la gran variedad en la que se presentan los síntomas sigue siendo un enigma para los psicólogos clínicos a pesar de los esfuerzos de la psiquiatría de clasificar y describir los trastornos; por otro lado el Psicoanálisis al proponer la escucha de los síntomas en relación</w:t>
      </w:r>
      <w:r>
        <w:rPr>
          <w:spacing w:val="-6"/>
        </w:rPr>
        <w:t> </w:t>
      </w:r>
      <w:r>
        <w:rPr/>
        <w:t>al</w:t>
      </w:r>
      <w:r>
        <w:rPr>
          <w:spacing w:val="-5"/>
        </w:rPr>
        <w:t> </w:t>
      </w:r>
      <w:r>
        <w:rPr/>
        <w:t>deseo</w:t>
      </w:r>
      <w:r>
        <w:rPr>
          <w:spacing w:val="-6"/>
        </w:rPr>
        <w:t> </w:t>
      </w:r>
      <w:r>
        <w:rPr/>
        <w:t>incita</w:t>
      </w:r>
      <w:r>
        <w:rPr>
          <w:spacing w:val="-5"/>
        </w:rPr>
        <w:t> </w:t>
      </w:r>
      <w:r>
        <w:rPr/>
        <w:t>a</w:t>
      </w:r>
      <w:r>
        <w:rPr>
          <w:spacing w:val="-4"/>
        </w:rPr>
        <w:t> </w:t>
      </w:r>
      <w:r>
        <w:rPr/>
        <w:t>la</w:t>
      </w:r>
      <w:r>
        <w:rPr>
          <w:spacing w:val="-6"/>
        </w:rPr>
        <w:t> </w:t>
      </w:r>
      <w:r>
        <w:rPr/>
        <w:t>Psicología</w:t>
      </w:r>
      <w:r>
        <w:rPr>
          <w:spacing w:val="-4"/>
        </w:rPr>
        <w:t> </w:t>
      </w:r>
      <w:r>
        <w:rPr/>
        <w:t>a</w:t>
      </w:r>
      <w:r>
        <w:rPr>
          <w:spacing w:val="-6"/>
        </w:rPr>
        <w:t> </w:t>
      </w:r>
      <w:r>
        <w:rPr/>
        <w:t>dejar</w:t>
      </w:r>
      <w:r>
        <w:rPr>
          <w:spacing w:val="-7"/>
        </w:rPr>
        <w:t> </w:t>
      </w:r>
      <w:r>
        <w:rPr/>
        <w:t>de</w:t>
      </w:r>
      <w:r>
        <w:rPr>
          <w:spacing w:val="-6"/>
        </w:rPr>
        <w:t> </w:t>
      </w:r>
      <w:r>
        <w:rPr/>
        <w:t>lado</w:t>
      </w:r>
      <w:r>
        <w:rPr>
          <w:spacing w:val="-6"/>
        </w:rPr>
        <w:t> </w:t>
      </w:r>
      <w:r>
        <w:rPr/>
        <w:t>la</w:t>
      </w:r>
      <w:r>
        <w:rPr>
          <w:spacing w:val="-4"/>
        </w:rPr>
        <w:t> </w:t>
      </w:r>
      <w:r>
        <w:rPr/>
        <w:t>generalización</w:t>
      </w:r>
      <w:r>
        <w:rPr>
          <w:spacing w:val="-3"/>
        </w:rPr>
        <w:t> </w:t>
      </w:r>
      <w:r>
        <w:rPr/>
        <w:t>que</w:t>
      </w:r>
      <w:r>
        <w:rPr>
          <w:spacing w:val="-6"/>
        </w:rPr>
        <w:t> </w:t>
      </w:r>
      <w:r>
        <w:rPr/>
        <w:t>puede</w:t>
      </w:r>
      <w:r>
        <w:rPr>
          <w:spacing w:val="-4"/>
        </w:rPr>
        <w:t> </w:t>
      </w:r>
      <w:r>
        <w:rPr/>
        <w:t>llegar a interpretarse en los manuales y trabajar caso por caso, pensando en las distintas relaciones de objeto como representaciones de la representación que marcan la estructura psíquica de un sujeto que se posiciona frente a un deseo producto de esta primer representación que está en el campo de lo</w:t>
      </w:r>
      <w:r>
        <w:rPr>
          <w:spacing w:val="-21"/>
        </w:rPr>
        <w:t> </w:t>
      </w:r>
      <w:r>
        <w:rPr/>
        <w:t>impensable.</w:t>
      </w:r>
    </w:p>
    <w:p>
      <w:pPr>
        <w:spacing w:after="0" w:line="360" w:lineRule="auto"/>
        <w:sectPr>
          <w:footerReference w:type="default" r:id="rId9"/>
          <w:pgSz w:w="12240" w:h="15840"/>
          <w:pgMar w:footer="1098" w:header="0" w:top="1500" w:bottom="1280" w:left="1300" w:right="1320"/>
          <w:pgNumType w:start="7"/>
        </w:sectPr>
      </w:pPr>
    </w:p>
    <w:p>
      <w:pPr>
        <w:pStyle w:val="Heading1"/>
        <w:ind w:left="1960" w:right="1960"/>
        <w:jc w:val="center"/>
      </w:pPr>
      <w:bookmarkStart w:name="_TOC_250017" w:id="2"/>
      <w:bookmarkEnd w:id="2"/>
      <w:r>
        <w:rPr/>
        <w:t>Presentación</w:t>
      </w:r>
    </w:p>
    <w:p>
      <w:pPr>
        <w:pStyle w:val="BodyText"/>
        <w:spacing w:before="5"/>
        <w:ind w:left="0"/>
        <w:jc w:val="left"/>
        <w:rPr>
          <w:b/>
        </w:rPr>
      </w:pPr>
    </w:p>
    <w:p>
      <w:pPr>
        <w:pStyle w:val="BodyText"/>
        <w:spacing w:line="360" w:lineRule="auto" w:before="1"/>
        <w:ind w:right="115"/>
      </w:pPr>
      <w:r>
        <w:rPr/>
        <w:t>Los psicoanalistas que siguieron el trabajo de Freud dieron cuenta de muchos más fenómenos</w:t>
      </w:r>
      <w:r>
        <w:rPr>
          <w:spacing w:val="-16"/>
        </w:rPr>
        <w:t> </w:t>
      </w:r>
      <w:r>
        <w:rPr/>
        <w:t>a</w:t>
      </w:r>
      <w:r>
        <w:rPr>
          <w:spacing w:val="-14"/>
        </w:rPr>
        <w:t> </w:t>
      </w:r>
      <w:r>
        <w:rPr/>
        <w:t>lo</w:t>
      </w:r>
      <w:r>
        <w:rPr>
          <w:spacing w:val="-16"/>
        </w:rPr>
        <w:t> </w:t>
      </w:r>
      <w:r>
        <w:rPr/>
        <w:t>largo</w:t>
      </w:r>
      <w:r>
        <w:rPr>
          <w:spacing w:val="-16"/>
        </w:rPr>
        <w:t> </w:t>
      </w:r>
      <w:r>
        <w:rPr/>
        <w:t>de</w:t>
      </w:r>
      <w:r>
        <w:rPr>
          <w:spacing w:val="-16"/>
        </w:rPr>
        <w:t> </w:t>
      </w:r>
      <w:r>
        <w:rPr/>
        <w:t>sus</w:t>
      </w:r>
      <w:r>
        <w:rPr>
          <w:spacing w:val="-16"/>
        </w:rPr>
        <w:t> </w:t>
      </w:r>
      <w:r>
        <w:rPr/>
        <w:t>investigaciones</w:t>
      </w:r>
      <w:r>
        <w:rPr>
          <w:spacing w:val="-16"/>
        </w:rPr>
        <w:t> </w:t>
      </w:r>
      <w:r>
        <w:rPr/>
        <w:t>y</w:t>
      </w:r>
      <w:r>
        <w:rPr>
          <w:spacing w:val="-16"/>
        </w:rPr>
        <w:t> </w:t>
      </w:r>
      <w:r>
        <w:rPr/>
        <w:t>a</w:t>
      </w:r>
      <w:r>
        <w:rPr>
          <w:spacing w:val="-16"/>
        </w:rPr>
        <w:t> </w:t>
      </w:r>
      <w:r>
        <w:rPr/>
        <w:t>lo</w:t>
      </w:r>
      <w:r>
        <w:rPr>
          <w:spacing w:val="-16"/>
        </w:rPr>
        <w:t> </w:t>
      </w:r>
      <w:r>
        <w:rPr/>
        <w:t>largo</w:t>
      </w:r>
      <w:r>
        <w:rPr>
          <w:spacing w:val="-16"/>
        </w:rPr>
        <w:t> </w:t>
      </w:r>
      <w:r>
        <w:rPr/>
        <w:t>del</w:t>
      </w:r>
      <w:r>
        <w:rPr>
          <w:spacing w:val="-17"/>
        </w:rPr>
        <w:t> </w:t>
      </w:r>
      <w:r>
        <w:rPr/>
        <w:t>tiempo</w:t>
      </w:r>
      <w:r>
        <w:rPr>
          <w:spacing w:val="-16"/>
        </w:rPr>
        <w:t> </w:t>
      </w:r>
      <w:r>
        <w:rPr/>
        <w:t>se</w:t>
      </w:r>
      <w:r>
        <w:rPr>
          <w:spacing w:val="-16"/>
        </w:rPr>
        <w:t> </w:t>
      </w:r>
      <w:r>
        <w:rPr/>
        <w:t>formalizo</w:t>
      </w:r>
      <w:r>
        <w:rPr>
          <w:spacing w:val="-16"/>
        </w:rPr>
        <w:t> </w:t>
      </w:r>
      <w:r>
        <w:rPr/>
        <w:t>el</w:t>
      </w:r>
      <w:r>
        <w:rPr>
          <w:spacing w:val="-17"/>
        </w:rPr>
        <w:t> </w:t>
      </w:r>
      <w:r>
        <w:rPr/>
        <w:t>método por medio del cual se estudia el inconsciente, ya que el método del psicoanálisis tiene que ver con el historial clínico (Cansina,</w:t>
      </w:r>
      <w:r>
        <w:rPr>
          <w:spacing w:val="-15"/>
        </w:rPr>
        <w:t> </w:t>
      </w:r>
      <w:r>
        <w:rPr/>
        <w:t>2008).</w:t>
      </w:r>
    </w:p>
    <w:p>
      <w:pPr>
        <w:pStyle w:val="BodyText"/>
        <w:spacing w:line="360" w:lineRule="auto" w:before="122"/>
        <w:ind w:right="113"/>
      </w:pPr>
      <w:r>
        <w:rPr/>
        <w:t>Paralelo</w:t>
      </w:r>
      <w:r>
        <w:rPr>
          <w:spacing w:val="-7"/>
        </w:rPr>
        <w:t> </w:t>
      </w:r>
      <w:r>
        <w:rPr/>
        <w:t>al</w:t>
      </w:r>
      <w:r>
        <w:rPr>
          <w:spacing w:val="-8"/>
        </w:rPr>
        <w:t> </w:t>
      </w:r>
      <w:r>
        <w:rPr/>
        <w:t>desarrollo</w:t>
      </w:r>
      <w:r>
        <w:rPr>
          <w:spacing w:val="-7"/>
        </w:rPr>
        <w:t> </w:t>
      </w:r>
      <w:r>
        <w:rPr/>
        <w:t>de</w:t>
      </w:r>
      <w:r>
        <w:rPr>
          <w:spacing w:val="-7"/>
        </w:rPr>
        <w:t> </w:t>
      </w:r>
      <w:r>
        <w:rPr/>
        <w:t>las</w:t>
      </w:r>
      <w:r>
        <w:rPr>
          <w:spacing w:val="-7"/>
        </w:rPr>
        <w:t> </w:t>
      </w:r>
      <w:r>
        <w:rPr/>
        <w:t>ideas</w:t>
      </w:r>
      <w:r>
        <w:rPr>
          <w:spacing w:val="-8"/>
        </w:rPr>
        <w:t> </w:t>
      </w:r>
      <w:r>
        <w:rPr/>
        <w:t>psicoanalíticas</w:t>
      </w:r>
      <w:r>
        <w:rPr>
          <w:spacing w:val="-8"/>
        </w:rPr>
        <w:t> </w:t>
      </w:r>
      <w:r>
        <w:rPr/>
        <w:t>la</w:t>
      </w:r>
      <w:r>
        <w:rPr>
          <w:spacing w:val="-7"/>
        </w:rPr>
        <w:t> </w:t>
      </w:r>
      <w:r>
        <w:rPr/>
        <w:t>psiquiatría</w:t>
      </w:r>
      <w:r>
        <w:rPr>
          <w:spacing w:val="-7"/>
        </w:rPr>
        <w:t> </w:t>
      </w:r>
      <w:r>
        <w:rPr/>
        <w:t>propone</w:t>
      </w:r>
      <w:r>
        <w:rPr>
          <w:spacing w:val="-7"/>
        </w:rPr>
        <w:t> </w:t>
      </w:r>
      <w:r>
        <w:rPr/>
        <w:t>una</w:t>
      </w:r>
      <w:r>
        <w:rPr>
          <w:spacing w:val="-7"/>
        </w:rPr>
        <w:t> </w:t>
      </w:r>
      <w:r>
        <w:rPr/>
        <w:t>clasificación de las enfermedades mentales con base en la experiencia clínica de los directores de distintos psiquiátricos. En 2013 lanza su quinta versión y es criticada por la relación estrecha de algunos de sus miembros con las farmacéuticas y la sobre diagnosis que puede llegar a</w:t>
      </w:r>
      <w:r>
        <w:rPr>
          <w:spacing w:val="-11"/>
        </w:rPr>
        <w:t> </w:t>
      </w:r>
      <w:r>
        <w:rPr/>
        <w:t>existir.</w:t>
      </w:r>
    </w:p>
    <w:p>
      <w:pPr>
        <w:pStyle w:val="BodyText"/>
        <w:spacing w:line="360" w:lineRule="auto" w:before="122"/>
        <w:ind w:right="114"/>
      </w:pPr>
      <w:r>
        <w:rPr/>
        <w:t>Es frente al etiquetamiento indiscriminado donde esta investigación pretende dar cuenta de cómo la escucha de la subjetividad está ligada al deseo y a la estructura, es en la repetición que se habla de un objeto incognoscible para la conciencia pero que rige la vida del sujeto, por lo que habrá que tomar en cuenta que la táctica, la política y la estrategia</w:t>
      </w:r>
      <w:r>
        <w:rPr>
          <w:spacing w:val="-6"/>
        </w:rPr>
        <w:t> </w:t>
      </w:r>
      <w:r>
        <w:rPr/>
        <w:t>son</w:t>
      </w:r>
      <w:r>
        <w:rPr>
          <w:spacing w:val="-6"/>
        </w:rPr>
        <w:t> </w:t>
      </w:r>
      <w:r>
        <w:rPr/>
        <w:t>las</w:t>
      </w:r>
      <w:r>
        <w:rPr>
          <w:spacing w:val="-6"/>
        </w:rPr>
        <w:t> </w:t>
      </w:r>
      <w:r>
        <w:rPr/>
        <w:t>que</w:t>
      </w:r>
      <w:r>
        <w:rPr>
          <w:spacing w:val="-8"/>
        </w:rPr>
        <w:t> </w:t>
      </w:r>
      <w:r>
        <w:rPr/>
        <w:t>dirigen</w:t>
      </w:r>
      <w:r>
        <w:rPr>
          <w:spacing w:val="-6"/>
        </w:rPr>
        <w:t> </w:t>
      </w:r>
      <w:r>
        <w:rPr/>
        <w:t>la</w:t>
      </w:r>
      <w:r>
        <w:rPr>
          <w:spacing w:val="-6"/>
        </w:rPr>
        <w:t> </w:t>
      </w:r>
      <w:r>
        <w:rPr/>
        <w:t>cura.</w:t>
      </w:r>
      <w:r>
        <w:rPr>
          <w:spacing w:val="-3"/>
        </w:rPr>
        <w:t> </w:t>
      </w:r>
      <w:r>
        <w:rPr/>
        <w:t>Por</w:t>
      </w:r>
      <w:r>
        <w:rPr>
          <w:spacing w:val="-7"/>
        </w:rPr>
        <w:t> </w:t>
      </w:r>
      <w:r>
        <w:rPr/>
        <w:t>lo</w:t>
      </w:r>
      <w:r>
        <w:rPr>
          <w:spacing w:val="-6"/>
        </w:rPr>
        <w:t> </w:t>
      </w:r>
      <w:r>
        <w:rPr/>
        <w:t>que</w:t>
      </w:r>
      <w:r>
        <w:rPr>
          <w:spacing w:val="-6"/>
        </w:rPr>
        <w:t> </w:t>
      </w:r>
      <w:r>
        <w:rPr/>
        <w:t>se</w:t>
      </w:r>
      <w:r>
        <w:rPr>
          <w:spacing w:val="-6"/>
        </w:rPr>
        <w:t> </w:t>
      </w:r>
      <w:r>
        <w:rPr/>
        <w:t>abordó</w:t>
      </w:r>
      <w:r>
        <w:rPr>
          <w:spacing w:val="-6"/>
        </w:rPr>
        <w:t> </w:t>
      </w:r>
      <w:r>
        <w:rPr/>
        <w:t>teóricamente</w:t>
      </w:r>
      <w:r>
        <w:rPr>
          <w:spacing w:val="-6"/>
        </w:rPr>
        <w:t> </w:t>
      </w:r>
      <w:r>
        <w:rPr/>
        <w:t>la</w:t>
      </w:r>
      <w:r>
        <w:rPr>
          <w:spacing w:val="-6"/>
        </w:rPr>
        <w:t> </w:t>
      </w:r>
      <w:r>
        <w:rPr/>
        <w:t>propuesta</w:t>
      </w:r>
      <w:r>
        <w:rPr>
          <w:spacing w:val="-6"/>
        </w:rPr>
        <w:t> </w:t>
      </w:r>
      <w:r>
        <w:rPr/>
        <w:t>de Freud en relación a la construcción de la noción de pulsión, la forma en la que busca el objeto</w:t>
      </w:r>
      <w:r>
        <w:rPr>
          <w:spacing w:val="-5"/>
        </w:rPr>
        <w:t> </w:t>
      </w:r>
      <w:r>
        <w:rPr/>
        <w:t>y</w:t>
      </w:r>
      <w:r>
        <w:rPr>
          <w:spacing w:val="-9"/>
        </w:rPr>
        <w:t> </w:t>
      </w:r>
      <w:r>
        <w:rPr/>
        <w:t>con</w:t>
      </w:r>
      <w:r>
        <w:rPr>
          <w:spacing w:val="-6"/>
        </w:rPr>
        <w:t> </w:t>
      </w:r>
      <w:r>
        <w:rPr/>
        <w:t>la</w:t>
      </w:r>
      <w:r>
        <w:rPr>
          <w:spacing w:val="-6"/>
        </w:rPr>
        <w:t> </w:t>
      </w:r>
      <w:r>
        <w:rPr/>
        <w:t>angustia;</w:t>
      </w:r>
      <w:r>
        <w:rPr>
          <w:spacing w:val="-4"/>
        </w:rPr>
        <w:t> </w:t>
      </w:r>
      <w:r>
        <w:rPr/>
        <w:t>se</w:t>
      </w:r>
      <w:r>
        <w:rPr>
          <w:spacing w:val="-6"/>
        </w:rPr>
        <w:t> </w:t>
      </w:r>
      <w:r>
        <w:rPr/>
        <w:t>piensa</w:t>
      </w:r>
      <w:r>
        <w:rPr>
          <w:spacing w:val="-8"/>
        </w:rPr>
        <w:t> </w:t>
      </w:r>
      <w:r>
        <w:rPr/>
        <w:t>a</w:t>
      </w:r>
      <w:r>
        <w:rPr>
          <w:spacing w:val="-6"/>
        </w:rPr>
        <w:t> </w:t>
      </w:r>
      <w:r>
        <w:rPr/>
        <w:t>Klein</w:t>
      </w:r>
      <w:r>
        <w:rPr>
          <w:spacing w:val="-8"/>
        </w:rPr>
        <w:t> </w:t>
      </w:r>
      <w:r>
        <w:rPr/>
        <w:t>desde</w:t>
      </w:r>
      <w:r>
        <w:rPr>
          <w:spacing w:val="-3"/>
        </w:rPr>
        <w:t> </w:t>
      </w:r>
      <w:r>
        <w:rPr/>
        <w:t>las</w:t>
      </w:r>
      <w:r>
        <w:rPr>
          <w:spacing w:val="-6"/>
        </w:rPr>
        <w:t> </w:t>
      </w:r>
      <w:r>
        <w:rPr/>
        <w:t>relaciones</w:t>
      </w:r>
      <w:r>
        <w:rPr>
          <w:spacing w:val="-7"/>
        </w:rPr>
        <w:t> </w:t>
      </w:r>
      <w:r>
        <w:rPr/>
        <w:t>con</w:t>
      </w:r>
      <w:r>
        <w:rPr>
          <w:spacing w:val="-8"/>
        </w:rPr>
        <w:t> </w:t>
      </w:r>
      <w:r>
        <w:rPr/>
        <w:t>el</w:t>
      </w:r>
      <w:r>
        <w:rPr>
          <w:spacing w:val="-7"/>
        </w:rPr>
        <w:t> </w:t>
      </w:r>
      <w:r>
        <w:rPr/>
        <w:t>objeto</w:t>
      </w:r>
      <w:r>
        <w:rPr>
          <w:spacing w:val="-6"/>
        </w:rPr>
        <w:t> </w:t>
      </w:r>
      <w:r>
        <w:rPr/>
        <w:t>basados</w:t>
      </w:r>
      <w:r>
        <w:rPr>
          <w:spacing w:val="-7"/>
        </w:rPr>
        <w:t> </w:t>
      </w:r>
      <w:r>
        <w:rPr/>
        <w:t>en los primeros objetos de amor que marcan una determinada posición, continuando con la propuesta de Winnicott sobre el objeto transicional y la forma en la que va mudando de representación, para terminar pensando en la propuesta del estadio del espejo y de la estructura con</w:t>
      </w:r>
      <w:r>
        <w:rPr>
          <w:spacing w:val="-6"/>
        </w:rPr>
        <w:t> </w:t>
      </w:r>
      <w:r>
        <w:rPr/>
        <w:t>Lacan.</w:t>
      </w:r>
    </w:p>
    <w:p>
      <w:pPr>
        <w:pStyle w:val="BodyText"/>
        <w:spacing w:line="360" w:lineRule="auto" w:before="125"/>
        <w:ind w:right="112"/>
      </w:pPr>
      <w:r>
        <w:rPr/>
        <w:t>Es</w:t>
      </w:r>
      <w:r>
        <w:rPr>
          <w:spacing w:val="-13"/>
        </w:rPr>
        <w:t> </w:t>
      </w:r>
      <w:r>
        <w:rPr/>
        <w:t>con</w:t>
      </w:r>
      <w:r>
        <w:rPr>
          <w:spacing w:val="-14"/>
        </w:rPr>
        <w:t> </w:t>
      </w:r>
      <w:r>
        <w:rPr/>
        <w:t>estas</w:t>
      </w:r>
      <w:r>
        <w:rPr>
          <w:spacing w:val="-15"/>
        </w:rPr>
        <w:t> </w:t>
      </w:r>
      <w:r>
        <w:rPr/>
        <w:t>perspectivas</w:t>
      </w:r>
      <w:r>
        <w:rPr>
          <w:spacing w:val="-13"/>
        </w:rPr>
        <w:t> </w:t>
      </w:r>
      <w:r>
        <w:rPr/>
        <w:t>que</w:t>
      </w:r>
      <w:r>
        <w:rPr>
          <w:spacing w:val="-12"/>
        </w:rPr>
        <w:t> </w:t>
      </w:r>
      <w:r>
        <w:rPr/>
        <w:t>se</w:t>
      </w:r>
      <w:r>
        <w:rPr>
          <w:spacing w:val="-14"/>
        </w:rPr>
        <w:t> </w:t>
      </w:r>
      <w:r>
        <w:rPr/>
        <w:t>analizaron</w:t>
      </w:r>
      <w:r>
        <w:rPr>
          <w:spacing w:val="-14"/>
        </w:rPr>
        <w:t> </w:t>
      </w:r>
      <w:r>
        <w:rPr/>
        <w:t>dos</w:t>
      </w:r>
      <w:r>
        <w:rPr>
          <w:spacing w:val="-13"/>
        </w:rPr>
        <w:t> </w:t>
      </w:r>
      <w:r>
        <w:rPr/>
        <w:t>casos</w:t>
      </w:r>
      <w:r>
        <w:rPr>
          <w:spacing w:val="-15"/>
        </w:rPr>
        <w:t> </w:t>
      </w:r>
      <w:r>
        <w:rPr/>
        <w:t>que</w:t>
      </w:r>
      <w:r>
        <w:rPr>
          <w:spacing w:val="-14"/>
        </w:rPr>
        <w:t> </w:t>
      </w:r>
      <w:r>
        <w:rPr/>
        <w:t>pudieran</w:t>
      </w:r>
      <w:r>
        <w:rPr>
          <w:spacing w:val="-6"/>
        </w:rPr>
        <w:t> </w:t>
      </w:r>
      <w:r>
        <w:rPr/>
        <w:t>dar</w:t>
      </w:r>
      <w:r>
        <w:rPr>
          <w:spacing w:val="-13"/>
        </w:rPr>
        <w:t> </w:t>
      </w:r>
      <w:r>
        <w:rPr/>
        <w:t>cuenta</w:t>
      </w:r>
      <w:r>
        <w:rPr>
          <w:spacing w:val="-14"/>
        </w:rPr>
        <w:t> </w:t>
      </w:r>
      <w:r>
        <w:rPr/>
        <w:t>de</w:t>
      </w:r>
      <w:r>
        <w:rPr>
          <w:spacing w:val="-14"/>
        </w:rPr>
        <w:t> </w:t>
      </w:r>
      <w:r>
        <w:rPr/>
        <w:t>cómo es que se vive el deseo y como es que a raíz del mismo se estructura un sujeto describiendo el movimiento subjetivo que se pudo generar a lo largo de las distintas sesiones proponiendo para la psicología una nueva forma de escucha que no solo tiene que ver con la clasificación de la</w:t>
      </w:r>
      <w:r>
        <w:rPr>
          <w:spacing w:val="-16"/>
        </w:rPr>
        <w:t> </w:t>
      </w:r>
      <w:r>
        <w:rPr/>
        <w:t>enfermedad.</w:t>
      </w:r>
    </w:p>
    <w:p>
      <w:pPr>
        <w:spacing w:after="0" w:line="360" w:lineRule="auto"/>
        <w:sectPr>
          <w:pgSz w:w="12240" w:h="15840"/>
          <w:pgMar w:header="0" w:footer="1098" w:top="1380" w:bottom="1280" w:left="1300" w:right="1300"/>
        </w:sectPr>
      </w:pPr>
    </w:p>
    <w:p>
      <w:pPr>
        <w:pStyle w:val="Heading1"/>
        <w:ind w:left="1960" w:right="1956"/>
        <w:jc w:val="center"/>
      </w:pPr>
      <w:bookmarkStart w:name="_TOC_250016" w:id="3"/>
      <w:bookmarkEnd w:id="3"/>
      <w:r>
        <w:rPr/>
        <w:t>Introducción</w:t>
      </w:r>
    </w:p>
    <w:p>
      <w:pPr>
        <w:pStyle w:val="BodyText"/>
        <w:spacing w:before="5"/>
        <w:ind w:left="0"/>
        <w:jc w:val="left"/>
        <w:rPr>
          <w:b/>
        </w:rPr>
      </w:pPr>
    </w:p>
    <w:p>
      <w:pPr>
        <w:pStyle w:val="BodyText"/>
        <w:spacing w:line="360" w:lineRule="auto" w:before="1"/>
        <w:ind w:right="113"/>
      </w:pPr>
      <w:r>
        <w:rPr/>
        <w:t>La psicología clínica para poder desarrollar su trabajo teórico y práctico ha propuesto métodos, técnicas y ocupado manuales que facilitan la investigación y el diagnostico, unos claros ejemplos son: el historial clínico, la presentación de casos clínicos y el diagnostico emitido desde los manuales diagnósticos.</w:t>
      </w:r>
    </w:p>
    <w:p>
      <w:pPr>
        <w:pStyle w:val="BodyText"/>
        <w:spacing w:line="360" w:lineRule="auto" w:before="122"/>
        <w:ind w:right="116"/>
      </w:pPr>
      <w:r>
        <w:rPr/>
        <w:t>Esta investigación se desarrolla partiendo de una crítica que realiza el Instituto Nacional de Salud Mental de E.E.U.U. en 2013 a la quinta edición del Manual Diagnostico y Estadístico de los Trastornos Mentales asegurando que existen riesgos en la utilización de dicho manual debido a la sobre diagnosis y a no plantear claramente los parámetros de lo normal y lo anormal. Ahora bien, si el manual que clasifica, describe y cataloga los trastornos mentales no puede satisfacer las necesidades del clínico en psicología del siglo XXI es necesario pensar en otra posibilidad para poder dar respuesta a estas necesidades.</w:t>
      </w:r>
    </w:p>
    <w:p>
      <w:pPr>
        <w:pStyle w:val="BodyText"/>
        <w:spacing w:line="360" w:lineRule="auto" w:before="125"/>
        <w:ind w:right="112"/>
      </w:pPr>
      <w:r>
        <w:rPr/>
        <w:t>Es en los avances y en el pensamiento del siglo XIX en donde una nueva idea del inconsciente</w:t>
      </w:r>
      <w:r>
        <w:rPr>
          <w:spacing w:val="-11"/>
        </w:rPr>
        <w:t> </w:t>
      </w:r>
      <w:r>
        <w:rPr/>
        <w:t>empieza</w:t>
      </w:r>
      <w:r>
        <w:rPr>
          <w:spacing w:val="-12"/>
        </w:rPr>
        <w:t> </w:t>
      </w:r>
      <w:r>
        <w:rPr/>
        <w:t>a</w:t>
      </w:r>
      <w:r>
        <w:rPr>
          <w:spacing w:val="-9"/>
        </w:rPr>
        <w:t> </w:t>
      </w:r>
      <w:r>
        <w:rPr/>
        <w:t>revolucionar</w:t>
      </w:r>
      <w:r>
        <w:rPr>
          <w:spacing w:val="-13"/>
        </w:rPr>
        <w:t> </w:t>
      </w:r>
      <w:r>
        <w:rPr/>
        <w:t>la</w:t>
      </w:r>
      <w:r>
        <w:rPr>
          <w:spacing w:val="-10"/>
        </w:rPr>
        <w:t> </w:t>
      </w:r>
      <w:r>
        <w:rPr/>
        <w:t>vida</w:t>
      </w:r>
      <w:r>
        <w:rPr>
          <w:spacing w:val="-11"/>
        </w:rPr>
        <w:t> </w:t>
      </w:r>
      <w:r>
        <w:rPr/>
        <w:t>misma</w:t>
      </w:r>
      <w:r>
        <w:rPr>
          <w:spacing w:val="-9"/>
        </w:rPr>
        <w:t> </w:t>
      </w:r>
      <w:r>
        <w:rPr/>
        <w:t>de</w:t>
      </w:r>
      <w:r>
        <w:rPr>
          <w:spacing w:val="-9"/>
        </w:rPr>
        <w:t> </w:t>
      </w:r>
      <w:r>
        <w:rPr/>
        <w:t>la</w:t>
      </w:r>
      <w:r>
        <w:rPr>
          <w:spacing w:val="-9"/>
        </w:rPr>
        <w:t> </w:t>
      </w:r>
      <w:r>
        <w:rPr/>
        <w:t>humanidad;</w:t>
      </w:r>
      <w:r>
        <w:rPr>
          <w:spacing w:val="-9"/>
        </w:rPr>
        <w:t> </w:t>
      </w:r>
      <w:r>
        <w:rPr/>
        <w:t>considerado</w:t>
      </w:r>
      <w:r>
        <w:rPr>
          <w:spacing w:val="-12"/>
        </w:rPr>
        <w:t> </w:t>
      </w:r>
      <w:r>
        <w:rPr/>
        <w:t>uno</w:t>
      </w:r>
      <w:r>
        <w:rPr>
          <w:spacing w:val="-12"/>
        </w:rPr>
        <w:t> </w:t>
      </w:r>
      <w:r>
        <w:rPr/>
        <w:t>de los</w:t>
      </w:r>
      <w:r>
        <w:rPr>
          <w:spacing w:val="-6"/>
        </w:rPr>
        <w:t> </w:t>
      </w:r>
      <w:r>
        <w:rPr/>
        <w:t>más</w:t>
      </w:r>
      <w:r>
        <w:rPr>
          <w:spacing w:val="-7"/>
        </w:rPr>
        <w:t> </w:t>
      </w:r>
      <w:r>
        <w:rPr/>
        <w:t>grandes</w:t>
      </w:r>
      <w:r>
        <w:rPr>
          <w:spacing w:val="-7"/>
        </w:rPr>
        <w:t> </w:t>
      </w:r>
      <w:r>
        <w:rPr/>
        <w:t>genios</w:t>
      </w:r>
      <w:r>
        <w:rPr>
          <w:spacing w:val="-7"/>
        </w:rPr>
        <w:t> </w:t>
      </w:r>
      <w:r>
        <w:rPr/>
        <w:t>y</w:t>
      </w:r>
      <w:r>
        <w:rPr>
          <w:spacing w:val="-9"/>
        </w:rPr>
        <w:t> </w:t>
      </w:r>
      <w:r>
        <w:rPr/>
        <w:t>con</w:t>
      </w:r>
      <w:r>
        <w:rPr>
          <w:spacing w:val="-6"/>
        </w:rPr>
        <w:t> </w:t>
      </w:r>
      <w:r>
        <w:rPr/>
        <w:t>un</w:t>
      </w:r>
      <w:r>
        <w:rPr>
          <w:spacing w:val="-6"/>
        </w:rPr>
        <w:t> </w:t>
      </w:r>
      <w:r>
        <w:rPr/>
        <w:t>estilo</w:t>
      </w:r>
      <w:r>
        <w:rPr>
          <w:spacing w:val="-6"/>
        </w:rPr>
        <w:t> </w:t>
      </w:r>
      <w:r>
        <w:rPr/>
        <w:t>literario</w:t>
      </w:r>
      <w:r>
        <w:rPr>
          <w:spacing w:val="-6"/>
        </w:rPr>
        <w:t> </w:t>
      </w:r>
      <w:r>
        <w:rPr/>
        <w:t>que</w:t>
      </w:r>
      <w:r>
        <w:rPr>
          <w:spacing w:val="-8"/>
        </w:rPr>
        <w:t> </w:t>
      </w:r>
      <w:r>
        <w:rPr/>
        <w:t>fascina</w:t>
      </w:r>
      <w:r>
        <w:rPr>
          <w:spacing w:val="-6"/>
        </w:rPr>
        <w:t> </w:t>
      </w:r>
      <w:r>
        <w:rPr/>
        <w:t>a</w:t>
      </w:r>
      <w:r>
        <w:rPr>
          <w:spacing w:val="-6"/>
        </w:rPr>
        <w:t> </w:t>
      </w:r>
      <w:r>
        <w:rPr/>
        <w:t>quien</w:t>
      </w:r>
      <w:r>
        <w:rPr>
          <w:spacing w:val="-6"/>
        </w:rPr>
        <w:t> </w:t>
      </w:r>
      <w:r>
        <w:rPr/>
        <w:t>lee</w:t>
      </w:r>
      <w:r>
        <w:rPr>
          <w:spacing w:val="-6"/>
        </w:rPr>
        <w:t> </w:t>
      </w:r>
      <w:r>
        <w:rPr/>
        <w:t>cualquiera</w:t>
      </w:r>
      <w:r>
        <w:rPr>
          <w:spacing w:val="-6"/>
        </w:rPr>
        <w:t> </w:t>
      </w:r>
      <w:r>
        <w:rPr/>
        <w:t>de</w:t>
      </w:r>
      <w:r>
        <w:rPr>
          <w:spacing w:val="-6"/>
        </w:rPr>
        <w:t> </w:t>
      </w:r>
      <w:r>
        <w:rPr/>
        <w:t>sus casos, llega Freud a proponer para la psicología una nueva visión de las enfermedades, que</w:t>
      </w:r>
      <w:r>
        <w:rPr>
          <w:spacing w:val="-16"/>
        </w:rPr>
        <w:t> </w:t>
      </w:r>
      <w:r>
        <w:rPr/>
        <w:t>se</w:t>
      </w:r>
      <w:r>
        <w:rPr>
          <w:spacing w:val="-16"/>
        </w:rPr>
        <w:t> </w:t>
      </w:r>
      <w:r>
        <w:rPr/>
        <w:t>centra</w:t>
      </w:r>
      <w:r>
        <w:rPr>
          <w:spacing w:val="-16"/>
        </w:rPr>
        <w:t> </w:t>
      </w:r>
      <w:r>
        <w:rPr/>
        <w:t>ya</w:t>
      </w:r>
      <w:r>
        <w:rPr>
          <w:spacing w:val="-16"/>
        </w:rPr>
        <w:t> </w:t>
      </w:r>
      <w:r>
        <w:rPr/>
        <w:t>no</w:t>
      </w:r>
      <w:r>
        <w:rPr>
          <w:spacing w:val="-16"/>
        </w:rPr>
        <w:t> </w:t>
      </w:r>
      <w:r>
        <w:rPr/>
        <w:t>en</w:t>
      </w:r>
      <w:r>
        <w:rPr>
          <w:spacing w:val="-16"/>
        </w:rPr>
        <w:t> </w:t>
      </w:r>
      <w:r>
        <w:rPr/>
        <w:t>el</w:t>
      </w:r>
      <w:r>
        <w:rPr>
          <w:spacing w:val="-17"/>
        </w:rPr>
        <w:t> </w:t>
      </w:r>
      <w:r>
        <w:rPr/>
        <w:t>orden</w:t>
      </w:r>
      <w:r>
        <w:rPr>
          <w:spacing w:val="-16"/>
        </w:rPr>
        <w:t> </w:t>
      </w:r>
      <w:r>
        <w:rPr/>
        <w:t>cronológico</w:t>
      </w:r>
      <w:r>
        <w:rPr>
          <w:spacing w:val="-16"/>
        </w:rPr>
        <w:t> </w:t>
      </w:r>
      <w:r>
        <w:rPr/>
        <w:t>de</w:t>
      </w:r>
      <w:r>
        <w:rPr>
          <w:spacing w:val="-18"/>
        </w:rPr>
        <w:t> </w:t>
      </w:r>
      <w:r>
        <w:rPr/>
        <w:t>las</w:t>
      </w:r>
      <w:r>
        <w:rPr>
          <w:spacing w:val="-16"/>
        </w:rPr>
        <w:t> </w:t>
      </w:r>
      <w:r>
        <w:rPr/>
        <w:t>vivencias</w:t>
      </w:r>
      <w:r>
        <w:rPr>
          <w:spacing w:val="-16"/>
        </w:rPr>
        <w:t> </w:t>
      </w:r>
      <w:r>
        <w:rPr/>
        <w:t>psíquicas,</w:t>
      </w:r>
      <w:r>
        <w:rPr>
          <w:spacing w:val="-16"/>
        </w:rPr>
        <w:t> </w:t>
      </w:r>
      <w:r>
        <w:rPr/>
        <w:t>sino</w:t>
      </w:r>
      <w:r>
        <w:rPr>
          <w:spacing w:val="-15"/>
        </w:rPr>
        <w:t> </w:t>
      </w:r>
      <w:r>
        <w:rPr/>
        <w:t>en</w:t>
      </w:r>
      <w:r>
        <w:rPr>
          <w:spacing w:val="-16"/>
        </w:rPr>
        <w:t> </w:t>
      </w:r>
      <w:r>
        <w:rPr/>
        <w:t>un</w:t>
      </w:r>
      <w:r>
        <w:rPr>
          <w:spacing w:val="-16"/>
        </w:rPr>
        <w:t> </w:t>
      </w:r>
      <w:r>
        <w:rPr/>
        <w:t>método al que denomina asociación libre, por medio del cual se puede saber de aquello que por efecto</w:t>
      </w:r>
      <w:r>
        <w:rPr>
          <w:spacing w:val="-6"/>
        </w:rPr>
        <w:t> </w:t>
      </w:r>
      <w:r>
        <w:rPr/>
        <w:t>de</w:t>
      </w:r>
      <w:r>
        <w:rPr>
          <w:spacing w:val="-6"/>
        </w:rPr>
        <w:t> </w:t>
      </w:r>
      <w:r>
        <w:rPr/>
        <w:t>la</w:t>
      </w:r>
      <w:r>
        <w:rPr>
          <w:spacing w:val="-6"/>
        </w:rPr>
        <w:t> </w:t>
      </w:r>
      <w:r>
        <w:rPr/>
        <w:t>censura</w:t>
      </w:r>
      <w:r>
        <w:rPr>
          <w:spacing w:val="-7"/>
        </w:rPr>
        <w:t> </w:t>
      </w:r>
      <w:r>
        <w:rPr/>
        <w:t>(represión)</w:t>
      </w:r>
      <w:r>
        <w:rPr>
          <w:spacing w:val="-7"/>
        </w:rPr>
        <w:t> </w:t>
      </w:r>
      <w:r>
        <w:rPr/>
        <w:t>se</w:t>
      </w:r>
      <w:r>
        <w:rPr>
          <w:spacing w:val="-6"/>
        </w:rPr>
        <w:t> </w:t>
      </w:r>
      <w:r>
        <w:rPr/>
        <w:t>volvió</w:t>
      </w:r>
      <w:r>
        <w:rPr>
          <w:spacing w:val="-6"/>
        </w:rPr>
        <w:t> </w:t>
      </w:r>
      <w:r>
        <w:rPr/>
        <w:t>desconocido</w:t>
      </w:r>
      <w:r>
        <w:rPr>
          <w:spacing w:val="-6"/>
        </w:rPr>
        <w:t> </w:t>
      </w:r>
      <w:r>
        <w:rPr/>
        <w:t>para</w:t>
      </w:r>
      <w:r>
        <w:rPr>
          <w:spacing w:val="-7"/>
        </w:rPr>
        <w:t> </w:t>
      </w:r>
      <w:r>
        <w:rPr/>
        <w:t>la</w:t>
      </w:r>
      <w:r>
        <w:rPr>
          <w:spacing w:val="-6"/>
        </w:rPr>
        <w:t> </w:t>
      </w:r>
      <w:r>
        <w:rPr/>
        <w:t>conciencia</w:t>
      </w:r>
      <w:r>
        <w:rPr>
          <w:spacing w:val="-6"/>
        </w:rPr>
        <w:t> </w:t>
      </w:r>
      <w:r>
        <w:rPr/>
        <w:t>pero</w:t>
      </w:r>
      <w:r>
        <w:rPr>
          <w:spacing w:val="-7"/>
        </w:rPr>
        <w:t> </w:t>
      </w:r>
      <w:r>
        <w:rPr/>
        <w:t>que</w:t>
      </w:r>
      <w:r>
        <w:rPr>
          <w:spacing w:val="-6"/>
        </w:rPr>
        <w:t> </w:t>
      </w:r>
      <w:r>
        <w:rPr/>
        <w:t>sigue ahí insistiendo en salir en forma de repetición en acto (retorno de lo reprimido)</w:t>
      </w:r>
      <w:r>
        <w:rPr>
          <w:spacing w:val="-39"/>
        </w:rPr>
        <w:t> </w:t>
      </w:r>
      <w:r>
        <w:rPr/>
        <w:t>(Cancina, 2008).</w:t>
      </w:r>
    </w:p>
    <w:p>
      <w:pPr>
        <w:pStyle w:val="BodyText"/>
        <w:spacing w:line="360" w:lineRule="auto" w:before="122"/>
        <w:ind w:right="112"/>
      </w:pPr>
      <w:r>
        <w:rPr/>
        <w:t>Los fines que persigue una investigación en psicoanálisis, van más allá de lo que el conocimiento pudiese aportar, es entrar en el campo del saber, que atañe a una verdad (Cancina, 2008), por lo que la pregunta en psicoanálisis necesariamente tendría que apuntar directamente al deseo y cómo es que a raíz de esté se opta por ocupar una posición que se denomina como subjetiva.</w:t>
      </w:r>
    </w:p>
    <w:p>
      <w:pPr>
        <w:pStyle w:val="BodyText"/>
        <w:spacing w:line="360" w:lineRule="auto" w:before="125"/>
        <w:ind w:right="113"/>
      </w:pPr>
      <w:r>
        <w:rPr/>
        <w:t>Klein (citada en Bleichmar y Leiberman, 2001) propone las relaciones de objeto, dimensiona cómo es que a lo largo de la vida de un sujeto se van repitiendo o buscando</w:t>
      </w:r>
    </w:p>
    <w:p>
      <w:pPr>
        <w:spacing w:after="0" w:line="360" w:lineRule="auto"/>
        <w:sectPr>
          <w:pgSz w:w="12240" w:h="15840"/>
          <w:pgMar w:header="0" w:footer="1098" w:top="1380" w:bottom="1280" w:left="1300" w:right="1300"/>
        </w:sectPr>
      </w:pPr>
    </w:p>
    <w:p>
      <w:pPr>
        <w:pStyle w:val="BodyText"/>
        <w:spacing w:line="360" w:lineRule="auto" w:before="57"/>
        <w:ind w:right="114"/>
      </w:pPr>
      <w:r>
        <w:rPr/>
        <w:t>repetir</w:t>
      </w:r>
      <w:r>
        <w:rPr>
          <w:spacing w:val="-17"/>
        </w:rPr>
        <w:t> </w:t>
      </w:r>
      <w:r>
        <w:rPr/>
        <w:t>las</w:t>
      </w:r>
      <w:r>
        <w:rPr>
          <w:spacing w:val="-16"/>
        </w:rPr>
        <w:t> </w:t>
      </w:r>
      <w:r>
        <w:rPr/>
        <w:t>mismas</w:t>
      </w:r>
      <w:r>
        <w:rPr>
          <w:spacing w:val="-16"/>
        </w:rPr>
        <w:t> </w:t>
      </w:r>
      <w:r>
        <w:rPr/>
        <w:t>relaciones</w:t>
      </w:r>
      <w:r>
        <w:rPr>
          <w:spacing w:val="-16"/>
        </w:rPr>
        <w:t> </w:t>
      </w:r>
      <w:r>
        <w:rPr/>
        <w:t>de</w:t>
      </w:r>
      <w:r>
        <w:rPr>
          <w:spacing w:val="-16"/>
        </w:rPr>
        <w:t> </w:t>
      </w:r>
      <w:r>
        <w:rPr/>
        <w:t>la</w:t>
      </w:r>
      <w:r>
        <w:rPr>
          <w:spacing w:val="-18"/>
        </w:rPr>
        <w:t> </w:t>
      </w:r>
      <w:r>
        <w:rPr/>
        <w:t>primera</w:t>
      </w:r>
      <w:r>
        <w:rPr>
          <w:spacing w:val="-16"/>
        </w:rPr>
        <w:t> </w:t>
      </w:r>
      <w:r>
        <w:rPr/>
        <w:t>infancia</w:t>
      </w:r>
      <w:r>
        <w:rPr>
          <w:spacing w:val="-16"/>
        </w:rPr>
        <w:t> </w:t>
      </w:r>
      <w:r>
        <w:rPr/>
        <w:t>depositando</w:t>
      </w:r>
      <w:r>
        <w:rPr>
          <w:spacing w:val="-16"/>
        </w:rPr>
        <w:t> </w:t>
      </w:r>
      <w:r>
        <w:rPr/>
        <w:t>todos</w:t>
      </w:r>
      <w:r>
        <w:rPr>
          <w:spacing w:val="-16"/>
        </w:rPr>
        <w:t> </w:t>
      </w:r>
      <w:r>
        <w:rPr/>
        <w:t>estos</w:t>
      </w:r>
      <w:r>
        <w:rPr>
          <w:spacing w:val="-16"/>
        </w:rPr>
        <w:t> </w:t>
      </w:r>
      <w:r>
        <w:rPr/>
        <w:t>sentimientos de amor-odio una y otra vez en distintas personas por medio del vínculo transferencial; exactamente de lo mismo habla Winnitcot (citado en Beichmar y Leiberman, 2001) cuando propone el objeto transicional, dando muestra de una forma en la que los seres humanos ocupan el desplazamiento ya no como simple mecanismo de defensa sino como una parte importante de la estructuración de su</w:t>
      </w:r>
      <w:r>
        <w:rPr>
          <w:spacing w:val="-20"/>
        </w:rPr>
        <w:t> </w:t>
      </w:r>
      <w:r>
        <w:rPr/>
        <w:t>subjetividad.</w:t>
      </w:r>
    </w:p>
    <w:p>
      <w:pPr>
        <w:pStyle w:val="BodyText"/>
        <w:spacing w:line="360" w:lineRule="auto" w:before="125"/>
        <w:ind w:right="108"/>
      </w:pPr>
      <w:r>
        <w:rPr/>
        <w:t>Con</w:t>
      </w:r>
      <w:r>
        <w:rPr>
          <w:spacing w:val="-7"/>
        </w:rPr>
        <w:t> </w:t>
      </w:r>
      <w:r>
        <w:rPr/>
        <w:t>estas</w:t>
      </w:r>
      <w:r>
        <w:rPr>
          <w:spacing w:val="-8"/>
        </w:rPr>
        <w:t> </w:t>
      </w:r>
      <w:r>
        <w:rPr/>
        <w:t>dos</w:t>
      </w:r>
      <w:r>
        <w:rPr>
          <w:spacing w:val="-10"/>
        </w:rPr>
        <w:t> </w:t>
      </w:r>
      <w:r>
        <w:rPr/>
        <w:t>propuestas</w:t>
      </w:r>
      <w:r>
        <w:rPr>
          <w:spacing w:val="-8"/>
        </w:rPr>
        <w:t> </w:t>
      </w:r>
      <w:r>
        <w:rPr/>
        <w:t>que</w:t>
      </w:r>
      <w:r>
        <w:rPr>
          <w:spacing w:val="-7"/>
        </w:rPr>
        <w:t> </w:t>
      </w:r>
      <w:r>
        <w:rPr/>
        <w:t>se</w:t>
      </w:r>
      <w:r>
        <w:rPr>
          <w:spacing w:val="-9"/>
        </w:rPr>
        <w:t> </w:t>
      </w:r>
      <w:r>
        <w:rPr/>
        <w:t>hacen</w:t>
      </w:r>
      <w:r>
        <w:rPr>
          <w:spacing w:val="-3"/>
        </w:rPr>
        <w:t> </w:t>
      </w:r>
      <w:r>
        <w:rPr/>
        <w:t>después</w:t>
      </w:r>
      <w:r>
        <w:rPr>
          <w:spacing w:val="-8"/>
        </w:rPr>
        <w:t> </w:t>
      </w:r>
      <w:r>
        <w:rPr/>
        <w:t>de</w:t>
      </w:r>
      <w:r>
        <w:rPr>
          <w:spacing w:val="-7"/>
        </w:rPr>
        <w:t> </w:t>
      </w:r>
      <w:r>
        <w:rPr/>
        <w:t>la</w:t>
      </w:r>
      <w:r>
        <w:rPr>
          <w:spacing w:val="-7"/>
        </w:rPr>
        <w:t> </w:t>
      </w:r>
      <w:r>
        <w:rPr/>
        <w:t>propuesta</w:t>
      </w:r>
      <w:r>
        <w:rPr>
          <w:spacing w:val="-9"/>
        </w:rPr>
        <w:t> </w:t>
      </w:r>
      <w:r>
        <w:rPr/>
        <w:t>freudiana</w:t>
      </w:r>
      <w:r>
        <w:rPr>
          <w:spacing w:val="-3"/>
        </w:rPr>
        <w:t> </w:t>
      </w:r>
      <w:r>
        <w:rPr/>
        <w:t>es</w:t>
      </w:r>
      <w:r>
        <w:rPr>
          <w:spacing w:val="-8"/>
        </w:rPr>
        <w:t> </w:t>
      </w:r>
      <w:r>
        <w:rPr/>
        <w:t>inevitable dimensionar</w:t>
      </w:r>
      <w:r>
        <w:rPr>
          <w:spacing w:val="-7"/>
        </w:rPr>
        <w:t> </w:t>
      </w:r>
      <w:r>
        <w:rPr/>
        <w:t>que</w:t>
      </w:r>
      <w:r>
        <w:rPr>
          <w:spacing w:val="-8"/>
        </w:rPr>
        <w:t> </w:t>
      </w:r>
      <w:r>
        <w:rPr/>
        <w:t>hay</w:t>
      </w:r>
      <w:r>
        <w:rPr>
          <w:spacing w:val="-12"/>
        </w:rPr>
        <w:t> </w:t>
      </w:r>
      <w:r>
        <w:rPr/>
        <w:t>momentos</w:t>
      </w:r>
      <w:r>
        <w:rPr>
          <w:spacing w:val="-9"/>
        </w:rPr>
        <w:t> </w:t>
      </w:r>
      <w:r>
        <w:rPr/>
        <w:t>en</w:t>
      </w:r>
      <w:r>
        <w:rPr>
          <w:spacing w:val="-8"/>
        </w:rPr>
        <w:t> </w:t>
      </w:r>
      <w:r>
        <w:rPr/>
        <w:t>la</w:t>
      </w:r>
      <w:r>
        <w:rPr>
          <w:spacing w:val="-9"/>
        </w:rPr>
        <w:t> </w:t>
      </w:r>
      <w:r>
        <w:rPr/>
        <w:t>vida</w:t>
      </w:r>
      <w:r>
        <w:rPr>
          <w:spacing w:val="-6"/>
        </w:rPr>
        <w:t> </w:t>
      </w:r>
      <w:r>
        <w:rPr/>
        <w:t>de</w:t>
      </w:r>
      <w:r>
        <w:rPr>
          <w:spacing w:val="-6"/>
        </w:rPr>
        <w:t> </w:t>
      </w:r>
      <w:r>
        <w:rPr/>
        <w:t>un</w:t>
      </w:r>
      <w:r>
        <w:rPr>
          <w:spacing w:val="-6"/>
        </w:rPr>
        <w:t> </w:t>
      </w:r>
      <w:r>
        <w:rPr/>
        <w:t>sujeto</w:t>
      </w:r>
      <w:r>
        <w:rPr>
          <w:spacing w:val="-8"/>
        </w:rPr>
        <w:t> </w:t>
      </w:r>
      <w:r>
        <w:rPr/>
        <w:t>en</w:t>
      </w:r>
      <w:r>
        <w:rPr>
          <w:spacing w:val="-8"/>
        </w:rPr>
        <w:t> </w:t>
      </w:r>
      <w:r>
        <w:rPr/>
        <w:t>donde</w:t>
      </w:r>
      <w:r>
        <w:rPr>
          <w:spacing w:val="-8"/>
        </w:rPr>
        <w:t> </w:t>
      </w:r>
      <w:r>
        <w:rPr/>
        <w:t>lo</w:t>
      </w:r>
      <w:r>
        <w:rPr>
          <w:spacing w:val="-6"/>
        </w:rPr>
        <w:t> </w:t>
      </w:r>
      <w:r>
        <w:rPr/>
        <w:t>que</w:t>
      </w:r>
      <w:r>
        <w:rPr>
          <w:spacing w:val="-8"/>
        </w:rPr>
        <w:t> </w:t>
      </w:r>
      <w:r>
        <w:rPr/>
        <w:t>se</w:t>
      </w:r>
      <w:r>
        <w:rPr>
          <w:spacing w:val="-8"/>
        </w:rPr>
        <w:t> </w:t>
      </w:r>
      <w:r>
        <w:rPr/>
        <w:t>juega</w:t>
      </w:r>
      <w:r>
        <w:rPr>
          <w:spacing w:val="-8"/>
        </w:rPr>
        <w:t> </w:t>
      </w:r>
      <w:r>
        <w:rPr/>
        <w:t>está</w:t>
      </w:r>
      <w:r>
        <w:rPr>
          <w:spacing w:val="-8"/>
        </w:rPr>
        <w:t> </w:t>
      </w:r>
      <w:r>
        <w:rPr/>
        <w:t>en relación</w:t>
      </w:r>
      <w:r>
        <w:rPr>
          <w:spacing w:val="-3"/>
        </w:rPr>
        <w:t> </w:t>
      </w:r>
      <w:r>
        <w:rPr/>
        <w:t>a</w:t>
      </w:r>
      <w:r>
        <w:rPr>
          <w:spacing w:val="-6"/>
        </w:rPr>
        <w:t> </w:t>
      </w:r>
      <w:r>
        <w:rPr/>
        <w:t>este</w:t>
      </w:r>
      <w:r>
        <w:rPr>
          <w:spacing w:val="-6"/>
        </w:rPr>
        <w:t> </w:t>
      </w:r>
      <w:r>
        <w:rPr/>
        <w:t>objeto</w:t>
      </w:r>
      <w:r>
        <w:rPr>
          <w:spacing w:val="-6"/>
        </w:rPr>
        <w:t> </w:t>
      </w:r>
      <w:r>
        <w:rPr/>
        <w:t>que</w:t>
      </w:r>
      <w:r>
        <w:rPr>
          <w:spacing w:val="-4"/>
        </w:rPr>
        <w:t> </w:t>
      </w:r>
      <w:r>
        <w:rPr/>
        <w:t>se</w:t>
      </w:r>
      <w:r>
        <w:rPr>
          <w:spacing w:val="-4"/>
        </w:rPr>
        <w:t> </w:t>
      </w:r>
      <w:r>
        <w:rPr/>
        <w:t>perdió</w:t>
      </w:r>
      <w:r>
        <w:rPr>
          <w:spacing w:val="-4"/>
        </w:rPr>
        <w:t> </w:t>
      </w:r>
      <w:r>
        <w:rPr/>
        <w:t>a</w:t>
      </w:r>
      <w:r>
        <w:rPr>
          <w:spacing w:val="-4"/>
        </w:rPr>
        <w:t> </w:t>
      </w:r>
      <w:r>
        <w:rPr/>
        <w:t>condición</w:t>
      </w:r>
      <w:r>
        <w:rPr>
          <w:spacing w:val="-3"/>
        </w:rPr>
        <w:t> </w:t>
      </w:r>
      <w:r>
        <w:rPr/>
        <w:t>de</w:t>
      </w:r>
      <w:r>
        <w:rPr>
          <w:spacing w:val="-6"/>
        </w:rPr>
        <w:t> </w:t>
      </w:r>
      <w:r>
        <w:rPr/>
        <w:t>posibilitar</w:t>
      </w:r>
      <w:r>
        <w:rPr>
          <w:spacing w:val="-5"/>
        </w:rPr>
        <w:t> </w:t>
      </w:r>
      <w:r>
        <w:rPr/>
        <w:t>la</w:t>
      </w:r>
      <w:r>
        <w:rPr>
          <w:spacing w:val="-4"/>
        </w:rPr>
        <w:t> </w:t>
      </w:r>
      <w:r>
        <w:rPr/>
        <w:t>subjetividad</w:t>
      </w:r>
      <w:r>
        <w:rPr>
          <w:spacing w:val="-4"/>
        </w:rPr>
        <w:t> </w:t>
      </w:r>
      <w:r>
        <w:rPr/>
        <w:t>humana.</w:t>
      </w:r>
      <w:r>
        <w:rPr>
          <w:spacing w:val="5"/>
        </w:rPr>
        <w:t> </w:t>
      </w:r>
      <w:r>
        <w:rPr/>
        <w:t>Es Lacan a lo largo de su obra quien termina pensando al sujeto dividido en relación a ese objeto</w:t>
      </w:r>
      <w:r>
        <w:rPr>
          <w:spacing w:val="-4"/>
        </w:rPr>
        <w:t> </w:t>
      </w:r>
      <w:r>
        <w:rPr/>
        <w:t>perdido</w:t>
      </w:r>
      <w:r>
        <w:rPr>
          <w:spacing w:val="-5"/>
        </w:rPr>
        <w:t> </w:t>
      </w:r>
      <w:r>
        <w:rPr/>
        <w:t>que</w:t>
      </w:r>
      <w:r>
        <w:rPr>
          <w:spacing w:val="-6"/>
        </w:rPr>
        <w:t> </w:t>
      </w:r>
      <w:r>
        <w:rPr/>
        <w:t>en</w:t>
      </w:r>
      <w:r>
        <w:rPr>
          <w:spacing w:val="-6"/>
        </w:rPr>
        <w:t> </w:t>
      </w:r>
      <w:r>
        <w:rPr/>
        <w:t>el</w:t>
      </w:r>
      <w:r>
        <w:rPr>
          <w:spacing w:val="-5"/>
        </w:rPr>
        <w:t> </w:t>
      </w:r>
      <w:r>
        <w:rPr/>
        <w:t>afán</w:t>
      </w:r>
      <w:r>
        <w:rPr>
          <w:spacing w:val="-6"/>
        </w:rPr>
        <w:t> </w:t>
      </w:r>
      <w:r>
        <w:rPr/>
        <w:t>de</w:t>
      </w:r>
      <w:r>
        <w:rPr>
          <w:spacing w:val="-4"/>
        </w:rPr>
        <w:t> </w:t>
      </w:r>
      <w:r>
        <w:rPr/>
        <w:t>volverse</w:t>
      </w:r>
      <w:r>
        <w:rPr>
          <w:spacing w:val="-4"/>
        </w:rPr>
        <w:t> </w:t>
      </w:r>
      <w:r>
        <w:rPr/>
        <w:t>a</w:t>
      </w:r>
      <w:r>
        <w:rPr>
          <w:spacing w:val="-6"/>
        </w:rPr>
        <w:t> </w:t>
      </w:r>
      <w:r>
        <w:rPr/>
        <w:t>encontrar</w:t>
      </w:r>
      <w:r>
        <w:rPr>
          <w:spacing w:val="-7"/>
        </w:rPr>
        <w:t> </w:t>
      </w:r>
      <w:r>
        <w:rPr/>
        <w:t>provoca</w:t>
      </w:r>
      <w:r>
        <w:rPr>
          <w:spacing w:val="-6"/>
        </w:rPr>
        <w:t> </w:t>
      </w:r>
      <w:r>
        <w:rPr/>
        <w:t>por</w:t>
      </w:r>
      <w:r>
        <w:rPr>
          <w:spacing w:val="-5"/>
        </w:rPr>
        <w:t> </w:t>
      </w:r>
      <w:r>
        <w:rPr/>
        <w:t>un</w:t>
      </w:r>
      <w:r>
        <w:rPr>
          <w:spacing w:val="-4"/>
        </w:rPr>
        <w:t> </w:t>
      </w:r>
      <w:r>
        <w:rPr/>
        <w:t>lado</w:t>
      </w:r>
      <w:r>
        <w:rPr>
          <w:spacing w:val="-4"/>
        </w:rPr>
        <w:t> </w:t>
      </w:r>
      <w:r>
        <w:rPr/>
        <w:t>deseo</w:t>
      </w:r>
      <w:r>
        <w:rPr>
          <w:spacing w:val="-1"/>
        </w:rPr>
        <w:t> </w:t>
      </w:r>
      <w:r>
        <w:rPr/>
        <w:t>cuando existe una falta, sin embargo, la búsqueda va más de lo placentero. Este más allá será denominado</w:t>
      </w:r>
      <w:r>
        <w:rPr>
          <w:spacing w:val="-8"/>
        </w:rPr>
        <w:t> </w:t>
      </w:r>
      <w:r>
        <w:rPr/>
        <w:t>por</w:t>
      </w:r>
      <w:r>
        <w:rPr>
          <w:spacing w:val="-11"/>
        </w:rPr>
        <w:t> </w:t>
      </w:r>
      <w:r>
        <w:rPr/>
        <w:t>Freud,</w:t>
      </w:r>
      <w:r>
        <w:rPr>
          <w:spacing w:val="-10"/>
        </w:rPr>
        <w:t> </w:t>
      </w:r>
      <w:r>
        <w:rPr/>
        <w:t>en</w:t>
      </w:r>
      <w:r>
        <w:rPr>
          <w:spacing w:val="-12"/>
        </w:rPr>
        <w:t> </w:t>
      </w:r>
      <w:r>
        <w:rPr/>
        <w:t>1920</w:t>
      </w:r>
      <w:r>
        <w:rPr>
          <w:spacing w:val="-12"/>
        </w:rPr>
        <w:t> </w:t>
      </w:r>
      <w:r>
        <w:rPr/>
        <w:t>en</w:t>
      </w:r>
      <w:r>
        <w:rPr>
          <w:spacing w:val="-12"/>
        </w:rPr>
        <w:t> </w:t>
      </w:r>
      <w:r>
        <w:rPr/>
        <w:t>su</w:t>
      </w:r>
      <w:r>
        <w:rPr>
          <w:spacing w:val="-12"/>
        </w:rPr>
        <w:t> </w:t>
      </w:r>
      <w:r>
        <w:rPr/>
        <w:t>obra</w:t>
      </w:r>
      <w:r>
        <w:rPr>
          <w:spacing w:val="-10"/>
        </w:rPr>
        <w:t> </w:t>
      </w:r>
      <w:r>
        <w:rPr>
          <w:i/>
        </w:rPr>
        <w:t>Más</w:t>
      </w:r>
      <w:r>
        <w:rPr>
          <w:i/>
          <w:spacing w:val="-10"/>
        </w:rPr>
        <w:t> </w:t>
      </w:r>
      <w:r>
        <w:rPr>
          <w:i/>
        </w:rPr>
        <w:t>allá</w:t>
      </w:r>
      <w:r>
        <w:rPr>
          <w:i/>
          <w:spacing w:val="-12"/>
        </w:rPr>
        <w:t> </w:t>
      </w:r>
      <w:r>
        <w:rPr>
          <w:i/>
        </w:rPr>
        <w:t>del</w:t>
      </w:r>
      <w:r>
        <w:rPr>
          <w:i/>
          <w:spacing w:val="-11"/>
        </w:rPr>
        <w:t> </w:t>
      </w:r>
      <w:r>
        <w:rPr>
          <w:i/>
        </w:rPr>
        <w:t>principio</w:t>
      </w:r>
      <w:r>
        <w:rPr>
          <w:i/>
          <w:spacing w:val="-12"/>
        </w:rPr>
        <w:t> </w:t>
      </w:r>
      <w:r>
        <w:rPr>
          <w:i/>
        </w:rPr>
        <w:t>del</w:t>
      </w:r>
      <w:r>
        <w:rPr>
          <w:i/>
          <w:spacing w:val="-13"/>
        </w:rPr>
        <w:t> </w:t>
      </w:r>
      <w:r>
        <w:rPr>
          <w:i/>
        </w:rPr>
        <w:t>placer</w:t>
      </w:r>
      <w:r>
        <w:rPr>
          <w:i/>
          <w:spacing w:val="-7"/>
        </w:rPr>
        <w:t> </w:t>
      </w:r>
      <w:r>
        <w:rPr/>
        <w:t>como</w:t>
      </w:r>
      <w:r>
        <w:rPr>
          <w:spacing w:val="-11"/>
        </w:rPr>
        <w:t> </w:t>
      </w:r>
      <w:r>
        <w:rPr/>
        <w:t>pulsión de muerte (Morales,</w:t>
      </w:r>
      <w:r>
        <w:rPr>
          <w:spacing w:val="-8"/>
        </w:rPr>
        <w:t> </w:t>
      </w:r>
      <w:r>
        <w:rPr/>
        <w:t>2008).</w:t>
      </w:r>
    </w:p>
    <w:p>
      <w:pPr>
        <w:pStyle w:val="BodyText"/>
        <w:spacing w:line="360" w:lineRule="auto" w:before="125"/>
        <w:ind w:right="110"/>
      </w:pPr>
      <w:r>
        <w:rPr/>
        <w:t>En 1920 Freud hace una reelaboración en la teoría psicoanalítica, ya que da cuenta lo que</w:t>
      </w:r>
      <w:r>
        <w:rPr>
          <w:spacing w:val="-2"/>
        </w:rPr>
        <w:t> </w:t>
      </w:r>
      <w:r>
        <w:rPr/>
        <w:t>desea</w:t>
      </w:r>
      <w:r>
        <w:rPr>
          <w:spacing w:val="-4"/>
        </w:rPr>
        <w:t> </w:t>
      </w:r>
      <w:r>
        <w:rPr/>
        <w:t>la</w:t>
      </w:r>
      <w:r>
        <w:rPr>
          <w:spacing w:val="-4"/>
        </w:rPr>
        <w:t> </w:t>
      </w:r>
      <w:r>
        <w:rPr/>
        <w:t>persona</w:t>
      </w:r>
      <w:r>
        <w:rPr>
          <w:spacing w:val="-6"/>
        </w:rPr>
        <w:t> </w:t>
      </w:r>
      <w:r>
        <w:rPr/>
        <w:t>no</w:t>
      </w:r>
      <w:r>
        <w:rPr>
          <w:spacing w:val="-4"/>
        </w:rPr>
        <w:t> </w:t>
      </w:r>
      <w:r>
        <w:rPr/>
        <w:t>es</w:t>
      </w:r>
      <w:r>
        <w:rPr>
          <w:spacing w:val="-2"/>
        </w:rPr>
        <w:t> </w:t>
      </w:r>
      <w:r>
        <w:rPr/>
        <w:t>su</w:t>
      </w:r>
      <w:r>
        <w:rPr>
          <w:spacing w:val="-4"/>
        </w:rPr>
        <w:t> </w:t>
      </w:r>
      <w:r>
        <w:rPr/>
        <w:t>bien,</w:t>
      </w:r>
      <w:r>
        <w:rPr>
          <w:spacing w:val="-2"/>
        </w:rPr>
        <w:t> </w:t>
      </w:r>
      <w:r>
        <w:rPr/>
        <w:t>la</w:t>
      </w:r>
      <w:r>
        <w:rPr>
          <w:spacing w:val="-4"/>
        </w:rPr>
        <w:t> </w:t>
      </w:r>
      <w:r>
        <w:rPr/>
        <w:t>idea</w:t>
      </w:r>
      <w:r>
        <w:rPr>
          <w:spacing w:val="-6"/>
        </w:rPr>
        <w:t> </w:t>
      </w:r>
      <w:r>
        <w:rPr/>
        <w:t>de</w:t>
      </w:r>
      <w:r>
        <w:rPr>
          <w:spacing w:val="-4"/>
        </w:rPr>
        <w:t> </w:t>
      </w:r>
      <w:r>
        <w:rPr/>
        <w:t>homeostasis</w:t>
      </w:r>
      <w:r>
        <w:rPr>
          <w:spacing w:val="-5"/>
        </w:rPr>
        <w:t> </w:t>
      </w:r>
      <w:r>
        <w:rPr/>
        <w:t>en</w:t>
      </w:r>
      <w:r>
        <w:rPr>
          <w:spacing w:val="-4"/>
        </w:rPr>
        <w:t> </w:t>
      </w:r>
      <w:r>
        <w:rPr/>
        <w:t>la</w:t>
      </w:r>
      <w:r>
        <w:rPr>
          <w:spacing w:val="-6"/>
        </w:rPr>
        <w:t> </w:t>
      </w:r>
      <w:r>
        <w:rPr/>
        <w:t>psique</w:t>
      </w:r>
      <w:r>
        <w:rPr>
          <w:spacing w:val="-2"/>
        </w:rPr>
        <w:t> </w:t>
      </w:r>
      <w:r>
        <w:rPr/>
        <w:t>humana</w:t>
      </w:r>
      <w:r>
        <w:rPr>
          <w:spacing w:val="-2"/>
        </w:rPr>
        <w:t> </w:t>
      </w:r>
      <w:r>
        <w:rPr/>
        <w:t>queda descartada al dimensionar que el ser hablante no procura su bien sino todo lo contrario, busca su mal, el exceso (Morales, 2008). Es por eso que dar cuenta de la pulsión de muerte</w:t>
      </w:r>
      <w:r>
        <w:rPr>
          <w:spacing w:val="-6"/>
        </w:rPr>
        <w:t> </w:t>
      </w:r>
      <w:r>
        <w:rPr/>
        <w:t>es</w:t>
      </w:r>
      <w:r>
        <w:rPr>
          <w:spacing w:val="-4"/>
        </w:rPr>
        <w:t> </w:t>
      </w:r>
      <w:r>
        <w:rPr/>
        <w:t>la</w:t>
      </w:r>
      <w:r>
        <w:rPr>
          <w:spacing w:val="-6"/>
        </w:rPr>
        <w:t> </w:t>
      </w:r>
      <w:r>
        <w:rPr/>
        <w:t>llave</w:t>
      </w:r>
      <w:r>
        <w:rPr>
          <w:spacing w:val="-4"/>
        </w:rPr>
        <w:t> </w:t>
      </w:r>
      <w:r>
        <w:rPr/>
        <w:t>que</w:t>
      </w:r>
      <w:r>
        <w:rPr>
          <w:spacing w:val="-8"/>
        </w:rPr>
        <w:t> </w:t>
      </w:r>
      <w:r>
        <w:rPr/>
        <w:t>presta</w:t>
      </w:r>
      <w:r>
        <w:rPr>
          <w:spacing w:val="-6"/>
        </w:rPr>
        <w:t> </w:t>
      </w:r>
      <w:r>
        <w:rPr/>
        <w:t>Freud</w:t>
      </w:r>
      <w:r>
        <w:rPr>
          <w:spacing w:val="-6"/>
        </w:rPr>
        <w:t> </w:t>
      </w:r>
      <w:r>
        <w:rPr/>
        <w:t>al</w:t>
      </w:r>
      <w:r>
        <w:rPr>
          <w:spacing w:val="-7"/>
        </w:rPr>
        <w:t> </w:t>
      </w:r>
      <w:r>
        <w:rPr/>
        <w:t>clínico</w:t>
      </w:r>
      <w:r>
        <w:rPr>
          <w:spacing w:val="-6"/>
        </w:rPr>
        <w:t> </w:t>
      </w:r>
      <w:r>
        <w:rPr/>
        <w:t>y</w:t>
      </w:r>
      <w:r>
        <w:rPr>
          <w:spacing w:val="-3"/>
        </w:rPr>
        <w:t> </w:t>
      </w:r>
      <w:r>
        <w:rPr/>
        <w:t>lleva</w:t>
      </w:r>
      <w:r>
        <w:rPr>
          <w:spacing w:val="-4"/>
        </w:rPr>
        <w:t> </w:t>
      </w:r>
      <w:r>
        <w:rPr/>
        <w:t>a</w:t>
      </w:r>
      <w:r>
        <w:rPr>
          <w:spacing w:val="-6"/>
        </w:rPr>
        <w:t> </w:t>
      </w:r>
      <w:r>
        <w:rPr/>
        <w:t>entender</w:t>
      </w:r>
      <w:r>
        <w:rPr>
          <w:spacing w:val="-5"/>
        </w:rPr>
        <w:t> </w:t>
      </w:r>
      <w:r>
        <w:rPr/>
        <w:t>que</w:t>
      </w:r>
      <w:r>
        <w:rPr>
          <w:spacing w:val="-8"/>
        </w:rPr>
        <w:t> </w:t>
      </w:r>
      <w:r>
        <w:rPr/>
        <w:t>el</w:t>
      </w:r>
      <w:r>
        <w:rPr>
          <w:spacing w:val="-5"/>
        </w:rPr>
        <w:t> </w:t>
      </w:r>
      <w:r>
        <w:rPr/>
        <w:t>psicoanálisis</w:t>
      </w:r>
      <w:r>
        <w:rPr>
          <w:spacing w:val="-7"/>
        </w:rPr>
        <w:t> </w:t>
      </w:r>
      <w:r>
        <w:rPr/>
        <w:t>es</w:t>
      </w:r>
      <w:r>
        <w:rPr>
          <w:spacing w:val="-7"/>
        </w:rPr>
        <w:t> </w:t>
      </w:r>
      <w:r>
        <w:rPr/>
        <w:t>el que lidia con esta posibilidad pulsional de la vida y de la muerte, engarzadas precisamente</w:t>
      </w:r>
      <w:r>
        <w:rPr>
          <w:spacing w:val="-5"/>
        </w:rPr>
        <w:t> </w:t>
      </w:r>
      <w:r>
        <w:rPr/>
        <w:t>al</w:t>
      </w:r>
      <w:r>
        <w:rPr>
          <w:spacing w:val="-7"/>
        </w:rPr>
        <w:t> </w:t>
      </w:r>
      <w:r>
        <w:rPr/>
        <w:t>deseo,</w:t>
      </w:r>
      <w:r>
        <w:rPr>
          <w:spacing w:val="-3"/>
        </w:rPr>
        <w:t> </w:t>
      </w:r>
      <w:r>
        <w:rPr/>
        <w:t>y</w:t>
      </w:r>
      <w:r>
        <w:rPr>
          <w:spacing w:val="-7"/>
        </w:rPr>
        <w:t> </w:t>
      </w:r>
      <w:r>
        <w:rPr/>
        <w:t>que</w:t>
      </w:r>
      <w:r>
        <w:rPr>
          <w:spacing w:val="-6"/>
        </w:rPr>
        <w:t> </w:t>
      </w:r>
      <w:r>
        <w:rPr/>
        <w:t>toda</w:t>
      </w:r>
      <w:r>
        <w:rPr>
          <w:spacing w:val="-6"/>
        </w:rPr>
        <w:t> </w:t>
      </w:r>
      <w:r>
        <w:rPr/>
        <w:t>demanda</w:t>
      </w:r>
      <w:r>
        <w:rPr>
          <w:spacing w:val="-8"/>
        </w:rPr>
        <w:t> </w:t>
      </w:r>
      <w:r>
        <w:rPr/>
        <w:t>que</w:t>
      </w:r>
      <w:r>
        <w:rPr>
          <w:spacing w:val="-4"/>
        </w:rPr>
        <w:t> </w:t>
      </w:r>
      <w:r>
        <w:rPr/>
        <w:t>se</w:t>
      </w:r>
      <w:r>
        <w:rPr>
          <w:spacing w:val="-6"/>
        </w:rPr>
        <w:t> </w:t>
      </w:r>
      <w:r>
        <w:rPr/>
        <w:t>lleva</w:t>
      </w:r>
      <w:r>
        <w:rPr>
          <w:spacing w:val="-4"/>
        </w:rPr>
        <w:t> </w:t>
      </w:r>
      <w:r>
        <w:rPr/>
        <w:t>al</w:t>
      </w:r>
      <w:r>
        <w:rPr>
          <w:spacing w:val="-7"/>
        </w:rPr>
        <w:t> </w:t>
      </w:r>
      <w:r>
        <w:rPr/>
        <w:t>consultorio</w:t>
      </w:r>
      <w:r>
        <w:rPr>
          <w:spacing w:val="-4"/>
        </w:rPr>
        <w:t> </w:t>
      </w:r>
      <w:r>
        <w:rPr/>
        <w:t>no</w:t>
      </w:r>
      <w:r>
        <w:rPr>
          <w:spacing w:val="-6"/>
        </w:rPr>
        <w:t> </w:t>
      </w:r>
      <w:r>
        <w:rPr/>
        <w:t>es</w:t>
      </w:r>
      <w:r>
        <w:rPr>
          <w:spacing w:val="-7"/>
        </w:rPr>
        <w:t> </w:t>
      </w:r>
      <w:r>
        <w:rPr/>
        <w:t>más</w:t>
      </w:r>
      <w:r>
        <w:rPr>
          <w:spacing w:val="-7"/>
        </w:rPr>
        <w:t> </w:t>
      </w:r>
      <w:r>
        <w:rPr/>
        <w:t>que</w:t>
      </w:r>
      <w:r>
        <w:rPr>
          <w:spacing w:val="-6"/>
        </w:rPr>
        <w:t> </w:t>
      </w:r>
      <w:r>
        <w:rPr/>
        <w:t>la demanda de encausar una apuesta al</w:t>
      </w:r>
      <w:r>
        <w:rPr>
          <w:spacing w:val="-15"/>
        </w:rPr>
        <w:t> </w:t>
      </w:r>
      <w:r>
        <w:rPr/>
        <w:t>deseo.</w:t>
      </w:r>
    </w:p>
    <w:p>
      <w:pPr>
        <w:pStyle w:val="BodyText"/>
        <w:spacing w:line="360" w:lineRule="auto" w:before="125"/>
        <w:ind w:right="110"/>
      </w:pPr>
      <w:r>
        <w:rPr/>
        <w:t>Por lo que la finalidad de hacer una investigación que dé cuenta de cómo es que a raíz de</w:t>
      </w:r>
      <w:r>
        <w:rPr>
          <w:spacing w:val="-12"/>
        </w:rPr>
        <w:t> </w:t>
      </w:r>
      <w:r>
        <w:rPr/>
        <w:t>la</w:t>
      </w:r>
      <w:r>
        <w:rPr>
          <w:spacing w:val="-15"/>
        </w:rPr>
        <w:t> </w:t>
      </w:r>
      <w:r>
        <w:rPr/>
        <w:t>falta</w:t>
      </w:r>
      <w:r>
        <w:rPr>
          <w:spacing w:val="-12"/>
        </w:rPr>
        <w:t> </w:t>
      </w:r>
      <w:r>
        <w:rPr/>
        <w:t>se</w:t>
      </w:r>
      <w:r>
        <w:rPr>
          <w:spacing w:val="-12"/>
        </w:rPr>
        <w:t> </w:t>
      </w:r>
      <w:r>
        <w:rPr/>
        <w:t>posibilita</w:t>
      </w:r>
      <w:r>
        <w:rPr>
          <w:spacing w:val="-14"/>
        </w:rPr>
        <w:t> </w:t>
      </w:r>
      <w:r>
        <w:rPr/>
        <w:t>el</w:t>
      </w:r>
      <w:r>
        <w:rPr>
          <w:spacing w:val="-13"/>
        </w:rPr>
        <w:t> </w:t>
      </w:r>
      <w:r>
        <w:rPr/>
        <w:t>deseo,</w:t>
      </w:r>
      <w:r>
        <w:rPr>
          <w:spacing w:val="-12"/>
        </w:rPr>
        <w:t> </w:t>
      </w:r>
      <w:r>
        <w:rPr/>
        <w:t>y</w:t>
      </w:r>
      <w:r>
        <w:rPr>
          <w:spacing w:val="-15"/>
        </w:rPr>
        <w:t> </w:t>
      </w:r>
      <w:r>
        <w:rPr/>
        <w:t>a</w:t>
      </w:r>
      <w:r>
        <w:rPr>
          <w:spacing w:val="-12"/>
        </w:rPr>
        <w:t> </w:t>
      </w:r>
      <w:r>
        <w:rPr/>
        <w:t>su</w:t>
      </w:r>
      <w:r>
        <w:rPr>
          <w:spacing w:val="-11"/>
        </w:rPr>
        <w:t> </w:t>
      </w:r>
      <w:r>
        <w:rPr/>
        <w:t>vez</w:t>
      </w:r>
      <w:r>
        <w:rPr>
          <w:spacing w:val="-15"/>
        </w:rPr>
        <w:t> </w:t>
      </w:r>
      <w:r>
        <w:rPr/>
        <w:t>se</w:t>
      </w:r>
      <w:r>
        <w:rPr>
          <w:spacing w:val="-11"/>
        </w:rPr>
        <w:t> </w:t>
      </w:r>
      <w:r>
        <w:rPr/>
        <w:t>permite</w:t>
      </w:r>
      <w:r>
        <w:rPr>
          <w:spacing w:val="-12"/>
        </w:rPr>
        <w:t> </w:t>
      </w:r>
      <w:r>
        <w:rPr/>
        <w:t>la</w:t>
      </w:r>
      <w:r>
        <w:rPr>
          <w:spacing w:val="-12"/>
        </w:rPr>
        <w:t> </w:t>
      </w:r>
      <w:r>
        <w:rPr/>
        <w:t>estructuración</w:t>
      </w:r>
      <w:r>
        <w:rPr>
          <w:spacing w:val="-12"/>
        </w:rPr>
        <w:t> </w:t>
      </w:r>
      <w:r>
        <w:rPr/>
        <w:t>subjetiva,</w:t>
      </w:r>
      <w:r>
        <w:rPr>
          <w:spacing w:val="-10"/>
        </w:rPr>
        <w:t> </w:t>
      </w:r>
      <w:r>
        <w:rPr/>
        <w:t>ayudara a dimensionar cómo es que se juega este deseo en la clínica por parte del analizante y se va apuntando a este deseo con base en las intervenciones que realiza el</w:t>
      </w:r>
      <w:r>
        <w:rPr>
          <w:spacing w:val="-22"/>
        </w:rPr>
        <w:t> </w:t>
      </w:r>
      <w:r>
        <w:rPr/>
        <w:t>analista.</w:t>
      </w:r>
    </w:p>
    <w:p>
      <w:pPr>
        <w:spacing w:after="0" w:line="360" w:lineRule="auto"/>
        <w:sectPr>
          <w:footerReference w:type="default" r:id="rId10"/>
          <w:pgSz w:w="12240" w:h="15840"/>
          <w:pgMar w:footer="1098" w:header="0" w:top="1360" w:bottom="1280" w:left="1300" w:right="1300"/>
        </w:sectPr>
      </w:pPr>
    </w:p>
    <w:p>
      <w:pPr>
        <w:pStyle w:val="Heading1"/>
        <w:ind w:left="2860" w:right="29"/>
      </w:pPr>
      <w:bookmarkStart w:name="_TOC_250015" w:id="4"/>
      <w:bookmarkEnd w:id="4"/>
      <w:r>
        <w:rPr/>
        <w:t>Capítulo 1. MARCO TEÓRICO</w:t>
      </w:r>
    </w:p>
    <w:p>
      <w:pPr>
        <w:pStyle w:val="BodyText"/>
        <w:spacing w:before="4"/>
        <w:ind w:left="0"/>
        <w:jc w:val="left"/>
        <w:rPr>
          <w:b/>
        </w:rPr>
      </w:pPr>
    </w:p>
    <w:p>
      <w:pPr>
        <w:pStyle w:val="Heading1"/>
        <w:spacing w:before="0"/>
        <w:ind w:left="2113" w:right="29"/>
      </w:pPr>
      <w:bookmarkStart w:name="_TOC_250014" w:id="5"/>
      <w:bookmarkEnd w:id="5"/>
      <w:r>
        <w:rPr/>
        <w:t>1.1. Freud y la escucha del inconsciente.</w:t>
      </w:r>
    </w:p>
    <w:p>
      <w:pPr>
        <w:pStyle w:val="BodyText"/>
        <w:spacing w:before="5"/>
        <w:ind w:left="0"/>
        <w:jc w:val="left"/>
        <w:rPr>
          <w:b/>
        </w:rPr>
      </w:pPr>
    </w:p>
    <w:p>
      <w:pPr>
        <w:pStyle w:val="BodyText"/>
        <w:spacing w:line="360" w:lineRule="auto" w:before="1"/>
        <w:ind w:right="113"/>
      </w:pPr>
      <w:r>
        <w:rPr/>
        <w:t>Es en el año de 1885 a 1886 que Freud tiene su primer encuentro con la transferencia, la</w:t>
      </w:r>
      <w:r>
        <w:rPr>
          <w:spacing w:val="-9"/>
        </w:rPr>
        <w:t> </w:t>
      </w:r>
      <w:r>
        <w:rPr/>
        <w:t>forma</w:t>
      </w:r>
      <w:r>
        <w:rPr>
          <w:spacing w:val="-8"/>
        </w:rPr>
        <w:t> </w:t>
      </w:r>
      <w:r>
        <w:rPr/>
        <w:t>en</w:t>
      </w:r>
      <w:r>
        <w:rPr>
          <w:spacing w:val="-8"/>
        </w:rPr>
        <w:t> </w:t>
      </w:r>
      <w:r>
        <w:rPr/>
        <w:t>la</w:t>
      </w:r>
      <w:r>
        <w:rPr>
          <w:spacing w:val="-9"/>
        </w:rPr>
        <w:t> </w:t>
      </w:r>
      <w:r>
        <w:rPr/>
        <w:t>que</w:t>
      </w:r>
      <w:r>
        <w:rPr>
          <w:spacing w:val="-8"/>
        </w:rPr>
        <w:t> </w:t>
      </w:r>
      <w:r>
        <w:rPr/>
        <w:t>escribe</w:t>
      </w:r>
      <w:r>
        <w:rPr>
          <w:spacing w:val="-7"/>
        </w:rPr>
        <w:t> </w:t>
      </w:r>
      <w:r>
        <w:rPr/>
        <w:t>en</w:t>
      </w:r>
      <w:r>
        <w:rPr>
          <w:spacing w:val="-7"/>
        </w:rPr>
        <w:t> </w:t>
      </w:r>
      <w:r>
        <w:rPr/>
        <w:t>“Informe</w:t>
      </w:r>
      <w:r>
        <w:rPr>
          <w:spacing w:val="-8"/>
        </w:rPr>
        <w:t> </w:t>
      </w:r>
      <w:r>
        <w:rPr/>
        <w:t>sobre</w:t>
      </w:r>
      <w:r>
        <w:rPr>
          <w:spacing w:val="-11"/>
        </w:rPr>
        <w:t> </w:t>
      </w:r>
      <w:r>
        <w:rPr/>
        <w:t>mis</w:t>
      </w:r>
      <w:r>
        <w:rPr>
          <w:spacing w:val="-7"/>
        </w:rPr>
        <w:t> </w:t>
      </w:r>
      <w:r>
        <w:rPr/>
        <w:t>estudios</w:t>
      </w:r>
      <w:r>
        <w:rPr>
          <w:spacing w:val="-7"/>
        </w:rPr>
        <w:t> </w:t>
      </w:r>
      <w:r>
        <w:rPr/>
        <w:t>en</w:t>
      </w:r>
      <w:r>
        <w:rPr>
          <w:spacing w:val="-8"/>
        </w:rPr>
        <w:t> </w:t>
      </w:r>
      <w:r>
        <w:rPr/>
        <w:t>París</w:t>
      </w:r>
      <w:r>
        <w:rPr>
          <w:spacing w:val="-7"/>
        </w:rPr>
        <w:t> </w:t>
      </w:r>
      <w:r>
        <w:rPr/>
        <w:t>y</w:t>
      </w:r>
      <w:r>
        <w:rPr>
          <w:spacing w:val="-4"/>
        </w:rPr>
        <w:t> </w:t>
      </w:r>
      <w:r>
        <w:rPr/>
        <w:t>Berlín”</w:t>
      </w:r>
      <w:r>
        <w:rPr>
          <w:spacing w:val="-7"/>
        </w:rPr>
        <w:t> </w:t>
      </w:r>
      <w:r>
        <w:rPr/>
        <w:t>da</w:t>
      </w:r>
      <w:r>
        <w:rPr>
          <w:spacing w:val="-5"/>
        </w:rPr>
        <w:t> </w:t>
      </w:r>
      <w:r>
        <w:rPr/>
        <w:t>cuenta</w:t>
      </w:r>
      <w:r>
        <w:rPr>
          <w:spacing w:val="-7"/>
        </w:rPr>
        <w:t> </w:t>
      </w:r>
      <w:r>
        <w:rPr/>
        <w:t>de esto; ve entonces en Charcot un maestro. ¿Qué trabaja el maestro en ese entonces? Pues precisamente con la histeria y ¿Con que método? con la</w:t>
      </w:r>
      <w:r>
        <w:rPr>
          <w:spacing w:val="-24"/>
        </w:rPr>
        <w:t> </w:t>
      </w:r>
      <w:r>
        <w:rPr/>
        <w:t>hipnosis.</w:t>
      </w:r>
    </w:p>
    <w:p>
      <w:pPr>
        <w:pStyle w:val="BodyText"/>
        <w:spacing w:line="360" w:lineRule="auto" w:before="122"/>
        <w:ind w:right="113"/>
      </w:pPr>
      <w:r>
        <w:rPr/>
        <w:t>Hasta antes de los trabajos de Charcot la histeria se pensaba como ocasionada por las posesiones satánicas o por la locura (Foucault, 1966). Los médicos del siglo XVIII y XIX pensaban en los síntomas de la histeria como síntomas fingidos, en los cuales al no encontrar daño físico eran inmediatamente descartados. Habrá que enfatizar que indudablemente el interés de Charcot fue siempre el de encontrar dónde se situaba a nivel</w:t>
      </w:r>
      <w:r>
        <w:rPr>
          <w:spacing w:val="-17"/>
        </w:rPr>
        <w:t> </w:t>
      </w:r>
      <w:r>
        <w:rPr/>
        <w:t>biológico</w:t>
      </w:r>
      <w:r>
        <w:rPr>
          <w:spacing w:val="-16"/>
        </w:rPr>
        <w:t> </w:t>
      </w:r>
      <w:r>
        <w:rPr/>
        <w:t>la</w:t>
      </w:r>
      <w:r>
        <w:rPr>
          <w:spacing w:val="-16"/>
        </w:rPr>
        <w:t> </w:t>
      </w:r>
      <w:r>
        <w:rPr/>
        <w:t>causa</w:t>
      </w:r>
      <w:r>
        <w:rPr>
          <w:spacing w:val="-16"/>
        </w:rPr>
        <w:t> </w:t>
      </w:r>
      <w:r>
        <w:rPr/>
        <w:t>de</w:t>
      </w:r>
      <w:r>
        <w:rPr>
          <w:spacing w:val="-16"/>
        </w:rPr>
        <w:t> </w:t>
      </w:r>
      <w:r>
        <w:rPr/>
        <w:t>la</w:t>
      </w:r>
      <w:r>
        <w:rPr>
          <w:spacing w:val="-16"/>
        </w:rPr>
        <w:t> </w:t>
      </w:r>
      <w:r>
        <w:rPr/>
        <w:t>enfermedad</w:t>
      </w:r>
      <w:r>
        <w:rPr>
          <w:spacing w:val="-16"/>
        </w:rPr>
        <w:t> </w:t>
      </w:r>
      <w:r>
        <w:rPr/>
        <w:t>para</w:t>
      </w:r>
      <w:r>
        <w:rPr>
          <w:spacing w:val="-19"/>
        </w:rPr>
        <w:t> </w:t>
      </w:r>
      <w:r>
        <w:rPr/>
        <w:t>poder</w:t>
      </w:r>
      <w:r>
        <w:rPr>
          <w:spacing w:val="-17"/>
        </w:rPr>
        <w:t> </w:t>
      </w:r>
      <w:r>
        <w:rPr/>
        <w:t>determinar</w:t>
      </w:r>
      <w:r>
        <w:rPr>
          <w:spacing w:val="-17"/>
        </w:rPr>
        <w:t> </w:t>
      </w:r>
      <w:r>
        <w:rPr/>
        <w:t>una</w:t>
      </w:r>
      <w:r>
        <w:rPr>
          <w:spacing w:val="-16"/>
        </w:rPr>
        <w:t> </w:t>
      </w:r>
      <w:r>
        <w:rPr/>
        <w:t>“cura”,</w:t>
      </w:r>
      <w:r>
        <w:rPr>
          <w:spacing w:val="-16"/>
        </w:rPr>
        <w:t> </w:t>
      </w:r>
      <w:r>
        <w:rPr/>
        <w:t>incluso</w:t>
      </w:r>
      <w:r>
        <w:rPr>
          <w:spacing w:val="-16"/>
        </w:rPr>
        <w:t> </w:t>
      </w:r>
      <w:r>
        <w:rPr/>
        <w:t>Freud (al tener como lengua materna el alemán) es elegido por el maestro con la finalidad de hacer</w:t>
      </w:r>
      <w:r>
        <w:rPr>
          <w:spacing w:val="-17"/>
        </w:rPr>
        <w:t> </w:t>
      </w:r>
      <w:r>
        <w:rPr/>
        <w:t>las</w:t>
      </w:r>
      <w:r>
        <w:rPr>
          <w:spacing w:val="-16"/>
        </w:rPr>
        <w:t> </w:t>
      </w:r>
      <w:r>
        <w:rPr/>
        <w:t>traducciones</w:t>
      </w:r>
      <w:r>
        <w:rPr>
          <w:spacing w:val="-16"/>
        </w:rPr>
        <w:t> </w:t>
      </w:r>
      <w:r>
        <w:rPr/>
        <w:t>de</w:t>
      </w:r>
      <w:r>
        <w:rPr>
          <w:spacing w:val="-16"/>
        </w:rPr>
        <w:t> </w:t>
      </w:r>
      <w:r>
        <w:rPr/>
        <w:t>sus</w:t>
      </w:r>
      <w:r>
        <w:rPr>
          <w:spacing w:val="-16"/>
        </w:rPr>
        <w:t> </w:t>
      </w:r>
      <w:r>
        <w:rPr/>
        <w:t>investigaciones</w:t>
      </w:r>
      <w:r>
        <w:rPr>
          <w:spacing w:val="-19"/>
        </w:rPr>
        <w:t> </w:t>
      </w:r>
      <w:r>
        <w:rPr/>
        <w:t>al</w:t>
      </w:r>
      <w:r>
        <w:rPr>
          <w:spacing w:val="-17"/>
        </w:rPr>
        <w:t> </w:t>
      </w:r>
      <w:r>
        <w:rPr/>
        <w:t>alemán.</w:t>
      </w:r>
      <w:r>
        <w:rPr>
          <w:spacing w:val="-16"/>
        </w:rPr>
        <w:t> </w:t>
      </w:r>
      <w:r>
        <w:rPr/>
        <w:t>Cuando</w:t>
      </w:r>
      <w:r>
        <w:rPr>
          <w:spacing w:val="-16"/>
        </w:rPr>
        <w:t> </w:t>
      </w:r>
      <w:r>
        <w:rPr/>
        <w:t>emprende</w:t>
      </w:r>
      <w:r>
        <w:rPr>
          <w:spacing w:val="-16"/>
        </w:rPr>
        <w:t> </w:t>
      </w:r>
      <w:r>
        <w:rPr/>
        <w:t>esta</w:t>
      </w:r>
      <w:r>
        <w:rPr>
          <w:spacing w:val="-18"/>
        </w:rPr>
        <w:t> </w:t>
      </w:r>
      <w:r>
        <w:rPr/>
        <w:t>apuesta es entonces que las imposibilidades de explicar los síntomas histéricos por medio de lo biológico</w:t>
      </w:r>
      <w:r>
        <w:rPr>
          <w:spacing w:val="-5"/>
        </w:rPr>
        <w:t> </w:t>
      </w:r>
      <w:r>
        <w:rPr/>
        <w:t>producen</w:t>
      </w:r>
      <w:r>
        <w:rPr>
          <w:spacing w:val="-6"/>
        </w:rPr>
        <w:t> </w:t>
      </w:r>
      <w:r>
        <w:rPr/>
        <w:t>en</w:t>
      </w:r>
      <w:r>
        <w:rPr>
          <w:spacing w:val="-7"/>
        </w:rPr>
        <w:t> </w:t>
      </w:r>
      <w:r>
        <w:rPr/>
        <w:t>Freud</w:t>
      </w:r>
      <w:r>
        <w:rPr>
          <w:spacing w:val="-5"/>
        </w:rPr>
        <w:t> </w:t>
      </w:r>
      <w:r>
        <w:rPr/>
        <w:t>con</w:t>
      </w:r>
      <w:r>
        <w:rPr>
          <w:spacing w:val="-7"/>
        </w:rPr>
        <w:t> </w:t>
      </w:r>
      <w:r>
        <w:rPr/>
        <w:t>base</w:t>
      </w:r>
      <w:r>
        <w:rPr>
          <w:spacing w:val="-5"/>
        </w:rPr>
        <w:t> </w:t>
      </w:r>
      <w:r>
        <w:rPr/>
        <w:t>en</w:t>
      </w:r>
      <w:r>
        <w:rPr>
          <w:spacing w:val="-7"/>
        </w:rPr>
        <w:t> </w:t>
      </w:r>
      <w:r>
        <w:rPr/>
        <w:t>el</w:t>
      </w:r>
      <w:r>
        <w:rPr>
          <w:spacing w:val="-8"/>
        </w:rPr>
        <w:t> </w:t>
      </w:r>
      <w:r>
        <w:rPr/>
        <w:t>método</w:t>
      </w:r>
      <w:r>
        <w:rPr>
          <w:spacing w:val="-7"/>
        </w:rPr>
        <w:t> </w:t>
      </w:r>
      <w:r>
        <w:rPr/>
        <w:t>hipnótico</w:t>
      </w:r>
      <w:r>
        <w:rPr>
          <w:spacing w:val="-5"/>
        </w:rPr>
        <w:t> </w:t>
      </w:r>
      <w:r>
        <w:rPr/>
        <w:t>una</w:t>
      </w:r>
      <w:r>
        <w:rPr>
          <w:spacing w:val="-7"/>
        </w:rPr>
        <w:t> </w:t>
      </w:r>
      <w:r>
        <w:rPr/>
        <w:t>idea</w:t>
      </w:r>
      <w:r>
        <w:rPr>
          <w:spacing w:val="-7"/>
        </w:rPr>
        <w:t> </w:t>
      </w:r>
      <w:r>
        <w:rPr/>
        <w:t>que</w:t>
      </w:r>
      <w:r>
        <w:rPr>
          <w:spacing w:val="-7"/>
        </w:rPr>
        <w:t> </w:t>
      </w:r>
      <w:r>
        <w:rPr/>
        <w:t>da</w:t>
      </w:r>
      <w:r>
        <w:rPr>
          <w:spacing w:val="-5"/>
        </w:rPr>
        <w:t> </w:t>
      </w:r>
      <w:r>
        <w:rPr/>
        <w:t>comienzo a</w:t>
      </w:r>
      <w:r>
        <w:rPr>
          <w:spacing w:val="-13"/>
        </w:rPr>
        <w:t> </w:t>
      </w:r>
      <w:r>
        <w:rPr/>
        <w:t>una</w:t>
      </w:r>
      <w:r>
        <w:rPr>
          <w:spacing w:val="-13"/>
        </w:rPr>
        <w:t> </w:t>
      </w:r>
      <w:r>
        <w:rPr/>
        <w:t>teoría</w:t>
      </w:r>
      <w:r>
        <w:rPr>
          <w:spacing w:val="-13"/>
        </w:rPr>
        <w:t> </w:t>
      </w:r>
      <w:r>
        <w:rPr/>
        <w:t>que</w:t>
      </w:r>
      <w:r>
        <w:rPr>
          <w:spacing w:val="-13"/>
        </w:rPr>
        <w:t> </w:t>
      </w:r>
      <w:r>
        <w:rPr/>
        <w:t>desde</w:t>
      </w:r>
      <w:r>
        <w:rPr>
          <w:spacing w:val="-15"/>
        </w:rPr>
        <w:t> </w:t>
      </w:r>
      <w:r>
        <w:rPr/>
        <w:t>el</w:t>
      </w:r>
      <w:r>
        <w:rPr>
          <w:spacing w:val="-14"/>
        </w:rPr>
        <w:t> </w:t>
      </w:r>
      <w:r>
        <w:rPr/>
        <w:t>siglo</w:t>
      </w:r>
      <w:r>
        <w:rPr>
          <w:spacing w:val="-11"/>
        </w:rPr>
        <w:t> </w:t>
      </w:r>
      <w:r>
        <w:rPr/>
        <w:t>XIX</w:t>
      </w:r>
      <w:r>
        <w:rPr>
          <w:spacing w:val="-13"/>
        </w:rPr>
        <w:t> </w:t>
      </w:r>
      <w:r>
        <w:rPr/>
        <w:t>es</w:t>
      </w:r>
      <w:r>
        <w:rPr>
          <w:spacing w:val="-14"/>
        </w:rPr>
        <w:t> </w:t>
      </w:r>
      <w:r>
        <w:rPr/>
        <w:t>un</w:t>
      </w:r>
      <w:r>
        <w:rPr>
          <w:spacing w:val="-13"/>
        </w:rPr>
        <w:t> </w:t>
      </w:r>
      <w:r>
        <w:rPr/>
        <w:t>parte</w:t>
      </w:r>
      <w:r>
        <w:rPr>
          <w:spacing w:val="-13"/>
        </w:rPr>
        <w:t> </w:t>
      </w:r>
      <w:r>
        <w:rPr/>
        <w:t>aguas</w:t>
      </w:r>
      <w:r>
        <w:rPr>
          <w:spacing w:val="-14"/>
        </w:rPr>
        <w:t> </w:t>
      </w:r>
      <w:r>
        <w:rPr/>
        <w:t>para</w:t>
      </w:r>
      <w:r>
        <w:rPr>
          <w:spacing w:val="-16"/>
        </w:rPr>
        <w:t> </w:t>
      </w:r>
      <w:r>
        <w:rPr/>
        <w:t>entender</w:t>
      </w:r>
      <w:r>
        <w:rPr>
          <w:spacing w:val="-15"/>
        </w:rPr>
        <w:t> </w:t>
      </w:r>
      <w:r>
        <w:rPr/>
        <w:t>la</w:t>
      </w:r>
      <w:r>
        <w:rPr>
          <w:spacing w:val="-13"/>
        </w:rPr>
        <w:t> </w:t>
      </w:r>
      <w:r>
        <w:rPr/>
        <w:t>conducta</w:t>
      </w:r>
      <w:r>
        <w:rPr>
          <w:spacing w:val="-13"/>
        </w:rPr>
        <w:t> </w:t>
      </w:r>
      <w:r>
        <w:rPr/>
        <w:t>humana.</w:t>
      </w:r>
    </w:p>
    <w:p>
      <w:pPr>
        <w:pStyle w:val="BodyText"/>
        <w:spacing w:line="360" w:lineRule="auto" w:before="125"/>
        <w:ind w:right="115"/>
      </w:pPr>
      <w:r>
        <w:rPr/>
        <w:t>De</w:t>
      </w:r>
      <w:r>
        <w:rPr>
          <w:spacing w:val="-12"/>
        </w:rPr>
        <w:t> </w:t>
      </w:r>
      <w:r>
        <w:rPr/>
        <w:t>regreso</w:t>
      </w:r>
      <w:r>
        <w:rPr>
          <w:spacing w:val="-14"/>
        </w:rPr>
        <w:t> </w:t>
      </w:r>
      <w:r>
        <w:rPr/>
        <w:t>en</w:t>
      </w:r>
      <w:r>
        <w:rPr>
          <w:spacing w:val="-14"/>
        </w:rPr>
        <w:t> </w:t>
      </w:r>
      <w:r>
        <w:rPr/>
        <w:t>Viena</w:t>
      </w:r>
      <w:r>
        <w:rPr>
          <w:spacing w:val="-14"/>
        </w:rPr>
        <w:t> </w:t>
      </w:r>
      <w:r>
        <w:rPr/>
        <w:t>entonces</w:t>
      </w:r>
      <w:r>
        <w:rPr>
          <w:spacing w:val="-13"/>
        </w:rPr>
        <w:t> </w:t>
      </w:r>
      <w:r>
        <w:rPr/>
        <w:t>Freud</w:t>
      </w:r>
      <w:r>
        <w:rPr>
          <w:spacing w:val="-14"/>
        </w:rPr>
        <w:t> </w:t>
      </w:r>
      <w:r>
        <w:rPr/>
        <w:t>realiza</w:t>
      </w:r>
      <w:r>
        <w:rPr>
          <w:spacing w:val="-14"/>
        </w:rPr>
        <w:t> </w:t>
      </w:r>
      <w:r>
        <w:rPr/>
        <w:t>el</w:t>
      </w:r>
      <w:r>
        <w:rPr>
          <w:spacing w:val="-13"/>
        </w:rPr>
        <w:t> </w:t>
      </w:r>
      <w:r>
        <w:rPr/>
        <w:t>informe</w:t>
      </w:r>
      <w:r>
        <w:rPr>
          <w:spacing w:val="-14"/>
        </w:rPr>
        <w:t> </w:t>
      </w:r>
      <w:r>
        <w:rPr/>
        <w:t>de</w:t>
      </w:r>
      <w:r>
        <w:rPr>
          <w:spacing w:val="-14"/>
        </w:rPr>
        <w:t> </w:t>
      </w:r>
      <w:r>
        <w:rPr/>
        <w:t>su</w:t>
      </w:r>
      <w:r>
        <w:rPr>
          <w:spacing w:val="-14"/>
        </w:rPr>
        <w:t> </w:t>
      </w:r>
      <w:r>
        <w:rPr/>
        <w:t>estadía</w:t>
      </w:r>
      <w:r>
        <w:rPr>
          <w:spacing w:val="-12"/>
        </w:rPr>
        <w:t> </w:t>
      </w:r>
      <w:r>
        <w:rPr/>
        <w:t>en</w:t>
      </w:r>
      <w:r>
        <w:rPr>
          <w:spacing w:val="-14"/>
        </w:rPr>
        <w:t> </w:t>
      </w:r>
      <w:r>
        <w:rPr/>
        <w:t>Paris</w:t>
      </w:r>
      <w:r>
        <w:rPr>
          <w:spacing w:val="-13"/>
        </w:rPr>
        <w:t> </w:t>
      </w:r>
      <w:r>
        <w:rPr/>
        <w:t>y</w:t>
      </w:r>
      <w:r>
        <w:rPr>
          <w:spacing w:val="-15"/>
        </w:rPr>
        <w:t> </w:t>
      </w:r>
      <w:r>
        <w:rPr/>
        <w:t>comienza a realizar una propuesta que no es bien recibida por los científicos de la época ya que</w:t>
      </w:r>
      <w:r>
        <w:rPr>
          <w:spacing w:val="-30"/>
        </w:rPr>
        <w:t> </w:t>
      </w:r>
      <w:r>
        <w:rPr/>
        <w:t>la idea de que la histeria es producto de conflictos psíquicos y no solo exclusiva de las mujeres fue inmediatamente descartada por el afán cientificista de la época (Assoun, 1982). Cuestiones que no le impiden a Freud presentar un caso de histeria en </w:t>
      </w:r>
      <w:r>
        <w:rPr>
          <w:spacing w:val="5"/>
        </w:rPr>
        <w:t>un </w:t>
      </w:r>
      <w:r>
        <w:rPr/>
        <w:t>varón, abordar la histeria y escribir a Fliess sobre su proyecto de</w:t>
      </w:r>
      <w:r>
        <w:rPr>
          <w:spacing w:val="-21"/>
        </w:rPr>
        <w:t> </w:t>
      </w:r>
      <w:r>
        <w:rPr/>
        <w:t>psicología.</w:t>
      </w:r>
    </w:p>
    <w:p>
      <w:pPr>
        <w:pStyle w:val="BodyText"/>
        <w:spacing w:line="360" w:lineRule="auto" w:before="122"/>
        <w:ind w:right="113"/>
      </w:pPr>
      <w:r>
        <w:rPr/>
        <w:t>En</w:t>
      </w:r>
      <w:r>
        <w:rPr>
          <w:spacing w:val="-6"/>
        </w:rPr>
        <w:t> </w:t>
      </w:r>
      <w:r>
        <w:rPr/>
        <w:t>medio</w:t>
      </w:r>
      <w:r>
        <w:rPr>
          <w:spacing w:val="-6"/>
        </w:rPr>
        <w:t> </w:t>
      </w:r>
      <w:r>
        <w:rPr/>
        <w:t>de</w:t>
      </w:r>
      <w:r>
        <w:rPr>
          <w:spacing w:val="-4"/>
        </w:rPr>
        <w:t> </w:t>
      </w:r>
      <w:r>
        <w:rPr/>
        <w:t>las</w:t>
      </w:r>
      <w:r>
        <w:rPr>
          <w:spacing w:val="-4"/>
        </w:rPr>
        <w:t> </w:t>
      </w:r>
      <w:r>
        <w:rPr/>
        <w:t>dificultades</w:t>
      </w:r>
      <w:r>
        <w:rPr>
          <w:spacing w:val="-4"/>
        </w:rPr>
        <w:t> </w:t>
      </w:r>
      <w:r>
        <w:rPr/>
        <w:t>que</w:t>
      </w:r>
      <w:r>
        <w:rPr>
          <w:spacing w:val="-4"/>
        </w:rPr>
        <w:t> </w:t>
      </w:r>
      <w:r>
        <w:rPr/>
        <w:t>planteaba</w:t>
      </w:r>
      <w:r>
        <w:rPr>
          <w:spacing w:val="-6"/>
        </w:rPr>
        <w:t> </w:t>
      </w:r>
      <w:r>
        <w:rPr/>
        <w:t>para</w:t>
      </w:r>
      <w:r>
        <w:rPr>
          <w:spacing w:val="-4"/>
        </w:rPr>
        <w:t> </w:t>
      </w:r>
      <w:r>
        <w:rPr/>
        <w:t>Freud</w:t>
      </w:r>
      <w:r>
        <w:rPr>
          <w:spacing w:val="-6"/>
        </w:rPr>
        <w:t> </w:t>
      </w:r>
      <w:r>
        <w:rPr/>
        <w:t>defender</w:t>
      </w:r>
      <w:r>
        <w:rPr>
          <w:spacing w:val="-5"/>
        </w:rPr>
        <w:t> </w:t>
      </w:r>
      <w:r>
        <w:rPr/>
        <w:t>su</w:t>
      </w:r>
      <w:r>
        <w:rPr>
          <w:spacing w:val="-6"/>
        </w:rPr>
        <w:t> </w:t>
      </w:r>
      <w:r>
        <w:rPr/>
        <w:t>tesis</w:t>
      </w:r>
      <w:r>
        <w:rPr>
          <w:spacing w:val="-5"/>
        </w:rPr>
        <w:t> </w:t>
      </w:r>
      <w:r>
        <w:rPr/>
        <w:t>aparece</w:t>
      </w:r>
      <w:r>
        <w:rPr>
          <w:spacing w:val="-6"/>
        </w:rPr>
        <w:t> </w:t>
      </w:r>
      <w:r>
        <w:rPr/>
        <w:t>Breuer personaje que ya comenzaba a trabajar con una paciente de otra forma (Cabe aclarar que las notas de Stranchey muestran que Freud ya sabía que Breuer trabajaba con el método catártico antes de ir a Paris con</w:t>
      </w:r>
      <w:r>
        <w:rPr>
          <w:spacing w:val="-17"/>
        </w:rPr>
        <w:t> </w:t>
      </w:r>
      <w:r>
        <w:rPr/>
        <w:t>Charcot).</w:t>
      </w:r>
    </w:p>
    <w:p>
      <w:pPr>
        <w:spacing w:after="0" w:line="360" w:lineRule="auto"/>
        <w:sectPr>
          <w:footerReference w:type="default" r:id="rId11"/>
          <w:pgSz w:w="12240" w:h="15840"/>
          <w:pgMar w:footer="1098" w:header="0" w:top="1380" w:bottom="1280" w:left="1300" w:right="1300"/>
          <w:pgNumType w:start="11"/>
        </w:sectPr>
      </w:pPr>
    </w:p>
    <w:p>
      <w:pPr>
        <w:pStyle w:val="BodyText"/>
        <w:spacing w:line="360" w:lineRule="auto" w:before="57"/>
        <w:ind w:right="112"/>
      </w:pPr>
      <w:r>
        <w:rPr/>
        <w:t>Breuer</w:t>
      </w:r>
      <w:r>
        <w:rPr>
          <w:spacing w:val="-11"/>
        </w:rPr>
        <w:t> </w:t>
      </w:r>
      <w:r>
        <w:rPr/>
        <w:t>y</w:t>
      </w:r>
      <w:r>
        <w:rPr>
          <w:spacing w:val="-13"/>
        </w:rPr>
        <w:t> </w:t>
      </w:r>
      <w:r>
        <w:rPr/>
        <w:t>Freud</w:t>
      </w:r>
      <w:r>
        <w:rPr>
          <w:spacing w:val="-9"/>
        </w:rPr>
        <w:t> </w:t>
      </w:r>
      <w:r>
        <w:rPr/>
        <w:t>comienzan</w:t>
      </w:r>
      <w:r>
        <w:rPr>
          <w:spacing w:val="-9"/>
        </w:rPr>
        <w:t> </w:t>
      </w:r>
      <w:r>
        <w:rPr/>
        <w:t>a</w:t>
      </w:r>
      <w:r>
        <w:rPr>
          <w:spacing w:val="-9"/>
        </w:rPr>
        <w:t> </w:t>
      </w:r>
      <w:r>
        <w:rPr/>
        <w:t>trabajar</w:t>
      </w:r>
      <w:r>
        <w:rPr>
          <w:spacing w:val="-10"/>
        </w:rPr>
        <w:t> </w:t>
      </w:r>
      <w:r>
        <w:rPr/>
        <w:t>la</w:t>
      </w:r>
      <w:r>
        <w:rPr>
          <w:spacing w:val="-10"/>
        </w:rPr>
        <w:t> </w:t>
      </w:r>
      <w:r>
        <w:rPr/>
        <w:t>histeria</w:t>
      </w:r>
      <w:r>
        <w:rPr>
          <w:spacing w:val="-9"/>
        </w:rPr>
        <w:t> </w:t>
      </w:r>
      <w:r>
        <w:rPr/>
        <w:t>con</w:t>
      </w:r>
      <w:r>
        <w:rPr>
          <w:spacing w:val="-12"/>
        </w:rPr>
        <w:t> </w:t>
      </w:r>
      <w:r>
        <w:rPr/>
        <w:t>base</w:t>
      </w:r>
      <w:r>
        <w:rPr>
          <w:spacing w:val="-9"/>
        </w:rPr>
        <w:t> </w:t>
      </w:r>
      <w:r>
        <w:rPr/>
        <w:t>en</w:t>
      </w:r>
      <w:r>
        <w:rPr>
          <w:spacing w:val="-9"/>
        </w:rPr>
        <w:t> </w:t>
      </w:r>
      <w:r>
        <w:rPr/>
        <w:t>otro</w:t>
      </w:r>
      <w:r>
        <w:rPr>
          <w:spacing w:val="-9"/>
        </w:rPr>
        <w:t> </w:t>
      </w:r>
      <w:r>
        <w:rPr/>
        <w:t>método;</w:t>
      </w:r>
      <w:r>
        <w:rPr>
          <w:spacing w:val="-12"/>
        </w:rPr>
        <w:t> </w:t>
      </w:r>
      <w:r>
        <w:rPr/>
        <w:t>es</w:t>
      </w:r>
      <w:r>
        <w:rPr>
          <w:spacing w:val="-13"/>
        </w:rPr>
        <w:t> </w:t>
      </w:r>
      <w:r>
        <w:rPr/>
        <w:t>en</w:t>
      </w:r>
      <w:r>
        <w:rPr>
          <w:spacing w:val="-1"/>
        </w:rPr>
        <w:t> </w:t>
      </w:r>
      <w:r>
        <w:rPr/>
        <w:t>“Estudios sobre</w:t>
      </w:r>
      <w:r>
        <w:rPr>
          <w:spacing w:val="-5"/>
        </w:rPr>
        <w:t> </w:t>
      </w:r>
      <w:r>
        <w:rPr/>
        <w:t>la</w:t>
      </w:r>
      <w:r>
        <w:rPr>
          <w:spacing w:val="-5"/>
        </w:rPr>
        <w:t> </w:t>
      </w:r>
      <w:r>
        <w:rPr/>
        <w:t>histeria”</w:t>
      </w:r>
      <w:r>
        <w:rPr>
          <w:spacing w:val="-5"/>
        </w:rPr>
        <w:t> </w:t>
      </w:r>
      <w:r>
        <w:rPr/>
        <w:t>(1985)</w:t>
      </w:r>
      <w:r>
        <w:rPr>
          <w:spacing w:val="-5"/>
        </w:rPr>
        <w:t> </w:t>
      </w:r>
      <w:r>
        <w:rPr/>
        <w:t>donde</w:t>
      </w:r>
      <w:r>
        <w:rPr>
          <w:spacing w:val="-6"/>
        </w:rPr>
        <w:t> </w:t>
      </w:r>
      <w:r>
        <w:rPr/>
        <w:t>las</w:t>
      </w:r>
      <w:r>
        <w:rPr>
          <w:spacing w:val="-6"/>
        </w:rPr>
        <w:t> </w:t>
      </w:r>
      <w:r>
        <w:rPr/>
        <w:t>propuestas</w:t>
      </w:r>
      <w:r>
        <w:rPr>
          <w:spacing w:val="-7"/>
        </w:rPr>
        <w:t> </w:t>
      </w:r>
      <w:r>
        <w:rPr/>
        <w:t>sobre</w:t>
      </w:r>
      <w:r>
        <w:rPr>
          <w:spacing w:val="-7"/>
        </w:rPr>
        <w:t> </w:t>
      </w:r>
      <w:r>
        <w:rPr/>
        <w:t>el</w:t>
      </w:r>
      <w:r>
        <w:rPr>
          <w:spacing w:val="-7"/>
        </w:rPr>
        <w:t> </w:t>
      </w:r>
      <w:r>
        <w:rPr/>
        <w:t>Inconsciente</w:t>
      </w:r>
      <w:r>
        <w:rPr>
          <w:spacing w:val="-8"/>
        </w:rPr>
        <w:t> </w:t>
      </w:r>
      <w:r>
        <w:rPr/>
        <w:t>y</w:t>
      </w:r>
      <w:r>
        <w:rPr>
          <w:spacing w:val="-7"/>
        </w:rPr>
        <w:t> </w:t>
      </w:r>
      <w:r>
        <w:rPr/>
        <w:t>la</w:t>
      </w:r>
      <w:r>
        <w:rPr>
          <w:spacing w:val="-5"/>
        </w:rPr>
        <w:t> </w:t>
      </w:r>
      <w:r>
        <w:rPr/>
        <w:t>transferencia</w:t>
      </w:r>
      <w:r>
        <w:rPr>
          <w:spacing w:val="-6"/>
        </w:rPr>
        <w:t> </w:t>
      </w:r>
      <w:r>
        <w:rPr/>
        <w:t>se hacen evidentes. Tras encontrarse con las dificultades que plantea la transferencia Breuer abandona el caso de “Anna. O.” y es Freud el que continúa el trabajo, abandonando la hipnosis y adoptando la catarsis “Limpieza de chimenea” como método para poder atender la histeria y posteriormente proponer la asociación libre como una forma de trabajo que deberá de seguir todo “médico” que se dedique al tratamiento de las afecciones del</w:t>
      </w:r>
      <w:r>
        <w:rPr>
          <w:spacing w:val="-11"/>
        </w:rPr>
        <w:t> </w:t>
      </w:r>
      <w:r>
        <w:rPr/>
        <w:t>alma.</w:t>
      </w:r>
    </w:p>
    <w:p>
      <w:pPr>
        <w:pStyle w:val="BodyText"/>
        <w:spacing w:line="360" w:lineRule="auto" w:before="125"/>
        <w:ind w:right="113"/>
      </w:pPr>
      <w:r>
        <w:rPr/>
        <w:t>Al</w:t>
      </w:r>
      <w:r>
        <w:rPr>
          <w:spacing w:val="-14"/>
        </w:rPr>
        <w:t> </w:t>
      </w:r>
      <w:r>
        <w:rPr/>
        <w:t>dar</w:t>
      </w:r>
      <w:r>
        <w:rPr>
          <w:spacing w:val="-15"/>
        </w:rPr>
        <w:t> </w:t>
      </w:r>
      <w:r>
        <w:rPr/>
        <w:t>cuenta</w:t>
      </w:r>
      <w:r>
        <w:rPr>
          <w:spacing w:val="-15"/>
        </w:rPr>
        <w:t> </w:t>
      </w:r>
      <w:r>
        <w:rPr/>
        <w:t>que</w:t>
      </w:r>
      <w:r>
        <w:rPr>
          <w:spacing w:val="-13"/>
        </w:rPr>
        <w:t> </w:t>
      </w:r>
      <w:r>
        <w:rPr/>
        <w:t>el</w:t>
      </w:r>
      <w:r>
        <w:rPr>
          <w:spacing w:val="-14"/>
        </w:rPr>
        <w:t> </w:t>
      </w:r>
      <w:r>
        <w:rPr/>
        <w:t>síntoma</w:t>
      </w:r>
      <w:r>
        <w:rPr>
          <w:spacing w:val="-16"/>
        </w:rPr>
        <w:t> </w:t>
      </w:r>
      <w:r>
        <w:rPr/>
        <w:t>es</w:t>
      </w:r>
      <w:r>
        <w:rPr>
          <w:spacing w:val="-14"/>
        </w:rPr>
        <w:t> </w:t>
      </w:r>
      <w:r>
        <w:rPr/>
        <w:t>un</w:t>
      </w:r>
      <w:r>
        <w:rPr>
          <w:spacing w:val="-13"/>
        </w:rPr>
        <w:t> </w:t>
      </w:r>
      <w:r>
        <w:rPr/>
        <w:t>cuestionamiento</w:t>
      </w:r>
      <w:r>
        <w:rPr>
          <w:spacing w:val="-13"/>
        </w:rPr>
        <w:t> </w:t>
      </w:r>
      <w:r>
        <w:rPr/>
        <w:t>del</w:t>
      </w:r>
      <w:r>
        <w:rPr>
          <w:spacing w:val="-14"/>
        </w:rPr>
        <w:t> </w:t>
      </w:r>
      <w:r>
        <w:rPr/>
        <w:t>cuerpo</w:t>
      </w:r>
      <w:r>
        <w:rPr>
          <w:spacing w:val="-13"/>
        </w:rPr>
        <w:t> </w:t>
      </w:r>
      <w:r>
        <w:rPr/>
        <w:t>por</w:t>
      </w:r>
      <w:r>
        <w:rPr>
          <w:spacing w:val="-15"/>
        </w:rPr>
        <w:t> </w:t>
      </w:r>
      <w:r>
        <w:rPr/>
        <w:t>la</w:t>
      </w:r>
      <w:r>
        <w:rPr>
          <w:spacing w:val="-13"/>
        </w:rPr>
        <w:t> </w:t>
      </w:r>
      <w:r>
        <w:rPr/>
        <w:t>historia</w:t>
      </w:r>
      <w:r>
        <w:rPr>
          <w:spacing w:val="-16"/>
        </w:rPr>
        <w:t> </w:t>
      </w:r>
      <w:r>
        <w:rPr/>
        <w:t>es</w:t>
      </w:r>
      <w:r>
        <w:rPr>
          <w:spacing w:val="-14"/>
        </w:rPr>
        <w:t> </w:t>
      </w:r>
      <w:r>
        <w:rPr/>
        <w:t>entonces que este último método resulta ser sumamente eficaz, ya que si la propuesta del inconsciente da cuenta de la existencia de un material que no es visible a la conciencia, pero que la dirige, y la forma de conocer de esté es por medio de los incesantes rodeos que la palabra pueda dar en torno al trauma reprimido que se pueda llegar a presentar; es por eso que hasta este momento de los avances de Freud la propuesta de la “cura” tiene que ver con hacer consiente lo</w:t>
      </w:r>
      <w:r>
        <w:rPr>
          <w:spacing w:val="-17"/>
        </w:rPr>
        <w:t> </w:t>
      </w:r>
      <w:r>
        <w:rPr/>
        <w:t>inconsciente.</w:t>
      </w:r>
    </w:p>
    <w:p>
      <w:pPr>
        <w:pStyle w:val="BodyText"/>
        <w:spacing w:line="360" w:lineRule="auto" w:before="122"/>
        <w:ind w:right="115"/>
      </w:pPr>
      <w:r>
        <w:rPr/>
        <w:t>Es</w:t>
      </w:r>
      <w:r>
        <w:rPr>
          <w:spacing w:val="-16"/>
        </w:rPr>
        <w:t> </w:t>
      </w:r>
      <w:r>
        <w:rPr/>
        <w:t>en</w:t>
      </w:r>
      <w:r>
        <w:rPr>
          <w:spacing w:val="-17"/>
        </w:rPr>
        <w:t> </w:t>
      </w:r>
      <w:r>
        <w:rPr/>
        <w:t>Interpretación</w:t>
      </w:r>
      <w:r>
        <w:rPr>
          <w:spacing w:val="-18"/>
        </w:rPr>
        <w:t> </w:t>
      </w:r>
      <w:r>
        <w:rPr/>
        <w:t>de</w:t>
      </w:r>
      <w:r>
        <w:rPr>
          <w:spacing w:val="-18"/>
        </w:rPr>
        <w:t> </w:t>
      </w:r>
      <w:r>
        <w:rPr/>
        <w:t>los</w:t>
      </w:r>
      <w:r>
        <w:rPr>
          <w:spacing w:val="-16"/>
        </w:rPr>
        <w:t> </w:t>
      </w:r>
      <w:r>
        <w:rPr/>
        <w:t>sueños</w:t>
      </w:r>
      <w:r>
        <w:rPr>
          <w:spacing w:val="-17"/>
        </w:rPr>
        <w:t> </w:t>
      </w:r>
      <w:r>
        <w:rPr/>
        <w:t>(1900)</w:t>
      </w:r>
      <w:r>
        <w:rPr>
          <w:spacing w:val="-17"/>
        </w:rPr>
        <w:t> </w:t>
      </w:r>
      <w:r>
        <w:rPr/>
        <w:t>que</w:t>
      </w:r>
      <w:r>
        <w:rPr>
          <w:spacing w:val="-18"/>
        </w:rPr>
        <w:t> </w:t>
      </w:r>
      <w:r>
        <w:rPr/>
        <w:t>se</w:t>
      </w:r>
      <w:r>
        <w:rPr>
          <w:spacing w:val="-18"/>
        </w:rPr>
        <w:t> </w:t>
      </w:r>
      <w:r>
        <w:rPr/>
        <w:t>formaliza</w:t>
      </w:r>
      <w:r>
        <w:rPr>
          <w:spacing w:val="-16"/>
        </w:rPr>
        <w:t> </w:t>
      </w:r>
      <w:r>
        <w:rPr/>
        <w:t>la</w:t>
      </w:r>
      <w:r>
        <w:rPr>
          <w:spacing w:val="-16"/>
        </w:rPr>
        <w:t> </w:t>
      </w:r>
      <w:r>
        <w:rPr/>
        <w:t>investigación</w:t>
      </w:r>
      <w:r>
        <w:rPr>
          <w:spacing w:val="-18"/>
        </w:rPr>
        <w:t> </w:t>
      </w:r>
      <w:r>
        <w:rPr/>
        <w:t>psicoanalítica, ya con un método establecido y con una apuesta por dilucidar los enigmas que plantea el inconsciente Freud encuentra la vía regia al mismo, pudiendo apalabrar la condensación</w:t>
      </w:r>
      <w:r>
        <w:rPr>
          <w:spacing w:val="-5"/>
        </w:rPr>
        <w:t> </w:t>
      </w:r>
      <w:r>
        <w:rPr/>
        <w:t>y</w:t>
      </w:r>
      <w:r>
        <w:rPr>
          <w:spacing w:val="-8"/>
        </w:rPr>
        <w:t> </w:t>
      </w:r>
      <w:r>
        <w:rPr/>
        <w:t>el</w:t>
      </w:r>
      <w:r>
        <w:rPr>
          <w:spacing w:val="-8"/>
        </w:rPr>
        <w:t> </w:t>
      </w:r>
      <w:r>
        <w:rPr/>
        <w:t>desplazamiento</w:t>
      </w:r>
      <w:r>
        <w:rPr>
          <w:spacing w:val="-5"/>
        </w:rPr>
        <w:t> </w:t>
      </w:r>
      <w:r>
        <w:rPr/>
        <w:t>procesos</w:t>
      </w:r>
      <w:r>
        <w:rPr>
          <w:spacing w:val="-10"/>
        </w:rPr>
        <w:t> </w:t>
      </w:r>
      <w:r>
        <w:rPr/>
        <w:t>que</w:t>
      </w:r>
      <w:r>
        <w:rPr>
          <w:spacing w:val="-5"/>
        </w:rPr>
        <w:t> </w:t>
      </w:r>
      <w:r>
        <w:rPr/>
        <w:t>posteriormente</w:t>
      </w:r>
      <w:r>
        <w:rPr>
          <w:spacing w:val="-6"/>
        </w:rPr>
        <w:t> </w:t>
      </w:r>
      <w:r>
        <w:rPr/>
        <w:t>son</w:t>
      </w:r>
      <w:r>
        <w:rPr>
          <w:spacing w:val="-5"/>
        </w:rPr>
        <w:t> </w:t>
      </w:r>
      <w:r>
        <w:rPr/>
        <w:t>pensados</w:t>
      </w:r>
      <w:r>
        <w:rPr>
          <w:spacing w:val="-5"/>
        </w:rPr>
        <w:t> </w:t>
      </w:r>
      <w:r>
        <w:rPr/>
        <w:t>como</w:t>
      </w:r>
      <w:r>
        <w:rPr>
          <w:spacing w:val="-5"/>
        </w:rPr>
        <w:t> </w:t>
      </w:r>
      <w:r>
        <w:rPr/>
        <w:t>las leyes que lo rigen en donde aparte de existir una atemporalidad también existen representaciones que se ligan a afectos los cuales gracias a la censura garantizan que el material inconsciente permanezca oculto a la conciencia comentando</w:t>
      </w:r>
      <w:r>
        <w:rPr>
          <w:spacing w:val="-28"/>
        </w:rPr>
        <w:t> </w:t>
      </w:r>
      <w:r>
        <w:rPr/>
        <w:t>que:</w:t>
      </w:r>
    </w:p>
    <w:p>
      <w:pPr>
        <w:pStyle w:val="BodyText"/>
        <w:spacing w:line="360" w:lineRule="auto" w:before="125"/>
        <w:ind w:right="29" w:firstLine="707"/>
        <w:jc w:val="left"/>
      </w:pPr>
      <w:r>
        <w:rPr/>
        <w:t>“En general, no podemos interpretar el sueño de otro si no quiere revelarnos los pensamientos inconscientes que están bajo el contenido onírico” (Freud, 1900. P. 252)</w:t>
      </w:r>
    </w:p>
    <w:p>
      <w:pPr>
        <w:pStyle w:val="BodyText"/>
        <w:spacing w:line="360" w:lineRule="auto" w:before="123"/>
        <w:ind w:right="114"/>
      </w:pPr>
      <w:r>
        <w:rPr/>
        <w:t>Dentro de este desmenuzamiento de los procesos inconscientes se topa con los sueños de la muerte de las personas queridas y después de aplicar su método interpretativo concluye que:</w:t>
      </w:r>
    </w:p>
    <w:p>
      <w:pPr>
        <w:spacing w:after="0" w:line="360" w:lineRule="auto"/>
        <w:sectPr>
          <w:pgSz w:w="12240" w:h="15840"/>
          <w:pgMar w:header="0" w:footer="1098" w:top="1360" w:bottom="1280" w:left="1300" w:right="1300"/>
        </w:sectPr>
      </w:pPr>
    </w:p>
    <w:p>
      <w:pPr>
        <w:pStyle w:val="BodyText"/>
        <w:spacing w:line="360" w:lineRule="auto" w:before="57"/>
        <w:ind w:right="113" w:firstLine="775"/>
      </w:pPr>
      <w:r>
        <w:rPr/>
        <w:t>“Los padres desempeñan un papel principal en la vida anímica infantil, el enamoramiento</w:t>
      </w:r>
      <w:r>
        <w:rPr>
          <w:spacing w:val="-9"/>
        </w:rPr>
        <w:t> </w:t>
      </w:r>
      <w:r>
        <w:rPr/>
        <w:t>hacia</w:t>
      </w:r>
      <w:r>
        <w:rPr>
          <w:spacing w:val="-10"/>
        </w:rPr>
        <w:t> </w:t>
      </w:r>
      <w:r>
        <w:rPr/>
        <w:t>uno</w:t>
      </w:r>
      <w:r>
        <w:rPr>
          <w:spacing w:val="-10"/>
        </w:rPr>
        <w:t> </w:t>
      </w:r>
      <w:r>
        <w:rPr/>
        <w:t>de</w:t>
      </w:r>
      <w:r>
        <w:rPr>
          <w:spacing w:val="-8"/>
        </w:rPr>
        <w:t> </w:t>
      </w:r>
      <w:r>
        <w:rPr/>
        <w:t>los</w:t>
      </w:r>
      <w:r>
        <w:rPr>
          <w:spacing w:val="-10"/>
        </w:rPr>
        <w:t> </w:t>
      </w:r>
      <w:r>
        <w:rPr/>
        <w:t>miembros</w:t>
      </w:r>
      <w:r>
        <w:rPr>
          <w:spacing w:val="-11"/>
        </w:rPr>
        <w:t> </w:t>
      </w:r>
      <w:r>
        <w:rPr/>
        <w:t>de</w:t>
      </w:r>
      <w:r>
        <w:rPr>
          <w:spacing w:val="-8"/>
        </w:rPr>
        <w:t> </w:t>
      </w:r>
      <w:r>
        <w:rPr/>
        <w:t>la</w:t>
      </w:r>
      <w:r>
        <w:rPr>
          <w:spacing w:val="-9"/>
        </w:rPr>
        <w:t> </w:t>
      </w:r>
      <w:r>
        <w:rPr/>
        <w:t>pareja</w:t>
      </w:r>
      <w:r>
        <w:rPr>
          <w:spacing w:val="-8"/>
        </w:rPr>
        <w:t> </w:t>
      </w:r>
      <w:r>
        <w:rPr/>
        <w:t>parental</w:t>
      </w:r>
      <w:r>
        <w:rPr>
          <w:spacing w:val="-9"/>
        </w:rPr>
        <w:t> </w:t>
      </w:r>
      <w:r>
        <w:rPr/>
        <w:t>y</w:t>
      </w:r>
      <w:r>
        <w:rPr>
          <w:spacing w:val="-11"/>
        </w:rPr>
        <w:t> </w:t>
      </w:r>
      <w:r>
        <w:rPr/>
        <w:t>el</w:t>
      </w:r>
      <w:r>
        <w:rPr>
          <w:spacing w:val="-9"/>
        </w:rPr>
        <w:t> </w:t>
      </w:r>
      <w:r>
        <w:rPr/>
        <w:t>odio</w:t>
      </w:r>
      <w:r>
        <w:rPr>
          <w:spacing w:val="-9"/>
        </w:rPr>
        <w:t> </w:t>
      </w:r>
      <w:r>
        <w:rPr/>
        <w:t>hacia</w:t>
      </w:r>
      <w:r>
        <w:rPr>
          <w:spacing w:val="-9"/>
        </w:rPr>
        <w:t> </w:t>
      </w:r>
      <w:r>
        <w:rPr/>
        <w:t>el</w:t>
      </w:r>
      <w:r>
        <w:rPr>
          <w:spacing w:val="-9"/>
        </w:rPr>
        <w:t> </w:t>
      </w:r>
      <w:r>
        <w:rPr/>
        <w:t>otro</w:t>
      </w:r>
      <w:r>
        <w:rPr>
          <w:spacing w:val="-9"/>
        </w:rPr>
        <w:t> </w:t>
      </w:r>
      <w:r>
        <w:rPr/>
        <w:t>es parte de las mociones psíquicas de enorme importancia para la sintomatología de la neurosis posterior” (Freud, 1900. P.</w:t>
      </w:r>
      <w:r>
        <w:rPr>
          <w:spacing w:val="-13"/>
        </w:rPr>
        <w:t> </w:t>
      </w:r>
      <w:r>
        <w:rPr/>
        <w:t>269)</w:t>
      </w:r>
    </w:p>
    <w:p>
      <w:pPr>
        <w:pStyle w:val="BodyText"/>
        <w:spacing w:line="360" w:lineRule="auto" w:before="125"/>
        <w:ind w:right="113"/>
      </w:pPr>
      <w:r>
        <w:rPr/>
        <w:t>Y es a partir de este descubrimiento que hace una analogía entre el mito de Edipo que escribe Sófocles y la vivencia humana de la sexualidad infantil.</w:t>
      </w:r>
    </w:p>
    <w:p>
      <w:pPr>
        <w:pStyle w:val="BodyText"/>
        <w:ind w:left="0"/>
        <w:jc w:val="left"/>
      </w:pPr>
    </w:p>
    <w:p>
      <w:pPr>
        <w:pStyle w:val="BodyText"/>
        <w:spacing w:before="1"/>
        <w:ind w:left="0"/>
        <w:jc w:val="left"/>
        <w:rPr>
          <w:sz w:val="33"/>
        </w:rPr>
      </w:pPr>
    </w:p>
    <w:p>
      <w:pPr>
        <w:pStyle w:val="Heading1"/>
        <w:numPr>
          <w:ilvl w:val="2"/>
          <w:numId w:val="4"/>
        </w:numPr>
        <w:tabs>
          <w:tab w:pos="899" w:val="left" w:leader="none"/>
        </w:tabs>
        <w:spacing w:line="240" w:lineRule="auto" w:before="0" w:after="0"/>
        <w:ind w:left="898" w:right="0" w:hanging="780"/>
        <w:jc w:val="both"/>
      </w:pPr>
      <w:bookmarkStart w:name="_TOC_250013" w:id="6"/>
      <w:r>
        <w:rPr/>
        <w:t>La otra perspectiva de la</w:t>
      </w:r>
      <w:r>
        <w:rPr>
          <w:spacing w:val="-14"/>
        </w:rPr>
        <w:t> </w:t>
      </w:r>
      <w:bookmarkEnd w:id="6"/>
      <w:r>
        <w:rPr/>
        <w:t>sexualidad</w:t>
      </w:r>
    </w:p>
    <w:p>
      <w:pPr>
        <w:pStyle w:val="BodyText"/>
        <w:spacing w:before="6"/>
        <w:ind w:left="0"/>
        <w:jc w:val="left"/>
        <w:rPr>
          <w:b/>
        </w:rPr>
      </w:pPr>
    </w:p>
    <w:p>
      <w:pPr>
        <w:pStyle w:val="BodyText"/>
        <w:spacing w:line="360" w:lineRule="auto"/>
        <w:ind w:right="116"/>
      </w:pPr>
      <w:r>
        <w:rPr/>
        <w:t>Es</w:t>
      </w:r>
      <w:r>
        <w:rPr>
          <w:spacing w:val="-17"/>
        </w:rPr>
        <w:t> </w:t>
      </w:r>
      <w:r>
        <w:rPr/>
        <w:t>en</w:t>
      </w:r>
      <w:r>
        <w:rPr>
          <w:spacing w:val="-19"/>
        </w:rPr>
        <w:t> </w:t>
      </w:r>
      <w:r>
        <w:rPr/>
        <w:t>1905</w:t>
      </w:r>
      <w:r>
        <w:rPr>
          <w:spacing w:val="-17"/>
        </w:rPr>
        <w:t> </w:t>
      </w:r>
      <w:r>
        <w:rPr/>
        <w:t>que</w:t>
      </w:r>
      <w:r>
        <w:rPr>
          <w:spacing w:val="-19"/>
        </w:rPr>
        <w:t> </w:t>
      </w:r>
      <w:r>
        <w:rPr/>
        <w:t>Freud</w:t>
      </w:r>
      <w:r>
        <w:rPr>
          <w:spacing w:val="-19"/>
        </w:rPr>
        <w:t> </w:t>
      </w:r>
      <w:r>
        <w:rPr/>
        <w:t>propone</w:t>
      </w:r>
      <w:r>
        <w:rPr>
          <w:spacing w:val="-19"/>
        </w:rPr>
        <w:t> </w:t>
      </w:r>
      <w:r>
        <w:rPr/>
        <w:t>Tres</w:t>
      </w:r>
      <w:r>
        <w:rPr>
          <w:spacing w:val="-17"/>
        </w:rPr>
        <w:t> </w:t>
      </w:r>
      <w:r>
        <w:rPr/>
        <w:t>ensayos</w:t>
      </w:r>
      <w:r>
        <w:rPr>
          <w:spacing w:val="-20"/>
        </w:rPr>
        <w:t> </w:t>
      </w:r>
      <w:r>
        <w:rPr/>
        <w:t>para</w:t>
      </w:r>
      <w:r>
        <w:rPr>
          <w:spacing w:val="-20"/>
        </w:rPr>
        <w:t> </w:t>
      </w:r>
      <w:r>
        <w:rPr/>
        <w:t>una</w:t>
      </w:r>
      <w:r>
        <w:rPr>
          <w:spacing w:val="-17"/>
        </w:rPr>
        <w:t> </w:t>
      </w:r>
      <w:r>
        <w:rPr/>
        <w:t>teoría</w:t>
      </w:r>
      <w:r>
        <w:rPr>
          <w:spacing w:val="-17"/>
        </w:rPr>
        <w:t> </w:t>
      </w:r>
      <w:r>
        <w:rPr/>
        <w:t>sexual,</w:t>
      </w:r>
      <w:r>
        <w:rPr>
          <w:spacing w:val="-20"/>
        </w:rPr>
        <w:t> </w:t>
      </w:r>
      <w:r>
        <w:rPr/>
        <w:t>e</w:t>
      </w:r>
      <w:r>
        <w:rPr>
          <w:spacing w:val="-19"/>
        </w:rPr>
        <w:t> </w:t>
      </w:r>
      <w:r>
        <w:rPr/>
        <w:t>introduce</w:t>
      </w:r>
      <w:r>
        <w:rPr>
          <w:spacing w:val="-19"/>
        </w:rPr>
        <w:t> </w:t>
      </w:r>
      <w:r>
        <w:rPr/>
        <w:t>la</w:t>
      </w:r>
      <w:r>
        <w:rPr>
          <w:spacing w:val="-19"/>
        </w:rPr>
        <w:t> </w:t>
      </w:r>
      <w:r>
        <w:rPr/>
        <w:t>noción de libido considerándola como la energía sexual, abordando posteriormente cuestiones sobre la meta sexual y el objeto</w:t>
      </w:r>
      <w:r>
        <w:rPr>
          <w:spacing w:val="-13"/>
        </w:rPr>
        <w:t> </w:t>
      </w:r>
      <w:r>
        <w:rPr/>
        <w:t>sexual.</w:t>
      </w:r>
    </w:p>
    <w:p>
      <w:pPr>
        <w:pStyle w:val="BodyText"/>
        <w:spacing w:line="360" w:lineRule="auto" w:before="125"/>
        <w:ind w:right="112"/>
      </w:pPr>
      <w:r>
        <w:rPr/>
        <w:t>Tal parece que Freud muestra en el primer ensayo lo perversa de la pulsión, pero a su vez da las bases para pensar precisamente que dentro de esta perversión hay algo de patológico en tanto más se aleje de la meta sexual y el objeto que se elija; por otro lado, también deja entrever que la represión es propia de la neurosis propiciando los sentimientos de vergüenza y asco que evitan que se realicen los actos tal como los pretende la sexualidad infantil.</w:t>
      </w:r>
    </w:p>
    <w:p>
      <w:pPr>
        <w:pStyle w:val="BodyText"/>
        <w:spacing w:line="360" w:lineRule="auto" w:before="125"/>
        <w:ind w:right="115"/>
      </w:pPr>
      <w:r>
        <w:rPr/>
        <w:t>En este momento de la investigación de Freud (1905) pareciera que los síntomas tienen cuestiones</w:t>
      </w:r>
      <w:r>
        <w:rPr>
          <w:spacing w:val="-9"/>
        </w:rPr>
        <w:t> </w:t>
      </w:r>
      <w:r>
        <w:rPr/>
        <w:t>libidinosas</w:t>
      </w:r>
      <w:r>
        <w:rPr>
          <w:spacing w:val="-12"/>
        </w:rPr>
        <w:t> </w:t>
      </w:r>
      <w:r>
        <w:rPr/>
        <w:t>que</w:t>
      </w:r>
      <w:r>
        <w:rPr>
          <w:spacing w:val="-9"/>
        </w:rPr>
        <w:t> </w:t>
      </w:r>
      <w:r>
        <w:rPr/>
        <w:t>no</w:t>
      </w:r>
      <w:r>
        <w:rPr>
          <w:spacing w:val="-11"/>
        </w:rPr>
        <w:t> </w:t>
      </w:r>
      <w:r>
        <w:rPr/>
        <w:t>han</w:t>
      </w:r>
      <w:r>
        <w:rPr>
          <w:spacing w:val="-9"/>
        </w:rPr>
        <w:t> </w:t>
      </w:r>
      <w:r>
        <w:rPr/>
        <w:t>sido</w:t>
      </w:r>
      <w:r>
        <w:rPr>
          <w:spacing w:val="-10"/>
        </w:rPr>
        <w:t> </w:t>
      </w:r>
      <w:r>
        <w:rPr/>
        <w:t>enunciadas,</w:t>
      </w:r>
      <w:r>
        <w:rPr>
          <w:spacing w:val="-11"/>
        </w:rPr>
        <w:t> </w:t>
      </w:r>
      <w:r>
        <w:rPr/>
        <w:t>siendo</w:t>
      </w:r>
      <w:r>
        <w:rPr>
          <w:spacing w:val="-11"/>
        </w:rPr>
        <w:t> </w:t>
      </w:r>
      <w:r>
        <w:rPr/>
        <w:t>así</w:t>
      </w:r>
      <w:r>
        <w:rPr>
          <w:spacing w:val="-11"/>
        </w:rPr>
        <w:t> </w:t>
      </w:r>
      <w:r>
        <w:rPr/>
        <w:t>que</w:t>
      </w:r>
      <w:r>
        <w:rPr>
          <w:spacing w:val="-9"/>
        </w:rPr>
        <w:t> </w:t>
      </w:r>
      <w:r>
        <w:rPr/>
        <w:t>piensa</w:t>
      </w:r>
      <w:r>
        <w:rPr>
          <w:spacing w:val="-11"/>
        </w:rPr>
        <w:t> </w:t>
      </w:r>
      <w:r>
        <w:rPr/>
        <w:t>en</w:t>
      </w:r>
      <w:r>
        <w:rPr>
          <w:spacing w:val="-9"/>
        </w:rPr>
        <w:t> </w:t>
      </w:r>
      <w:r>
        <w:rPr/>
        <w:t>la</w:t>
      </w:r>
      <w:r>
        <w:rPr>
          <w:spacing w:val="-9"/>
        </w:rPr>
        <w:t> </w:t>
      </w:r>
      <w:r>
        <w:rPr/>
        <w:t>neurosis, como</w:t>
      </w:r>
      <w:r>
        <w:rPr>
          <w:spacing w:val="-6"/>
        </w:rPr>
        <w:t> </w:t>
      </w:r>
      <w:r>
        <w:rPr/>
        <w:t>el</w:t>
      </w:r>
      <w:r>
        <w:rPr>
          <w:spacing w:val="-7"/>
        </w:rPr>
        <w:t> </w:t>
      </w:r>
      <w:r>
        <w:rPr/>
        <w:t>negativo</w:t>
      </w:r>
      <w:r>
        <w:rPr>
          <w:spacing w:val="-4"/>
        </w:rPr>
        <w:t> </w:t>
      </w:r>
      <w:r>
        <w:rPr/>
        <w:t>de</w:t>
      </w:r>
      <w:r>
        <w:rPr>
          <w:spacing w:val="-6"/>
        </w:rPr>
        <w:t> </w:t>
      </w:r>
      <w:r>
        <w:rPr/>
        <w:t>la</w:t>
      </w:r>
      <w:r>
        <w:rPr>
          <w:spacing w:val="-6"/>
        </w:rPr>
        <w:t> </w:t>
      </w:r>
      <w:r>
        <w:rPr/>
        <w:t>perversión,</w:t>
      </w:r>
      <w:r>
        <w:rPr>
          <w:spacing w:val="-4"/>
        </w:rPr>
        <w:t> </w:t>
      </w:r>
      <w:r>
        <w:rPr/>
        <w:t>llegando</w:t>
      </w:r>
      <w:r>
        <w:rPr>
          <w:spacing w:val="-4"/>
        </w:rPr>
        <w:t> </w:t>
      </w:r>
      <w:r>
        <w:rPr/>
        <w:t>así</w:t>
      </w:r>
      <w:r>
        <w:rPr>
          <w:spacing w:val="-6"/>
        </w:rPr>
        <w:t> </w:t>
      </w:r>
      <w:r>
        <w:rPr/>
        <w:t>a</w:t>
      </w:r>
      <w:r>
        <w:rPr>
          <w:spacing w:val="-4"/>
        </w:rPr>
        <w:t> </w:t>
      </w:r>
      <w:r>
        <w:rPr/>
        <w:t>preguntarse</w:t>
      </w:r>
      <w:r>
        <w:rPr>
          <w:spacing w:val="-4"/>
        </w:rPr>
        <w:t> </w:t>
      </w:r>
      <w:r>
        <w:rPr/>
        <w:t>por</w:t>
      </w:r>
      <w:r>
        <w:rPr>
          <w:spacing w:val="-5"/>
        </w:rPr>
        <w:t> </w:t>
      </w:r>
      <w:r>
        <w:rPr/>
        <w:t>el</w:t>
      </w:r>
      <w:r>
        <w:rPr>
          <w:spacing w:val="-7"/>
        </w:rPr>
        <w:t> </w:t>
      </w:r>
      <w:r>
        <w:rPr/>
        <w:t>desarrollo</w:t>
      </w:r>
      <w:r>
        <w:rPr>
          <w:spacing w:val="-6"/>
        </w:rPr>
        <w:t> </w:t>
      </w:r>
      <w:r>
        <w:rPr/>
        <w:t>de</w:t>
      </w:r>
      <w:r>
        <w:rPr>
          <w:spacing w:val="-4"/>
        </w:rPr>
        <w:t> </w:t>
      </w:r>
      <w:r>
        <w:rPr/>
        <w:t>la</w:t>
      </w:r>
      <w:r>
        <w:rPr>
          <w:spacing w:val="-4"/>
        </w:rPr>
        <w:t> </w:t>
      </w:r>
      <w:r>
        <w:rPr/>
        <w:t>vida anímica infantil en donde probablemente se jugaron pulsiones parciales que </w:t>
      </w:r>
      <w:r>
        <w:rPr>
          <w:spacing w:val="-3"/>
        </w:rPr>
        <w:t>se </w:t>
      </w:r>
      <w:r>
        <w:rPr/>
        <w:t>desarrollaron por medio de estímulos a los que denominará en este momento zonas erógenas, en otras palabras, zonas donde se siente placer poniendo así las bases para poder pasar a dimensionar la vivencia de la sexualidad infantil que comenta en </w:t>
      </w:r>
      <w:r>
        <w:rPr>
          <w:spacing w:val="-3"/>
        </w:rPr>
        <w:t>su </w:t>
      </w:r>
      <w:r>
        <w:rPr/>
        <w:t>segundo</w:t>
      </w:r>
      <w:r>
        <w:rPr>
          <w:spacing w:val="-19"/>
        </w:rPr>
        <w:t> </w:t>
      </w:r>
      <w:r>
        <w:rPr/>
        <w:t>ensayo</w:t>
      </w:r>
      <w:r>
        <w:rPr>
          <w:spacing w:val="-17"/>
        </w:rPr>
        <w:t> </w:t>
      </w:r>
      <w:r>
        <w:rPr/>
        <w:t>ya</w:t>
      </w:r>
      <w:r>
        <w:rPr>
          <w:spacing w:val="-17"/>
        </w:rPr>
        <w:t> </w:t>
      </w:r>
      <w:r>
        <w:rPr/>
        <w:t>que</w:t>
      </w:r>
      <w:r>
        <w:rPr>
          <w:spacing w:val="-17"/>
        </w:rPr>
        <w:t> </w:t>
      </w:r>
      <w:r>
        <w:rPr/>
        <w:t>antes</w:t>
      </w:r>
      <w:r>
        <w:rPr>
          <w:spacing w:val="-20"/>
        </w:rPr>
        <w:t> </w:t>
      </w:r>
      <w:r>
        <w:rPr/>
        <w:t>de</w:t>
      </w:r>
      <w:r>
        <w:rPr>
          <w:spacing w:val="-17"/>
        </w:rPr>
        <w:t> </w:t>
      </w:r>
      <w:r>
        <w:rPr/>
        <w:t>la</w:t>
      </w:r>
      <w:r>
        <w:rPr>
          <w:spacing w:val="-19"/>
        </w:rPr>
        <w:t> </w:t>
      </w:r>
      <w:r>
        <w:rPr/>
        <w:t>propuesta</w:t>
      </w:r>
      <w:r>
        <w:rPr>
          <w:spacing w:val="-18"/>
        </w:rPr>
        <w:t> </w:t>
      </w:r>
      <w:r>
        <w:rPr/>
        <w:t>Freudiana</w:t>
      </w:r>
      <w:r>
        <w:rPr>
          <w:spacing w:val="29"/>
        </w:rPr>
        <w:t> </w:t>
      </w:r>
      <w:r>
        <w:rPr/>
        <w:t>las</w:t>
      </w:r>
      <w:r>
        <w:rPr>
          <w:spacing w:val="-19"/>
        </w:rPr>
        <w:t> </w:t>
      </w:r>
      <w:r>
        <w:rPr/>
        <w:t>descripciones</w:t>
      </w:r>
      <w:r>
        <w:rPr>
          <w:spacing w:val="-20"/>
        </w:rPr>
        <w:t> </w:t>
      </w:r>
      <w:r>
        <w:rPr/>
        <w:t>que</w:t>
      </w:r>
      <w:r>
        <w:rPr>
          <w:spacing w:val="-17"/>
        </w:rPr>
        <w:t> </w:t>
      </w:r>
      <w:r>
        <w:rPr/>
        <w:t>se</w:t>
      </w:r>
      <w:r>
        <w:rPr>
          <w:spacing w:val="-19"/>
        </w:rPr>
        <w:t> </w:t>
      </w:r>
      <w:r>
        <w:rPr/>
        <w:t>hacían de la sexualidad eran sobre el sujeto sólo después de la pubertad, pues se creía que en esta etapa era cuando la sexualidad despertaba y es en el tercer ensayo es donde se desarrollan las cuestiones que tienen que ver con la sexualidad adulta, y como es que está se construye con base en la sexualidad infantil y gracias al dique de la vergüenza</w:t>
      </w:r>
      <w:r>
        <w:rPr>
          <w:spacing w:val="-6"/>
        </w:rPr>
        <w:t> </w:t>
      </w:r>
      <w:r>
        <w:rPr/>
        <w:t>y</w:t>
      </w:r>
    </w:p>
    <w:p>
      <w:pPr>
        <w:spacing w:after="0" w:line="360" w:lineRule="auto"/>
        <w:sectPr>
          <w:pgSz w:w="12240" w:h="15840"/>
          <w:pgMar w:header="0" w:footer="1098" w:top="1360" w:bottom="1280" w:left="1300" w:right="1300"/>
        </w:sectPr>
      </w:pPr>
    </w:p>
    <w:p>
      <w:pPr>
        <w:pStyle w:val="BodyText"/>
        <w:spacing w:line="360" w:lineRule="auto" w:before="57"/>
        <w:ind w:right="116"/>
      </w:pPr>
      <w:r>
        <w:rPr/>
        <w:t>el</w:t>
      </w:r>
      <w:r>
        <w:rPr>
          <w:spacing w:val="-17"/>
        </w:rPr>
        <w:t> </w:t>
      </w:r>
      <w:r>
        <w:rPr/>
        <w:t>pudor</w:t>
      </w:r>
      <w:r>
        <w:rPr>
          <w:spacing w:val="-17"/>
        </w:rPr>
        <w:t> </w:t>
      </w:r>
      <w:r>
        <w:rPr/>
        <w:t>se</w:t>
      </w:r>
      <w:r>
        <w:rPr>
          <w:spacing w:val="-16"/>
        </w:rPr>
        <w:t> </w:t>
      </w:r>
      <w:r>
        <w:rPr/>
        <w:t>juega</w:t>
      </w:r>
      <w:r>
        <w:rPr>
          <w:spacing w:val="-16"/>
        </w:rPr>
        <w:t> </w:t>
      </w:r>
      <w:r>
        <w:rPr/>
        <w:t>cierto</w:t>
      </w:r>
      <w:r>
        <w:rPr>
          <w:spacing w:val="-18"/>
        </w:rPr>
        <w:t> </w:t>
      </w:r>
      <w:r>
        <w:rPr/>
        <w:t>rechazo</w:t>
      </w:r>
      <w:r>
        <w:rPr>
          <w:spacing w:val="-16"/>
        </w:rPr>
        <w:t> </w:t>
      </w:r>
      <w:r>
        <w:rPr/>
        <w:t>o</w:t>
      </w:r>
      <w:r>
        <w:rPr>
          <w:spacing w:val="-16"/>
        </w:rPr>
        <w:t> </w:t>
      </w:r>
      <w:r>
        <w:rPr/>
        <w:t>aceptación</w:t>
      </w:r>
      <w:r>
        <w:rPr>
          <w:spacing w:val="-18"/>
        </w:rPr>
        <w:t> </w:t>
      </w:r>
      <w:r>
        <w:rPr/>
        <w:t>a</w:t>
      </w:r>
      <w:r>
        <w:rPr>
          <w:spacing w:val="-16"/>
        </w:rPr>
        <w:t> </w:t>
      </w:r>
      <w:r>
        <w:rPr/>
        <w:t>ciertas</w:t>
      </w:r>
      <w:r>
        <w:rPr>
          <w:spacing w:val="-16"/>
        </w:rPr>
        <w:t> </w:t>
      </w:r>
      <w:r>
        <w:rPr/>
        <w:t>actividades</w:t>
      </w:r>
      <w:r>
        <w:rPr>
          <w:spacing w:val="-16"/>
        </w:rPr>
        <w:t> </w:t>
      </w:r>
      <w:r>
        <w:rPr/>
        <w:t>placenteras</w:t>
      </w:r>
      <w:r>
        <w:rPr>
          <w:spacing w:val="-16"/>
        </w:rPr>
        <w:t> </w:t>
      </w:r>
      <w:r>
        <w:rPr/>
        <w:t>que</w:t>
      </w:r>
      <w:r>
        <w:rPr>
          <w:spacing w:val="-16"/>
        </w:rPr>
        <w:t> </w:t>
      </w:r>
      <w:r>
        <w:rPr/>
        <w:t>tienen un vínculo con la primer sexualidad; es así como hace el siguiente recorrido para poder poner sobre la mesa una sexualidad que ya no tiene que ver con la reproducción, si no con la búsqueda de placer que se topa con la</w:t>
      </w:r>
      <w:r>
        <w:rPr>
          <w:spacing w:val="-24"/>
        </w:rPr>
        <w:t> </w:t>
      </w:r>
      <w:r>
        <w:rPr/>
        <w:t>realidad.</w:t>
      </w:r>
    </w:p>
    <w:p>
      <w:pPr>
        <w:pStyle w:val="BodyText"/>
        <w:spacing w:line="360" w:lineRule="auto" w:before="125"/>
        <w:ind w:right="110"/>
      </w:pPr>
      <w:r>
        <w:rPr/>
        <w:t>Los “invertidos”, (homosexuales) es de donde parte Freud (1905) para poder pensar en la degeneración, plantea que efectivamente la homosexualidad es algo que siempre ha existido y que no es una de las condiciones para poder determinar una anormalidad o considerar una patología, en otras palabras no puede considerarse una degeneración pero entonces abre una pregunta ¿La inversión surge del orden de lo innato o de lo adquirido?, y es como llega a la conclusión de que la inversión es algo que se da en el desarrollo psíquico de los sujetos en donde lo innato-adquirido no puede dar cuenta del fenómeno.</w:t>
      </w:r>
    </w:p>
    <w:p>
      <w:pPr>
        <w:pStyle w:val="BodyText"/>
        <w:spacing w:line="360" w:lineRule="auto" w:before="125"/>
        <w:ind w:right="113"/>
      </w:pPr>
      <w:r>
        <w:rPr/>
        <w:t>Dejando en suspenso una posible respuesta sobre la inversión, pero de alguna forma atribuyéndosela a la pulsión, Freud toma la bisexualidad (cuestión que después es reelaborada en la organización genital infantil) en donde tal parece hay un hermafroditismo bisexual que nos marca, y que en la inversión está este elemento como latente. Para poder afirmar esto, encontramos el objeto en los invertidos, como </w:t>
      </w:r>
      <w:r>
        <w:rPr>
          <w:spacing w:val="-2"/>
        </w:rPr>
        <w:t>una </w:t>
      </w:r>
      <w:r>
        <w:rPr/>
        <w:t>elección de lo femenino, tal parece que lo que se busca es una semejanza psíquica con la</w:t>
      </w:r>
      <w:r>
        <w:rPr>
          <w:spacing w:val="-12"/>
        </w:rPr>
        <w:t> </w:t>
      </w:r>
      <w:r>
        <w:rPr/>
        <w:t>mujer,</w:t>
      </w:r>
      <w:r>
        <w:rPr>
          <w:spacing w:val="-12"/>
        </w:rPr>
        <w:t> </w:t>
      </w:r>
      <w:r>
        <w:rPr/>
        <w:t>conservando</w:t>
      </w:r>
      <w:r>
        <w:rPr>
          <w:spacing w:val="-14"/>
        </w:rPr>
        <w:t> </w:t>
      </w:r>
      <w:r>
        <w:rPr/>
        <w:t>sus</w:t>
      </w:r>
      <w:r>
        <w:rPr>
          <w:spacing w:val="-10"/>
        </w:rPr>
        <w:t> </w:t>
      </w:r>
      <w:r>
        <w:rPr/>
        <w:t>rasgos</w:t>
      </w:r>
      <w:r>
        <w:rPr>
          <w:spacing w:val="-13"/>
        </w:rPr>
        <w:t> </w:t>
      </w:r>
      <w:r>
        <w:rPr/>
        <w:t>masculinos,</w:t>
      </w:r>
      <w:r>
        <w:rPr>
          <w:spacing w:val="-10"/>
        </w:rPr>
        <w:t> </w:t>
      </w:r>
      <w:r>
        <w:rPr/>
        <w:t>por</w:t>
      </w:r>
      <w:r>
        <w:rPr>
          <w:spacing w:val="-11"/>
        </w:rPr>
        <w:t> </w:t>
      </w:r>
      <w:r>
        <w:rPr/>
        <w:t>lo</w:t>
      </w:r>
      <w:r>
        <w:rPr>
          <w:spacing w:val="-12"/>
        </w:rPr>
        <w:t> </w:t>
      </w:r>
      <w:r>
        <w:rPr/>
        <w:t>que</w:t>
      </w:r>
      <w:r>
        <w:rPr>
          <w:spacing w:val="-12"/>
        </w:rPr>
        <w:t> </w:t>
      </w:r>
      <w:r>
        <w:rPr/>
        <w:t>entonces</w:t>
      </w:r>
      <w:r>
        <w:rPr>
          <w:spacing w:val="-13"/>
        </w:rPr>
        <w:t> </w:t>
      </w:r>
      <w:r>
        <w:rPr/>
        <w:t>el</w:t>
      </w:r>
      <w:r>
        <w:rPr>
          <w:spacing w:val="-13"/>
        </w:rPr>
        <w:t> </w:t>
      </w:r>
      <w:r>
        <w:rPr/>
        <w:t>objeto</w:t>
      </w:r>
      <w:r>
        <w:rPr>
          <w:spacing w:val="-11"/>
        </w:rPr>
        <w:t> </w:t>
      </w:r>
      <w:r>
        <w:rPr/>
        <w:t>sexual</w:t>
      </w:r>
      <w:r>
        <w:rPr>
          <w:spacing w:val="-11"/>
        </w:rPr>
        <w:t> </w:t>
      </w:r>
      <w:r>
        <w:rPr/>
        <w:t>reúne ambos</w:t>
      </w:r>
      <w:r>
        <w:rPr>
          <w:spacing w:val="-4"/>
        </w:rPr>
        <w:t> </w:t>
      </w:r>
      <w:r>
        <w:rPr/>
        <w:t>rasgos.</w:t>
      </w:r>
    </w:p>
    <w:p>
      <w:pPr>
        <w:pStyle w:val="BodyText"/>
        <w:spacing w:line="360" w:lineRule="auto" w:before="125"/>
        <w:ind w:right="121"/>
      </w:pPr>
      <w:r>
        <w:rPr/>
        <w:t>Terminando</w:t>
      </w:r>
      <w:r>
        <w:rPr>
          <w:spacing w:val="-7"/>
        </w:rPr>
        <w:t> </w:t>
      </w:r>
      <w:r>
        <w:rPr/>
        <w:t>con</w:t>
      </w:r>
      <w:r>
        <w:rPr>
          <w:spacing w:val="-5"/>
        </w:rPr>
        <w:t> </w:t>
      </w:r>
      <w:r>
        <w:rPr/>
        <w:t>esta</w:t>
      </w:r>
      <w:r>
        <w:rPr>
          <w:spacing w:val="-7"/>
        </w:rPr>
        <w:t> </w:t>
      </w:r>
      <w:r>
        <w:rPr/>
        <w:t>propuesta</w:t>
      </w:r>
      <w:r>
        <w:rPr>
          <w:spacing w:val="-7"/>
        </w:rPr>
        <w:t> </w:t>
      </w:r>
      <w:r>
        <w:rPr/>
        <w:t>de</w:t>
      </w:r>
      <w:r>
        <w:rPr>
          <w:spacing w:val="-5"/>
        </w:rPr>
        <w:t> </w:t>
      </w:r>
      <w:r>
        <w:rPr/>
        <w:t>los</w:t>
      </w:r>
      <w:r>
        <w:rPr>
          <w:spacing w:val="-5"/>
        </w:rPr>
        <w:t> </w:t>
      </w:r>
      <w:r>
        <w:rPr/>
        <w:t>invertidos</w:t>
      </w:r>
      <w:r>
        <w:rPr>
          <w:spacing w:val="-5"/>
        </w:rPr>
        <w:t> </w:t>
      </w:r>
      <w:r>
        <w:rPr/>
        <w:t>Freud</w:t>
      </w:r>
      <w:r>
        <w:rPr>
          <w:spacing w:val="-7"/>
        </w:rPr>
        <w:t> </w:t>
      </w:r>
      <w:r>
        <w:rPr/>
        <w:t>habla</w:t>
      </w:r>
      <w:r>
        <w:rPr>
          <w:spacing w:val="-7"/>
        </w:rPr>
        <w:t> </w:t>
      </w:r>
      <w:r>
        <w:rPr/>
        <w:t>de</w:t>
      </w:r>
      <w:r>
        <w:rPr>
          <w:spacing w:val="-5"/>
        </w:rPr>
        <w:t> </w:t>
      </w:r>
      <w:r>
        <w:rPr/>
        <w:t>la</w:t>
      </w:r>
      <w:r>
        <w:rPr>
          <w:spacing w:val="-7"/>
        </w:rPr>
        <w:t> </w:t>
      </w:r>
      <w:r>
        <w:rPr/>
        <w:t>meta</w:t>
      </w:r>
      <w:r>
        <w:rPr>
          <w:spacing w:val="-5"/>
        </w:rPr>
        <w:t> </w:t>
      </w:r>
      <w:r>
        <w:rPr/>
        <w:t>sexual</w:t>
      </w:r>
      <w:r>
        <w:rPr>
          <w:spacing w:val="-8"/>
        </w:rPr>
        <w:t> </w:t>
      </w:r>
      <w:r>
        <w:rPr/>
        <w:t>en</w:t>
      </w:r>
      <w:r>
        <w:rPr>
          <w:spacing w:val="-7"/>
        </w:rPr>
        <w:t> </w:t>
      </w:r>
      <w:r>
        <w:rPr/>
        <w:t>ellos, en quienes la masturbación sería la meta sexual, poniendo en entredicho que sea exclusiva de la inversión la utilización del ano para obtener la gratificación</w:t>
      </w:r>
      <w:r>
        <w:rPr>
          <w:spacing w:val="-23"/>
        </w:rPr>
        <w:t> </w:t>
      </w:r>
      <w:r>
        <w:rPr/>
        <w:t>afectiva.</w:t>
      </w:r>
    </w:p>
    <w:p>
      <w:pPr>
        <w:pStyle w:val="BodyText"/>
        <w:spacing w:line="360" w:lineRule="auto" w:before="122"/>
        <w:ind w:right="112"/>
      </w:pPr>
      <w:r>
        <w:rPr/>
        <w:t>Otra</w:t>
      </w:r>
      <w:r>
        <w:rPr>
          <w:spacing w:val="-12"/>
        </w:rPr>
        <w:t> </w:t>
      </w:r>
      <w:r>
        <w:rPr/>
        <w:t>de</w:t>
      </w:r>
      <w:r>
        <w:rPr>
          <w:spacing w:val="-12"/>
        </w:rPr>
        <w:t> </w:t>
      </w:r>
      <w:r>
        <w:rPr/>
        <w:t>las</w:t>
      </w:r>
      <w:r>
        <w:rPr>
          <w:spacing w:val="-12"/>
        </w:rPr>
        <w:t> </w:t>
      </w:r>
      <w:r>
        <w:rPr/>
        <w:t>categorías</w:t>
      </w:r>
      <w:r>
        <w:rPr>
          <w:spacing w:val="-13"/>
        </w:rPr>
        <w:t> </w:t>
      </w:r>
      <w:r>
        <w:rPr/>
        <w:t>que</w:t>
      </w:r>
      <w:r>
        <w:rPr>
          <w:spacing w:val="-12"/>
        </w:rPr>
        <w:t> </w:t>
      </w:r>
      <w:r>
        <w:rPr/>
        <w:t>analiza</w:t>
      </w:r>
      <w:r>
        <w:rPr>
          <w:spacing w:val="-12"/>
        </w:rPr>
        <w:t> </w:t>
      </w:r>
      <w:r>
        <w:rPr/>
        <w:t>en</w:t>
      </w:r>
      <w:r>
        <w:rPr>
          <w:spacing w:val="-12"/>
        </w:rPr>
        <w:t> </w:t>
      </w:r>
      <w:r>
        <w:rPr/>
        <w:t>la</w:t>
      </w:r>
      <w:r>
        <w:rPr>
          <w:spacing w:val="-14"/>
        </w:rPr>
        <w:t> </w:t>
      </w:r>
      <w:r>
        <w:rPr/>
        <w:t>desviación</w:t>
      </w:r>
      <w:r>
        <w:rPr>
          <w:spacing w:val="-12"/>
        </w:rPr>
        <w:t> </w:t>
      </w:r>
      <w:r>
        <w:rPr/>
        <w:t>respecto</w:t>
      </w:r>
      <w:r>
        <w:rPr>
          <w:spacing w:val="-12"/>
        </w:rPr>
        <w:t> </w:t>
      </w:r>
      <w:r>
        <w:rPr/>
        <w:t>del</w:t>
      </w:r>
      <w:r>
        <w:rPr>
          <w:spacing w:val="-13"/>
        </w:rPr>
        <w:t> </w:t>
      </w:r>
      <w:r>
        <w:rPr/>
        <w:t>objeto</w:t>
      </w:r>
      <w:r>
        <w:rPr>
          <w:spacing w:val="-11"/>
        </w:rPr>
        <w:t> </w:t>
      </w:r>
      <w:r>
        <w:rPr/>
        <w:t>sexual</w:t>
      </w:r>
      <w:r>
        <w:rPr>
          <w:spacing w:val="-13"/>
        </w:rPr>
        <w:t> </w:t>
      </w:r>
      <w:r>
        <w:rPr/>
        <w:t>es,</w:t>
      </w:r>
      <w:r>
        <w:rPr>
          <w:spacing w:val="-12"/>
        </w:rPr>
        <w:t> </w:t>
      </w:r>
      <w:r>
        <w:rPr/>
        <w:t>cuando la desviación se da hacia las personas genésicamente inmaduras y los animales; en donde</w:t>
      </w:r>
      <w:r>
        <w:rPr>
          <w:spacing w:val="-8"/>
        </w:rPr>
        <w:t> </w:t>
      </w:r>
      <w:r>
        <w:rPr/>
        <w:t>cuando</w:t>
      </w:r>
      <w:r>
        <w:rPr>
          <w:spacing w:val="-8"/>
        </w:rPr>
        <w:t> </w:t>
      </w:r>
      <w:r>
        <w:rPr/>
        <w:t>una</w:t>
      </w:r>
      <w:r>
        <w:rPr>
          <w:spacing w:val="-11"/>
        </w:rPr>
        <w:t> </w:t>
      </w:r>
      <w:r>
        <w:rPr/>
        <w:t>pulsión</w:t>
      </w:r>
      <w:r>
        <w:rPr>
          <w:spacing w:val="-8"/>
        </w:rPr>
        <w:t> </w:t>
      </w:r>
      <w:r>
        <w:rPr/>
        <w:t>urgente</w:t>
      </w:r>
      <w:r>
        <w:rPr>
          <w:spacing w:val="-10"/>
        </w:rPr>
        <w:t> </w:t>
      </w:r>
      <w:r>
        <w:rPr/>
        <w:t>(que</w:t>
      </w:r>
      <w:r>
        <w:rPr>
          <w:spacing w:val="-8"/>
        </w:rPr>
        <w:t> </w:t>
      </w:r>
      <w:r>
        <w:rPr/>
        <w:t>no</w:t>
      </w:r>
      <w:r>
        <w:rPr>
          <w:spacing w:val="-11"/>
        </w:rPr>
        <w:t> </w:t>
      </w:r>
      <w:r>
        <w:rPr/>
        <w:t>admite</w:t>
      </w:r>
      <w:r>
        <w:rPr>
          <w:spacing w:val="-11"/>
        </w:rPr>
        <w:t> </w:t>
      </w:r>
      <w:r>
        <w:rPr/>
        <w:t>postergación)</w:t>
      </w:r>
      <w:r>
        <w:rPr>
          <w:spacing w:val="-10"/>
        </w:rPr>
        <w:t> </w:t>
      </w:r>
      <w:r>
        <w:rPr/>
        <w:t>no</w:t>
      </w:r>
      <w:r>
        <w:rPr>
          <w:spacing w:val="-11"/>
        </w:rPr>
        <w:t> </w:t>
      </w:r>
      <w:r>
        <w:rPr/>
        <w:t>puede</w:t>
      </w:r>
      <w:r>
        <w:rPr>
          <w:spacing w:val="-8"/>
        </w:rPr>
        <w:t> </w:t>
      </w:r>
      <w:r>
        <w:rPr/>
        <w:t>apropiarse</w:t>
      </w:r>
      <w:r>
        <w:rPr>
          <w:spacing w:val="-8"/>
        </w:rPr>
        <w:t> </w:t>
      </w:r>
      <w:r>
        <w:rPr/>
        <w:t>de un objeto más apto. Vale la pena preguntarse aquí por la sexualidad en tanto “normal”, pero</w:t>
      </w:r>
      <w:r>
        <w:rPr>
          <w:spacing w:val="-9"/>
        </w:rPr>
        <w:t> </w:t>
      </w:r>
      <w:r>
        <w:rPr/>
        <w:t>también</w:t>
      </w:r>
      <w:r>
        <w:rPr>
          <w:spacing w:val="-8"/>
        </w:rPr>
        <w:t> </w:t>
      </w:r>
      <w:r>
        <w:rPr/>
        <w:t>se</w:t>
      </w:r>
      <w:r>
        <w:rPr>
          <w:spacing w:val="-8"/>
        </w:rPr>
        <w:t> </w:t>
      </w:r>
      <w:r>
        <w:rPr/>
        <w:t>puede</w:t>
      </w:r>
      <w:r>
        <w:rPr>
          <w:spacing w:val="-8"/>
        </w:rPr>
        <w:t> </w:t>
      </w:r>
      <w:r>
        <w:rPr/>
        <w:t>reconocer</w:t>
      </w:r>
      <w:r>
        <w:rPr>
          <w:spacing w:val="-9"/>
        </w:rPr>
        <w:t> </w:t>
      </w:r>
      <w:r>
        <w:rPr/>
        <w:t>cierta</w:t>
      </w:r>
      <w:r>
        <w:rPr>
          <w:spacing w:val="-8"/>
        </w:rPr>
        <w:t> </w:t>
      </w:r>
      <w:r>
        <w:rPr/>
        <w:t>“anormalidad”</w:t>
      </w:r>
      <w:r>
        <w:rPr>
          <w:spacing w:val="-8"/>
        </w:rPr>
        <w:t> </w:t>
      </w:r>
      <w:r>
        <w:rPr/>
        <w:t>que</w:t>
      </w:r>
      <w:r>
        <w:rPr>
          <w:spacing w:val="-8"/>
        </w:rPr>
        <w:t> </w:t>
      </w:r>
      <w:r>
        <w:rPr/>
        <w:t>en</w:t>
      </w:r>
      <w:r>
        <w:rPr>
          <w:spacing w:val="-8"/>
        </w:rPr>
        <w:t> </w:t>
      </w:r>
      <w:r>
        <w:rPr/>
        <w:t>las</w:t>
      </w:r>
      <w:r>
        <w:rPr>
          <w:spacing w:val="-11"/>
        </w:rPr>
        <w:t> </w:t>
      </w:r>
      <w:r>
        <w:rPr/>
        <w:t>filias</w:t>
      </w:r>
      <w:r>
        <w:rPr>
          <w:spacing w:val="-7"/>
        </w:rPr>
        <w:t> </w:t>
      </w:r>
      <w:r>
        <w:rPr/>
        <w:t>se</w:t>
      </w:r>
      <w:r>
        <w:rPr>
          <w:spacing w:val="-8"/>
        </w:rPr>
        <w:t> </w:t>
      </w:r>
      <w:r>
        <w:rPr/>
        <w:t>presenta</w:t>
      </w:r>
      <w:r>
        <w:rPr>
          <w:spacing w:val="-8"/>
        </w:rPr>
        <w:t> </w:t>
      </w:r>
      <w:r>
        <w:rPr/>
        <w:t>como la</w:t>
      </w:r>
      <w:r>
        <w:rPr>
          <w:spacing w:val="-4"/>
        </w:rPr>
        <w:t> </w:t>
      </w:r>
      <w:r>
        <w:rPr/>
        <w:t>única</w:t>
      </w:r>
      <w:r>
        <w:rPr>
          <w:spacing w:val="-4"/>
        </w:rPr>
        <w:t> </w:t>
      </w:r>
      <w:r>
        <w:rPr/>
        <w:t>satisfacción</w:t>
      </w:r>
      <w:r>
        <w:rPr>
          <w:spacing w:val="-6"/>
        </w:rPr>
        <w:t> </w:t>
      </w:r>
      <w:r>
        <w:rPr/>
        <w:t>está</w:t>
      </w:r>
      <w:r>
        <w:rPr>
          <w:spacing w:val="-3"/>
        </w:rPr>
        <w:t> </w:t>
      </w:r>
      <w:r>
        <w:rPr/>
        <w:t>situada</w:t>
      </w:r>
      <w:r>
        <w:rPr>
          <w:spacing w:val="-4"/>
        </w:rPr>
        <w:t> </w:t>
      </w:r>
      <w:r>
        <w:rPr/>
        <w:t>en</w:t>
      </w:r>
      <w:r>
        <w:rPr>
          <w:spacing w:val="-4"/>
        </w:rPr>
        <w:t> </w:t>
      </w:r>
      <w:r>
        <w:rPr/>
        <w:t>el</w:t>
      </w:r>
      <w:r>
        <w:rPr>
          <w:spacing w:val="-5"/>
        </w:rPr>
        <w:t> </w:t>
      </w:r>
      <w:r>
        <w:rPr/>
        <w:t>objeto,</w:t>
      </w:r>
      <w:r>
        <w:rPr>
          <w:spacing w:val="-4"/>
        </w:rPr>
        <w:t> </w:t>
      </w:r>
      <w:r>
        <w:rPr/>
        <w:t>se</w:t>
      </w:r>
      <w:r>
        <w:rPr>
          <w:spacing w:val="-4"/>
        </w:rPr>
        <w:t> </w:t>
      </w:r>
      <w:r>
        <w:rPr/>
        <w:t>prefiere</w:t>
      </w:r>
      <w:r>
        <w:rPr>
          <w:spacing w:val="-4"/>
        </w:rPr>
        <w:t> </w:t>
      </w:r>
      <w:r>
        <w:rPr/>
        <w:t>el</w:t>
      </w:r>
      <w:r>
        <w:rPr>
          <w:spacing w:val="-5"/>
        </w:rPr>
        <w:t> </w:t>
      </w:r>
      <w:r>
        <w:rPr/>
        <w:t>objeto</w:t>
      </w:r>
      <w:r>
        <w:rPr>
          <w:spacing w:val="-6"/>
        </w:rPr>
        <w:t> </w:t>
      </w:r>
      <w:r>
        <w:rPr/>
        <w:t>al</w:t>
      </w:r>
      <w:r>
        <w:rPr>
          <w:spacing w:val="-5"/>
        </w:rPr>
        <w:t> </w:t>
      </w:r>
      <w:r>
        <w:rPr/>
        <w:t>que</w:t>
      </w:r>
      <w:r>
        <w:rPr>
          <w:spacing w:val="-4"/>
        </w:rPr>
        <w:t> </w:t>
      </w:r>
      <w:r>
        <w:rPr/>
        <w:t>se</w:t>
      </w:r>
      <w:r>
        <w:rPr>
          <w:spacing w:val="-4"/>
        </w:rPr>
        <w:t> </w:t>
      </w:r>
      <w:r>
        <w:rPr/>
        <w:t>dirige</w:t>
      </w:r>
      <w:r>
        <w:rPr>
          <w:spacing w:val="-4"/>
        </w:rPr>
        <w:t> </w:t>
      </w:r>
      <w:r>
        <w:rPr/>
        <w:t>la</w:t>
      </w:r>
      <w:r>
        <w:rPr>
          <w:spacing w:val="-4"/>
        </w:rPr>
        <w:t> </w:t>
      </w:r>
      <w:r>
        <w:rPr/>
        <w:t>filia antes que otro más</w:t>
      </w:r>
      <w:r>
        <w:rPr>
          <w:spacing w:val="-9"/>
        </w:rPr>
        <w:t> </w:t>
      </w:r>
      <w:r>
        <w:rPr/>
        <w:t>apto.</w:t>
      </w:r>
    </w:p>
    <w:p>
      <w:pPr>
        <w:spacing w:after="0" w:line="360" w:lineRule="auto"/>
        <w:sectPr>
          <w:pgSz w:w="12240" w:h="15840"/>
          <w:pgMar w:header="0" w:footer="1098" w:top="1360" w:bottom="1280" w:left="1300" w:right="1300"/>
        </w:sectPr>
      </w:pPr>
    </w:p>
    <w:p>
      <w:pPr>
        <w:pStyle w:val="BodyText"/>
        <w:spacing w:line="360" w:lineRule="auto" w:before="57"/>
        <w:ind w:right="114"/>
      </w:pPr>
      <w:r>
        <w:rPr/>
        <w:t>Las</w:t>
      </w:r>
      <w:r>
        <w:rPr>
          <w:spacing w:val="-7"/>
        </w:rPr>
        <w:t> </w:t>
      </w:r>
      <w:r>
        <w:rPr/>
        <w:t>desviaciones</w:t>
      </w:r>
      <w:r>
        <w:rPr>
          <w:spacing w:val="-7"/>
        </w:rPr>
        <w:t> </w:t>
      </w:r>
      <w:r>
        <w:rPr/>
        <w:t>respecto</w:t>
      </w:r>
      <w:r>
        <w:rPr>
          <w:spacing w:val="-6"/>
        </w:rPr>
        <w:t> </w:t>
      </w:r>
      <w:r>
        <w:rPr/>
        <w:t>de</w:t>
      </w:r>
      <w:r>
        <w:rPr>
          <w:spacing w:val="-6"/>
        </w:rPr>
        <w:t> </w:t>
      </w:r>
      <w:r>
        <w:rPr/>
        <w:t>la</w:t>
      </w:r>
      <w:r>
        <w:rPr>
          <w:spacing w:val="-9"/>
        </w:rPr>
        <w:t> </w:t>
      </w:r>
      <w:r>
        <w:rPr/>
        <w:t>meta</w:t>
      </w:r>
      <w:r>
        <w:rPr>
          <w:spacing w:val="-6"/>
        </w:rPr>
        <w:t> </w:t>
      </w:r>
      <w:r>
        <w:rPr/>
        <w:t>sexual</w:t>
      </w:r>
      <w:r>
        <w:rPr>
          <w:spacing w:val="-6"/>
        </w:rPr>
        <w:t> </w:t>
      </w:r>
      <w:r>
        <w:rPr/>
        <w:t>es</w:t>
      </w:r>
      <w:r>
        <w:rPr>
          <w:spacing w:val="-7"/>
        </w:rPr>
        <w:t> </w:t>
      </w:r>
      <w:r>
        <w:rPr/>
        <w:t>un</w:t>
      </w:r>
      <w:r>
        <w:rPr>
          <w:spacing w:val="-8"/>
        </w:rPr>
        <w:t> </w:t>
      </w:r>
      <w:r>
        <w:rPr/>
        <w:t>punto</w:t>
      </w:r>
      <w:r>
        <w:rPr>
          <w:spacing w:val="-8"/>
        </w:rPr>
        <w:t> </w:t>
      </w:r>
      <w:r>
        <w:rPr/>
        <w:t>en</w:t>
      </w:r>
      <w:r>
        <w:rPr>
          <w:spacing w:val="-4"/>
        </w:rPr>
        <w:t> </w:t>
      </w:r>
      <w:r>
        <w:rPr/>
        <w:t>donde</w:t>
      </w:r>
      <w:r>
        <w:rPr>
          <w:spacing w:val="-8"/>
        </w:rPr>
        <w:t> </w:t>
      </w:r>
      <w:r>
        <w:rPr/>
        <w:t>es</w:t>
      </w:r>
      <w:r>
        <w:rPr>
          <w:spacing w:val="-7"/>
        </w:rPr>
        <w:t> </w:t>
      </w:r>
      <w:r>
        <w:rPr/>
        <w:t>específico</w:t>
      </w:r>
      <w:r>
        <w:rPr>
          <w:spacing w:val="-9"/>
        </w:rPr>
        <w:t> </w:t>
      </w:r>
      <w:r>
        <w:rPr/>
        <w:t>al</w:t>
      </w:r>
      <w:r>
        <w:rPr>
          <w:spacing w:val="-7"/>
        </w:rPr>
        <w:t> </w:t>
      </w:r>
      <w:r>
        <w:rPr/>
        <w:t>decir que</w:t>
      </w:r>
      <w:r>
        <w:rPr>
          <w:spacing w:val="-18"/>
        </w:rPr>
        <w:t> </w:t>
      </w:r>
      <w:r>
        <w:rPr/>
        <w:t>la</w:t>
      </w:r>
      <w:r>
        <w:rPr>
          <w:spacing w:val="-18"/>
        </w:rPr>
        <w:t> </w:t>
      </w:r>
      <w:r>
        <w:rPr/>
        <w:t>meta</w:t>
      </w:r>
      <w:r>
        <w:rPr>
          <w:spacing w:val="-18"/>
        </w:rPr>
        <w:t> </w:t>
      </w:r>
      <w:r>
        <w:rPr/>
        <w:t>sexual</w:t>
      </w:r>
      <w:r>
        <w:rPr>
          <w:spacing w:val="-19"/>
        </w:rPr>
        <w:t> </w:t>
      </w:r>
      <w:r>
        <w:rPr/>
        <w:t>es</w:t>
      </w:r>
      <w:r>
        <w:rPr>
          <w:spacing w:val="-19"/>
        </w:rPr>
        <w:t> </w:t>
      </w:r>
      <w:r>
        <w:rPr/>
        <w:t>la</w:t>
      </w:r>
      <w:r>
        <w:rPr>
          <w:spacing w:val="-18"/>
        </w:rPr>
        <w:t> </w:t>
      </w:r>
      <w:r>
        <w:rPr/>
        <w:t>unión</w:t>
      </w:r>
      <w:r>
        <w:rPr>
          <w:spacing w:val="-20"/>
        </w:rPr>
        <w:t> </w:t>
      </w:r>
      <w:r>
        <w:rPr/>
        <w:t>de</w:t>
      </w:r>
      <w:r>
        <w:rPr>
          <w:spacing w:val="-18"/>
        </w:rPr>
        <w:t> </w:t>
      </w:r>
      <w:r>
        <w:rPr/>
        <w:t>los</w:t>
      </w:r>
      <w:r>
        <w:rPr>
          <w:spacing w:val="-18"/>
        </w:rPr>
        <w:t> </w:t>
      </w:r>
      <w:r>
        <w:rPr/>
        <w:t>genitales,</w:t>
      </w:r>
      <w:r>
        <w:rPr>
          <w:spacing w:val="-18"/>
        </w:rPr>
        <w:t> </w:t>
      </w:r>
      <w:r>
        <w:rPr/>
        <w:t>la</w:t>
      </w:r>
      <w:r>
        <w:rPr>
          <w:spacing w:val="-18"/>
        </w:rPr>
        <w:t> </w:t>
      </w:r>
      <w:r>
        <w:rPr/>
        <w:t>cual</w:t>
      </w:r>
      <w:r>
        <w:rPr>
          <w:spacing w:val="-19"/>
        </w:rPr>
        <w:t> </w:t>
      </w:r>
      <w:r>
        <w:rPr/>
        <w:t>tiene</w:t>
      </w:r>
      <w:r>
        <w:rPr>
          <w:spacing w:val="-18"/>
        </w:rPr>
        <w:t> </w:t>
      </w:r>
      <w:r>
        <w:rPr/>
        <w:t>como</w:t>
      </w:r>
      <w:r>
        <w:rPr>
          <w:spacing w:val="-20"/>
        </w:rPr>
        <w:t> </w:t>
      </w:r>
      <w:r>
        <w:rPr/>
        <w:t>función</w:t>
      </w:r>
      <w:r>
        <w:rPr>
          <w:spacing w:val="-18"/>
        </w:rPr>
        <w:t> </w:t>
      </w:r>
      <w:r>
        <w:rPr/>
        <w:t>aliviar</w:t>
      </w:r>
      <w:r>
        <w:rPr>
          <w:spacing w:val="-19"/>
        </w:rPr>
        <w:t> </w:t>
      </w:r>
      <w:r>
        <w:rPr/>
        <w:t>la</w:t>
      </w:r>
      <w:r>
        <w:rPr>
          <w:spacing w:val="-18"/>
        </w:rPr>
        <w:t> </w:t>
      </w:r>
      <w:r>
        <w:rPr/>
        <w:t>tensión sexual; sin embargo, hay ciertas metas preliminares a la consecución vía el objeto, en donde estas metas preliminares son placenteras y aumentan la excitación. Por lo que clasifica entonces a la perversión en</w:t>
      </w:r>
      <w:r>
        <w:rPr>
          <w:spacing w:val="-16"/>
        </w:rPr>
        <w:t> </w:t>
      </w:r>
      <w:r>
        <w:rPr/>
        <w:t>dos:</w:t>
      </w:r>
    </w:p>
    <w:p>
      <w:pPr>
        <w:pStyle w:val="ListParagraph"/>
        <w:numPr>
          <w:ilvl w:val="0"/>
          <w:numId w:val="5"/>
        </w:numPr>
        <w:tabs>
          <w:tab w:pos="827" w:val="left" w:leader="none"/>
        </w:tabs>
        <w:spacing w:line="240" w:lineRule="auto" w:before="122" w:after="0"/>
        <w:ind w:left="826" w:right="0" w:hanging="708"/>
        <w:jc w:val="both"/>
        <w:rPr>
          <w:sz w:val="24"/>
        </w:rPr>
      </w:pPr>
      <w:r>
        <w:rPr>
          <w:sz w:val="24"/>
        </w:rPr>
        <w:t>Trasgresiones</w:t>
      </w:r>
      <w:r>
        <w:rPr>
          <w:spacing w:val="-9"/>
          <w:sz w:val="24"/>
        </w:rPr>
        <w:t> </w:t>
      </w:r>
      <w:r>
        <w:rPr>
          <w:sz w:val="24"/>
        </w:rPr>
        <w:t>anatómicas.</w:t>
      </w:r>
    </w:p>
    <w:p>
      <w:pPr>
        <w:pStyle w:val="BodyText"/>
        <w:spacing w:before="6"/>
        <w:ind w:left="0"/>
        <w:jc w:val="left"/>
        <w:rPr>
          <w:sz w:val="22"/>
        </w:rPr>
      </w:pPr>
    </w:p>
    <w:p>
      <w:pPr>
        <w:pStyle w:val="BodyText"/>
        <w:spacing w:line="360" w:lineRule="auto"/>
        <w:ind w:right="120"/>
      </w:pPr>
      <w:r>
        <w:rPr/>
        <w:t>Incluye la sobreestimación del objeto sexual la cual consiste en la restricción de la meta sexual (unión de los genitales) y contribuye a elevar quehaceres relativos a otras partes del cuerpo a la condición de meta sexual.</w:t>
      </w:r>
    </w:p>
    <w:p>
      <w:pPr>
        <w:pStyle w:val="BodyText"/>
        <w:spacing w:line="360" w:lineRule="auto" w:before="122"/>
        <w:ind w:right="112"/>
      </w:pPr>
      <w:r>
        <w:rPr/>
        <w:t>Otra desviación situada en las trasgresiones anatómicas que puede ser considerada como</w:t>
      </w:r>
      <w:r>
        <w:rPr>
          <w:spacing w:val="-15"/>
        </w:rPr>
        <w:t> </w:t>
      </w:r>
      <w:r>
        <w:rPr/>
        <w:t>perversa</w:t>
      </w:r>
      <w:r>
        <w:rPr>
          <w:spacing w:val="-14"/>
        </w:rPr>
        <w:t> </w:t>
      </w:r>
      <w:r>
        <w:rPr/>
        <w:t>es</w:t>
      </w:r>
      <w:r>
        <w:rPr>
          <w:spacing w:val="-15"/>
        </w:rPr>
        <w:t> </w:t>
      </w:r>
      <w:r>
        <w:rPr/>
        <w:t>el</w:t>
      </w:r>
      <w:r>
        <w:rPr>
          <w:spacing w:val="-14"/>
        </w:rPr>
        <w:t> </w:t>
      </w:r>
      <w:r>
        <w:rPr/>
        <w:t>uso</w:t>
      </w:r>
      <w:r>
        <w:rPr>
          <w:spacing w:val="-13"/>
        </w:rPr>
        <w:t> </w:t>
      </w:r>
      <w:r>
        <w:rPr/>
        <w:t>sexual</w:t>
      </w:r>
      <w:r>
        <w:rPr>
          <w:spacing w:val="-14"/>
        </w:rPr>
        <w:t> </w:t>
      </w:r>
      <w:r>
        <w:rPr/>
        <w:t>de</w:t>
      </w:r>
      <w:r>
        <w:rPr>
          <w:spacing w:val="-15"/>
        </w:rPr>
        <w:t> </w:t>
      </w:r>
      <w:r>
        <w:rPr/>
        <w:t>la</w:t>
      </w:r>
      <w:r>
        <w:rPr>
          <w:spacing w:val="-16"/>
        </w:rPr>
        <w:t> </w:t>
      </w:r>
      <w:r>
        <w:rPr/>
        <w:t>mucosa</w:t>
      </w:r>
      <w:r>
        <w:rPr>
          <w:spacing w:val="-16"/>
        </w:rPr>
        <w:t> </w:t>
      </w:r>
      <w:r>
        <w:rPr/>
        <w:t>de</w:t>
      </w:r>
      <w:r>
        <w:rPr>
          <w:spacing w:val="-13"/>
        </w:rPr>
        <w:t> </w:t>
      </w:r>
      <w:r>
        <w:rPr/>
        <w:t>los</w:t>
      </w:r>
      <w:r>
        <w:rPr>
          <w:spacing w:val="-13"/>
        </w:rPr>
        <w:t> </w:t>
      </w:r>
      <w:r>
        <w:rPr/>
        <w:t>labios</w:t>
      </w:r>
      <w:r>
        <w:rPr>
          <w:spacing w:val="-13"/>
        </w:rPr>
        <w:t> </w:t>
      </w:r>
      <w:r>
        <w:rPr/>
        <w:t>y</w:t>
      </w:r>
      <w:r>
        <w:rPr>
          <w:spacing w:val="-16"/>
        </w:rPr>
        <w:t> </w:t>
      </w:r>
      <w:r>
        <w:rPr/>
        <w:t>de</w:t>
      </w:r>
      <w:r>
        <w:rPr>
          <w:spacing w:val="-13"/>
        </w:rPr>
        <w:t> </w:t>
      </w:r>
      <w:r>
        <w:rPr/>
        <w:t>la</w:t>
      </w:r>
      <w:r>
        <w:rPr>
          <w:spacing w:val="-16"/>
        </w:rPr>
        <w:t> </w:t>
      </w:r>
      <w:r>
        <w:rPr/>
        <w:t>boca,</w:t>
      </w:r>
      <w:r>
        <w:rPr>
          <w:spacing w:val="-13"/>
        </w:rPr>
        <w:t> </w:t>
      </w:r>
      <w:r>
        <w:rPr/>
        <w:t>cuando</w:t>
      </w:r>
      <w:r>
        <w:rPr>
          <w:spacing w:val="-13"/>
        </w:rPr>
        <w:t> </w:t>
      </w:r>
      <w:r>
        <w:rPr/>
        <w:t>los</w:t>
      </w:r>
      <w:r>
        <w:rPr>
          <w:spacing w:val="-13"/>
        </w:rPr>
        <w:t> </w:t>
      </w:r>
      <w:r>
        <w:rPr/>
        <w:t>labios de la persona entran en contacto con los genitales de la otra considerando así el sexo oral ya que los límites para realizar esta práctica tienen que ver con el asco, el cual es vencido</w:t>
      </w:r>
      <w:r>
        <w:rPr>
          <w:spacing w:val="-8"/>
        </w:rPr>
        <w:t> </w:t>
      </w:r>
      <w:r>
        <w:rPr/>
        <w:t>por</w:t>
      </w:r>
      <w:r>
        <w:rPr>
          <w:spacing w:val="-10"/>
        </w:rPr>
        <w:t> </w:t>
      </w:r>
      <w:r>
        <w:rPr/>
        <w:t>la</w:t>
      </w:r>
      <w:r>
        <w:rPr>
          <w:spacing w:val="-11"/>
        </w:rPr>
        <w:t> </w:t>
      </w:r>
      <w:r>
        <w:rPr/>
        <w:t>libido</w:t>
      </w:r>
      <w:r>
        <w:rPr>
          <w:spacing w:val="-10"/>
        </w:rPr>
        <w:t> </w:t>
      </w:r>
      <w:r>
        <w:rPr/>
        <w:t>en</w:t>
      </w:r>
      <w:r>
        <w:rPr>
          <w:spacing w:val="-11"/>
        </w:rPr>
        <w:t> </w:t>
      </w:r>
      <w:r>
        <w:rPr/>
        <w:t>algunas</w:t>
      </w:r>
      <w:r>
        <w:rPr>
          <w:spacing w:val="-12"/>
        </w:rPr>
        <w:t> </w:t>
      </w:r>
      <w:r>
        <w:rPr/>
        <w:t>ocasiones,</w:t>
      </w:r>
      <w:r>
        <w:rPr>
          <w:spacing w:val="-11"/>
        </w:rPr>
        <w:t> </w:t>
      </w:r>
      <w:r>
        <w:rPr/>
        <w:t>por</w:t>
      </w:r>
      <w:r>
        <w:rPr>
          <w:spacing w:val="-10"/>
        </w:rPr>
        <w:t> </w:t>
      </w:r>
      <w:r>
        <w:rPr/>
        <w:t>lo</w:t>
      </w:r>
      <w:r>
        <w:rPr>
          <w:spacing w:val="-9"/>
        </w:rPr>
        <w:t> </w:t>
      </w:r>
      <w:r>
        <w:rPr/>
        <w:t>general</w:t>
      </w:r>
      <w:r>
        <w:rPr>
          <w:spacing w:val="-9"/>
        </w:rPr>
        <w:t> </w:t>
      </w:r>
      <w:r>
        <w:rPr/>
        <w:t>“cuando</w:t>
      </w:r>
      <w:r>
        <w:rPr>
          <w:spacing w:val="-8"/>
        </w:rPr>
        <w:t> </w:t>
      </w:r>
      <w:r>
        <w:rPr/>
        <w:t>se</w:t>
      </w:r>
      <w:r>
        <w:rPr>
          <w:spacing w:val="-5"/>
        </w:rPr>
        <w:t> </w:t>
      </w:r>
      <w:r>
        <w:rPr/>
        <w:t>justifica</w:t>
      </w:r>
      <w:r>
        <w:rPr>
          <w:spacing w:val="-9"/>
        </w:rPr>
        <w:t> </w:t>
      </w:r>
      <w:r>
        <w:rPr/>
        <w:t>en</w:t>
      </w:r>
      <w:r>
        <w:rPr>
          <w:spacing w:val="-8"/>
        </w:rPr>
        <w:t> </w:t>
      </w:r>
      <w:r>
        <w:rPr/>
        <w:t>el</w:t>
      </w:r>
      <w:r>
        <w:rPr>
          <w:spacing w:val="-12"/>
        </w:rPr>
        <w:t> </w:t>
      </w:r>
      <w:r>
        <w:rPr/>
        <w:t>amor” dirá en Un recuerdo infantil de Leonardo Da Vinci (Freud,</w:t>
      </w:r>
      <w:r>
        <w:rPr>
          <w:spacing w:val="-20"/>
        </w:rPr>
        <w:t> </w:t>
      </w:r>
      <w:r>
        <w:rPr/>
        <w:t>1910).</w:t>
      </w:r>
    </w:p>
    <w:p>
      <w:pPr>
        <w:pStyle w:val="BodyText"/>
        <w:spacing w:line="360" w:lineRule="auto" w:before="122"/>
        <w:ind w:right="112"/>
      </w:pPr>
      <w:r>
        <w:rPr/>
        <w:t>El uso del orificio anal es la tercera categoría que aborda en las trasgresiones anatómicas, en donde aparece nuevamente el asco a los excrementos como un fundamento para considerar este intercambio como perversión, el cual se reduce aparentemente a los hombres, no solo a los invertidos, pero que de alguna forma hace una analogía con la consecución de la meta con la mujer.</w:t>
      </w:r>
    </w:p>
    <w:p>
      <w:pPr>
        <w:pStyle w:val="BodyText"/>
        <w:spacing w:line="360" w:lineRule="auto" w:before="125"/>
        <w:ind w:right="116"/>
      </w:pPr>
      <w:r>
        <w:rPr/>
        <w:t>La significatividad de los otros lugares del cuerpo, muestra cómo la pulsión busca proclamar su propósito de apoderarse del objeto sexual en todas sus dimensiones </w:t>
      </w:r>
      <w:r>
        <w:rPr>
          <w:spacing w:val="-2"/>
        </w:rPr>
        <w:t>que </w:t>
      </w:r>
      <w:r>
        <w:rPr/>
        <w:t>aunada</w:t>
      </w:r>
      <w:r>
        <w:rPr>
          <w:spacing w:val="-8"/>
        </w:rPr>
        <w:t> </w:t>
      </w:r>
      <w:r>
        <w:rPr/>
        <w:t>a</w:t>
      </w:r>
      <w:r>
        <w:rPr>
          <w:spacing w:val="-6"/>
        </w:rPr>
        <w:t> </w:t>
      </w:r>
      <w:r>
        <w:rPr/>
        <w:t>la</w:t>
      </w:r>
      <w:r>
        <w:rPr>
          <w:spacing w:val="-9"/>
        </w:rPr>
        <w:t> </w:t>
      </w:r>
      <w:r>
        <w:rPr/>
        <w:t>sobre</w:t>
      </w:r>
      <w:r>
        <w:rPr>
          <w:spacing w:val="-9"/>
        </w:rPr>
        <w:t> </w:t>
      </w:r>
      <w:r>
        <w:rPr/>
        <w:t>estimación</w:t>
      </w:r>
      <w:r>
        <w:rPr>
          <w:spacing w:val="-6"/>
        </w:rPr>
        <w:t> </w:t>
      </w:r>
      <w:r>
        <w:rPr/>
        <w:t>del</w:t>
      </w:r>
      <w:r>
        <w:rPr>
          <w:spacing w:val="-7"/>
        </w:rPr>
        <w:t> </w:t>
      </w:r>
      <w:r>
        <w:rPr/>
        <w:t>objeto</w:t>
      </w:r>
      <w:r>
        <w:rPr>
          <w:spacing w:val="-6"/>
        </w:rPr>
        <w:t> </w:t>
      </w:r>
      <w:r>
        <w:rPr/>
        <w:t>ciertos</w:t>
      </w:r>
      <w:r>
        <w:rPr>
          <w:spacing w:val="-7"/>
        </w:rPr>
        <w:t> </w:t>
      </w:r>
      <w:r>
        <w:rPr/>
        <w:t>lugares</w:t>
      </w:r>
      <w:r>
        <w:rPr>
          <w:spacing w:val="-7"/>
        </w:rPr>
        <w:t> </w:t>
      </w:r>
      <w:r>
        <w:rPr/>
        <w:t>del</w:t>
      </w:r>
      <w:r>
        <w:rPr>
          <w:spacing w:val="-7"/>
        </w:rPr>
        <w:t> </w:t>
      </w:r>
      <w:r>
        <w:rPr/>
        <w:t>cuerpo</w:t>
      </w:r>
      <w:r>
        <w:rPr>
          <w:spacing w:val="-8"/>
        </w:rPr>
        <w:t> </w:t>
      </w:r>
      <w:r>
        <w:rPr/>
        <w:t>son</w:t>
      </w:r>
      <w:r>
        <w:rPr>
          <w:spacing w:val="-6"/>
        </w:rPr>
        <w:t> </w:t>
      </w:r>
      <w:r>
        <w:rPr/>
        <w:t>tratados</w:t>
      </w:r>
      <w:r>
        <w:rPr>
          <w:spacing w:val="-7"/>
        </w:rPr>
        <w:t> </w:t>
      </w:r>
      <w:r>
        <w:rPr/>
        <w:t>como</w:t>
      </w:r>
      <w:r>
        <w:rPr>
          <w:spacing w:val="-8"/>
        </w:rPr>
        <w:t> </w:t>
      </w:r>
      <w:r>
        <w:rPr/>
        <w:t>los genitales.</w:t>
      </w:r>
    </w:p>
    <w:p>
      <w:pPr>
        <w:pStyle w:val="BodyText"/>
        <w:spacing w:line="360" w:lineRule="auto" w:before="123"/>
        <w:ind w:right="113"/>
      </w:pPr>
      <w:r>
        <w:rPr/>
        <w:t>Por</w:t>
      </w:r>
      <w:r>
        <w:rPr>
          <w:spacing w:val="-12"/>
        </w:rPr>
        <w:t> </w:t>
      </w:r>
      <w:r>
        <w:rPr/>
        <w:t>último,</w:t>
      </w:r>
      <w:r>
        <w:rPr>
          <w:spacing w:val="-13"/>
        </w:rPr>
        <w:t> </w:t>
      </w:r>
      <w:r>
        <w:rPr/>
        <w:t>el</w:t>
      </w:r>
      <w:r>
        <w:rPr>
          <w:spacing w:val="-12"/>
        </w:rPr>
        <w:t> </w:t>
      </w:r>
      <w:r>
        <w:rPr/>
        <w:t>sustituto</w:t>
      </w:r>
      <w:r>
        <w:rPr>
          <w:spacing w:val="-10"/>
        </w:rPr>
        <w:t> </w:t>
      </w:r>
      <w:r>
        <w:rPr/>
        <w:t>inapropiado</w:t>
      </w:r>
      <w:r>
        <w:rPr>
          <w:spacing w:val="-11"/>
        </w:rPr>
        <w:t> </w:t>
      </w:r>
      <w:r>
        <w:rPr/>
        <w:t>del</w:t>
      </w:r>
      <w:r>
        <w:rPr>
          <w:spacing w:val="-12"/>
        </w:rPr>
        <w:t> </w:t>
      </w:r>
      <w:r>
        <w:rPr/>
        <w:t>objeto</w:t>
      </w:r>
      <w:r>
        <w:rPr>
          <w:spacing w:val="-13"/>
        </w:rPr>
        <w:t> </w:t>
      </w:r>
      <w:r>
        <w:rPr/>
        <w:t>sexual</w:t>
      </w:r>
      <w:r>
        <w:rPr>
          <w:spacing w:val="-12"/>
        </w:rPr>
        <w:t> </w:t>
      </w:r>
      <w:r>
        <w:rPr/>
        <w:t>nos</w:t>
      </w:r>
      <w:r>
        <w:rPr>
          <w:spacing w:val="-12"/>
        </w:rPr>
        <w:t> </w:t>
      </w:r>
      <w:r>
        <w:rPr/>
        <w:t>remite</w:t>
      </w:r>
      <w:r>
        <w:rPr>
          <w:spacing w:val="-13"/>
        </w:rPr>
        <w:t> </w:t>
      </w:r>
      <w:r>
        <w:rPr/>
        <w:t>a</w:t>
      </w:r>
      <w:r>
        <w:rPr>
          <w:spacing w:val="-11"/>
        </w:rPr>
        <w:t> </w:t>
      </w:r>
      <w:r>
        <w:rPr/>
        <w:t>pensar</w:t>
      </w:r>
      <w:r>
        <w:rPr>
          <w:spacing w:val="-12"/>
        </w:rPr>
        <w:t> </w:t>
      </w:r>
      <w:r>
        <w:rPr/>
        <w:t>en</w:t>
      </w:r>
      <w:r>
        <w:rPr>
          <w:spacing w:val="-13"/>
        </w:rPr>
        <w:t> </w:t>
      </w:r>
      <w:r>
        <w:rPr/>
        <w:t>el</w:t>
      </w:r>
      <w:r>
        <w:rPr>
          <w:spacing w:val="-14"/>
        </w:rPr>
        <w:t> </w:t>
      </w:r>
      <w:r>
        <w:rPr/>
        <w:t>fetichismo, en donde se reconoce algo de lo normal en la conducta, pero pensar en que solo sea éste el objeto de satisfacción roza con lo patológico, la propuesta de Freud (1927) hasta este</w:t>
      </w:r>
      <w:r>
        <w:rPr>
          <w:spacing w:val="-14"/>
        </w:rPr>
        <w:t> </w:t>
      </w:r>
      <w:r>
        <w:rPr/>
        <w:t>entonces</w:t>
      </w:r>
      <w:r>
        <w:rPr>
          <w:spacing w:val="-17"/>
        </w:rPr>
        <w:t> </w:t>
      </w:r>
      <w:r>
        <w:rPr/>
        <w:t>es</w:t>
      </w:r>
      <w:r>
        <w:rPr>
          <w:spacing w:val="-15"/>
        </w:rPr>
        <w:t> </w:t>
      </w:r>
      <w:r>
        <w:rPr/>
        <w:t>que</w:t>
      </w:r>
      <w:r>
        <w:rPr>
          <w:spacing w:val="-14"/>
        </w:rPr>
        <w:t> </w:t>
      </w:r>
      <w:r>
        <w:rPr/>
        <w:t>el</w:t>
      </w:r>
      <w:r>
        <w:rPr>
          <w:spacing w:val="-15"/>
        </w:rPr>
        <w:t> </w:t>
      </w:r>
      <w:r>
        <w:rPr/>
        <w:t>fetiche</w:t>
      </w:r>
      <w:r>
        <w:rPr>
          <w:spacing w:val="-14"/>
        </w:rPr>
        <w:t> </w:t>
      </w:r>
      <w:r>
        <w:rPr/>
        <w:t>se</w:t>
      </w:r>
      <w:r>
        <w:rPr>
          <w:spacing w:val="-14"/>
        </w:rPr>
        <w:t> </w:t>
      </w:r>
      <w:r>
        <w:rPr/>
        <w:t>desprende</w:t>
      </w:r>
      <w:r>
        <w:rPr>
          <w:spacing w:val="-17"/>
        </w:rPr>
        <w:t> </w:t>
      </w:r>
      <w:r>
        <w:rPr/>
        <w:t>de</w:t>
      </w:r>
      <w:r>
        <w:rPr>
          <w:spacing w:val="-14"/>
        </w:rPr>
        <w:t> </w:t>
      </w:r>
      <w:r>
        <w:rPr/>
        <w:t>una</w:t>
      </w:r>
      <w:r>
        <w:rPr>
          <w:spacing w:val="-14"/>
        </w:rPr>
        <w:t> </w:t>
      </w:r>
      <w:r>
        <w:rPr/>
        <w:t>persona</w:t>
      </w:r>
      <w:r>
        <w:rPr>
          <w:spacing w:val="-14"/>
        </w:rPr>
        <w:t> </w:t>
      </w:r>
      <w:r>
        <w:rPr/>
        <w:t>amada</w:t>
      </w:r>
      <w:r>
        <w:rPr>
          <w:spacing w:val="-16"/>
        </w:rPr>
        <w:t> </w:t>
      </w:r>
      <w:r>
        <w:rPr/>
        <w:t>(la</w:t>
      </w:r>
      <w:r>
        <w:rPr>
          <w:spacing w:val="-14"/>
        </w:rPr>
        <w:t> </w:t>
      </w:r>
      <w:r>
        <w:rPr/>
        <w:t>madre)</w:t>
      </w:r>
      <w:r>
        <w:rPr>
          <w:spacing w:val="-15"/>
        </w:rPr>
        <w:t> </w:t>
      </w:r>
      <w:r>
        <w:rPr/>
        <w:t>que</w:t>
      </w:r>
      <w:r>
        <w:rPr>
          <w:spacing w:val="-14"/>
        </w:rPr>
        <w:t> </w:t>
      </w:r>
      <w:r>
        <w:rPr/>
        <w:t>pasa</w:t>
      </w:r>
    </w:p>
    <w:p>
      <w:pPr>
        <w:spacing w:after="0" w:line="360" w:lineRule="auto"/>
        <w:sectPr>
          <w:pgSz w:w="12240" w:h="15840"/>
          <w:pgMar w:header="0" w:footer="1098" w:top="1360" w:bottom="1280" w:left="1300" w:right="1300"/>
        </w:sectPr>
      </w:pPr>
    </w:p>
    <w:p>
      <w:pPr>
        <w:pStyle w:val="BodyText"/>
        <w:spacing w:line="360" w:lineRule="auto" w:before="57"/>
        <w:ind w:right="124"/>
      </w:pPr>
      <w:r>
        <w:rPr/>
        <w:t>a ocupar el lugar del objeto sexual. Posteriormente descubre que es el producto de la desmentida en donde el perverso puede quedar fijado.</w:t>
      </w:r>
    </w:p>
    <w:p>
      <w:pPr>
        <w:pStyle w:val="ListParagraph"/>
        <w:numPr>
          <w:ilvl w:val="0"/>
          <w:numId w:val="5"/>
        </w:numPr>
        <w:tabs>
          <w:tab w:pos="827" w:val="left" w:leader="none"/>
        </w:tabs>
        <w:spacing w:line="240" w:lineRule="auto" w:before="125" w:after="0"/>
        <w:ind w:left="826" w:right="0" w:hanging="708"/>
        <w:jc w:val="both"/>
        <w:rPr>
          <w:sz w:val="24"/>
        </w:rPr>
      </w:pPr>
      <w:r>
        <w:rPr>
          <w:sz w:val="24"/>
        </w:rPr>
        <w:t>Fijaciones de metas sexuales</w:t>
      </w:r>
      <w:r>
        <w:rPr>
          <w:spacing w:val="-14"/>
          <w:sz w:val="24"/>
        </w:rPr>
        <w:t> </w:t>
      </w:r>
      <w:r>
        <w:rPr>
          <w:sz w:val="24"/>
        </w:rPr>
        <w:t>provisionales.</w:t>
      </w:r>
    </w:p>
    <w:p>
      <w:pPr>
        <w:pStyle w:val="BodyText"/>
        <w:spacing w:before="3"/>
        <w:ind w:left="0"/>
        <w:jc w:val="left"/>
        <w:rPr>
          <w:sz w:val="22"/>
        </w:rPr>
      </w:pPr>
    </w:p>
    <w:p>
      <w:pPr>
        <w:pStyle w:val="BodyText"/>
        <w:spacing w:line="360" w:lineRule="auto" w:before="1"/>
        <w:ind w:right="113"/>
      </w:pPr>
      <w:r>
        <w:rPr/>
        <w:t>En cuanto a la meta, Freud habla de que en ocasiones hay condiciones externas o internas</w:t>
      </w:r>
      <w:r>
        <w:rPr>
          <w:spacing w:val="-15"/>
        </w:rPr>
        <w:t> </w:t>
      </w:r>
      <w:r>
        <w:rPr/>
        <w:t>que</w:t>
      </w:r>
      <w:r>
        <w:rPr>
          <w:spacing w:val="-15"/>
        </w:rPr>
        <w:t> </w:t>
      </w:r>
      <w:r>
        <w:rPr/>
        <w:t>dificultan</w:t>
      </w:r>
      <w:r>
        <w:rPr>
          <w:spacing w:val="-17"/>
        </w:rPr>
        <w:t> </w:t>
      </w:r>
      <w:r>
        <w:rPr/>
        <w:t>el</w:t>
      </w:r>
      <w:r>
        <w:rPr>
          <w:spacing w:val="-16"/>
        </w:rPr>
        <w:t> </w:t>
      </w:r>
      <w:r>
        <w:rPr/>
        <w:t>logro</w:t>
      </w:r>
      <w:r>
        <w:rPr>
          <w:spacing w:val="-15"/>
        </w:rPr>
        <w:t> </w:t>
      </w:r>
      <w:r>
        <w:rPr/>
        <w:t>de</w:t>
      </w:r>
      <w:r>
        <w:rPr>
          <w:spacing w:val="-15"/>
        </w:rPr>
        <w:t> </w:t>
      </w:r>
      <w:r>
        <w:rPr/>
        <w:t>una</w:t>
      </w:r>
      <w:r>
        <w:rPr>
          <w:spacing w:val="-17"/>
        </w:rPr>
        <w:t> </w:t>
      </w:r>
      <w:r>
        <w:rPr/>
        <w:t>meta</w:t>
      </w:r>
      <w:r>
        <w:rPr>
          <w:spacing w:val="-15"/>
        </w:rPr>
        <w:t> </w:t>
      </w:r>
      <w:r>
        <w:rPr/>
        <w:t>sexual,</w:t>
      </w:r>
      <w:r>
        <w:rPr>
          <w:spacing w:val="-15"/>
        </w:rPr>
        <w:t> </w:t>
      </w:r>
      <w:r>
        <w:rPr/>
        <w:t>por</w:t>
      </w:r>
      <w:r>
        <w:rPr>
          <w:spacing w:val="-16"/>
        </w:rPr>
        <w:t> </w:t>
      </w:r>
      <w:r>
        <w:rPr/>
        <w:t>lo</w:t>
      </w:r>
      <w:r>
        <w:rPr>
          <w:spacing w:val="-15"/>
        </w:rPr>
        <w:t> </w:t>
      </w:r>
      <w:r>
        <w:rPr/>
        <w:t>que</w:t>
      </w:r>
      <w:r>
        <w:rPr>
          <w:spacing w:val="-15"/>
        </w:rPr>
        <w:t> </w:t>
      </w:r>
      <w:r>
        <w:rPr/>
        <w:t>se</w:t>
      </w:r>
      <w:r>
        <w:rPr>
          <w:spacing w:val="-15"/>
        </w:rPr>
        <w:t> </w:t>
      </w:r>
      <w:r>
        <w:rPr/>
        <w:t>refuerza</w:t>
      </w:r>
      <w:r>
        <w:rPr>
          <w:spacing w:val="-15"/>
        </w:rPr>
        <w:t> </w:t>
      </w:r>
      <w:r>
        <w:rPr/>
        <w:t>que</w:t>
      </w:r>
      <w:r>
        <w:rPr>
          <w:spacing w:val="-15"/>
        </w:rPr>
        <w:t> </w:t>
      </w:r>
      <w:r>
        <w:rPr/>
        <w:t>se</w:t>
      </w:r>
      <w:r>
        <w:rPr>
          <w:spacing w:val="-15"/>
        </w:rPr>
        <w:t> </w:t>
      </w:r>
      <w:r>
        <w:rPr/>
        <w:t>demoren los actos preliminares (metas preliminares) constituyéndose así nuevas metas sexuales que reemplazan a las normales nombrando las</w:t>
      </w:r>
      <w:r>
        <w:rPr>
          <w:spacing w:val="-16"/>
        </w:rPr>
        <w:t> </w:t>
      </w:r>
      <w:r>
        <w:rPr/>
        <w:t>siguientes:</w:t>
      </w:r>
    </w:p>
    <w:p>
      <w:pPr>
        <w:pStyle w:val="BodyText"/>
        <w:spacing w:line="360" w:lineRule="auto" w:before="122"/>
        <w:ind w:right="118" w:firstLine="707"/>
      </w:pPr>
      <w:r>
        <w:rPr>
          <w:b/>
        </w:rPr>
        <w:t>Tocar y mirar: </w:t>
      </w:r>
      <w:r>
        <w:rPr/>
        <w:t>Freud reconoce que para los seres humanos el tacto es indispensable para alcanzar la meta sexual final; por lo que la demora en el tacto no la cuanta como una perversión. En cuanto al mirar reconoce que la impresión óptica es la forma</w:t>
      </w:r>
      <w:r>
        <w:rPr>
          <w:spacing w:val="-11"/>
        </w:rPr>
        <w:t> </w:t>
      </w:r>
      <w:r>
        <w:rPr/>
        <w:t>más</w:t>
      </w:r>
      <w:r>
        <w:rPr>
          <w:spacing w:val="-12"/>
        </w:rPr>
        <w:t> </w:t>
      </w:r>
      <w:r>
        <w:rPr/>
        <w:t>frecuente</w:t>
      </w:r>
      <w:r>
        <w:rPr>
          <w:spacing w:val="-8"/>
        </w:rPr>
        <w:t> </w:t>
      </w:r>
      <w:r>
        <w:rPr/>
        <w:t>en</w:t>
      </w:r>
      <w:r>
        <w:rPr>
          <w:spacing w:val="-6"/>
        </w:rPr>
        <w:t> </w:t>
      </w:r>
      <w:r>
        <w:rPr/>
        <w:t>la</w:t>
      </w:r>
      <w:r>
        <w:rPr>
          <w:spacing w:val="-9"/>
        </w:rPr>
        <w:t> </w:t>
      </w:r>
      <w:r>
        <w:rPr/>
        <w:t>que</w:t>
      </w:r>
      <w:r>
        <w:rPr>
          <w:spacing w:val="-8"/>
        </w:rPr>
        <w:t> </w:t>
      </w:r>
      <w:r>
        <w:rPr/>
        <w:t>se</w:t>
      </w:r>
      <w:r>
        <w:rPr>
          <w:spacing w:val="-8"/>
        </w:rPr>
        <w:t> </w:t>
      </w:r>
      <w:r>
        <w:rPr/>
        <w:t>despierta</w:t>
      </w:r>
      <w:r>
        <w:rPr>
          <w:spacing w:val="-8"/>
        </w:rPr>
        <w:t> </w:t>
      </w:r>
      <w:r>
        <w:rPr/>
        <w:t>la</w:t>
      </w:r>
      <w:r>
        <w:rPr>
          <w:spacing w:val="-9"/>
        </w:rPr>
        <w:t> </w:t>
      </w:r>
      <w:r>
        <w:rPr/>
        <w:t>excitación;</w:t>
      </w:r>
      <w:r>
        <w:rPr>
          <w:spacing w:val="-9"/>
        </w:rPr>
        <w:t> </w:t>
      </w:r>
      <w:r>
        <w:rPr/>
        <w:t>este</w:t>
      </w:r>
      <w:r>
        <w:rPr>
          <w:spacing w:val="-6"/>
        </w:rPr>
        <w:t> </w:t>
      </w:r>
      <w:r>
        <w:rPr/>
        <w:t>suceso</w:t>
      </w:r>
      <w:r>
        <w:rPr>
          <w:spacing w:val="-6"/>
        </w:rPr>
        <w:t> </w:t>
      </w:r>
      <w:r>
        <w:rPr/>
        <w:t>aparece</w:t>
      </w:r>
      <w:r>
        <w:rPr>
          <w:spacing w:val="-6"/>
        </w:rPr>
        <w:t> </w:t>
      </w:r>
      <w:r>
        <w:rPr/>
        <w:t>como</w:t>
      </w:r>
      <w:r>
        <w:rPr>
          <w:spacing w:val="-8"/>
        </w:rPr>
        <w:t> </w:t>
      </w:r>
      <w:r>
        <w:rPr/>
        <w:t>una perversión cuando se cierra con exclusividad a los genitales, se une a la superación del asco</w:t>
      </w:r>
      <w:r>
        <w:rPr>
          <w:spacing w:val="-17"/>
        </w:rPr>
        <w:t> </w:t>
      </w:r>
      <w:r>
        <w:rPr/>
        <w:t>como</w:t>
      </w:r>
      <w:r>
        <w:rPr>
          <w:spacing w:val="-19"/>
        </w:rPr>
        <w:t> </w:t>
      </w:r>
      <w:r>
        <w:rPr/>
        <w:t>mirar</w:t>
      </w:r>
      <w:r>
        <w:rPr>
          <w:spacing w:val="-19"/>
        </w:rPr>
        <w:t> </w:t>
      </w:r>
      <w:r>
        <w:rPr/>
        <w:t>funciones</w:t>
      </w:r>
      <w:r>
        <w:rPr>
          <w:spacing w:val="-17"/>
        </w:rPr>
        <w:t> </w:t>
      </w:r>
      <w:r>
        <w:rPr/>
        <w:t>excretorias</w:t>
      </w:r>
      <w:r>
        <w:rPr>
          <w:spacing w:val="-17"/>
        </w:rPr>
        <w:t> </w:t>
      </w:r>
      <w:r>
        <w:rPr/>
        <w:t>y</w:t>
      </w:r>
      <w:r>
        <w:rPr>
          <w:spacing w:val="-19"/>
        </w:rPr>
        <w:t> </w:t>
      </w:r>
      <w:r>
        <w:rPr/>
        <w:t>suplanta</w:t>
      </w:r>
      <w:r>
        <w:rPr>
          <w:spacing w:val="-16"/>
        </w:rPr>
        <w:t> </w:t>
      </w:r>
      <w:r>
        <w:rPr/>
        <w:t>la</w:t>
      </w:r>
      <w:r>
        <w:rPr>
          <w:spacing w:val="-19"/>
        </w:rPr>
        <w:t> </w:t>
      </w:r>
      <w:r>
        <w:rPr/>
        <w:t>meta</w:t>
      </w:r>
      <w:r>
        <w:rPr>
          <w:spacing w:val="-16"/>
        </w:rPr>
        <w:t> </w:t>
      </w:r>
      <w:r>
        <w:rPr/>
        <w:t>sexual</w:t>
      </w:r>
      <w:r>
        <w:rPr>
          <w:spacing w:val="-18"/>
        </w:rPr>
        <w:t> </w:t>
      </w:r>
      <w:r>
        <w:rPr/>
        <w:t>normal</w:t>
      </w:r>
      <w:r>
        <w:rPr>
          <w:spacing w:val="-18"/>
        </w:rPr>
        <w:t> </w:t>
      </w:r>
      <w:r>
        <w:rPr/>
        <w:t>en</w:t>
      </w:r>
      <w:r>
        <w:rPr>
          <w:spacing w:val="-17"/>
        </w:rPr>
        <w:t> </w:t>
      </w:r>
      <w:r>
        <w:rPr/>
        <w:t>lugar</w:t>
      </w:r>
      <w:r>
        <w:rPr>
          <w:spacing w:val="-18"/>
        </w:rPr>
        <w:t> </w:t>
      </w:r>
      <w:r>
        <w:rPr/>
        <w:t>de</w:t>
      </w:r>
      <w:r>
        <w:rPr>
          <w:spacing w:val="-17"/>
        </w:rPr>
        <w:t> </w:t>
      </w:r>
      <w:r>
        <w:rPr/>
        <w:t>servir preliminar.</w:t>
      </w:r>
    </w:p>
    <w:p>
      <w:pPr>
        <w:pStyle w:val="BodyText"/>
        <w:spacing w:line="360" w:lineRule="auto" w:before="125"/>
        <w:ind w:right="116" w:firstLine="707"/>
      </w:pPr>
      <w:r>
        <w:rPr>
          <w:b/>
        </w:rPr>
        <w:t>Sadismo</w:t>
      </w:r>
      <w:r>
        <w:rPr>
          <w:b/>
          <w:spacing w:val="-8"/>
        </w:rPr>
        <w:t> </w:t>
      </w:r>
      <w:r>
        <w:rPr>
          <w:b/>
        </w:rPr>
        <w:t>y</w:t>
      </w:r>
      <w:r>
        <w:rPr>
          <w:b/>
          <w:spacing w:val="-17"/>
        </w:rPr>
        <w:t> </w:t>
      </w:r>
      <w:r>
        <w:rPr>
          <w:b/>
        </w:rPr>
        <w:t>el</w:t>
      </w:r>
      <w:r>
        <w:rPr>
          <w:b/>
          <w:spacing w:val="-10"/>
        </w:rPr>
        <w:t> </w:t>
      </w:r>
      <w:r>
        <w:rPr>
          <w:b/>
        </w:rPr>
        <w:t>masoquismo:</w:t>
      </w:r>
      <w:r>
        <w:rPr>
          <w:b/>
          <w:spacing w:val="-8"/>
        </w:rPr>
        <w:t> </w:t>
      </w:r>
      <w:r>
        <w:rPr/>
        <w:t>Es</w:t>
      </w:r>
      <w:r>
        <w:rPr>
          <w:spacing w:val="-13"/>
        </w:rPr>
        <w:t> </w:t>
      </w:r>
      <w:r>
        <w:rPr/>
        <w:t>aquí</w:t>
      </w:r>
      <w:r>
        <w:rPr>
          <w:spacing w:val="-12"/>
        </w:rPr>
        <w:t> </w:t>
      </w:r>
      <w:r>
        <w:rPr/>
        <w:t>donde</w:t>
      </w:r>
      <w:r>
        <w:rPr>
          <w:spacing w:val="-10"/>
        </w:rPr>
        <w:t> </w:t>
      </w:r>
      <w:r>
        <w:rPr/>
        <w:t>se</w:t>
      </w:r>
      <w:r>
        <w:rPr>
          <w:spacing w:val="-10"/>
        </w:rPr>
        <w:t> </w:t>
      </w:r>
      <w:r>
        <w:rPr/>
        <w:t>juegan</w:t>
      </w:r>
      <w:r>
        <w:rPr>
          <w:spacing w:val="-10"/>
        </w:rPr>
        <w:t> </w:t>
      </w:r>
      <w:r>
        <w:rPr/>
        <w:t>los</w:t>
      </w:r>
      <w:r>
        <w:rPr>
          <w:spacing w:val="-10"/>
        </w:rPr>
        <w:t> </w:t>
      </w:r>
      <w:r>
        <w:rPr/>
        <w:t>papeles</w:t>
      </w:r>
      <w:r>
        <w:rPr>
          <w:spacing w:val="-12"/>
        </w:rPr>
        <w:t> </w:t>
      </w:r>
      <w:r>
        <w:rPr/>
        <w:t>del</w:t>
      </w:r>
      <w:r>
        <w:rPr>
          <w:spacing w:val="-11"/>
        </w:rPr>
        <w:t> </w:t>
      </w:r>
      <w:r>
        <w:rPr/>
        <w:t>pasivo</w:t>
      </w:r>
      <w:r>
        <w:rPr>
          <w:spacing w:val="-10"/>
        </w:rPr>
        <w:t> </w:t>
      </w:r>
      <w:r>
        <w:rPr/>
        <w:t>y</w:t>
      </w:r>
      <w:r>
        <w:rPr>
          <w:spacing w:val="-13"/>
        </w:rPr>
        <w:t> </w:t>
      </w:r>
      <w:r>
        <w:rPr/>
        <w:t>del activo,</w:t>
      </w:r>
      <w:r>
        <w:rPr>
          <w:spacing w:val="-6"/>
        </w:rPr>
        <w:t> </w:t>
      </w:r>
      <w:r>
        <w:rPr/>
        <w:t>en</w:t>
      </w:r>
      <w:r>
        <w:rPr>
          <w:spacing w:val="-6"/>
        </w:rPr>
        <w:t> </w:t>
      </w:r>
      <w:r>
        <w:rPr/>
        <w:t>donde</w:t>
      </w:r>
      <w:r>
        <w:rPr>
          <w:spacing w:val="-6"/>
        </w:rPr>
        <w:t> </w:t>
      </w:r>
      <w:r>
        <w:rPr/>
        <w:t>se</w:t>
      </w:r>
      <w:r>
        <w:rPr>
          <w:spacing w:val="-4"/>
        </w:rPr>
        <w:t> </w:t>
      </w:r>
      <w:r>
        <w:rPr/>
        <w:t>goza</w:t>
      </w:r>
      <w:r>
        <w:rPr>
          <w:spacing w:val="-6"/>
        </w:rPr>
        <w:t> </w:t>
      </w:r>
      <w:r>
        <w:rPr/>
        <w:t>de</w:t>
      </w:r>
      <w:r>
        <w:rPr>
          <w:spacing w:val="-6"/>
        </w:rPr>
        <w:t> </w:t>
      </w:r>
      <w:r>
        <w:rPr/>
        <w:t>que</w:t>
      </w:r>
      <w:r>
        <w:rPr>
          <w:spacing w:val="-6"/>
        </w:rPr>
        <w:t> </w:t>
      </w:r>
      <w:r>
        <w:rPr/>
        <w:t>se</w:t>
      </w:r>
      <w:r>
        <w:rPr>
          <w:spacing w:val="-6"/>
        </w:rPr>
        <w:t> </w:t>
      </w:r>
      <w:r>
        <w:rPr/>
        <w:t>infrinja</w:t>
      </w:r>
      <w:r>
        <w:rPr>
          <w:spacing w:val="-9"/>
        </w:rPr>
        <w:t> </w:t>
      </w:r>
      <w:r>
        <w:rPr/>
        <w:t>el</w:t>
      </w:r>
      <w:r>
        <w:rPr>
          <w:spacing w:val="-10"/>
        </w:rPr>
        <w:t> </w:t>
      </w:r>
      <w:r>
        <w:rPr/>
        <w:t>dolor</w:t>
      </w:r>
      <w:r>
        <w:rPr>
          <w:spacing w:val="-7"/>
        </w:rPr>
        <w:t> </w:t>
      </w:r>
      <w:r>
        <w:rPr/>
        <w:t>y</w:t>
      </w:r>
      <w:r>
        <w:rPr>
          <w:spacing w:val="-9"/>
        </w:rPr>
        <w:t> </w:t>
      </w:r>
      <w:r>
        <w:rPr/>
        <w:t>la</w:t>
      </w:r>
      <w:r>
        <w:rPr>
          <w:spacing w:val="-6"/>
        </w:rPr>
        <w:t> </w:t>
      </w:r>
      <w:r>
        <w:rPr/>
        <w:t>humillación</w:t>
      </w:r>
      <w:r>
        <w:rPr>
          <w:spacing w:val="-6"/>
        </w:rPr>
        <w:t> </w:t>
      </w:r>
      <w:r>
        <w:rPr/>
        <w:t>o</w:t>
      </w:r>
      <w:r>
        <w:rPr>
          <w:spacing w:val="-8"/>
        </w:rPr>
        <w:t> </w:t>
      </w:r>
      <w:r>
        <w:rPr/>
        <w:t>de</w:t>
      </w:r>
      <w:r>
        <w:rPr>
          <w:spacing w:val="-6"/>
        </w:rPr>
        <w:t> </w:t>
      </w:r>
      <w:r>
        <w:rPr/>
        <w:t>recibirlo;</w:t>
      </w:r>
      <w:r>
        <w:rPr>
          <w:spacing w:val="-8"/>
        </w:rPr>
        <w:t> </w:t>
      </w:r>
      <w:r>
        <w:rPr/>
        <w:t>en</w:t>
      </w:r>
      <w:r>
        <w:rPr>
          <w:spacing w:val="-6"/>
        </w:rPr>
        <w:t> </w:t>
      </w:r>
      <w:r>
        <w:rPr/>
        <w:t>este punto se reconoce que en la consecución de la meta sexual hay un componente de agresión, por lo que el sadismo puede llegar a ser visto como un componente agresivo de</w:t>
      </w:r>
      <w:r>
        <w:rPr>
          <w:spacing w:val="-6"/>
        </w:rPr>
        <w:t> </w:t>
      </w:r>
      <w:r>
        <w:rPr/>
        <w:t>la</w:t>
      </w:r>
      <w:r>
        <w:rPr>
          <w:spacing w:val="-6"/>
        </w:rPr>
        <w:t> </w:t>
      </w:r>
      <w:r>
        <w:rPr/>
        <w:t>pulsión</w:t>
      </w:r>
      <w:r>
        <w:rPr>
          <w:spacing w:val="-6"/>
        </w:rPr>
        <w:t> </w:t>
      </w:r>
      <w:r>
        <w:rPr/>
        <w:t>sexual,</w:t>
      </w:r>
      <w:r>
        <w:rPr>
          <w:spacing w:val="-7"/>
        </w:rPr>
        <w:t> </w:t>
      </w:r>
      <w:r>
        <w:rPr/>
        <w:t>que</w:t>
      </w:r>
      <w:r>
        <w:rPr>
          <w:spacing w:val="-6"/>
        </w:rPr>
        <w:t> </w:t>
      </w:r>
      <w:r>
        <w:rPr/>
        <w:t>se</w:t>
      </w:r>
      <w:r>
        <w:rPr>
          <w:spacing w:val="-8"/>
        </w:rPr>
        <w:t> </w:t>
      </w:r>
      <w:r>
        <w:rPr/>
        <w:t>dirige</w:t>
      </w:r>
      <w:r>
        <w:rPr>
          <w:spacing w:val="-6"/>
        </w:rPr>
        <w:t> </w:t>
      </w:r>
      <w:r>
        <w:rPr/>
        <w:t>hacia</w:t>
      </w:r>
      <w:r>
        <w:rPr>
          <w:spacing w:val="-6"/>
        </w:rPr>
        <w:t> </w:t>
      </w:r>
      <w:r>
        <w:rPr/>
        <w:t>el</w:t>
      </w:r>
      <w:r>
        <w:rPr>
          <w:spacing w:val="-7"/>
        </w:rPr>
        <w:t> </w:t>
      </w:r>
      <w:r>
        <w:rPr/>
        <w:t>objeto</w:t>
      </w:r>
      <w:r>
        <w:rPr>
          <w:spacing w:val="-6"/>
        </w:rPr>
        <w:t> </w:t>
      </w:r>
      <w:r>
        <w:rPr/>
        <w:t>hasta</w:t>
      </w:r>
      <w:r>
        <w:rPr>
          <w:spacing w:val="-6"/>
        </w:rPr>
        <w:t> </w:t>
      </w:r>
      <w:r>
        <w:rPr/>
        <w:t>el</w:t>
      </w:r>
      <w:r>
        <w:rPr>
          <w:spacing w:val="-7"/>
        </w:rPr>
        <w:t> </w:t>
      </w:r>
      <w:r>
        <w:rPr/>
        <w:t>sometimiento</w:t>
      </w:r>
      <w:r>
        <w:rPr>
          <w:spacing w:val="-6"/>
        </w:rPr>
        <w:t> </w:t>
      </w:r>
      <w:r>
        <w:rPr/>
        <w:t>y</w:t>
      </w:r>
      <w:r>
        <w:rPr>
          <w:spacing w:val="-9"/>
        </w:rPr>
        <w:t> </w:t>
      </w:r>
      <w:r>
        <w:rPr/>
        <w:t>el</w:t>
      </w:r>
      <w:r>
        <w:rPr>
          <w:spacing w:val="-7"/>
        </w:rPr>
        <w:t> </w:t>
      </w:r>
      <w:r>
        <w:rPr/>
        <w:t>maltrato</w:t>
      </w:r>
      <w:r>
        <w:rPr>
          <w:spacing w:val="-6"/>
        </w:rPr>
        <w:t> </w:t>
      </w:r>
      <w:r>
        <w:rPr/>
        <w:t>que se</w:t>
      </w:r>
      <w:r>
        <w:rPr>
          <w:spacing w:val="-11"/>
        </w:rPr>
        <w:t> </w:t>
      </w:r>
      <w:r>
        <w:rPr/>
        <w:t>le</w:t>
      </w:r>
      <w:r>
        <w:rPr>
          <w:spacing w:val="-11"/>
        </w:rPr>
        <w:t> </w:t>
      </w:r>
      <w:r>
        <w:rPr/>
        <w:t>puede</w:t>
      </w:r>
      <w:r>
        <w:rPr>
          <w:spacing w:val="-11"/>
        </w:rPr>
        <w:t> </w:t>
      </w:r>
      <w:r>
        <w:rPr/>
        <w:t>infringir</w:t>
      </w:r>
      <w:r>
        <w:rPr>
          <w:spacing w:val="-13"/>
        </w:rPr>
        <w:t> </w:t>
      </w:r>
      <w:r>
        <w:rPr/>
        <w:t>como</w:t>
      </w:r>
      <w:r>
        <w:rPr>
          <w:spacing w:val="-11"/>
        </w:rPr>
        <w:t> </w:t>
      </w:r>
      <w:r>
        <w:rPr/>
        <w:t>condición</w:t>
      </w:r>
      <w:r>
        <w:rPr>
          <w:spacing w:val="-13"/>
        </w:rPr>
        <w:t> </w:t>
      </w:r>
      <w:r>
        <w:rPr/>
        <w:t>única</w:t>
      </w:r>
      <w:r>
        <w:rPr>
          <w:spacing w:val="-11"/>
        </w:rPr>
        <w:t> </w:t>
      </w:r>
      <w:r>
        <w:rPr/>
        <w:t>para</w:t>
      </w:r>
      <w:r>
        <w:rPr>
          <w:spacing w:val="-11"/>
        </w:rPr>
        <w:t> </w:t>
      </w:r>
      <w:r>
        <w:rPr/>
        <w:t>poder</w:t>
      </w:r>
      <w:r>
        <w:rPr>
          <w:spacing w:val="-12"/>
        </w:rPr>
        <w:t> </w:t>
      </w:r>
      <w:r>
        <w:rPr/>
        <w:t>satisfacer</w:t>
      </w:r>
      <w:r>
        <w:rPr>
          <w:spacing w:val="-12"/>
        </w:rPr>
        <w:t> </w:t>
      </w:r>
      <w:r>
        <w:rPr/>
        <w:t>la</w:t>
      </w:r>
      <w:r>
        <w:rPr>
          <w:spacing w:val="-11"/>
        </w:rPr>
        <w:t> </w:t>
      </w:r>
      <w:r>
        <w:rPr/>
        <w:t>pulsión,</w:t>
      </w:r>
      <w:r>
        <w:rPr>
          <w:spacing w:val="-11"/>
        </w:rPr>
        <w:t> </w:t>
      </w:r>
      <w:r>
        <w:rPr/>
        <w:t>de</w:t>
      </w:r>
      <w:r>
        <w:rPr>
          <w:spacing w:val="-11"/>
        </w:rPr>
        <w:t> </w:t>
      </w:r>
      <w:r>
        <w:rPr/>
        <w:t>igual</w:t>
      </w:r>
      <w:r>
        <w:rPr>
          <w:spacing w:val="-12"/>
        </w:rPr>
        <w:t> </w:t>
      </w:r>
      <w:r>
        <w:rPr/>
        <w:t>forma parece que el masoquismo tiene que ver con una actitud pasiva, la satisfacción está en padecer</w:t>
      </w:r>
      <w:r>
        <w:rPr>
          <w:spacing w:val="-5"/>
        </w:rPr>
        <w:t> </w:t>
      </w:r>
      <w:r>
        <w:rPr/>
        <w:t>un</w:t>
      </w:r>
      <w:r>
        <w:rPr>
          <w:spacing w:val="-6"/>
        </w:rPr>
        <w:t> </w:t>
      </w:r>
      <w:r>
        <w:rPr/>
        <w:t>dolor</w:t>
      </w:r>
      <w:r>
        <w:rPr>
          <w:spacing w:val="-7"/>
        </w:rPr>
        <w:t> </w:t>
      </w:r>
      <w:r>
        <w:rPr/>
        <w:t>físico</w:t>
      </w:r>
      <w:r>
        <w:rPr>
          <w:spacing w:val="-6"/>
        </w:rPr>
        <w:t> </w:t>
      </w:r>
      <w:r>
        <w:rPr/>
        <w:t>o</w:t>
      </w:r>
      <w:r>
        <w:rPr>
          <w:spacing w:val="-4"/>
        </w:rPr>
        <w:t> </w:t>
      </w:r>
      <w:r>
        <w:rPr/>
        <w:t>anímico;</w:t>
      </w:r>
      <w:r>
        <w:rPr>
          <w:spacing w:val="-4"/>
        </w:rPr>
        <w:t> </w:t>
      </w:r>
      <w:r>
        <w:rPr/>
        <w:t>como</w:t>
      </w:r>
      <w:r>
        <w:rPr>
          <w:spacing w:val="-4"/>
        </w:rPr>
        <w:t> </w:t>
      </w:r>
      <w:r>
        <w:rPr/>
        <w:t>perversión,</w:t>
      </w:r>
      <w:r>
        <w:rPr>
          <w:spacing w:val="-4"/>
        </w:rPr>
        <w:t> </w:t>
      </w:r>
      <w:r>
        <w:rPr/>
        <w:t>observamos</w:t>
      </w:r>
      <w:r>
        <w:rPr>
          <w:spacing w:val="-4"/>
        </w:rPr>
        <w:t> </w:t>
      </w:r>
      <w:r>
        <w:rPr/>
        <w:t>que</w:t>
      </w:r>
      <w:r>
        <w:rPr>
          <w:spacing w:val="-4"/>
        </w:rPr>
        <w:t> </w:t>
      </w:r>
      <w:r>
        <w:rPr/>
        <w:t>se</w:t>
      </w:r>
      <w:r>
        <w:rPr>
          <w:spacing w:val="-4"/>
        </w:rPr>
        <w:t> </w:t>
      </w:r>
      <w:r>
        <w:rPr/>
        <w:t>aleja</w:t>
      </w:r>
      <w:r>
        <w:rPr>
          <w:spacing w:val="-4"/>
        </w:rPr>
        <w:t> </w:t>
      </w:r>
      <w:r>
        <w:rPr/>
        <w:t>de</w:t>
      </w:r>
      <w:r>
        <w:rPr>
          <w:spacing w:val="-4"/>
        </w:rPr>
        <w:t> </w:t>
      </w:r>
      <w:r>
        <w:rPr/>
        <w:t>la</w:t>
      </w:r>
      <w:r>
        <w:rPr>
          <w:spacing w:val="-4"/>
        </w:rPr>
        <w:t> </w:t>
      </w:r>
      <w:r>
        <w:rPr/>
        <w:t>meta única sexual y la propuesta de Freud es que posiblemente se derive del sadismo que vuelve</w:t>
      </w:r>
      <w:r>
        <w:rPr>
          <w:spacing w:val="-5"/>
        </w:rPr>
        <w:t> </w:t>
      </w:r>
      <w:r>
        <w:rPr/>
        <w:t>hacia</w:t>
      </w:r>
      <w:r>
        <w:rPr>
          <w:spacing w:val="-5"/>
        </w:rPr>
        <w:t> </w:t>
      </w:r>
      <w:r>
        <w:rPr/>
        <w:t>la</w:t>
      </w:r>
      <w:r>
        <w:rPr>
          <w:spacing w:val="-5"/>
        </w:rPr>
        <w:t> </w:t>
      </w:r>
      <w:r>
        <w:rPr/>
        <w:t>propia</w:t>
      </w:r>
      <w:r>
        <w:rPr>
          <w:spacing w:val="-7"/>
        </w:rPr>
        <w:t> </w:t>
      </w:r>
      <w:r>
        <w:rPr/>
        <w:t>persona.</w:t>
      </w:r>
      <w:r>
        <w:rPr>
          <w:spacing w:val="-5"/>
        </w:rPr>
        <w:t> </w:t>
      </w:r>
      <w:r>
        <w:rPr/>
        <w:t>Llegando</w:t>
      </w:r>
      <w:r>
        <w:rPr>
          <w:spacing w:val="-7"/>
        </w:rPr>
        <w:t> </w:t>
      </w:r>
      <w:r>
        <w:rPr/>
        <w:t>a</w:t>
      </w:r>
      <w:r>
        <w:rPr>
          <w:spacing w:val="-5"/>
        </w:rPr>
        <w:t> </w:t>
      </w:r>
      <w:r>
        <w:rPr/>
        <w:t>la</w:t>
      </w:r>
      <w:r>
        <w:rPr>
          <w:spacing w:val="-7"/>
        </w:rPr>
        <w:t> </w:t>
      </w:r>
      <w:r>
        <w:rPr/>
        <w:t>conclusión</w:t>
      </w:r>
      <w:r>
        <w:rPr>
          <w:spacing w:val="-5"/>
        </w:rPr>
        <w:t> </w:t>
      </w:r>
      <w:r>
        <w:rPr/>
        <w:t>que</w:t>
      </w:r>
      <w:r>
        <w:rPr>
          <w:spacing w:val="-5"/>
        </w:rPr>
        <w:t> </w:t>
      </w:r>
      <w:r>
        <w:rPr/>
        <w:t>las</w:t>
      </w:r>
      <w:r>
        <w:rPr>
          <w:spacing w:val="-7"/>
        </w:rPr>
        <w:t> </w:t>
      </w:r>
      <w:r>
        <w:rPr/>
        <w:t>inclinaciones</w:t>
      </w:r>
      <w:r>
        <w:rPr>
          <w:spacing w:val="-8"/>
        </w:rPr>
        <w:t> </w:t>
      </w:r>
      <w:r>
        <w:rPr/>
        <w:t>perversas se muestran como pares de opuestos, tal vez en relación a lo masculino y femenino, lo activo, lo</w:t>
      </w:r>
      <w:r>
        <w:rPr>
          <w:spacing w:val="-7"/>
        </w:rPr>
        <w:t> </w:t>
      </w:r>
      <w:r>
        <w:rPr/>
        <w:t>pasivo.</w:t>
      </w:r>
    </w:p>
    <w:p>
      <w:pPr>
        <w:pStyle w:val="BodyText"/>
        <w:spacing w:line="360" w:lineRule="auto" w:before="122"/>
        <w:ind w:right="113"/>
      </w:pPr>
      <w:r>
        <w:rPr/>
        <w:t>Uno de los aspectos que aborda en el segundo ensayo es la “amnesia infantil” que da muestra de que hay un periodo en la vida que el neurótico no quiere recordar, hasta el sexto</w:t>
      </w:r>
      <w:r>
        <w:rPr>
          <w:spacing w:val="-10"/>
        </w:rPr>
        <w:t> </w:t>
      </w:r>
      <w:r>
        <w:rPr/>
        <w:t>o</w:t>
      </w:r>
      <w:r>
        <w:rPr>
          <w:spacing w:val="-11"/>
        </w:rPr>
        <w:t> </w:t>
      </w:r>
      <w:r>
        <w:rPr/>
        <w:t>el</w:t>
      </w:r>
      <w:r>
        <w:rPr>
          <w:spacing w:val="-12"/>
        </w:rPr>
        <w:t> </w:t>
      </w:r>
      <w:r>
        <w:rPr/>
        <w:t>octavo</w:t>
      </w:r>
      <w:r>
        <w:rPr>
          <w:spacing w:val="-11"/>
        </w:rPr>
        <w:t> </w:t>
      </w:r>
      <w:r>
        <w:rPr/>
        <w:t>año</w:t>
      </w:r>
      <w:r>
        <w:rPr>
          <w:spacing w:val="-11"/>
        </w:rPr>
        <w:t> </w:t>
      </w:r>
      <w:r>
        <w:rPr/>
        <w:t>de</w:t>
      </w:r>
      <w:r>
        <w:rPr>
          <w:spacing w:val="-11"/>
        </w:rPr>
        <w:t> </w:t>
      </w:r>
      <w:r>
        <w:rPr/>
        <w:t>vida</w:t>
      </w:r>
      <w:r>
        <w:rPr>
          <w:spacing w:val="-10"/>
        </w:rPr>
        <w:t> </w:t>
      </w:r>
      <w:r>
        <w:rPr/>
        <w:t>se</w:t>
      </w:r>
      <w:r>
        <w:rPr>
          <w:spacing w:val="-11"/>
        </w:rPr>
        <w:t> </w:t>
      </w:r>
      <w:r>
        <w:rPr/>
        <w:t>tienen</w:t>
      </w:r>
      <w:r>
        <w:rPr>
          <w:spacing w:val="-11"/>
        </w:rPr>
        <w:t> </w:t>
      </w:r>
      <w:r>
        <w:rPr/>
        <w:t>recuerdos,</w:t>
      </w:r>
      <w:r>
        <w:rPr>
          <w:spacing w:val="-11"/>
        </w:rPr>
        <w:t> </w:t>
      </w:r>
      <w:r>
        <w:rPr>
          <w:spacing w:val="3"/>
        </w:rPr>
        <w:t>es</w:t>
      </w:r>
      <w:r>
        <w:rPr>
          <w:spacing w:val="-12"/>
        </w:rPr>
        <w:t> </w:t>
      </w:r>
      <w:r>
        <w:rPr/>
        <w:t>entonces</w:t>
      </w:r>
      <w:r>
        <w:rPr>
          <w:spacing w:val="-12"/>
        </w:rPr>
        <w:t> </w:t>
      </w:r>
      <w:r>
        <w:rPr/>
        <w:t>que</w:t>
      </w:r>
      <w:r>
        <w:rPr>
          <w:spacing w:val="-11"/>
        </w:rPr>
        <w:t> </w:t>
      </w:r>
      <w:r>
        <w:rPr/>
        <w:t>gracias</w:t>
      </w:r>
      <w:r>
        <w:rPr>
          <w:spacing w:val="-12"/>
        </w:rPr>
        <w:t> </w:t>
      </w:r>
      <w:r>
        <w:rPr/>
        <w:t>a</w:t>
      </w:r>
      <w:r>
        <w:rPr>
          <w:spacing w:val="-11"/>
        </w:rPr>
        <w:t> </w:t>
      </w:r>
      <w:r>
        <w:rPr/>
        <w:t>la</w:t>
      </w:r>
      <w:r>
        <w:rPr>
          <w:spacing w:val="-11"/>
        </w:rPr>
        <w:t> </w:t>
      </w:r>
      <w:r>
        <w:rPr/>
        <w:t>represión el</w:t>
      </w:r>
      <w:r>
        <w:rPr>
          <w:spacing w:val="28"/>
        </w:rPr>
        <w:t> </w:t>
      </w:r>
      <w:r>
        <w:rPr/>
        <w:t>neurótico</w:t>
      </w:r>
      <w:r>
        <w:rPr>
          <w:spacing w:val="29"/>
        </w:rPr>
        <w:t> </w:t>
      </w:r>
      <w:r>
        <w:rPr/>
        <w:t>no</w:t>
      </w:r>
      <w:r>
        <w:rPr>
          <w:spacing w:val="29"/>
        </w:rPr>
        <w:t> </w:t>
      </w:r>
      <w:r>
        <w:rPr/>
        <w:t>recuerda</w:t>
      </w:r>
      <w:r>
        <w:rPr>
          <w:spacing w:val="29"/>
        </w:rPr>
        <w:t> </w:t>
      </w:r>
      <w:r>
        <w:rPr/>
        <w:t>de</w:t>
      </w:r>
      <w:r>
        <w:rPr>
          <w:spacing w:val="29"/>
        </w:rPr>
        <w:t> </w:t>
      </w:r>
      <w:r>
        <w:rPr/>
        <w:t>la</w:t>
      </w:r>
      <w:r>
        <w:rPr>
          <w:spacing w:val="28"/>
        </w:rPr>
        <w:t> </w:t>
      </w:r>
      <w:r>
        <w:rPr/>
        <w:t>vivencia</w:t>
      </w:r>
      <w:r>
        <w:rPr>
          <w:spacing w:val="28"/>
        </w:rPr>
        <w:t> </w:t>
      </w:r>
      <w:r>
        <w:rPr/>
        <w:t>infantil</w:t>
      </w:r>
      <w:r>
        <w:rPr>
          <w:spacing w:val="28"/>
        </w:rPr>
        <w:t> </w:t>
      </w:r>
      <w:r>
        <w:rPr/>
        <w:t>con</w:t>
      </w:r>
      <w:r>
        <w:rPr>
          <w:spacing w:val="29"/>
        </w:rPr>
        <w:t> </w:t>
      </w:r>
      <w:r>
        <w:rPr/>
        <w:t>todas</w:t>
      </w:r>
      <w:r>
        <w:rPr>
          <w:spacing w:val="28"/>
        </w:rPr>
        <w:t> </w:t>
      </w:r>
      <w:r>
        <w:rPr/>
        <w:t>sus</w:t>
      </w:r>
      <w:r>
        <w:rPr>
          <w:spacing w:val="26"/>
        </w:rPr>
        <w:t> </w:t>
      </w:r>
      <w:r>
        <w:rPr/>
        <w:t>mociones,</w:t>
      </w:r>
      <w:r>
        <w:rPr>
          <w:spacing w:val="28"/>
        </w:rPr>
        <w:t> </w:t>
      </w:r>
      <w:r>
        <w:rPr/>
        <w:t>con</w:t>
      </w:r>
      <w:r>
        <w:rPr>
          <w:spacing w:val="29"/>
        </w:rPr>
        <w:t> </w:t>
      </w:r>
      <w:r>
        <w:rPr/>
        <w:t>su</w:t>
      </w:r>
      <w:r>
        <w:rPr>
          <w:spacing w:val="29"/>
        </w:rPr>
        <w:t> </w:t>
      </w:r>
      <w:r>
        <w:rPr/>
        <w:t>amor</w:t>
      </w:r>
    </w:p>
    <w:p>
      <w:pPr>
        <w:spacing w:after="0" w:line="360" w:lineRule="auto"/>
        <w:sectPr>
          <w:pgSz w:w="12240" w:h="15840"/>
          <w:pgMar w:header="0" w:footer="1098" w:top="1360" w:bottom="1280" w:left="1300" w:right="1300"/>
        </w:sectPr>
      </w:pPr>
    </w:p>
    <w:p>
      <w:pPr>
        <w:pStyle w:val="BodyText"/>
        <w:spacing w:line="360" w:lineRule="auto" w:before="57"/>
        <w:ind w:right="112"/>
      </w:pPr>
      <w:r>
        <w:rPr/>
        <w:t>desmedido,</w:t>
      </w:r>
      <w:r>
        <w:rPr>
          <w:spacing w:val="-11"/>
        </w:rPr>
        <w:t> </w:t>
      </w:r>
      <w:r>
        <w:rPr/>
        <w:t>con</w:t>
      </w:r>
      <w:r>
        <w:rPr>
          <w:spacing w:val="-11"/>
        </w:rPr>
        <w:t> </w:t>
      </w:r>
      <w:r>
        <w:rPr/>
        <w:t>su</w:t>
      </w:r>
      <w:r>
        <w:rPr>
          <w:spacing w:val="-13"/>
        </w:rPr>
        <w:t> </w:t>
      </w:r>
      <w:r>
        <w:rPr/>
        <w:t>odio</w:t>
      </w:r>
      <w:r>
        <w:rPr>
          <w:spacing w:val="-11"/>
        </w:rPr>
        <w:t> </w:t>
      </w:r>
      <w:r>
        <w:rPr/>
        <w:t>sin</w:t>
      </w:r>
      <w:r>
        <w:rPr>
          <w:spacing w:val="-11"/>
        </w:rPr>
        <w:t> </w:t>
      </w:r>
      <w:r>
        <w:rPr/>
        <w:t>límites,</w:t>
      </w:r>
      <w:r>
        <w:rPr>
          <w:spacing w:val="-11"/>
        </w:rPr>
        <w:t> </w:t>
      </w:r>
      <w:r>
        <w:rPr/>
        <w:t>con</w:t>
      </w:r>
      <w:r>
        <w:rPr>
          <w:spacing w:val="-11"/>
        </w:rPr>
        <w:t> </w:t>
      </w:r>
      <w:r>
        <w:rPr/>
        <w:t>el</w:t>
      </w:r>
      <w:r>
        <w:rPr>
          <w:spacing w:val="-14"/>
        </w:rPr>
        <w:t> </w:t>
      </w:r>
      <w:r>
        <w:rPr/>
        <w:t>deseo</w:t>
      </w:r>
      <w:r>
        <w:rPr>
          <w:spacing w:val="-11"/>
        </w:rPr>
        <w:t> </w:t>
      </w:r>
      <w:r>
        <w:rPr/>
        <w:t>de</w:t>
      </w:r>
      <w:r>
        <w:rPr>
          <w:spacing w:val="-11"/>
        </w:rPr>
        <w:t> </w:t>
      </w:r>
      <w:r>
        <w:rPr/>
        <w:t>la</w:t>
      </w:r>
      <w:r>
        <w:rPr>
          <w:spacing w:val="-13"/>
        </w:rPr>
        <w:t> </w:t>
      </w:r>
      <w:r>
        <w:rPr/>
        <w:t>muerte</w:t>
      </w:r>
      <w:r>
        <w:rPr>
          <w:spacing w:val="-4"/>
        </w:rPr>
        <w:t> </w:t>
      </w:r>
      <w:r>
        <w:rPr/>
        <w:t>de</w:t>
      </w:r>
      <w:r>
        <w:rPr>
          <w:spacing w:val="-11"/>
        </w:rPr>
        <w:t> </w:t>
      </w:r>
      <w:r>
        <w:rPr/>
        <w:t>quien</w:t>
      </w:r>
      <w:r>
        <w:rPr>
          <w:spacing w:val="-10"/>
        </w:rPr>
        <w:t> </w:t>
      </w:r>
      <w:r>
        <w:rPr/>
        <w:t>se</w:t>
      </w:r>
      <w:r>
        <w:rPr>
          <w:spacing w:val="-11"/>
        </w:rPr>
        <w:t> </w:t>
      </w:r>
      <w:r>
        <w:rPr/>
        <w:t>interpone</w:t>
      </w:r>
      <w:r>
        <w:rPr>
          <w:spacing w:val="-13"/>
        </w:rPr>
        <w:t> </w:t>
      </w:r>
      <w:r>
        <w:rPr/>
        <w:t>entre su objeto y él. He ahí el por qué se reprimen tantos recuerdos que permanecen como huellas en el inconsciente, y que en el síntoma son tan evidentes. Por eso cuando</w:t>
      </w:r>
      <w:r>
        <w:rPr>
          <w:spacing w:val="-36"/>
        </w:rPr>
        <w:t> </w:t>
      </w:r>
      <w:r>
        <w:rPr/>
        <w:t>Nasio (2010)</w:t>
      </w:r>
      <w:r>
        <w:rPr>
          <w:spacing w:val="-9"/>
        </w:rPr>
        <w:t> </w:t>
      </w:r>
      <w:r>
        <w:rPr/>
        <w:t>habla</w:t>
      </w:r>
      <w:r>
        <w:rPr>
          <w:spacing w:val="-10"/>
        </w:rPr>
        <w:t> </w:t>
      </w:r>
      <w:r>
        <w:rPr/>
        <w:t>del</w:t>
      </w:r>
      <w:r>
        <w:rPr>
          <w:spacing w:val="-9"/>
        </w:rPr>
        <w:t> </w:t>
      </w:r>
      <w:r>
        <w:rPr/>
        <w:t>complejo</w:t>
      </w:r>
      <w:r>
        <w:rPr>
          <w:spacing w:val="-9"/>
        </w:rPr>
        <w:t> </w:t>
      </w:r>
      <w:r>
        <w:rPr/>
        <w:t>de</w:t>
      </w:r>
      <w:r>
        <w:rPr>
          <w:spacing w:val="-10"/>
        </w:rPr>
        <w:t> </w:t>
      </w:r>
      <w:r>
        <w:rPr/>
        <w:t>Edipo</w:t>
      </w:r>
      <w:r>
        <w:rPr>
          <w:spacing w:val="-8"/>
        </w:rPr>
        <w:t> </w:t>
      </w:r>
      <w:r>
        <w:rPr/>
        <w:t>no</w:t>
      </w:r>
      <w:r>
        <w:rPr>
          <w:spacing w:val="-10"/>
        </w:rPr>
        <w:t> </w:t>
      </w:r>
      <w:r>
        <w:rPr/>
        <w:t>puede</w:t>
      </w:r>
      <w:r>
        <w:rPr>
          <w:spacing w:val="-10"/>
        </w:rPr>
        <w:t> </w:t>
      </w:r>
      <w:r>
        <w:rPr/>
        <w:t>dejar</w:t>
      </w:r>
      <w:r>
        <w:rPr>
          <w:spacing w:val="-9"/>
        </w:rPr>
        <w:t> </w:t>
      </w:r>
      <w:r>
        <w:rPr/>
        <w:t>de</w:t>
      </w:r>
      <w:r>
        <w:rPr>
          <w:spacing w:val="-8"/>
        </w:rPr>
        <w:t> </w:t>
      </w:r>
      <w:r>
        <w:rPr/>
        <w:t>lado</w:t>
      </w:r>
      <w:r>
        <w:rPr>
          <w:spacing w:val="-8"/>
        </w:rPr>
        <w:t> </w:t>
      </w:r>
      <w:r>
        <w:rPr/>
        <w:t>que</w:t>
      </w:r>
      <w:r>
        <w:rPr>
          <w:spacing w:val="-8"/>
        </w:rPr>
        <w:t> </w:t>
      </w:r>
      <w:r>
        <w:rPr/>
        <w:t>la</w:t>
      </w:r>
      <w:r>
        <w:rPr>
          <w:spacing w:val="-9"/>
        </w:rPr>
        <w:t> </w:t>
      </w:r>
      <w:r>
        <w:rPr/>
        <w:t>vivencia</w:t>
      </w:r>
      <w:r>
        <w:rPr>
          <w:spacing w:val="-9"/>
        </w:rPr>
        <w:t> </w:t>
      </w:r>
      <w:r>
        <w:rPr/>
        <w:t>del</w:t>
      </w:r>
      <w:r>
        <w:rPr>
          <w:spacing w:val="-9"/>
        </w:rPr>
        <w:t> </w:t>
      </w:r>
      <w:r>
        <w:rPr/>
        <w:t>mismo</w:t>
      </w:r>
      <w:r>
        <w:rPr>
          <w:spacing w:val="-10"/>
        </w:rPr>
        <w:t> </w:t>
      </w:r>
      <w:r>
        <w:rPr/>
        <w:t>fue tan desmesurado y doloroso que la única salida posible fue</w:t>
      </w:r>
      <w:r>
        <w:rPr>
          <w:spacing w:val="-30"/>
        </w:rPr>
        <w:t> </w:t>
      </w:r>
      <w:r>
        <w:rPr/>
        <w:t>sepultarlo.</w:t>
      </w:r>
    </w:p>
    <w:p>
      <w:pPr>
        <w:pStyle w:val="BodyText"/>
        <w:spacing w:line="360" w:lineRule="auto" w:before="122"/>
        <w:ind w:right="112"/>
      </w:pPr>
      <w:r>
        <w:rPr/>
        <w:t>Es en la latencia donde estos “gérmenes”, en palabras de Freud (1905), encuentran los diques que se representan por medio del asco, la vergüenza, los reclamos ideales, en lo estético</w:t>
      </w:r>
      <w:r>
        <w:rPr>
          <w:spacing w:val="-13"/>
        </w:rPr>
        <w:t> </w:t>
      </w:r>
      <w:r>
        <w:rPr/>
        <w:t>y</w:t>
      </w:r>
      <w:r>
        <w:rPr>
          <w:spacing w:val="-14"/>
        </w:rPr>
        <w:t> </w:t>
      </w:r>
      <w:r>
        <w:rPr/>
        <w:t>en</w:t>
      </w:r>
      <w:r>
        <w:rPr>
          <w:spacing w:val="-11"/>
        </w:rPr>
        <w:t> </w:t>
      </w:r>
      <w:r>
        <w:rPr/>
        <w:t>lo</w:t>
      </w:r>
      <w:r>
        <w:rPr>
          <w:spacing w:val="-13"/>
        </w:rPr>
        <w:t> </w:t>
      </w:r>
      <w:r>
        <w:rPr/>
        <w:t>moral;</w:t>
      </w:r>
      <w:r>
        <w:rPr>
          <w:spacing w:val="-11"/>
        </w:rPr>
        <w:t> </w:t>
      </w:r>
      <w:r>
        <w:rPr/>
        <w:t>recordando</w:t>
      </w:r>
      <w:r>
        <w:rPr>
          <w:spacing w:val="-13"/>
        </w:rPr>
        <w:t> </w:t>
      </w:r>
      <w:r>
        <w:rPr/>
        <w:t>que</w:t>
      </w:r>
      <w:r>
        <w:rPr>
          <w:spacing w:val="-13"/>
        </w:rPr>
        <w:t> </w:t>
      </w:r>
      <w:r>
        <w:rPr/>
        <w:t>el</w:t>
      </w:r>
      <w:r>
        <w:rPr>
          <w:spacing w:val="-12"/>
        </w:rPr>
        <w:t> </w:t>
      </w:r>
      <w:r>
        <w:rPr/>
        <w:t>artista</w:t>
      </w:r>
      <w:r>
        <w:rPr>
          <w:spacing w:val="-11"/>
        </w:rPr>
        <w:t> </w:t>
      </w:r>
      <w:r>
        <w:rPr/>
        <w:t>sublima</w:t>
      </w:r>
      <w:r>
        <w:rPr>
          <w:spacing w:val="-13"/>
        </w:rPr>
        <w:t> </w:t>
      </w:r>
      <w:r>
        <w:rPr/>
        <w:t>estas</w:t>
      </w:r>
      <w:r>
        <w:rPr>
          <w:spacing w:val="-14"/>
        </w:rPr>
        <w:t> </w:t>
      </w:r>
      <w:r>
        <w:rPr/>
        <w:t>mociones</w:t>
      </w:r>
      <w:r>
        <w:rPr>
          <w:spacing w:val="-12"/>
        </w:rPr>
        <w:t> </w:t>
      </w:r>
      <w:r>
        <w:rPr/>
        <w:t>en</w:t>
      </w:r>
      <w:r>
        <w:rPr>
          <w:spacing w:val="-13"/>
        </w:rPr>
        <w:t> </w:t>
      </w:r>
      <w:r>
        <w:rPr/>
        <w:t>el</w:t>
      </w:r>
      <w:r>
        <w:rPr>
          <w:spacing w:val="-12"/>
        </w:rPr>
        <w:t> </w:t>
      </w:r>
      <w:r>
        <w:rPr/>
        <w:t>arte,</w:t>
      </w:r>
      <w:r>
        <w:rPr>
          <w:spacing w:val="-8"/>
        </w:rPr>
        <w:t> </w:t>
      </w:r>
      <w:r>
        <w:rPr/>
        <w:t>donde este dique se presenta en ocasiones sin ayuda de la educación, tal y como se observa en</w:t>
      </w:r>
      <w:r>
        <w:rPr>
          <w:spacing w:val="-6"/>
        </w:rPr>
        <w:t> </w:t>
      </w:r>
      <w:r>
        <w:rPr/>
        <w:t>los</w:t>
      </w:r>
      <w:r>
        <w:rPr>
          <w:spacing w:val="-9"/>
        </w:rPr>
        <w:t> </w:t>
      </w:r>
      <w:r>
        <w:rPr/>
        <w:t>niños</w:t>
      </w:r>
      <w:r>
        <w:rPr>
          <w:spacing w:val="-9"/>
        </w:rPr>
        <w:t> </w:t>
      </w:r>
      <w:r>
        <w:rPr/>
        <w:t>que</w:t>
      </w:r>
      <w:r>
        <w:rPr>
          <w:spacing w:val="-8"/>
        </w:rPr>
        <w:t> </w:t>
      </w:r>
      <w:r>
        <w:rPr/>
        <w:t>piden</w:t>
      </w:r>
      <w:r>
        <w:rPr>
          <w:spacing w:val="-11"/>
        </w:rPr>
        <w:t> </w:t>
      </w:r>
      <w:r>
        <w:rPr/>
        <w:t>a</w:t>
      </w:r>
      <w:r>
        <w:rPr>
          <w:spacing w:val="-6"/>
        </w:rPr>
        <w:t> </w:t>
      </w:r>
      <w:r>
        <w:rPr/>
        <w:t>gritos</w:t>
      </w:r>
      <w:r>
        <w:rPr>
          <w:spacing w:val="-7"/>
        </w:rPr>
        <w:t> </w:t>
      </w:r>
      <w:r>
        <w:rPr/>
        <w:t>simbólicos</w:t>
      </w:r>
      <w:r>
        <w:rPr>
          <w:spacing w:val="-9"/>
        </w:rPr>
        <w:t> </w:t>
      </w:r>
      <w:r>
        <w:rPr/>
        <w:t>que</w:t>
      </w:r>
      <w:r>
        <w:rPr>
          <w:spacing w:val="-8"/>
        </w:rPr>
        <w:t> </w:t>
      </w:r>
      <w:r>
        <w:rPr/>
        <w:t>se</w:t>
      </w:r>
      <w:r>
        <w:rPr>
          <w:spacing w:val="-8"/>
        </w:rPr>
        <w:t> </w:t>
      </w:r>
      <w:r>
        <w:rPr/>
        <w:t>repriman</w:t>
      </w:r>
      <w:r>
        <w:rPr>
          <w:spacing w:val="-3"/>
        </w:rPr>
        <w:t> </w:t>
      </w:r>
      <w:r>
        <w:rPr/>
        <w:t>las</w:t>
      </w:r>
      <w:r>
        <w:rPr>
          <w:spacing w:val="-9"/>
        </w:rPr>
        <w:t> </w:t>
      </w:r>
      <w:r>
        <w:rPr/>
        <w:t>pulsiones</w:t>
      </w:r>
      <w:r>
        <w:rPr>
          <w:spacing w:val="-8"/>
        </w:rPr>
        <w:t> </w:t>
      </w:r>
      <w:r>
        <w:rPr/>
        <w:t>por</w:t>
      </w:r>
      <w:r>
        <w:rPr>
          <w:spacing w:val="-10"/>
        </w:rPr>
        <w:t> </w:t>
      </w:r>
      <w:r>
        <w:rPr/>
        <w:t>medio</w:t>
      </w:r>
      <w:r>
        <w:rPr>
          <w:spacing w:val="-9"/>
        </w:rPr>
        <w:t> </w:t>
      </w:r>
      <w:r>
        <w:rPr/>
        <w:t>de</w:t>
      </w:r>
      <w:r>
        <w:rPr>
          <w:spacing w:val="-8"/>
        </w:rPr>
        <w:t> </w:t>
      </w:r>
      <w:r>
        <w:rPr/>
        <w:t>un tercero que le ayude. ¿Qué es lo que se hace con estas nuevas orientaciones? La respuesta está en la sublimación que se ayuda de la formación reactiva, ya que frente a estas cuestiones sexuales que pueden llegar a causar el displacer se instauran estos mecanismos para la formación del asco, la vergüenza y la moral. Por las cuales posteriormente puede haber un escape de las mismas cuestiones</w:t>
      </w:r>
      <w:r>
        <w:rPr>
          <w:spacing w:val="-32"/>
        </w:rPr>
        <w:t> </w:t>
      </w:r>
      <w:r>
        <w:rPr/>
        <w:t>sexuales.</w:t>
      </w:r>
    </w:p>
    <w:p>
      <w:pPr>
        <w:pStyle w:val="BodyText"/>
        <w:spacing w:line="360" w:lineRule="auto" w:before="122"/>
        <w:ind w:right="111"/>
      </w:pPr>
      <w:r>
        <w:rPr/>
        <w:t>Muestra de esto ya hablando de la exteriorización de la sexualidad infantil se puede observar cómo es que en el chupeteo se toma como la acción de mamar con la estimulación</w:t>
      </w:r>
      <w:r>
        <w:rPr>
          <w:spacing w:val="-11"/>
        </w:rPr>
        <w:t> </w:t>
      </w:r>
      <w:r>
        <w:rPr/>
        <w:t>de</w:t>
      </w:r>
      <w:r>
        <w:rPr>
          <w:spacing w:val="-9"/>
        </w:rPr>
        <w:t> </w:t>
      </w:r>
      <w:r>
        <w:rPr/>
        <w:t>los</w:t>
      </w:r>
      <w:r>
        <w:rPr>
          <w:spacing w:val="-10"/>
        </w:rPr>
        <w:t> </w:t>
      </w:r>
      <w:r>
        <w:rPr/>
        <w:t>labios,</w:t>
      </w:r>
      <w:r>
        <w:rPr>
          <w:spacing w:val="-9"/>
        </w:rPr>
        <w:t> </w:t>
      </w:r>
      <w:r>
        <w:rPr/>
        <w:t>la</w:t>
      </w:r>
      <w:r>
        <w:rPr>
          <w:spacing w:val="-10"/>
        </w:rPr>
        <w:t> </w:t>
      </w:r>
      <w:r>
        <w:rPr/>
        <w:t>lengua,</w:t>
      </w:r>
      <w:r>
        <w:rPr>
          <w:spacing w:val="-10"/>
        </w:rPr>
        <w:t> </w:t>
      </w:r>
      <w:r>
        <w:rPr/>
        <w:t>la</w:t>
      </w:r>
      <w:r>
        <w:rPr>
          <w:spacing w:val="-12"/>
        </w:rPr>
        <w:t> </w:t>
      </w:r>
      <w:r>
        <w:rPr/>
        <w:t>piel,</w:t>
      </w:r>
      <w:r>
        <w:rPr>
          <w:spacing w:val="-10"/>
        </w:rPr>
        <w:t> </w:t>
      </w:r>
      <w:r>
        <w:rPr/>
        <w:t>lo</w:t>
      </w:r>
      <w:r>
        <w:rPr>
          <w:spacing w:val="-9"/>
        </w:rPr>
        <w:t> </w:t>
      </w:r>
      <w:r>
        <w:rPr/>
        <w:t>que</w:t>
      </w:r>
      <w:r>
        <w:rPr>
          <w:spacing w:val="-9"/>
        </w:rPr>
        <w:t> </w:t>
      </w:r>
      <w:r>
        <w:rPr/>
        <w:t>lleva</w:t>
      </w:r>
      <w:r>
        <w:rPr>
          <w:spacing w:val="-9"/>
        </w:rPr>
        <w:t> </w:t>
      </w:r>
      <w:r>
        <w:rPr/>
        <w:t>al</w:t>
      </w:r>
      <w:r>
        <w:rPr>
          <w:spacing w:val="-11"/>
        </w:rPr>
        <w:t> </w:t>
      </w:r>
      <w:r>
        <w:rPr/>
        <w:t>adormecimiento</w:t>
      </w:r>
      <w:r>
        <w:rPr>
          <w:spacing w:val="-9"/>
        </w:rPr>
        <w:t> </w:t>
      </w:r>
      <w:r>
        <w:rPr/>
        <w:t>en</w:t>
      </w:r>
      <w:r>
        <w:rPr>
          <w:spacing w:val="-9"/>
        </w:rPr>
        <w:t> </w:t>
      </w:r>
      <w:r>
        <w:rPr/>
        <w:t>una</w:t>
      </w:r>
      <w:r>
        <w:rPr>
          <w:spacing w:val="-9"/>
        </w:rPr>
        <w:t> </w:t>
      </w:r>
      <w:r>
        <w:rPr/>
        <w:t>suerte de orgasmo aunado a que se agrega cierto frotamiento de la piel, que posteriormente se puede</w:t>
      </w:r>
      <w:r>
        <w:rPr>
          <w:spacing w:val="-5"/>
        </w:rPr>
        <w:t> </w:t>
      </w:r>
      <w:r>
        <w:rPr/>
        <w:t>convertir</w:t>
      </w:r>
      <w:r>
        <w:rPr>
          <w:spacing w:val="-7"/>
        </w:rPr>
        <w:t> </w:t>
      </w:r>
      <w:r>
        <w:rPr/>
        <w:t>en</w:t>
      </w:r>
      <w:r>
        <w:rPr>
          <w:spacing w:val="-6"/>
        </w:rPr>
        <w:t> </w:t>
      </w:r>
      <w:r>
        <w:rPr/>
        <w:t>la</w:t>
      </w:r>
      <w:r>
        <w:rPr>
          <w:spacing w:val="-9"/>
        </w:rPr>
        <w:t> </w:t>
      </w:r>
      <w:r>
        <w:rPr/>
        <w:t>masturbación.</w:t>
      </w:r>
      <w:r>
        <w:rPr>
          <w:spacing w:val="-6"/>
        </w:rPr>
        <w:t> </w:t>
      </w:r>
      <w:r>
        <w:rPr/>
        <w:t>De</w:t>
      </w:r>
      <w:r>
        <w:rPr>
          <w:spacing w:val="-6"/>
        </w:rPr>
        <w:t> </w:t>
      </w:r>
      <w:r>
        <w:rPr/>
        <w:t>este</w:t>
      </w:r>
      <w:r>
        <w:rPr>
          <w:spacing w:val="-8"/>
        </w:rPr>
        <w:t> </w:t>
      </w:r>
      <w:r>
        <w:rPr/>
        <w:t>hecho</w:t>
      </w:r>
      <w:r>
        <w:rPr>
          <w:spacing w:val="-6"/>
        </w:rPr>
        <w:t> </w:t>
      </w:r>
      <w:r>
        <w:rPr/>
        <w:t>en</w:t>
      </w:r>
      <w:r>
        <w:rPr>
          <w:spacing w:val="-8"/>
        </w:rPr>
        <w:t> </w:t>
      </w:r>
      <w:r>
        <w:rPr/>
        <w:t>donde</w:t>
      </w:r>
      <w:r>
        <w:rPr>
          <w:spacing w:val="-8"/>
        </w:rPr>
        <w:t> </w:t>
      </w:r>
      <w:r>
        <w:rPr/>
        <w:t>la</w:t>
      </w:r>
      <w:r>
        <w:rPr>
          <w:spacing w:val="-6"/>
        </w:rPr>
        <w:t> </w:t>
      </w:r>
      <w:r>
        <w:rPr/>
        <w:t>pulsión</w:t>
      </w:r>
      <w:r>
        <w:rPr>
          <w:spacing w:val="-6"/>
        </w:rPr>
        <w:t> </w:t>
      </w:r>
      <w:r>
        <w:rPr/>
        <w:t>no</w:t>
      </w:r>
      <w:r>
        <w:rPr>
          <w:spacing w:val="-8"/>
        </w:rPr>
        <w:t> </w:t>
      </w:r>
      <w:r>
        <w:rPr/>
        <w:t>está</w:t>
      </w:r>
      <w:r>
        <w:rPr>
          <w:spacing w:val="-6"/>
        </w:rPr>
        <w:t> </w:t>
      </w:r>
      <w:r>
        <w:rPr/>
        <w:t>dirigida</w:t>
      </w:r>
      <w:r>
        <w:rPr>
          <w:spacing w:val="-8"/>
        </w:rPr>
        <w:t> </w:t>
      </w:r>
      <w:r>
        <w:rPr/>
        <w:t>a otra</w:t>
      </w:r>
      <w:r>
        <w:rPr>
          <w:spacing w:val="-16"/>
        </w:rPr>
        <w:t> </w:t>
      </w:r>
      <w:r>
        <w:rPr/>
        <w:t>persona,</w:t>
      </w:r>
      <w:r>
        <w:rPr>
          <w:spacing w:val="-18"/>
        </w:rPr>
        <w:t> </w:t>
      </w:r>
      <w:r>
        <w:rPr/>
        <w:t>al</w:t>
      </w:r>
      <w:r>
        <w:rPr>
          <w:spacing w:val="-17"/>
        </w:rPr>
        <w:t> </w:t>
      </w:r>
      <w:r>
        <w:rPr/>
        <w:t>satisfacerse</w:t>
      </w:r>
      <w:r>
        <w:rPr>
          <w:spacing w:val="-16"/>
        </w:rPr>
        <w:t> </w:t>
      </w:r>
      <w:r>
        <w:rPr/>
        <w:t>en</w:t>
      </w:r>
      <w:r>
        <w:rPr>
          <w:spacing w:val="-16"/>
        </w:rPr>
        <w:t> </w:t>
      </w:r>
      <w:r>
        <w:rPr/>
        <w:t>el</w:t>
      </w:r>
      <w:r>
        <w:rPr>
          <w:spacing w:val="-17"/>
        </w:rPr>
        <w:t> </w:t>
      </w:r>
      <w:r>
        <w:rPr/>
        <w:t>cuerpo</w:t>
      </w:r>
      <w:r>
        <w:rPr>
          <w:spacing w:val="-15"/>
        </w:rPr>
        <w:t> </w:t>
      </w:r>
      <w:r>
        <w:rPr/>
        <w:t>propio</w:t>
      </w:r>
      <w:r>
        <w:rPr>
          <w:spacing w:val="-16"/>
        </w:rPr>
        <w:t> </w:t>
      </w:r>
      <w:r>
        <w:rPr/>
        <w:t>se</w:t>
      </w:r>
      <w:r>
        <w:rPr>
          <w:spacing w:val="-16"/>
        </w:rPr>
        <w:t> </w:t>
      </w:r>
      <w:r>
        <w:rPr/>
        <w:t>parte</w:t>
      </w:r>
      <w:r>
        <w:rPr>
          <w:spacing w:val="-16"/>
        </w:rPr>
        <w:t> </w:t>
      </w:r>
      <w:r>
        <w:rPr/>
        <w:t>entonces</w:t>
      </w:r>
      <w:r>
        <w:rPr>
          <w:spacing w:val="-16"/>
        </w:rPr>
        <w:t> </w:t>
      </w:r>
      <w:r>
        <w:rPr/>
        <w:t>de</w:t>
      </w:r>
      <w:r>
        <w:rPr>
          <w:spacing w:val="-16"/>
        </w:rPr>
        <w:t> </w:t>
      </w:r>
      <w:r>
        <w:rPr/>
        <w:t>lo</w:t>
      </w:r>
      <w:r>
        <w:rPr>
          <w:spacing w:val="-16"/>
        </w:rPr>
        <w:t> </w:t>
      </w:r>
      <w:r>
        <w:rPr/>
        <w:t>que</w:t>
      </w:r>
      <w:r>
        <w:rPr>
          <w:spacing w:val="-16"/>
        </w:rPr>
        <w:t> </w:t>
      </w:r>
      <w:r>
        <w:rPr/>
        <w:t>se</w:t>
      </w:r>
      <w:r>
        <w:rPr>
          <w:spacing w:val="-16"/>
        </w:rPr>
        <w:t> </w:t>
      </w:r>
      <w:r>
        <w:rPr/>
        <w:t>denomina </w:t>
      </w:r>
      <w:r>
        <w:rPr>
          <w:b/>
          <w:i/>
        </w:rPr>
        <w:t>autoerotismo</w:t>
      </w:r>
      <w:r>
        <w:rPr/>
        <w:t>, el cual al principio se asoció con las funciones de alimentarse, la cual obedece a las funciones de la supervivencia de la cual posteriormente se independiza, es aquí en donde enunciamos la división que se hace entre la necesidad y la demanda, en donde en la demanda se repite como una condición que se vuelve a buscar la parte correspondiente como se observa en el beso a</w:t>
      </w:r>
      <w:r>
        <w:rPr>
          <w:spacing w:val="-21"/>
        </w:rPr>
        <w:t> </w:t>
      </w:r>
      <w:r>
        <w:rPr/>
        <w:t>otro.</w:t>
      </w:r>
    </w:p>
    <w:p>
      <w:pPr>
        <w:pStyle w:val="BodyText"/>
        <w:spacing w:line="360" w:lineRule="auto" w:before="122"/>
        <w:ind w:right="112"/>
      </w:pPr>
      <w:r>
        <w:rPr/>
        <w:t>Por otro lado, la meta sexual infantil es definida en relación a la zona erógena, la cual</w:t>
      </w:r>
      <w:r>
        <w:rPr>
          <w:spacing w:val="-40"/>
        </w:rPr>
        <w:t> </w:t>
      </w:r>
      <w:r>
        <w:rPr/>
        <w:t>es un</w:t>
      </w:r>
      <w:r>
        <w:rPr>
          <w:spacing w:val="-2"/>
        </w:rPr>
        <w:t> </w:t>
      </w:r>
      <w:r>
        <w:rPr/>
        <w:t>sector</w:t>
      </w:r>
      <w:r>
        <w:rPr>
          <w:spacing w:val="-6"/>
        </w:rPr>
        <w:t> </w:t>
      </w:r>
      <w:r>
        <w:rPr/>
        <w:t>de</w:t>
      </w:r>
      <w:r>
        <w:rPr>
          <w:spacing w:val="-4"/>
        </w:rPr>
        <w:t> </w:t>
      </w:r>
      <w:r>
        <w:rPr/>
        <w:t>piel</w:t>
      </w:r>
      <w:r>
        <w:rPr>
          <w:spacing w:val="-2"/>
        </w:rPr>
        <w:t> </w:t>
      </w:r>
      <w:r>
        <w:rPr/>
        <w:t>o</w:t>
      </w:r>
      <w:r>
        <w:rPr>
          <w:spacing w:val="-4"/>
        </w:rPr>
        <w:t> </w:t>
      </w:r>
      <w:r>
        <w:rPr/>
        <w:t>de</w:t>
      </w:r>
      <w:r>
        <w:rPr>
          <w:spacing w:val="-4"/>
        </w:rPr>
        <w:t> </w:t>
      </w:r>
      <w:r>
        <w:rPr/>
        <w:t>mucosa</w:t>
      </w:r>
      <w:r>
        <w:rPr>
          <w:spacing w:val="-4"/>
        </w:rPr>
        <w:t> </w:t>
      </w:r>
      <w:r>
        <w:rPr/>
        <w:t>en</w:t>
      </w:r>
      <w:r>
        <w:rPr>
          <w:spacing w:val="-4"/>
        </w:rPr>
        <w:t> </w:t>
      </w:r>
      <w:r>
        <w:rPr/>
        <w:t>el</w:t>
      </w:r>
      <w:r>
        <w:rPr>
          <w:spacing w:val="-5"/>
        </w:rPr>
        <w:t> </w:t>
      </w:r>
      <w:r>
        <w:rPr/>
        <w:t>que</w:t>
      </w:r>
      <w:r>
        <w:rPr>
          <w:spacing w:val="-2"/>
        </w:rPr>
        <w:t> </w:t>
      </w:r>
      <w:r>
        <w:rPr/>
        <w:t>las</w:t>
      </w:r>
      <w:r>
        <w:rPr>
          <w:spacing w:val="-7"/>
        </w:rPr>
        <w:t> </w:t>
      </w:r>
      <w:r>
        <w:rPr/>
        <w:t>estimulaciones</w:t>
      </w:r>
      <w:r>
        <w:rPr>
          <w:spacing w:val="-4"/>
        </w:rPr>
        <w:t> </w:t>
      </w:r>
      <w:r>
        <w:rPr/>
        <w:t>de</w:t>
      </w:r>
      <w:r>
        <w:rPr>
          <w:spacing w:val="-2"/>
        </w:rPr>
        <w:t> </w:t>
      </w:r>
      <w:r>
        <w:rPr/>
        <w:t>cierta</w:t>
      </w:r>
      <w:r>
        <w:rPr>
          <w:spacing w:val="-2"/>
        </w:rPr>
        <w:t> </w:t>
      </w:r>
      <w:r>
        <w:rPr/>
        <w:t>clase</w:t>
      </w:r>
      <w:r>
        <w:rPr>
          <w:spacing w:val="-4"/>
        </w:rPr>
        <w:t> </w:t>
      </w:r>
      <w:r>
        <w:rPr/>
        <w:t>provocan</w:t>
      </w:r>
      <w:r>
        <w:rPr>
          <w:spacing w:val="-4"/>
        </w:rPr>
        <w:t> </w:t>
      </w:r>
      <w:r>
        <w:rPr/>
        <w:t>una sensación placentera de determinada cualidad (carácter rítmico), por lo tanto, para la producción</w:t>
      </w:r>
      <w:r>
        <w:rPr>
          <w:spacing w:val="-7"/>
        </w:rPr>
        <w:t> </w:t>
      </w:r>
      <w:r>
        <w:rPr/>
        <w:t>de</w:t>
      </w:r>
      <w:r>
        <w:rPr>
          <w:spacing w:val="-9"/>
        </w:rPr>
        <w:t> </w:t>
      </w:r>
      <w:r>
        <w:rPr/>
        <w:t>una</w:t>
      </w:r>
      <w:r>
        <w:rPr>
          <w:spacing w:val="-7"/>
        </w:rPr>
        <w:t> </w:t>
      </w:r>
      <w:r>
        <w:rPr/>
        <w:t>cuestión</w:t>
      </w:r>
      <w:r>
        <w:rPr>
          <w:spacing w:val="-7"/>
        </w:rPr>
        <w:t> </w:t>
      </w:r>
      <w:r>
        <w:rPr/>
        <w:t>placentera</w:t>
      </w:r>
      <w:r>
        <w:rPr>
          <w:spacing w:val="-8"/>
        </w:rPr>
        <w:t> </w:t>
      </w:r>
      <w:r>
        <w:rPr/>
        <w:t>la</w:t>
      </w:r>
      <w:r>
        <w:rPr>
          <w:spacing w:val="-7"/>
        </w:rPr>
        <w:t> </w:t>
      </w:r>
      <w:r>
        <w:rPr/>
        <w:t>cualidad</w:t>
      </w:r>
      <w:r>
        <w:rPr>
          <w:spacing w:val="-7"/>
        </w:rPr>
        <w:t> </w:t>
      </w:r>
      <w:r>
        <w:rPr/>
        <w:t>del</w:t>
      </w:r>
      <w:r>
        <w:rPr>
          <w:spacing w:val="-8"/>
        </w:rPr>
        <w:t> </w:t>
      </w:r>
      <w:r>
        <w:rPr/>
        <w:t>estímulo</w:t>
      </w:r>
      <w:r>
        <w:rPr>
          <w:spacing w:val="-10"/>
        </w:rPr>
        <w:t> </w:t>
      </w:r>
      <w:r>
        <w:rPr/>
        <w:t>es</w:t>
      </w:r>
      <w:r>
        <w:rPr>
          <w:spacing w:val="-10"/>
        </w:rPr>
        <w:t> </w:t>
      </w:r>
      <w:r>
        <w:rPr/>
        <w:t>más</w:t>
      </w:r>
      <w:r>
        <w:rPr>
          <w:spacing w:val="-8"/>
        </w:rPr>
        <w:t> </w:t>
      </w:r>
      <w:r>
        <w:rPr/>
        <w:t>importante</w:t>
      </w:r>
      <w:r>
        <w:rPr>
          <w:spacing w:val="-7"/>
        </w:rPr>
        <w:t> </w:t>
      </w:r>
      <w:r>
        <w:rPr/>
        <w:t>que</w:t>
      </w:r>
      <w:r>
        <w:rPr>
          <w:spacing w:val="-7"/>
        </w:rPr>
        <w:t> </w:t>
      </w:r>
      <w:r>
        <w:rPr/>
        <w:t>la</w:t>
      </w:r>
    </w:p>
    <w:p>
      <w:pPr>
        <w:spacing w:after="0" w:line="360" w:lineRule="auto"/>
        <w:sectPr>
          <w:pgSz w:w="12240" w:h="15840"/>
          <w:pgMar w:header="0" w:footer="1098" w:top="1360" w:bottom="1280" w:left="1300" w:right="1300"/>
        </w:sectPr>
      </w:pPr>
    </w:p>
    <w:p>
      <w:pPr>
        <w:pStyle w:val="BodyText"/>
        <w:spacing w:line="360" w:lineRule="auto" w:before="57"/>
        <w:ind w:right="112"/>
      </w:pPr>
      <w:r>
        <w:rPr/>
        <w:t>complexión de las partes del cuerpo. Entonces la meta sexual del niño es producir la satisfacción (placer) mediante la estimulación apropiada de la zona erógena que de un modo u otro se ha escogido (por sus cualidades), es entonces como surge la necesidad de repetir la satisfacción, pudiéndose apreciar por dos cosas:</w:t>
      </w:r>
    </w:p>
    <w:p>
      <w:pPr>
        <w:pStyle w:val="ListParagraph"/>
        <w:numPr>
          <w:ilvl w:val="0"/>
          <w:numId w:val="6"/>
        </w:numPr>
        <w:tabs>
          <w:tab w:pos="827" w:val="left" w:leader="none"/>
        </w:tabs>
        <w:spacing w:line="240" w:lineRule="auto" w:before="125" w:after="0"/>
        <w:ind w:left="118" w:right="0" w:firstLine="0"/>
        <w:jc w:val="both"/>
        <w:rPr>
          <w:sz w:val="24"/>
        </w:rPr>
      </w:pPr>
      <w:r>
        <w:rPr>
          <w:sz w:val="24"/>
        </w:rPr>
        <w:t>Un sentimiento de tensión que produce un sentimiento de</w:t>
      </w:r>
      <w:r>
        <w:rPr>
          <w:spacing w:val="-20"/>
          <w:sz w:val="24"/>
        </w:rPr>
        <w:t> </w:t>
      </w:r>
      <w:r>
        <w:rPr>
          <w:sz w:val="24"/>
        </w:rPr>
        <w:t>displacer</w:t>
      </w:r>
    </w:p>
    <w:p>
      <w:pPr>
        <w:pStyle w:val="BodyText"/>
        <w:spacing w:before="3"/>
        <w:ind w:left="0"/>
        <w:jc w:val="left"/>
        <w:rPr>
          <w:sz w:val="22"/>
        </w:rPr>
      </w:pPr>
    </w:p>
    <w:p>
      <w:pPr>
        <w:pStyle w:val="ListParagraph"/>
        <w:numPr>
          <w:ilvl w:val="0"/>
          <w:numId w:val="6"/>
        </w:numPr>
        <w:tabs>
          <w:tab w:pos="826" w:val="left" w:leader="none"/>
          <w:tab w:pos="827" w:val="left" w:leader="none"/>
        </w:tabs>
        <w:spacing w:line="360" w:lineRule="auto" w:before="1" w:after="0"/>
        <w:ind w:left="118" w:right="1370" w:firstLine="0"/>
        <w:jc w:val="left"/>
        <w:rPr>
          <w:sz w:val="24"/>
        </w:rPr>
      </w:pPr>
      <w:r>
        <w:rPr>
          <w:sz w:val="24"/>
        </w:rPr>
        <w:t>Una sensación de estímulo o de picazón condicionada centralmente</w:t>
      </w:r>
      <w:r>
        <w:rPr>
          <w:spacing w:val="-22"/>
          <w:sz w:val="24"/>
        </w:rPr>
        <w:t> </w:t>
      </w:r>
      <w:r>
        <w:rPr>
          <w:sz w:val="24"/>
        </w:rPr>
        <w:t>y proyectada a la zona</w:t>
      </w:r>
      <w:r>
        <w:rPr>
          <w:spacing w:val="-12"/>
          <w:sz w:val="24"/>
        </w:rPr>
        <w:t> </w:t>
      </w:r>
      <w:r>
        <w:rPr>
          <w:sz w:val="24"/>
        </w:rPr>
        <w:t>erógena</w:t>
      </w:r>
    </w:p>
    <w:p>
      <w:pPr>
        <w:pStyle w:val="BodyText"/>
        <w:spacing w:line="360" w:lineRule="auto" w:before="122"/>
        <w:ind w:right="116"/>
      </w:pPr>
      <w:r>
        <w:rPr/>
        <w:t>Entonces la meta sexual procurará sustituir la sensación del estímulo proyectada sobre la</w:t>
      </w:r>
      <w:r>
        <w:rPr>
          <w:spacing w:val="-7"/>
        </w:rPr>
        <w:t> </w:t>
      </w:r>
      <w:r>
        <w:rPr/>
        <w:t>zona</w:t>
      </w:r>
      <w:r>
        <w:rPr>
          <w:spacing w:val="-9"/>
        </w:rPr>
        <w:t> </w:t>
      </w:r>
      <w:r>
        <w:rPr/>
        <w:t>erógena</w:t>
      </w:r>
      <w:r>
        <w:rPr>
          <w:spacing w:val="-9"/>
        </w:rPr>
        <w:t> </w:t>
      </w:r>
      <w:r>
        <w:rPr/>
        <w:t>por</w:t>
      </w:r>
      <w:r>
        <w:rPr>
          <w:spacing w:val="-8"/>
        </w:rPr>
        <w:t> </w:t>
      </w:r>
      <w:r>
        <w:rPr/>
        <w:t>aquel</w:t>
      </w:r>
      <w:r>
        <w:rPr>
          <w:spacing w:val="-5"/>
        </w:rPr>
        <w:t> </w:t>
      </w:r>
      <w:r>
        <w:rPr/>
        <w:t>estímulo</w:t>
      </w:r>
      <w:r>
        <w:rPr>
          <w:spacing w:val="-10"/>
        </w:rPr>
        <w:t> </w:t>
      </w:r>
      <w:r>
        <w:rPr/>
        <w:t>externo</w:t>
      </w:r>
      <w:r>
        <w:rPr>
          <w:spacing w:val="-7"/>
        </w:rPr>
        <w:t> </w:t>
      </w:r>
      <w:r>
        <w:rPr/>
        <w:t>que</w:t>
      </w:r>
      <w:r>
        <w:rPr>
          <w:spacing w:val="-7"/>
        </w:rPr>
        <w:t> </w:t>
      </w:r>
      <w:r>
        <w:rPr/>
        <w:t>la</w:t>
      </w:r>
      <w:r>
        <w:rPr>
          <w:spacing w:val="-10"/>
        </w:rPr>
        <w:t> </w:t>
      </w:r>
      <w:r>
        <w:rPr/>
        <w:t>cancela</w:t>
      </w:r>
      <w:r>
        <w:rPr>
          <w:spacing w:val="-10"/>
        </w:rPr>
        <w:t> </w:t>
      </w:r>
      <w:r>
        <w:rPr/>
        <w:t>al</w:t>
      </w:r>
      <w:r>
        <w:rPr>
          <w:spacing w:val="-11"/>
        </w:rPr>
        <w:t> </w:t>
      </w:r>
      <w:r>
        <w:rPr/>
        <w:t>provocar</w:t>
      </w:r>
      <w:r>
        <w:rPr>
          <w:spacing w:val="-8"/>
        </w:rPr>
        <w:t> </w:t>
      </w:r>
      <w:r>
        <w:rPr/>
        <w:t>la</w:t>
      </w:r>
      <w:r>
        <w:rPr>
          <w:spacing w:val="-5"/>
        </w:rPr>
        <w:t> </w:t>
      </w:r>
      <w:r>
        <w:rPr/>
        <w:t>sensación</w:t>
      </w:r>
      <w:r>
        <w:rPr>
          <w:spacing w:val="-9"/>
        </w:rPr>
        <w:t> </w:t>
      </w:r>
      <w:r>
        <w:rPr/>
        <w:t>de</w:t>
      </w:r>
      <w:r>
        <w:rPr>
          <w:spacing w:val="-9"/>
        </w:rPr>
        <w:t> </w:t>
      </w:r>
      <w:r>
        <w:rPr/>
        <w:t>la satisfacción. Las cuales se exteriorizan primero por medio de la boca, después por la retención</w:t>
      </w:r>
      <w:r>
        <w:rPr>
          <w:spacing w:val="-4"/>
        </w:rPr>
        <w:t> </w:t>
      </w:r>
      <w:r>
        <w:rPr/>
        <w:t>o</w:t>
      </w:r>
      <w:r>
        <w:rPr>
          <w:spacing w:val="-4"/>
        </w:rPr>
        <w:t> </w:t>
      </w:r>
      <w:r>
        <w:rPr/>
        <w:t>el</w:t>
      </w:r>
      <w:r>
        <w:rPr>
          <w:spacing w:val="-5"/>
        </w:rPr>
        <w:t> </w:t>
      </w:r>
      <w:r>
        <w:rPr/>
        <w:t>catarro</w:t>
      </w:r>
      <w:r>
        <w:rPr>
          <w:spacing w:val="-4"/>
        </w:rPr>
        <w:t> </w:t>
      </w:r>
      <w:r>
        <w:rPr/>
        <w:t>intestinal</w:t>
      </w:r>
      <w:r>
        <w:rPr>
          <w:spacing w:val="-5"/>
        </w:rPr>
        <w:t> </w:t>
      </w:r>
      <w:r>
        <w:rPr/>
        <w:t>de</w:t>
      </w:r>
      <w:r>
        <w:rPr>
          <w:spacing w:val="-4"/>
        </w:rPr>
        <w:t> </w:t>
      </w:r>
      <w:r>
        <w:rPr/>
        <w:t>las</w:t>
      </w:r>
      <w:r>
        <w:rPr>
          <w:spacing w:val="-4"/>
        </w:rPr>
        <w:t> </w:t>
      </w:r>
      <w:r>
        <w:rPr/>
        <w:t>heces</w:t>
      </w:r>
      <w:r>
        <w:rPr>
          <w:spacing w:val="-4"/>
        </w:rPr>
        <w:t> </w:t>
      </w:r>
      <w:r>
        <w:rPr/>
        <w:t>que</w:t>
      </w:r>
      <w:r>
        <w:rPr>
          <w:spacing w:val="-4"/>
        </w:rPr>
        <w:t> </w:t>
      </w:r>
      <w:r>
        <w:rPr/>
        <w:t>provocan</w:t>
      </w:r>
      <w:r>
        <w:rPr>
          <w:spacing w:val="-4"/>
        </w:rPr>
        <w:t> </w:t>
      </w:r>
      <w:r>
        <w:rPr/>
        <w:t>las</w:t>
      </w:r>
      <w:r>
        <w:rPr>
          <w:spacing w:val="-4"/>
        </w:rPr>
        <w:t> </w:t>
      </w:r>
      <w:r>
        <w:rPr/>
        <w:t>contracciones</w:t>
      </w:r>
      <w:r>
        <w:rPr>
          <w:spacing w:val="-7"/>
        </w:rPr>
        <w:t> </w:t>
      </w:r>
      <w:r>
        <w:rPr/>
        <w:t>musculares que ejerce el estímulo sobre la mucosa, sintiéndose como un regalo que se da o no se da dependiendo de la situación psíquica del infante, para posteriormente pasar a la activación de las zonas genitales ya sea por la frotación, o por la acción que los muslos pueden llegar a</w:t>
      </w:r>
      <w:r>
        <w:rPr>
          <w:spacing w:val="-7"/>
        </w:rPr>
        <w:t> </w:t>
      </w:r>
      <w:r>
        <w:rPr/>
        <w:t>ejercer.</w:t>
      </w:r>
    </w:p>
    <w:p>
      <w:pPr>
        <w:pStyle w:val="BodyText"/>
        <w:spacing w:line="360" w:lineRule="auto" w:before="122"/>
        <w:ind w:right="120"/>
      </w:pPr>
      <w:r>
        <w:rPr/>
        <w:t>Freud (1905) distingue tres fases en las cuestiones de la masturbación, la primera en el periodo</w:t>
      </w:r>
      <w:r>
        <w:rPr>
          <w:spacing w:val="-8"/>
        </w:rPr>
        <w:t> </w:t>
      </w:r>
      <w:r>
        <w:rPr/>
        <w:t>de</w:t>
      </w:r>
      <w:r>
        <w:rPr>
          <w:spacing w:val="-6"/>
        </w:rPr>
        <w:t> </w:t>
      </w:r>
      <w:r>
        <w:rPr/>
        <w:t>lactancia,</w:t>
      </w:r>
      <w:r>
        <w:rPr>
          <w:spacing w:val="-8"/>
        </w:rPr>
        <w:t> </w:t>
      </w:r>
      <w:r>
        <w:rPr/>
        <w:t>la</w:t>
      </w:r>
      <w:r>
        <w:rPr>
          <w:spacing w:val="-9"/>
        </w:rPr>
        <w:t> </w:t>
      </w:r>
      <w:r>
        <w:rPr/>
        <w:t>segunda</w:t>
      </w:r>
      <w:r>
        <w:rPr>
          <w:spacing w:val="-8"/>
        </w:rPr>
        <w:t> </w:t>
      </w:r>
      <w:r>
        <w:rPr/>
        <w:t>al</w:t>
      </w:r>
      <w:r>
        <w:rPr>
          <w:spacing w:val="-10"/>
        </w:rPr>
        <w:t> </w:t>
      </w:r>
      <w:r>
        <w:rPr/>
        <w:t>florecimiento</w:t>
      </w:r>
      <w:r>
        <w:rPr>
          <w:spacing w:val="-8"/>
        </w:rPr>
        <w:t> </w:t>
      </w:r>
      <w:r>
        <w:rPr/>
        <w:t>de</w:t>
      </w:r>
      <w:r>
        <w:rPr>
          <w:spacing w:val="-8"/>
        </w:rPr>
        <w:t> </w:t>
      </w:r>
      <w:r>
        <w:rPr/>
        <w:t>la</w:t>
      </w:r>
      <w:r>
        <w:rPr>
          <w:spacing w:val="-9"/>
        </w:rPr>
        <w:t> </w:t>
      </w:r>
      <w:r>
        <w:rPr/>
        <w:t>práctica</w:t>
      </w:r>
      <w:r>
        <w:rPr>
          <w:spacing w:val="-9"/>
        </w:rPr>
        <w:t> </w:t>
      </w:r>
      <w:r>
        <w:rPr/>
        <w:t>sexual</w:t>
      </w:r>
      <w:r>
        <w:rPr>
          <w:spacing w:val="-10"/>
        </w:rPr>
        <w:t> </w:t>
      </w:r>
      <w:r>
        <w:rPr/>
        <w:t>hacia</w:t>
      </w:r>
      <w:r>
        <w:rPr>
          <w:spacing w:val="-8"/>
        </w:rPr>
        <w:t> </w:t>
      </w:r>
      <w:r>
        <w:rPr/>
        <w:t>el</w:t>
      </w:r>
      <w:r>
        <w:rPr>
          <w:spacing w:val="-7"/>
        </w:rPr>
        <w:t> </w:t>
      </w:r>
      <w:r>
        <w:rPr/>
        <w:t>cuarto</w:t>
      </w:r>
      <w:r>
        <w:rPr>
          <w:spacing w:val="-8"/>
        </w:rPr>
        <w:t> </w:t>
      </w:r>
      <w:r>
        <w:rPr/>
        <w:t>año de vida (primado del falo) y la tercera al onanismo de la</w:t>
      </w:r>
      <w:r>
        <w:rPr>
          <w:spacing w:val="-20"/>
        </w:rPr>
        <w:t> </w:t>
      </w:r>
      <w:r>
        <w:rPr/>
        <w:t>pubertad.</w:t>
      </w:r>
    </w:p>
    <w:p>
      <w:pPr>
        <w:pStyle w:val="BodyText"/>
        <w:spacing w:line="360" w:lineRule="auto" w:before="125"/>
        <w:ind w:right="112"/>
      </w:pPr>
      <w:r>
        <w:rPr/>
        <w:t>Es</w:t>
      </w:r>
      <w:r>
        <w:rPr>
          <w:spacing w:val="-5"/>
        </w:rPr>
        <w:t> </w:t>
      </w:r>
      <w:r>
        <w:rPr/>
        <w:t>así</w:t>
      </w:r>
      <w:r>
        <w:rPr>
          <w:spacing w:val="-7"/>
        </w:rPr>
        <w:t> </w:t>
      </w:r>
      <w:r>
        <w:rPr/>
        <w:t>como</w:t>
      </w:r>
      <w:r>
        <w:rPr>
          <w:spacing w:val="-7"/>
        </w:rPr>
        <w:t> </w:t>
      </w:r>
      <w:r>
        <w:rPr/>
        <w:t>concluye</w:t>
      </w:r>
      <w:r>
        <w:rPr>
          <w:spacing w:val="-5"/>
        </w:rPr>
        <w:t> </w:t>
      </w:r>
      <w:r>
        <w:rPr/>
        <w:t>que</w:t>
      </w:r>
      <w:r>
        <w:rPr>
          <w:spacing w:val="-5"/>
        </w:rPr>
        <w:t> </w:t>
      </w:r>
      <w:r>
        <w:rPr/>
        <w:t>el</w:t>
      </w:r>
      <w:r>
        <w:rPr>
          <w:spacing w:val="-8"/>
        </w:rPr>
        <w:t> </w:t>
      </w:r>
      <w:r>
        <w:rPr/>
        <w:t>niño</w:t>
      </w:r>
      <w:r>
        <w:rPr>
          <w:spacing w:val="-6"/>
        </w:rPr>
        <w:t> </w:t>
      </w:r>
      <w:r>
        <w:rPr/>
        <w:t>tiene</w:t>
      </w:r>
      <w:r>
        <w:rPr>
          <w:spacing w:val="-7"/>
        </w:rPr>
        <w:t> </w:t>
      </w:r>
      <w:r>
        <w:rPr/>
        <w:t>una</w:t>
      </w:r>
      <w:r>
        <w:rPr>
          <w:spacing w:val="-7"/>
        </w:rPr>
        <w:t> </w:t>
      </w:r>
      <w:r>
        <w:rPr/>
        <w:t>disposición</w:t>
      </w:r>
      <w:r>
        <w:rPr>
          <w:spacing w:val="-7"/>
        </w:rPr>
        <w:t> </w:t>
      </w:r>
      <w:r>
        <w:rPr/>
        <w:t>perversa</w:t>
      </w:r>
      <w:r>
        <w:rPr>
          <w:spacing w:val="-5"/>
        </w:rPr>
        <w:t> </w:t>
      </w:r>
      <w:r>
        <w:rPr/>
        <w:t>polimorfa,</w:t>
      </w:r>
      <w:r>
        <w:rPr>
          <w:spacing w:val="-7"/>
        </w:rPr>
        <w:t> </w:t>
      </w:r>
      <w:r>
        <w:rPr/>
        <w:t>se</w:t>
      </w:r>
      <w:r>
        <w:rPr>
          <w:spacing w:val="-7"/>
        </w:rPr>
        <w:t> </w:t>
      </w:r>
      <w:r>
        <w:rPr/>
        <w:t>da</w:t>
      </w:r>
      <w:r>
        <w:rPr>
          <w:spacing w:val="-7"/>
        </w:rPr>
        <w:t> </w:t>
      </w:r>
      <w:r>
        <w:rPr/>
        <w:t>cuenta que el niño puede disfrutar de su sexualidad de cualquier modo, de forma intensa; de alguna manera el niño disfruta de lo que el adulto no puede, es por eso que resuelto el Edipo estas mociones se reprimen. Aunque las pulsiones de investigación las deslinda de algún modo de las sexuales, es un hecho que la pulsión de investigación en determinado tiempo de la vida del niño, en especial cuando se pregunta por el falo, </w:t>
      </w:r>
      <w:r>
        <w:rPr>
          <w:spacing w:val="3"/>
        </w:rPr>
        <w:t>se </w:t>
      </w:r>
      <w:r>
        <w:rPr/>
        <w:t>dirigen hacia las investigaciones sexuales, las cuales crean teorías sexuales infantiles que</w:t>
      </w:r>
      <w:r>
        <w:rPr>
          <w:spacing w:val="-6"/>
        </w:rPr>
        <w:t> </w:t>
      </w:r>
      <w:r>
        <w:rPr/>
        <w:t>versan</w:t>
      </w:r>
      <w:r>
        <w:rPr>
          <w:spacing w:val="-6"/>
        </w:rPr>
        <w:t> </w:t>
      </w:r>
      <w:r>
        <w:rPr/>
        <w:t>primeramente</w:t>
      </w:r>
      <w:r>
        <w:rPr>
          <w:spacing w:val="-8"/>
        </w:rPr>
        <w:t> </w:t>
      </w:r>
      <w:r>
        <w:rPr/>
        <w:t>en</w:t>
      </w:r>
      <w:r>
        <w:rPr>
          <w:spacing w:val="-8"/>
        </w:rPr>
        <w:t> </w:t>
      </w:r>
      <w:r>
        <w:rPr/>
        <w:t>la</w:t>
      </w:r>
      <w:r>
        <w:rPr>
          <w:spacing w:val="-6"/>
        </w:rPr>
        <w:t> </w:t>
      </w:r>
      <w:r>
        <w:rPr/>
        <w:t>diferencia</w:t>
      </w:r>
      <w:r>
        <w:rPr>
          <w:spacing w:val="-9"/>
        </w:rPr>
        <w:t> </w:t>
      </w:r>
      <w:r>
        <w:rPr/>
        <w:t>anatómica</w:t>
      </w:r>
      <w:r>
        <w:rPr>
          <w:spacing w:val="-9"/>
        </w:rPr>
        <w:t> </w:t>
      </w:r>
      <w:r>
        <w:rPr/>
        <w:t>entre</w:t>
      </w:r>
      <w:r>
        <w:rPr>
          <w:spacing w:val="-8"/>
        </w:rPr>
        <w:t> </w:t>
      </w:r>
      <w:r>
        <w:rPr/>
        <w:t>los</w:t>
      </w:r>
      <w:r>
        <w:rPr>
          <w:spacing w:val="-9"/>
        </w:rPr>
        <w:t> </w:t>
      </w:r>
      <w:r>
        <w:rPr/>
        <w:t>niños</w:t>
      </w:r>
      <w:r>
        <w:rPr>
          <w:spacing w:val="-9"/>
        </w:rPr>
        <w:t> </w:t>
      </w:r>
      <w:r>
        <w:rPr/>
        <w:t>y</w:t>
      </w:r>
      <w:r>
        <w:rPr>
          <w:spacing w:val="-9"/>
        </w:rPr>
        <w:t> </w:t>
      </w:r>
      <w:r>
        <w:rPr/>
        <w:t>las</w:t>
      </w:r>
      <w:r>
        <w:rPr>
          <w:spacing w:val="-6"/>
        </w:rPr>
        <w:t> </w:t>
      </w:r>
      <w:r>
        <w:rPr/>
        <w:t>niñas,</w:t>
      </w:r>
      <w:r>
        <w:rPr>
          <w:spacing w:val="-9"/>
        </w:rPr>
        <w:t> </w:t>
      </w:r>
      <w:r>
        <w:rPr/>
        <w:t>después se pregunta por el nacimiento de los seres humanos y por último por la relación sexual, dichas interrogantes en muchas ocasiones son denegadas por el adulto reprimiendo así la investigación sobre la sexualidad. Aquí podemos encontrar una explicación de la vergüenza, el asco y la moralidad frente a estos</w:t>
      </w:r>
      <w:r>
        <w:rPr>
          <w:spacing w:val="-26"/>
        </w:rPr>
        <w:t> </w:t>
      </w:r>
      <w:r>
        <w:rPr/>
        <w:t>tópicos.</w:t>
      </w:r>
    </w:p>
    <w:p>
      <w:pPr>
        <w:spacing w:after="0" w:line="360" w:lineRule="auto"/>
        <w:sectPr>
          <w:pgSz w:w="12240" w:h="15840"/>
          <w:pgMar w:header="0" w:footer="1098" w:top="1360" w:bottom="1280" w:left="1300" w:right="1300"/>
        </w:sectPr>
      </w:pPr>
    </w:p>
    <w:p>
      <w:pPr>
        <w:pStyle w:val="BodyText"/>
        <w:spacing w:line="360" w:lineRule="auto" w:before="57"/>
        <w:ind w:right="115"/>
      </w:pPr>
      <w:r>
        <w:rPr/>
        <w:t>Con</w:t>
      </w:r>
      <w:r>
        <w:rPr>
          <w:spacing w:val="-19"/>
        </w:rPr>
        <w:t> </w:t>
      </w:r>
      <w:r>
        <w:rPr/>
        <w:t>respecto</w:t>
      </w:r>
      <w:r>
        <w:rPr>
          <w:spacing w:val="-19"/>
        </w:rPr>
        <w:t> </w:t>
      </w:r>
      <w:r>
        <w:rPr/>
        <w:t>a</w:t>
      </w:r>
      <w:r>
        <w:rPr>
          <w:spacing w:val="-19"/>
        </w:rPr>
        <w:t> </w:t>
      </w:r>
      <w:r>
        <w:rPr/>
        <w:t>cómo</w:t>
      </w:r>
      <w:r>
        <w:rPr>
          <w:spacing w:val="-17"/>
        </w:rPr>
        <w:t> </w:t>
      </w:r>
      <w:r>
        <w:rPr/>
        <w:t>es</w:t>
      </w:r>
      <w:r>
        <w:rPr>
          <w:spacing w:val="-20"/>
        </w:rPr>
        <w:t> </w:t>
      </w:r>
      <w:r>
        <w:rPr/>
        <w:t>que</w:t>
      </w:r>
      <w:r>
        <w:rPr>
          <w:spacing w:val="-19"/>
        </w:rPr>
        <w:t> </w:t>
      </w:r>
      <w:r>
        <w:rPr/>
        <w:t>se</w:t>
      </w:r>
      <w:r>
        <w:rPr>
          <w:spacing w:val="-19"/>
        </w:rPr>
        <w:t> </w:t>
      </w:r>
      <w:r>
        <w:rPr/>
        <w:t>organiza</w:t>
      </w:r>
      <w:r>
        <w:rPr>
          <w:spacing w:val="-19"/>
        </w:rPr>
        <w:t> </w:t>
      </w:r>
      <w:r>
        <w:rPr/>
        <w:t>la</w:t>
      </w:r>
      <w:r>
        <w:rPr>
          <w:spacing w:val="-19"/>
        </w:rPr>
        <w:t> </w:t>
      </w:r>
      <w:r>
        <w:rPr/>
        <w:t>sexualidad</w:t>
      </w:r>
      <w:r>
        <w:rPr>
          <w:spacing w:val="-19"/>
        </w:rPr>
        <w:t> </w:t>
      </w:r>
      <w:r>
        <w:rPr/>
        <w:t>infantil,</w:t>
      </w:r>
      <w:r>
        <w:rPr>
          <w:spacing w:val="-20"/>
        </w:rPr>
        <w:t> </w:t>
      </w:r>
      <w:r>
        <w:rPr/>
        <w:t>comenta</w:t>
      </w:r>
      <w:r>
        <w:rPr>
          <w:spacing w:val="-19"/>
        </w:rPr>
        <w:t> </w:t>
      </w:r>
      <w:r>
        <w:rPr/>
        <w:t>respecto</w:t>
      </w:r>
      <w:r>
        <w:rPr>
          <w:spacing w:val="-21"/>
        </w:rPr>
        <w:t> </w:t>
      </w:r>
      <w:r>
        <w:rPr/>
        <w:t>de</w:t>
      </w:r>
      <w:r>
        <w:rPr>
          <w:spacing w:val="-19"/>
        </w:rPr>
        <w:t> </w:t>
      </w:r>
      <w:r>
        <w:rPr/>
        <w:t>cierta ambivalencia que se da, entre lo activo y lo pasivo, distinguiendo así tres fases pregenitales:</w:t>
      </w:r>
      <w:r>
        <w:rPr>
          <w:spacing w:val="-13"/>
        </w:rPr>
        <w:t> </w:t>
      </w:r>
      <w:r>
        <w:rPr/>
        <w:t>la</w:t>
      </w:r>
      <w:r>
        <w:rPr>
          <w:spacing w:val="-13"/>
        </w:rPr>
        <w:t> </w:t>
      </w:r>
      <w:r>
        <w:rPr/>
        <w:t>oral,</w:t>
      </w:r>
      <w:r>
        <w:rPr>
          <w:spacing w:val="-11"/>
        </w:rPr>
        <w:t> </w:t>
      </w:r>
      <w:r>
        <w:rPr/>
        <w:t>la</w:t>
      </w:r>
      <w:r>
        <w:rPr>
          <w:spacing w:val="-13"/>
        </w:rPr>
        <w:t> </w:t>
      </w:r>
      <w:r>
        <w:rPr/>
        <w:t>anal</w:t>
      </w:r>
      <w:r>
        <w:rPr>
          <w:spacing w:val="-12"/>
        </w:rPr>
        <w:t> </w:t>
      </w:r>
      <w:r>
        <w:rPr/>
        <w:t>y</w:t>
      </w:r>
      <w:r>
        <w:rPr>
          <w:spacing w:val="-14"/>
        </w:rPr>
        <w:t> </w:t>
      </w:r>
      <w:r>
        <w:rPr/>
        <w:t>la</w:t>
      </w:r>
      <w:r>
        <w:rPr>
          <w:spacing w:val="-13"/>
        </w:rPr>
        <w:t> </w:t>
      </w:r>
      <w:r>
        <w:rPr/>
        <w:t>fálica,</w:t>
      </w:r>
      <w:r>
        <w:rPr>
          <w:spacing w:val="-13"/>
        </w:rPr>
        <w:t> </w:t>
      </w:r>
      <w:r>
        <w:rPr/>
        <w:t>ésta</w:t>
      </w:r>
      <w:r>
        <w:rPr>
          <w:spacing w:val="-9"/>
        </w:rPr>
        <w:t> </w:t>
      </w:r>
      <w:r>
        <w:rPr/>
        <w:t>última,</w:t>
      </w:r>
      <w:r>
        <w:rPr>
          <w:spacing w:val="-13"/>
        </w:rPr>
        <w:t> </w:t>
      </w:r>
      <w:r>
        <w:rPr/>
        <w:t>tiempo</w:t>
      </w:r>
      <w:r>
        <w:rPr>
          <w:spacing w:val="-11"/>
        </w:rPr>
        <w:t> </w:t>
      </w:r>
      <w:r>
        <w:rPr/>
        <w:t>después</w:t>
      </w:r>
      <w:r>
        <w:rPr>
          <w:spacing w:val="-12"/>
        </w:rPr>
        <w:t> </w:t>
      </w:r>
      <w:r>
        <w:rPr/>
        <w:t>la</w:t>
      </w:r>
      <w:r>
        <w:rPr>
          <w:spacing w:val="-13"/>
        </w:rPr>
        <w:t> </w:t>
      </w:r>
      <w:r>
        <w:rPr/>
        <w:t>reconoce</w:t>
      </w:r>
      <w:r>
        <w:rPr>
          <w:spacing w:val="-11"/>
        </w:rPr>
        <w:t> </w:t>
      </w:r>
      <w:r>
        <w:rPr/>
        <w:t>como</w:t>
      </w:r>
      <w:r>
        <w:rPr>
          <w:spacing w:val="-13"/>
        </w:rPr>
        <w:t> </w:t>
      </w:r>
      <w:r>
        <w:rPr/>
        <w:t>una fase. Para después enfatizar que estas fases donde predomina una zona erógena en particular como favorita para la obtención del placer se unifican en la cuestión genital poco después de la adolescencia, después de un periodo al parecer toda la libido se emplea en una sublimación que se dirige a lo educativo, para después revivir la</w:t>
      </w:r>
      <w:r>
        <w:rPr>
          <w:spacing w:val="-45"/>
        </w:rPr>
        <w:t> </w:t>
      </w:r>
      <w:r>
        <w:rPr/>
        <w:t>cuestión edípica</w:t>
      </w:r>
      <w:r>
        <w:rPr>
          <w:spacing w:val="-6"/>
        </w:rPr>
        <w:t> </w:t>
      </w:r>
      <w:r>
        <w:rPr/>
        <w:t>y</w:t>
      </w:r>
      <w:r>
        <w:rPr>
          <w:spacing w:val="-9"/>
        </w:rPr>
        <w:t> </w:t>
      </w:r>
      <w:r>
        <w:rPr/>
        <w:t>poder</w:t>
      </w:r>
      <w:r>
        <w:rPr>
          <w:spacing w:val="-10"/>
        </w:rPr>
        <w:t> </w:t>
      </w:r>
      <w:r>
        <w:rPr/>
        <w:t>hacer</w:t>
      </w:r>
      <w:r>
        <w:rPr>
          <w:spacing w:val="-10"/>
        </w:rPr>
        <w:t> </w:t>
      </w:r>
      <w:r>
        <w:rPr/>
        <w:t>una</w:t>
      </w:r>
      <w:r>
        <w:rPr>
          <w:spacing w:val="-8"/>
        </w:rPr>
        <w:t> </w:t>
      </w:r>
      <w:r>
        <w:rPr/>
        <w:t>elección</w:t>
      </w:r>
      <w:r>
        <w:rPr>
          <w:spacing w:val="-8"/>
        </w:rPr>
        <w:t> </w:t>
      </w:r>
      <w:r>
        <w:rPr/>
        <w:t>de</w:t>
      </w:r>
      <w:r>
        <w:rPr>
          <w:spacing w:val="-8"/>
        </w:rPr>
        <w:t> </w:t>
      </w:r>
      <w:r>
        <w:rPr/>
        <w:t>objeto</w:t>
      </w:r>
      <w:r>
        <w:rPr>
          <w:spacing w:val="-10"/>
        </w:rPr>
        <w:t> </w:t>
      </w:r>
      <w:r>
        <w:rPr/>
        <w:t>con</w:t>
      </w:r>
      <w:r>
        <w:rPr>
          <w:spacing w:val="-8"/>
        </w:rPr>
        <w:t> </w:t>
      </w:r>
      <w:r>
        <w:rPr/>
        <w:t>una</w:t>
      </w:r>
      <w:r>
        <w:rPr>
          <w:spacing w:val="-11"/>
        </w:rPr>
        <w:t> </w:t>
      </w:r>
      <w:r>
        <w:rPr/>
        <w:t>meta</w:t>
      </w:r>
      <w:r>
        <w:rPr>
          <w:spacing w:val="-6"/>
        </w:rPr>
        <w:t> </w:t>
      </w:r>
      <w:r>
        <w:rPr/>
        <w:t>sexual</w:t>
      </w:r>
      <w:r>
        <w:rPr>
          <w:spacing w:val="-7"/>
        </w:rPr>
        <w:t> </w:t>
      </w:r>
      <w:r>
        <w:rPr/>
        <w:t>que</w:t>
      </w:r>
      <w:r>
        <w:rPr>
          <w:spacing w:val="-6"/>
        </w:rPr>
        <w:t> </w:t>
      </w:r>
      <w:r>
        <w:rPr/>
        <w:t>ya</w:t>
      </w:r>
      <w:r>
        <w:rPr>
          <w:spacing w:val="-6"/>
        </w:rPr>
        <w:t> </w:t>
      </w:r>
      <w:r>
        <w:rPr/>
        <w:t>se</w:t>
      </w:r>
      <w:r>
        <w:rPr>
          <w:spacing w:val="-8"/>
        </w:rPr>
        <w:t> </w:t>
      </w:r>
      <w:r>
        <w:rPr/>
        <w:t>dirige</w:t>
      </w:r>
      <w:r>
        <w:rPr>
          <w:spacing w:val="-6"/>
        </w:rPr>
        <w:t> </w:t>
      </w:r>
      <w:r>
        <w:rPr/>
        <w:t>a</w:t>
      </w:r>
      <w:r>
        <w:rPr>
          <w:spacing w:val="-6"/>
        </w:rPr>
        <w:t> </w:t>
      </w:r>
      <w:r>
        <w:rPr/>
        <w:t>otro (Freud,</w:t>
      </w:r>
      <w:r>
        <w:rPr>
          <w:spacing w:val="-4"/>
        </w:rPr>
        <w:t> </w:t>
      </w:r>
      <w:r>
        <w:rPr/>
        <w:t>1905).</w:t>
      </w:r>
    </w:p>
    <w:p>
      <w:pPr>
        <w:pStyle w:val="BodyText"/>
        <w:spacing w:line="360" w:lineRule="auto" w:before="123"/>
        <w:ind w:right="112"/>
      </w:pPr>
      <w:r>
        <w:rPr/>
        <w:t>Por último y en lo particular es uno de los puntos que más llama la atención son las fuentes</w:t>
      </w:r>
      <w:r>
        <w:rPr>
          <w:spacing w:val="-5"/>
        </w:rPr>
        <w:t> </w:t>
      </w:r>
      <w:r>
        <w:rPr/>
        <w:t>de</w:t>
      </w:r>
      <w:r>
        <w:rPr>
          <w:spacing w:val="-5"/>
        </w:rPr>
        <w:t> </w:t>
      </w:r>
      <w:r>
        <w:rPr/>
        <w:t>la</w:t>
      </w:r>
      <w:r>
        <w:rPr>
          <w:spacing w:val="-5"/>
        </w:rPr>
        <w:t> </w:t>
      </w:r>
      <w:r>
        <w:rPr/>
        <w:t>sexualidad</w:t>
      </w:r>
      <w:r>
        <w:rPr>
          <w:spacing w:val="-5"/>
        </w:rPr>
        <w:t> </w:t>
      </w:r>
      <w:r>
        <w:rPr/>
        <w:t>infantil,</w:t>
      </w:r>
      <w:r>
        <w:rPr>
          <w:spacing w:val="-5"/>
        </w:rPr>
        <w:t> </w:t>
      </w:r>
      <w:r>
        <w:rPr/>
        <w:t>en</w:t>
      </w:r>
      <w:r>
        <w:rPr>
          <w:spacing w:val="-5"/>
        </w:rPr>
        <w:t> </w:t>
      </w:r>
      <w:r>
        <w:rPr/>
        <w:t>donde</w:t>
      </w:r>
      <w:r>
        <w:rPr>
          <w:spacing w:val="-5"/>
        </w:rPr>
        <w:t> </w:t>
      </w:r>
      <w:r>
        <w:rPr/>
        <w:t>si</w:t>
      </w:r>
      <w:r>
        <w:rPr>
          <w:spacing w:val="-6"/>
        </w:rPr>
        <w:t> </w:t>
      </w:r>
      <w:r>
        <w:rPr/>
        <w:t>lo</w:t>
      </w:r>
      <w:r>
        <w:rPr>
          <w:spacing w:val="-5"/>
        </w:rPr>
        <w:t> </w:t>
      </w:r>
      <w:r>
        <w:rPr/>
        <w:t>penamos</w:t>
      </w:r>
      <w:r>
        <w:rPr>
          <w:spacing w:val="-8"/>
        </w:rPr>
        <w:t> </w:t>
      </w:r>
      <w:r>
        <w:rPr/>
        <w:t>detenidamente</w:t>
      </w:r>
      <w:r>
        <w:rPr>
          <w:spacing w:val="-7"/>
        </w:rPr>
        <w:t> </w:t>
      </w:r>
      <w:r>
        <w:rPr/>
        <w:t>cuando</w:t>
      </w:r>
      <w:r>
        <w:rPr>
          <w:spacing w:val="-7"/>
        </w:rPr>
        <w:t> </w:t>
      </w:r>
      <w:r>
        <w:rPr/>
        <w:t>se</w:t>
      </w:r>
      <w:r>
        <w:rPr>
          <w:spacing w:val="-5"/>
        </w:rPr>
        <w:t> </w:t>
      </w:r>
      <w:r>
        <w:rPr/>
        <w:t>llega a</w:t>
      </w:r>
      <w:r>
        <w:rPr>
          <w:spacing w:val="-4"/>
        </w:rPr>
        <w:t> </w:t>
      </w:r>
      <w:r>
        <w:rPr/>
        <w:t>la</w:t>
      </w:r>
      <w:r>
        <w:rPr>
          <w:spacing w:val="-6"/>
        </w:rPr>
        <w:t> </w:t>
      </w:r>
      <w:r>
        <w:rPr/>
        <w:t>adultez</w:t>
      </w:r>
      <w:r>
        <w:rPr>
          <w:spacing w:val="-6"/>
        </w:rPr>
        <w:t> </w:t>
      </w:r>
      <w:r>
        <w:rPr/>
        <w:t>y</w:t>
      </w:r>
      <w:r>
        <w:rPr>
          <w:spacing w:val="-7"/>
        </w:rPr>
        <w:t> </w:t>
      </w:r>
      <w:r>
        <w:rPr/>
        <w:t>el</w:t>
      </w:r>
      <w:r>
        <w:rPr>
          <w:spacing w:val="-5"/>
        </w:rPr>
        <w:t> </w:t>
      </w:r>
      <w:r>
        <w:rPr/>
        <w:t>dique</w:t>
      </w:r>
      <w:r>
        <w:rPr>
          <w:spacing w:val="-6"/>
        </w:rPr>
        <w:t> </w:t>
      </w:r>
      <w:r>
        <w:rPr/>
        <w:t>de</w:t>
      </w:r>
      <w:r>
        <w:rPr>
          <w:spacing w:val="-4"/>
        </w:rPr>
        <w:t> </w:t>
      </w:r>
      <w:r>
        <w:rPr/>
        <w:t>la</w:t>
      </w:r>
      <w:r>
        <w:rPr>
          <w:spacing w:val="-6"/>
        </w:rPr>
        <w:t> </w:t>
      </w:r>
      <w:r>
        <w:rPr/>
        <w:t>vergüenza</w:t>
      </w:r>
      <w:r>
        <w:rPr>
          <w:spacing w:val="-4"/>
        </w:rPr>
        <w:t> </w:t>
      </w:r>
      <w:r>
        <w:rPr/>
        <w:t>y</w:t>
      </w:r>
      <w:r>
        <w:rPr>
          <w:spacing w:val="-7"/>
        </w:rPr>
        <w:t> </w:t>
      </w:r>
      <w:r>
        <w:rPr/>
        <w:t>el</w:t>
      </w:r>
      <w:r>
        <w:rPr>
          <w:spacing w:val="-5"/>
        </w:rPr>
        <w:t> </w:t>
      </w:r>
      <w:r>
        <w:rPr/>
        <w:t>asco</w:t>
      </w:r>
      <w:r>
        <w:rPr>
          <w:spacing w:val="-4"/>
        </w:rPr>
        <w:t> </w:t>
      </w:r>
      <w:r>
        <w:rPr/>
        <w:t>hacen</w:t>
      </w:r>
      <w:r>
        <w:rPr>
          <w:spacing w:val="-6"/>
        </w:rPr>
        <w:t> </w:t>
      </w:r>
      <w:r>
        <w:rPr/>
        <w:t>de</w:t>
      </w:r>
      <w:r>
        <w:rPr>
          <w:spacing w:val="-4"/>
        </w:rPr>
        <w:t> </w:t>
      </w:r>
      <w:r>
        <w:rPr/>
        <w:t>las</w:t>
      </w:r>
      <w:r>
        <w:rPr>
          <w:spacing w:val="-6"/>
        </w:rPr>
        <w:t> </w:t>
      </w:r>
      <w:r>
        <w:rPr/>
        <w:t>suyas</w:t>
      </w:r>
      <w:r>
        <w:rPr>
          <w:spacing w:val="-7"/>
        </w:rPr>
        <w:t> </w:t>
      </w:r>
      <w:r>
        <w:rPr/>
        <w:t>se</w:t>
      </w:r>
      <w:r>
        <w:rPr>
          <w:spacing w:val="-4"/>
        </w:rPr>
        <w:t> </w:t>
      </w:r>
      <w:r>
        <w:rPr/>
        <w:t>puede</w:t>
      </w:r>
      <w:r>
        <w:rPr>
          <w:spacing w:val="-4"/>
        </w:rPr>
        <w:t> </w:t>
      </w:r>
      <w:r>
        <w:rPr/>
        <w:t>vislumbrar como es que se vivió la sexualidad</w:t>
      </w:r>
      <w:r>
        <w:rPr>
          <w:spacing w:val="-14"/>
        </w:rPr>
        <w:t> </w:t>
      </w:r>
      <w:r>
        <w:rPr/>
        <w:t>infantil.</w:t>
      </w:r>
    </w:p>
    <w:p>
      <w:pPr>
        <w:pStyle w:val="BodyText"/>
        <w:spacing w:line="360" w:lineRule="auto" w:before="122"/>
        <w:ind w:right="115"/>
      </w:pPr>
      <w:r>
        <w:rPr/>
        <w:t>La excitación sexual humana parte entonces de: a) como copia de una satisfacción vivenciada a raíz de otros procesos b) por una estimulación apropiada periférica de las zonas erógenas y c) como origen de algunas pulsiones que hasta 1905 Freud no comprendía bien, ahora sabemos que pueden ser originadas por las pulsiones de vida y de muerte.</w:t>
      </w:r>
    </w:p>
    <w:p>
      <w:pPr>
        <w:pStyle w:val="BodyText"/>
        <w:spacing w:line="360" w:lineRule="auto" w:before="125"/>
        <w:ind w:right="120"/>
      </w:pPr>
      <w:r>
        <w:rPr/>
        <w:t>Las excitaciones mecánicas las cuales consisten en sacudimientos rítmicos del cuerpo, existen las que actúan sobre el aparato sensorial de los nervios vestibulares, las que se dan sobre la piel, y las que lo hacen sobre las partes profundas musculares o el aparato articular;</w:t>
      </w:r>
      <w:r>
        <w:rPr>
          <w:spacing w:val="-17"/>
        </w:rPr>
        <w:t> </w:t>
      </w:r>
      <w:r>
        <w:rPr/>
        <w:t>lo</w:t>
      </w:r>
      <w:r>
        <w:rPr>
          <w:spacing w:val="-17"/>
        </w:rPr>
        <w:t> </w:t>
      </w:r>
      <w:r>
        <w:rPr/>
        <w:t>anterior</w:t>
      </w:r>
      <w:r>
        <w:rPr>
          <w:spacing w:val="-18"/>
        </w:rPr>
        <w:t> </w:t>
      </w:r>
      <w:r>
        <w:rPr/>
        <w:t>puede</w:t>
      </w:r>
      <w:r>
        <w:rPr>
          <w:spacing w:val="-17"/>
        </w:rPr>
        <w:t> </w:t>
      </w:r>
      <w:r>
        <w:rPr/>
        <w:t>verse</w:t>
      </w:r>
      <w:r>
        <w:rPr>
          <w:spacing w:val="-17"/>
        </w:rPr>
        <w:t> </w:t>
      </w:r>
      <w:r>
        <w:rPr/>
        <w:t>explícitamente</w:t>
      </w:r>
      <w:r>
        <w:rPr>
          <w:spacing w:val="-16"/>
        </w:rPr>
        <w:t> </w:t>
      </w:r>
      <w:r>
        <w:rPr/>
        <w:t>en</w:t>
      </w:r>
      <w:r>
        <w:rPr>
          <w:spacing w:val="-17"/>
        </w:rPr>
        <w:t> </w:t>
      </w:r>
      <w:r>
        <w:rPr/>
        <w:t>la</w:t>
      </w:r>
      <w:r>
        <w:rPr>
          <w:spacing w:val="-17"/>
        </w:rPr>
        <w:t> </w:t>
      </w:r>
      <w:r>
        <w:rPr/>
        <w:t>satisfacción</w:t>
      </w:r>
      <w:r>
        <w:rPr>
          <w:spacing w:val="-16"/>
        </w:rPr>
        <w:t> </w:t>
      </w:r>
      <w:r>
        <w:rPr/>
        <w:t>que</w:t>
      </w:r>
      <w:r>
        <w:rPr>
          <w:spacing w:val="-17"/>
        </w:rPr>
        <w:t> </w:t>
      </w:r>
      <w:r>
        <w:rPr/>
        <w:t>tienen</w:t>
      </w:r>
      <w:r>
        <w:rPr>
          <w:spacing w:val="-17"/>
        </w:rPr>
        <w:t> </w:t>
      </w:r>
      <w:r>
        <w:rPr/>
        <w:t>ciertos</w:t>
      </w:r>
      <w:r>
        <w:rPr>
          <w:spacing w:val="-17"/>
        </w:rPr>
        <w:t> </w:t>
      </w:r>
      <w:r>
        <w:rPr/>
        <w:t>niños al ser mecidos, o arrojados por el aire, los viajes en carro o en algún medio de trasporte a los que dan cierto simbolismo sexual, en donde cuando llega la adultez se pueden apreciar ciertas fatigas por los viajes o situaciones donde tengan que mecerse (Freud, 1905).</w:t>
      </w:r>
    </w:p>
    <w:p>
      <w:pPr>
        <w:pStyle w:val="BodyText"/>
        <w:spacing w:line="360" w:lineRule="auto" w:before="122"/>
        <w:ind w:right="110"/>
      </w:pPr>
      <w:r>
        <w:rPr/>
        <w:t>Respecto a la actividad muscular, se puede apreciar en el curso de los juegos violentos, o</w:t>
      </w:r>
      <w:r>
        <w:rPr>
          <w:spacing w:val="-17"/>
        </w:rPr>
        <w:t> </w:t>
      </w:r>
      <w:r>
        <w:rPr/>
        <w:t>de</w:t>
      </w:r>
      <w:r>
        <w:rPr>
          <w:spacing w:val="-19"/>
        </w:rPr>
        <w:t> </w:t>
      </w:r>
      <w:r>
        <w:rPr/>
        <w:t>riñas,</w:t>
      </w:r>
      <w:r>
        <w:rPr>
          <w:spacing w:val="-17"/>
        </w:rPr>
        <w:t> </w:t>
      </w:r>
      <w:r>
        <w:rPr/>
        <w:t>ya</w:t>
      </w:r>
      <w:r>
        <w:rPr>
          <w:spacing w:val="-17"/>
        </w:rPr>
        <w:t> </w:t>
      </w:r>
      <w:r>
        <w:rPr/>
        <w:t>que</w:t>
      </w:r>
      <w:r>
        <w:rPr>
          <w:spacing w:val="-19"/>
        </w:rPr>
        <w:t> </w:t>
      </w:r>
      <w:r>
        <w:rPr/>
        <w:t>estas</w:t>
      </w:r>
      <w:r>
        <w:rPr>
          <w:spacing w:val="-17"/>
        </w:rPr>
        <w:t> </w:t>
      </w:r>
      <w:r>
        <w:rPr/>
        <w:t>situaciones</w:t>
      </w:r>
      <w:r>
        <w:rPr>
          <w:spacing w:val="-20"/>
        </w:rPr>
        <w:t> </w:t>
      </w:r>
      <w:r>
        <w:rPr/>
        <w:t>además</w:t>
      </w:r>
      <w:r>
        <w:rPr>
          <w:spacing w:val="-21"/>
        </w:rPr>
        <w:t> </w:t>
      </w:r>
      <w:r>
        <w:rPr/>
        <w:t>de</w:t>
      </w:r>
      <w:r>
        <w:rPr>
          <w:spacing w:val="-17"/>
        </w:rPr>
        <w:t> </w:t>
      </w:r>
      <w:r>
        <w:rPr/>
        <w:t>un</w:t>
      </w:r>
      <w:r>
        <w:rPr>
          <w:spacing w:val="-17"/>
        </w:rPr>
        <w:t> </w:t>
      </w:r>
      <w:r>
        <w:rPr/>
        <w:t>esfuerzo</w:t>
      </w:r>
      <w:r>
        <w:rPr>
          <w:spacing w:val="-19"/>
        </w:rPr>
        <w:t> </w:t>
      </w:r>
      <w:r>
        <w:rPr/>
        <w:t>físico</w:t>
      </w:r>
      <w:r>
        <w:rPr>
          <w:spacing w:val="-17"/>
        </w:rPr>
        <w:t> </w:t>
      </w:r>
      <w:r>
        <w:rPr/>
        <w:t>considerable,</w:t>
      </w:r>
      <w:r>
        <w:rPr>
          <w:spacing w:val="-17"/>
        </w:rPr>
        <w:t> </w:t>
      </w:r>
      <w:r>
        <w:rPr/>
        <w:t>requieren el contacto con la piel que está de por</w:t>
      </w:r>
      <w:r>
        <w:rPr>
          <w:spacing w:val="-12"/>
        </w:rPr>
        <w:t> </w:t>
      </w:r>
      <w:r>
        <w:rPr/>
        <w:t>medio.</w:t>
      </w:r>
    </w:p>
    <w:p>
      <w:pPr>
        <w:spacing w:after="0" w:line="360" w:lineRule="auto"/>
        <w:sectPr>
          <w:pgSz w:w="12240" w:h="15840"/>
          <w:pgMar w:header="0" w:footer="1098" w:top="1360" w:bottom="1280" w:left="1300" w:right="1300"/>
        </w:sectPr>
      </w:pPr>
    </w:p>
    <w:p>
      <w:pPr>
        <w:pStyle w:val="BodyText"/>
        <w:spacing w:line="360" w:lineRule="auto" w:before="57"/>
        <w:ind w:right="112"/>
      </w:pPr>
      <w:r>
        <w:rPr/>
        <w:t>Los</w:t>
      </w:r>
      <w:r>
        <w:rPr>
          <w:spacing w:val="-9"/>
        </w:rPr>
        <w:t> </w:t>
      </w:r>
      <w:r>
        <w:rPr/>
        <w:t>procesos</w:t>
      </w:r>
      <w:r>
        <w:rPr>
          <w:spacing w:val="-9"/>
        </w:rPr>
        <w:t> </w:t>
      </w:r>
      <w:r>
        <w:rPr/>
        <w:t>afectivos</w:t>
      </w:r>
      <w:r>
        <w:rPr>
          <w:spacing w:val="-8"/>
        </w:rPr>
        <w:t> </w:t>
      </w:r>
      <w:r>
        <w:rPr/>
        <w:t>se</w:t>
      </w:r>
      <w:r>
        <w:rPr>
          <w:spacing w:val="-8"/>
        </w:rPr>
        <w:t> </w:t>
      </w:r>
      <w:r>
        <w:rPr/>
        <w:t>observan</w:t>
      </w:r>
      <w:r>
        <w:rPr>
          <w:spacing w:val="-8"/>
        </w:rPr>
        <w:t> </w:t>
      </w:r>
      <w:r>
        <w:rPr/>
        <w:t>en</w:t>
      </w:r>
      <w:r>
        <w:rPr>
          <w:spacing w:val="-8"/>
        </w:rPr>
        <w:t> </w:t>
      </w:r>
      <w:r>
        <w:rPr/>
        <w:t>momentos</w:t>
      </w:r>
      <w:r>
        <w:rPr>
          <w:spacing w:val="-9"/>
        </w:rPr>
        <w:t> </w:t>
      </w:r>
      <w:r>
        <w:rPr/>
        <w:t>de</w:t>
      </w:r>
      <w:r>
        <w:rPr>
          <w:spacing w:val="-8"/>
        </w:rPr>
        <w:t> </w:t>
      </w:r>
      <w:r>
        <w:rPr/>
        <w:t>angustia</w:t>
      </w:r>
      <w:r>
        <w:rPr>
          <w:spacing w:val="-8"/>
        </w:rPr>
        <w:t> </w:t>
      </w:r>
      <w:r>
        <w:rPr/>
        <w:t>por</w:t>
      </w:r>
      <w:r>
        <w:rPr>
          <w:spacing w:val="-8"/>
        </w:rPr>
        <w:t> </w:t>
      </w:r>
      <w:r>
        <w:rPr/>
        <w:t>un</w:t>
      </w:r>
      <w:r>
        <w:rPr>
          <w:spacing w:val="-7"/>
        </w:rPr>
        <w:t> </w:t>
      </w:r>
      <w:r>
        <w:rPr/>
        <w:t>examen,</w:t>
      </w:r>
      <w:r>
        <w:rPr>
          <w:spacing w:val="-9"/>
        </w:rPr>
        <w:t> </w:t>
      </w:r>
      <w:r>
        <w:rPr/>
        <w:t>la</w:t>
      </w:r>
      <w:r>
        <w:rPr>
          <w:spacing w:val="-7"/>
        </w:rPr>
        <w:t> </w:t>
      </w:r>
      <w:r>
        <w:rPr/>
        <w:t>tensión provocada por una tarea de difícil resolución. El efecto de excitación sexual por los afectos</w:t>
      </w:r>
      <w:r>
        <w:rPr>
          <w:spacing w:val="-5"/>
        </w:rPr>
        <w:t> </w:t>
      </w:r>
      <w:r>
        <w:rPr/>
        <w:t>displacenteros</w:t>
      </w:r>
      <w:r>
        <w:rPr>
          <w:spacing w:val="-8"/>
        </w:rPr>
        <w:t> </w:t>
      </w:r>
      <w:r>
        <w:rPr/>
        <w:t>como</w:t>
      </w:r>
      <w:r>
        <w:rPr>
          <w:spacing w:val="-7"/>
        </w:rPr>
        <w:t> </w:t>
      </w:r>
      <w:r>
        <w:rPr/>
        <w:t>angustiarse,</w:t>
      </w:r>
      <w:r>
        <w:rPr>
          <w:spacing w:val="-7"/>
        </w:rPr>
        <w:t> </w:t>
      </w:r>
      <w:r>
        <w:rPr/>
        <w:t>estremecerse</w:t>
      </w:r>
      <w:r>
        <w:rPr>
          <w:spacing w:val="-8"/>
        </w:rPr>
        <w:t> </w:t>
      </w:r>
      <w:r>
        <w:rPr/>
        <w:t>de</w:t>
      </w:r>
      <w:r>
        <w:rPr>
          <w:spacing w:val="-7"/>
        </w:rPr>
        <w:t> </w:t>
      </w:r>
      <w:r>
        <w:rPr/>
        <w:t>miedo</w:t>
      </w:r>
      <w:r>
        <w:rPr>
          <w:spacing w:val="-7"/>
        </w:rPr>
        <w:t> </w:t>
      </w:r>
      <w:r>
        <w:rPr/>
        <w:t>o</w:t>
      </w:r>
      <w:r>
        <w:rPr>
          <w:spacing w:val="-7"/>
        </w:rPr>
        <w:t> </w:t>
      </w:r>
      <w:r>
        <w:rPr/>
        <w:t>el</w:t>
      </w:r>
      <w:r>
        <w:rPr>
          <w:spacing w:val="-6"/>
        </w:rPr>
        <w:t> </w:t>
      </w:r>
      <w:r>
        <w:rPr/>
        <w:t>espantarse</w:t>
      </w:r>
      <w:r>
        <w:rPr>
          <w:spacing w:val="-5"/>
        </w:rPr>
        <w:t> </w:t>
      </w:r>
      <w:r>
        <w:rPr/>
        <w:t>puede prevalecer</w:t>
      </w:r>
      <w:r>
        <w:rPr>
          <w:spacing w:val="-17"/>
        </w:rPr>
        <w:t> </w:t>
      </w:r>
      <w:r>
        <w:rPr/>
        <w:t>hasta</w:t>
      </w:r>
      <w:r>
        <w:rPr>
          <w:spacing w:val="-15"/>
        </w:rPr>
        <w:t> </w:t>
      </w:r>
      <w:r>
        <w:rPr/>
        <w:t>la</w:t>
      </w:r>
      <w:r>
        <w:rPr>
          <w:spacing w:val="-16"/>
        </w:rPr>
        <w:t> </w:t>
      </w:r>
      <w:r>
        <w:rPr/>
        <w:t>adultez.</w:t>
      </w:r>
      <w:r>
        <w:rPr>
          <w:spacing w:val="-16"/>
        </w:rPr>
        <w:t> </w:t>
      </w:r>
      <w:r>
        <w:rPr/>
        <w:t>El</w:t>
      </w:r>
      <w:r>
        <w:rPr>
          <w:spacing w:val="-17"/>
        </w:rPr>
        <w:t> </w:t>
      </w:r>
      <w:r>
        <w:rPr/>
        <w:t>trabajo</w:t>
      </w:r>
      <w:r>
        <w:rPr>
          <w:spacing w:val="-16"/>
        </w:rPr>
        <w:t> </w:t>
      </w:r>
      <w:r>
        <w:rPr/>
        <w:t>intelectual</w:t>
      </w:r>
      <w:r>
        <w:rPr>
          <w:spacing w:val="-17"/>
        </w:rPr>
        <w:t> </w:t>
      </w:r>
      <w:r>
        <w:rPr/>
        <w:t>es</w:t>
      </w:r>
      <w:r>
        <w:rPr>
          <w:spacing w:val="-16"/>
        </w:rPr>
        <w:t> </w:t>
      </w:r>
      <w:r>
        <w:rPr/>
        <w:t>otra</w:t>
      </w:r>
      <w:r>
        <w:rPr>
          <w:spacing w:val="-16"/>
        </w:rPr>
        <w:t> </w:t>
      </w:r>
      <w:r>
        <w:rPr/>
        <w:t>manera</w:t>
      </w:r>
      <w:r>
        <w:rPr>
          <w:spacing w:val="-16"/>
        </w:rPr>
        <w:t> </w:t>
      </w:r>
      <w:r>
        <w:rPr/>
        <w:t>en</w:t>
      </w:r>
      <w:r>
        <w:rPr>
          <w:spacing w:val="-16"/>
        </w:rPr>
        <w:t> </w:t>
      </w:r>
      <w:r>
        <w:rPr/>
        <w:t>la</w:t>
      </w:r>
      <w:r>
        <w:rPr>
          <w:spacing w:val="-18"/>
        </w:rPr>
        <w:t> </w:t>
      </w:r>
      <w:r>
        <w:rPr/>
        <w:t>que</w:t>
      </w:r>
      <w:r>
        <w:rPr>
          <w:spacing w:val="-16"/>
        </w:rPr>
        <w:t> </w:t>
      </w:r>
      <w:r>
        <w:rPr/>
        <w:t>se</w:t>
      </w:r>
      <w:r>
        <w:rPr>
          <w:spacing w:val="-16"/>
        </w:rPr>
        <w:t> </w:t>
      </w:r>
      <w:r>
        <w:rPr/>
        <w:t>puede</w:t>
      </w:r>
      <w:r>
        <w:rPr>
          <w:spacing w:val="-16"/>
        </w:rPr>
        <w:t> </w:t>
      </w:r>
      <w:r>
        <w:rPr/>
        <w:t>sentir placer sexual, por medio de los procesos intelectuales y el esfuerzo mental. Por último, propone</w:t>
      </w:r>
      <w:r>
        <w:rPr>
          <w:spacing w:val="-7"/>
        </w:rPr>
        <w:t> </w:t>
      </w:r>
      <w:r>
        <w:rPr/>
        <w:t>la</w:t>
      </w:r>
      <w:r>
        <w:rPr>
          <w:spacing w:val="-7"/>
        </w:rPr>
        <w:t> </w:t>
      </w:r>
      <w:r>
        <w:rPr/>
        <w:t>sublimación</w:t>
      </w:r>
      <w:r>
        <w:rPr>
          <w:spacing w:val="-7"/>
        </w:rPr>
        <w:t> </w:t>
      </w:r>
      <w:r>
        <w:rPr/>
        <w:t>como</w:t>
      </w:r>
      <w:r>
        <w:rPr>
          <w:spacing w:val="-7"/>
        </w:rPr>
        <w:t> </w:t>
      </w:r>
      <w:r>
        <w:rPr/>
        <w:t>una</w:t>
      </w:r>
      <w:r>
        <w:rPr>
          <w:spacing w:val="-9"/>
        </w:rPr>
        <w:t> </w:t>
      </w:r>
      <w:r>
        <w:rPr/>
        <w:t>forma</w:t>
      </w:r>
      <w:r>
        <w:rPr>
          <w:spacing w:val="-9"/>
        </w:rPr>
        <w:t> </w:t>
      </w:r>
      <w:r>
        <w:rPr/>
        <w:t>en</w:t>
      </w:r>
      <w:r>
        <w:rPr>
          <w:spacing w:val="-7"/>
        </w:rPr>
        <w:t> </w:t>
      </w:r>
      <w:r>
        <w:rPr/>
        <w:t>la</w:t>
      </w:r>
      <w:r>
        <w:rPr>
          <w:spacing w:val="-7"/>
        </w:rPr>
        <w:t> </w:t>
      </w:r>
      <w:r>
        <w:rPr/>
        <w:t>que</w:t>
      </w:r>
      <w:r>
        <w:rPr>
          <w:spacing w:val="-7"/>
        </w:rPr>
        <w:t> </w:t>
      </w:r>
      <w:r>
        <w:rPr/>
        <w:t>estas</w:t>
      </w:r>
      <w:r>
        <w:rPr>
          <w:spacing w:val="-8"/>
        </w:rPr>
        <w:t> </w:t>
      </w:r>
      <w:r>
        <w:rPr/>
        <w:t>cuestiones</w:t>
      </w:r>
      <w:r>
        <w:rPr>
          <w:spacing w:val="-10"/>
        </w:rPr>
        <w:t> </w:t>
      </w:r>
      <w:r>
        <w:rPr/>
        <w:t>sexuales</w:t>
      </w:r>
      <w:r>
        <w:rPr>
          <w:spacing w:val="-7"/>
        </w:rPr>
        <w:t> </w:t>
      </w:r>
      <w:r>
        <w:rPr/>
        <w:t>puedan</w:t>
      </w:r>
      <w:r>
        <w:rPr>
          <w:spacing w:val="-7"/>
        </w:rPr>
        <w:t> </w:t>
      </w:r>
      <w:r>
        <w:rPr/>
        <w:t>ser transformadas con otra finalidad que no sea</w:t>
      </w:r>
      <w:r>
        <w:rPr>
          <w:spacing w:val="-21"/>
        </w:rPr>
        <w:t> </w:t>
      </w:r>
      <w:r>
        <w:rPr/>
        <w:t>sexual.</w:t>
      </w:r>
    </w:p>
    <w:p>
      <w:pPr>
        <w:pStyle w:val="BodyText"/>
        <w:spacing w:line="360" w:lineRule="auto" w:before="122"/>
        <w:ind w:right="114"/>
      </w:pPr>
      <w:r>
        <w:rPr/>
        <w:t>Después de haber abordado las cuestiones de la infancia, cómo es que la sexualidad</w:t>
      </w:r>
      <w:r>
        <w:rPr>
          <w:spacing w:val="-29"/>
        </w:rPr>
        <w:t> </w:t>
      </w:r>
      <w:r>
        <w:rPr/>
        <w:t>se vive en esa época en particular y simplificar para nuestro entendimiento las fases de acuerdo a la zona erógena, Freud (1905) en el tercer ensayo ya comienza a desarrollar lo que tiene que ver con la pubertad, en ella la meta sexual es alcanzada por la cooperación</w:t>
      </w:r>
      <w:r>
        <w:rPr>
          <w:spacing w:val="-6"/>
        </w:rPr>
        <w:t> </w:t>
      </w:r>
      <w:r>
        <w:rPr/>
        <w:t>de</w:t>
      </w:r>
      <w:r>
        <w:rPr>
          <w:spacing w:val="-4"/>
        </w:rPr>
        <w:t> </w:t>
      </w:r>
      <w:r>
        <w:rPr/>
        <w:t>las</w:t>
      </w:r>
      <w:r>
        <w:rPr>
          <w:spacing w:val="-6"/>
        </w:rPr>
        <w:t> </w:t>
      </w:r>
      <w:r>
        <w:rPr/>
        <w:t>pulsiones</w:t>
      </w:r>
      <w:r>
        <w:rPr>
          <w:spacing w:val="-7"/>
        </w:rPr>
        <w:t> </w:t>
      </w:r>
      <w:r>
        <w:rPr/>
        <w:t>parciales,</w:t>
      </w:r>
      <w:r>
        <w:rPr>
          <w:spacing w:val="-4"/>
        </w:rPr>
        <w:t> </w:t>
      </w:r>
      <w:r>
        <w:rPr/>
        <w:t>las</w:t>
      </w:r>
      <w:r>
        <w:rPr>
          <w:spacing w:val="-6"/>
        </w:rPr>
        <w:t> </w:t>
      </w:r>
      <w:r>
        <w:rPr/>
        <w:t>zonas</w:t>
      </w:r>
      <w:r>
        <w:rPr>
          <w:spacing w:val="-7"/>
        </w:rPr>
        <w:t> </w:t>
      </w:r>
      <w:r>
        <w:rPr/>
        <w:t>erógenas</w:t>
      </w:r>
      <w:r>
        <w:rPr>
          <w:spacing w:val="-7"/>
        </w:rPr>
        <w:t> </w:t>
      </w:r>
      <w:r>
        <w:rPr/>
        <w:t>se</w:t>
      </w:r>
      <w:r>
        <w:rPr>
          <w:spacing w:val="-4"/>
        </w:rPr>
        <w:t> </w:t>
      </w:r>
      <w:r>
        <w:rPr/>
        <w:t>subordinan</w:t>
      </w:r>
      <w:r>
        <w:rPr>
          <w:spacing w:val="-6"/>
        </w:rPr>
        <w:t> </w:t>
      </w:r>
      <w:r>
        <w:rPr/>
        <w:t>al</w:t>
      </w:r>
      <w:r>
        <w:rPr>
          <w:spacing w:val="-5"/>
        </w:rPr>
        <w:t> </w:t>
      </w:r>
      <w:r>
        <w:rPr/>
        <w:t>primado</w:t>
      </w:r>
      <w:r>
        <w:rPr>
          <w:spacing w:val="-4"/>
        </w:rPr>
        <w:t> </w:t>
      </w:r>
      <w:r>
        <w:rPr/>
        <w:t>de lo genital y, por otro lado, Freud (1912) comentará que para poder tener una vida sexual normal las corrientes dirigidas al objeto y a la meta sexual tienen que confluir (la</w:t>
      </w:r>
      <w:r>
        <w:rPr>
          <w:spacing w:val="-40"/>
        </w:rPr>
        <w:t> </w:t>
      </w:r>
      <w:r>
        <w:rPr/>
        <w:t>sensual y la</w:t>
      </w:r>
      <w:r>
        <w:rPr>
          <w:spacing w:val="-4"/>
        </w:rPr>
        <w:t> </w:t>
      </w:r>
      <w:r>
        <w:rPr/>
        <w:t>tierna).</w:t>
      </w:r>
    </w:p>
    <w:p>
      <w:pPr>
        <w:pStyle w:val="BodyText"/>
        <w:spacing w:line="360" w:lineRule="auto" w:before="122"/>
        <w:ind w:right="121"/>
      </w:pPr>
      <w:r>
        <w:rPr/>
        <w:t>En cuanto a lo genital, en este ensayo se reconoce precisamente su primado, la forma en la que el adulto intentará satisfacer la tensión sexual será por medio de los genitales, con la expulsión del material genésico. Sin embargo, a pesar de pensar que la tensión que</w:t>
      </w:r>
      <w:r>
        <w:rPr>
          <w:spacing w:val="-14"/>
        </w:rPr>
        <w:t> </w:t>
      </w:r>
      <w:r>
        <w:rPr/>
        <w:t>se</w:t>
      </w:r>
      <w:r>
        <w:rPr>
          <w:spacing w:val="-17"/>
        </w:rPr>
        <w:t> </w:t>
      </w:r>
      <w:r>
        <w:rPr/>
        <w:t>ocasiona</w:t>
      </w:r>
      <w:r>
        <w:rPr>
          <w:spacing w:val="-14"/>
        </w:rPr>
        <w:t> </w:t>
      </w:r>
      <w:r>
        <w:rPr/>
        <w:t>con</w:t>
      </w:r>
      <w:r>
        <w:rPr>
          <w:spacing w:val="-16"/>
        </w:rPr>
        <w:t> </w:t>
      </w:r>
      <w:r>
        <w:rPr/>
        <w:t>la</w:t>
      </w:r>
      <w:r>
        <w:rPr>
          <w:spacing w:val="-17"/>
        </w:rPr>
        <w:t> </w:t>
      </w:r>
      <w:r>
        <w:rPr/>
        <w:t>excitación</w:t>
      </w:r>
      <w:r>
        <w:rPr>
          <w:spacing w:val="-14"/>
        </w:rPr>
        <w:t> </w:t>
      </w:r>
      <w:r>
        <w:rPr/>
        <w:t>sexual</w:t>
      </w:r>
      <w:r>
        <w:rPr>
          <w:spacing w:val="-15"/>
        </w:rPr>
        <w:t> </w:t>
      </w:r>
      <w:r>
        <w:rPr/>
        <w:t>tiene</w:t>
      </w:r>
      <w:r>
        <w:rPr>
          <w:spacing w:val="-16"/>
        </w:rPr>
        <w:t> </w:t>
      </w:r>
      <w:r>
        <w:rPr/>
        <w:t>que</w:t>
      </w:r>
      <w:r>
        <w:rPr>
          <w:spacing w:val="-14"/>
        </w:rPr>
        <w:t> </w:t>
      </w:r>
      <w:r>
        <w:rPr/>
        <w:t>llevar</w:t>
      </w:r>
      <w:r>
        <w:rPr>
          <w:spacing w:val="-16"/>
        </w:rPr>
        <w:t> </w:t>
      </w:r>
      <w:r>
        <w:rPr/>
        <w:t>por</w:t>
      </w:r>
      <w:r>
        <w:rPr>
          <w:spacing w:val="-18"/>
        </w:rPr>
        <w:t> </w:t>
      </w:r>
      <w:r>
        <w:rPr/>
        <w:t>medio</w:t>
      </w:r>
      <w:r>
        <w:rPr>
          <w:spacing w:val="-17"/>
        </w:rPr>
        <w:t> </w:t>
      </w:r>
      <w:r>
        <w:rPr/>
        <w:t>del</w:t>
      </w:r>
      <w:r>
        <w:rPr>
          <w:spacing w:val="-15"/>
        </w:rPr>
        <w:t> </w:t>
      </w:r>
      <w:r>
        <w:rPr/>
        <w:t>displacer,</w:t>
      </w:r>
      <w:r>
        <w:rPr>
          <w:spacing w:val="-15"/>
        </w:rPr>
        <w:t> </w:t>
      </w:r>
      <w:r>
        <w:rPr/>
        <w:t>también no se puede negar el carácter de lo placentero solo en las cuestiones sexuales. Si no</w:t>
      </w:r>
      <w:r>
        <w:rPr>
          <w:spacing w:val="-35"/>
        </w:rPr>
        <w:t> </w:t>
      </w:r>
      <w:r>
        <w:rPr/>
        <w:t>se le permite a esta tensión que se provoca por la excitación (que comienza por el ojo, el reconocimiento de la belleza) es entonces cuando se experimenta lo</w:t>
      </w:r>
      <w:r>
        <w:rPr>
          <w:spacing w:val="-34"/>
        </w:rPr>
        <w:t> </w:t>
      </w:r>
      <w:r>
        <w:rPr/>
        <w:t>displacentero.</w:t>
      </w:r>
    </w:p>
    <w:p>
      <w:pPr>
        <w:pStyle w:val="BodyText"/>
        <w:spacing w:line="360" w:lineRule="auto" w:before="125"/>
        <w:ind w:right="113"/>
      </w:pPr>
      <w:r>
        <w:rPr/>
        <w:t>Las zonas erógenas en esta etapa de la vida, aportan un monto igual de placer, que llevan</w:t>
      </w:r>
      <w:r>
        <w:rPr>
          <w:spacing w:val="-1"/>
        </w:rPr>
        <w:t> </w:t>
      </w:r>
      <w:r>
        <w:rPr/>
        <w:t>a</w:t>
      </w:r>
      <w:r>
        <w:rPr>
          <w:spacing w:val="-2"/>
        </w:rPr>
        <w:t> </w:t>
      </w:r>
      <w:r>
        <w:rPr/>
        <w:t>la</w:t>
      </w:r>
      <w:r>
        <w:rPr>
          <w:spacing w:val="-6"/>
        </w:rPr>
        <w:t> </w:t>
      </w:r>
      <w:r>
        <w:rPr/>
        <w:t>meta</w:t>
      </w:r>
      <w:r>
        <w:rPr>
          <w:spacing w:val="-2"/>
        </w:rPr>
        <w:t> </w:t>
      </w:r>
      <w:r>
        <w:rPr/>
        <w:t>sexual</w:t>
      </w:r>
      <w:r>
        <w:rPr>
          <w:spacing w:val="-5"/>
        </w:rPr>
        <w:t> </w:t>
      </w:r>
      <w:r>
        <w:rPr/>
        <w:t>final;</w:t>
      </w:r>
      <w:r>
        <w:rPr>
          <w:spacing w:val="-5"/>
        </w:rPr>
        <w:t> </w:t>
      </w:r>
      <w:r>
        <w:rPr/>
        <w:t>para</w:t>
      </w:r>
      <w:r>
        <w:rPr>
          <w:spacing w:val="-2"/>
        </w:rPr>
        <w:t> </w:t>
      </w:r>
      <w:r>
        <w:rPr/>
        <w:t>conseguir</w:t>
      </w:r>
      <w:r>
        <w:rPr>
          <w:spacing w:val="-4"/>
        </w:rPr>
        <w:t> </w:t>
      </w:r>
      <w:r>
        <w:rPr/>
        <w:t>así</w:t>
      </w:r>
      <w:r>
        <w:rPr>
          <w:spacing w:val="-4"/>
        </w:rPr>
        <w:t> </w:t>
      </w:r>
      <w:r>
        <w:rPr/>
        <w:t>una</w:t>
      </w:r>
      <w:r>
        <w:rPr>
          <w:spacing w:val="-4"/>
        </w:rPr>
        <w:t> </w:t>
      </w:r>
      <w:r>
        <w:rPr/>
        <w:t>descarga</w:t>
      </w:r>
      <w:r>
        <w:rPr>
          <w:spacing w:val="-2"/>
        </w:rPr>
        <w:t> </w:t>
      </w:r>
      <w:r>
        <w:rPr/>
        <w:t>de</w:t>
      </w:r>
      <w:r>
        <w:rPr>
          <w:spacing w:val="-2"/>
        </w:rPr>
        <w:t> </w:t>
      </w:r>
      <w:r>
        <w:rPr/>
        <w:t>la</w:t>
      </w:r>
      <w:r>
        <w:rPr>
          <w:spacing w:val="-4"/>
        </w:rPr>
        <w:t> </w:t>
      </w:r>
      <w:r>
        <w:rPr/>
        <w:t>tensión</w:t>
      </w:r>
      <w:r>
        <w:rPr>
          <w:spacing w:val="-3"/>
        </w:rPr>
        <w:t> </w:t>
      </w:r>
      <w:r>
        <w:rPr/>
        <w:t>que</w:t>
      </w:r>
      <w:r>
        <w:rPr>
          <w:spacing w:val="-4"/>
        </w:rPr>
        <w:t> </w:t>
      </w:r>
      <w:r>
        <w:rPr/>
        <w:t>la</w:t>
      </w:r>
      <w:r>
        <w:rPr>
          <w:spacing w:val="-2"/>
        </w:rPr>
        <w:t> </w:t>
      </w:r>
      <w:r>
        <w:rPr/>
        <w:t>libido, estas</w:t>
      </w:r>
      <w:r>
        <w:rPr>
          <w:spacing w:val="-4"/>
        </w:rPr>
        <w:t> </w:t>
      </w:r>
      <w:r>
        <w:rPr/>
        <w:t>zonas</w:t>
      </w:r>
      <w:r>
        <w:rPr>
          <w:spacing w:val="-4"/>
        </w:rPr>
        <w:t> </w:t>
      </w:r>
      <w:r>
        <w:rPr/>
        <w:t>erógenas</w:t>
      </w:r>
      <w:r>
        <w:rPr>
          <w:spacing w:val="-7"/>
        </w:rPr>
        <w:t> </w:t>
      </w:r>
      <w:r>
        <w:rPr/>
        <w:t>son</w:t>
      </w:r>
      <w:r>
        <w:rPr>
          <w:spacing w:val="-6"/>
        </w:rPr>
        <w:t> </w:t>
      </w:r>
      <w:r>
        <w:rPr/>
        <w:t>empleadas</w:t>
      </w:r>
      <w:r>
        <w:rPr>
          <w:spacing w:val="-7"/>
        </w:rPr>
        <w:t> </w:t>
      </w:r>
      <w:r>
        <w:rPr/>
        <w:t>para</w:t>
      </w:r>
      <w:r>
        <w:rPr>
          <w:spacing w:val="-7"/>
        </w:rPr>
        <w:t> </w:t>
      </w:r>
      <w:r>
        <w:rPr/>
        <w:t>posibilitar</w:t>
      </w:r>
      <w:r>
        <w:rPr>
          <w:spacing w:val="-5"/>
        </w:rPr>
        <w:t> </w:t>
      </w:r>
      <w:r>
        <w:rPr/>
        <w:t>un</w:t>
      </w:r>
      <w:r>
        <w:rPr>
          <w:spacing w:val="-6"/>
        </w:rPr>
        <w:t> </w:t>
      </w:r>
      <w:r>
        <w:rPr/>
        <w:t>placer</w:t>
      </w:r>
      <w:r>
        <w:rPr>
          <w:spacing w:val="-5"/>
        </w:rPr>
        <w:t> </w:t>
      </w:r>
      <w:r>
        <w:rPr/>
        <w:t>previo,</w:t>
      </w:r>
      <w:r>
        <w:rPr>
          <w:spacing w:val="-4"/>
        </w:rPr>
        <w:t> </w:t>
      </w:r>
      <w:r>
        <w:rPr/>
        <w:t>el</w:t>
      </w:r>
      <w:r>
        <w:rPr>
          <w:spacing w:val="-5"/>
        </w:rPr>
        <w:t> </w:t>
      </w:r>
      <w:r>
        <w:rPr/>
        <w:t>cual</w:t>
      </w:r>
      <w:r>
        <w:rPr>
          <w:spacing w:val="-7"/>
        </w:rPr>
        <w:t> </w:t>
      </w:r>
      <w:r>
        <w:rPr/>
        <w:t>ayuda</w:t>
      </w:r>
      <w:r>
        <w:rPr>
          <w:spacing w:val="-6"/>
        </w:rPr>
        <w:t> </w:t>
      </w:r>
      <w:r>
        <w:rPr/>
        <w:t>a</w:t>
      </w:r>
      <w:r>
        <w:rPr>
          <w:spacing w:val="-4"/>
        </w:rPr>
        <w:t> </w:t>
      </w:r>
      <w:r>
        <w:rPr/>
        <w:t>la obtención</w:t>
      </w:r>
      <w:r>
        <w:rPr>
          <w:spacing w:val="-11"/>
        </w:rPr>
        <w:t> </w:t>
      </w:r>
      <w:r>
        <w:rPr/>
        <w:t>final</w:t>
      </w:r>
      <w:r>
        <w:rPr>
          <w:spacing w:val="-11"/>
        </w:rPr>
        <w:t> </w:t>
      </w:r>
      <w:r>
        <w:rPr/>
        <w:t>de</w:t>
      </w:r>
      <w:r>
        <w:rPr>
          <w:spacing w:val="-9"/>
        </w:rPr>
        <w:t> </w:t>
      </w:r>
      <w:r>
        <w:rPr/>
        <w:t>mayor</w:t>
      </w:r>
      <w:r>
        <w:rPr>
          <w:spacing w:val="-11"/>
        </w:rPr>
        <w:t> </w:t>
      </w:r>
      <w:r>
        <w:rPr/>
        <w:t>satisfacción;</w:t>
      </w:r>
      <w:r>
        <w:rPr>
          <w:spacing w:val="-10"/>
        </w:rPr>
        <w:t> </w:t>
      </w:r>
      <w:r>
        <w:rPr/>
        <w:t>pero</w:t>
      </w:r>
      <w:r>
        <w:rPr>
          <w:spacing w:val="-10"/>
        </w:rPr>
        <w:t> </w:t>
      </w:r>
      <w:r>
        <w:rPr/>
        <w:t>cuando</w:t>
      </w:r>
      <w:r>
        <w:rPr>
          <w:spacing w:val="-9"/>
        </w:rPr>
        <w:t> </w:t>
      </w:r>
      <w:r>
        <w:rPr/>
        <w:t>el</w:t>
      </w:r>
      <w:r>
        <w:rPr>
          <w:spacing w:val="-11"/>
        </w:rPr>
        <w:t> </w:t>
      </w:r>
      <w:r>
        <w:rPr/>
        <w:t>placer</w:t>
      </w:r>
      <w:r>
        <w:rPr>
          <w:spacing w:val="-11"/>
        </w:rPr>
        <w:t> </w:t>
      </w:r>
      <w:r>
        <w:rPr/>
        <w:t>previo</w:t>
      </w:r>
      <w:r>
        <w:rPr>
          <w:spacing w:val="-10"/>
        </w:rPr>
        <w:t> </w:t>
      </w:r>
      <w:r>
        <w:rPr/>
        <w:t>demuestra</w:t>
      </w:r>
      <w:r>
        <w:rPr>
          <w:spacing w:val="-10"/>
        </w:rPr>
        <w:t> </w:t>
      </w:r>
      <w:r>
        <w:rPr/>
        <w:t>ser</w:t>
      </w:r>
      <w:r>
        <w:rPr>
          <w:spacing w:val="-3"/>
        </w:rPr>
        <w:t> </w:t>
      </w:r>
      <w:r>
        <w:rPr/>
        <w:t>mucho más grande y es muy poca su contribución a la pulsión, la meta sexual normal es desplazada por estas cuestiones</w:t>
      </w:r>
      <w:r>
        <w:rPr>
          <w:spacing w:val="-15"/>
        </w:rPr>
        <w:t> </w:t>
      </w:r>
      <w:r>
        <w:rPr/>
        <w:t>preparatorias.</w:t>
      </w:r>
    </w:p>
    <w:p>
      <w:pPr>
        <w:spacing w:after="0" w:line="360" w:lineRule="auto"/>
        <w:sectPr>
          <w:footerReference w:type="default" r:id="rId12"/>
          <w:pgSz w:w="12240" w:h="15840"/>
          <w:pgMar w:footer="1098" w:header="0" w:top="1360" w:bottom="1280" w:left="1300" w:right="1300"/>
        </w:sectPr>
      </w:pPr>
    </w:p>
    <w:p>
      <w:pPr>
        <w:pStyle w:val="BodyText"/>
        <w:spacing w:line="360" w:lineRule="auto" w:before="57"/>
        <w:ind w:right="116"/>
      </w:pPr>
      <w:r>
        <w:rPr/>
        <w:t>Por lo que entonces se puede observar que el placer y la tensión sexual solo se pueden relacionar de manera indirecta; de alguna forma Freud propone una explicación a la excitación sexual desde lo biológico, lo sociológico y desde la libido, proponiendo, que las sustancias sexuales juegan un papel importante para la excitación sexual en tanto que</w:t>
      </w:r>
      <w:r>
        <w:rPr>
          <w:spacing w:val="-12"/>
        </w:rPr>
        <w:t> </w:t>
      </w:r>
      <w:r>
        <w:rPr/>
        <w:t>cuando</w:t>
      </w:r>
      <w:r>
        <w:rPr>
          <w:spacing w:val="-14"/>
        </w:rPr>
        <w:t> </w:t>
      </w:r>
      <w:r>
        <w:rPr/>
        <w:t>se</w:t>
      </w:r>
      <w:r>
        <w:rPr>
          <w:spacing w:val="-14"/>
        </w:rPr>
        <w:t> </w:t>
      </w:r>
      <w:r>
        <w:rPr/>
        <w:t>acumula</w:t>
      </w:r>
      <w:r>
        <w:rPr>
          <w:spacing w:val="-12"/>
        </w:rPr>
        <w:t> </w:t>
      </w:r>
      <w:r>
        <w:rPr/>
        <w:t>suficiente</w:t>
      </w:r>
      <w:r>
        <w:rPr>
          <w:spacing w:val="-11"/>
        </w:rPr>
        <w:t> </w:t>
      </w:r>
      <w:r>
        <w:rPr/>
        <w:t>cantidad,</w:t>
      </w:r>
      <w:r>
        <w:rPr>
          <w:spacing w:val="-12"/>
        </w:rPr>
        <w:t> </w:t>
      </w:r>
      <w:r>
        <w:rPr/>
        <w:t>las</w:t>
      </w:r>
      <w:r>
        <w:rPr>
          <w:spacing w:val="-13"/>
        </w:rPr>
        <w:t> </w:t>
      </w:r>
      <w:r>
        <w:rPr/>
        <w:t>paredes</w:t>
      </w:r>
      <w:r>
        <w:rPr>
          <w:spacing w:val="-15"/>
        </w:rPr>
        <w:t> </w:t>
      </w:r>
      <w:r>
        <w:rPr/>
        <w:t>del</w:t>
      </w:r>
      <w:r>
        <w:rPr>
          <w:spacing w:val="-13"/>
        </w:rPr>
        <w:t> </w:t>
      </w:r>
      <w:r>
        <w:rPr/>
        <w:t>órgano</w:t>
      </w:r>
      <w:r>
        <w:rPr>
          <w:spacing w:val="-16"/>
        </w:rPr>
        <w:t> </w:t>
      </w:r>
      <w:r>
        <w:rPr/>
        <w:t>son</w:t>
      </w:r>
      <w:r>
        <w:rPr>
          <w:spacing w:val="-14"/>
        </w:rPr>
        <w:t> </w:t>
      </w:r>
      <w:r>
        <w:rPr/>
        <w:t>estimuladas</w:t>
      </w:r>
      <w:r>
        <w:rPr>
          <w:spacing w:val="-13"/>
        </w:rPr>
        <w:t> </w:t>
      </w:r>
      <w:r>
        <w:rPr/>
        <w:t>para poder ser vaciadas, por eso la satisfacción de la tensión que se origina por este cúmulo de</w:t>
      </w:r>
      <w:r>
        <w:rPr>
          <w:spacing w:val="-5"/>
        </w:rPr>
        <w:t> </w:t>
      </w:r>
      <w:r>
        <w:rPr/>
        <w:t>sustancias</w:t>
      </w:r>
      <w:r>
        <w:rPr>
          <w:spacing w:val="-7"/>
        </w:rPr>
        <w:t> </w:t>
      </w:r>
      <w:r>
        <w:rPr/>
        <w:t>terminaría</w:t>
      </w:r>
      <w:r>
        <w:rPr>
          <w:spacing w:val="-5"/>
        </w:rPr>
        <w:t> </w:t>
      </w:r>
      <w:r>
        <w:rPr/>
        <w:t>en</w:t>
      </w:r>
      <w:r>
        <w:rPr>
          <w:spacing w:val="-5"/>
        </w:rPr>
        <w:t> </w:t>
      </w:r>
      <w:r>
        <w:rPr/>
        <w:t>la</w:t>
      </w:r>
      <w:r>
        <w:rPr>
          <w:spacing w:val="-5"/>
        </w:rPr>
        <w:t> </w:t>
      </w:r>
      <w:r>
        <w:rPr/>
        <w:t>expulsión</w:t>
      </w:r>
      <w:r>
        <w:rPr>
          <w:spacing w:val="-7"/>
        </w:rPr>
        <w:t> </w:t>
      </w:r>
      <w:r>
        <w:rPr/>
        <w:t>de</w:t>
      </w:r>
      <w:r>
        <w:rPr>
          <w:spacing w:val="-5"/>
        </w:rPr>
        <w:t> </w:t>
      </w:r>
      <w:r>
        <w:rPr/>
        <w:t>las</w:t>
      </w:r>
      <w:r>
        <w:rPr>
          <w:spacing w:val="-5"/>
        </w:rPr>
        <w:t> </w:t>
      </w:r>
      <w:r>
        <w:rPr/>
        <w:t>mismas.</w:t>
      </w:r>
      <w:r>
        <w:rPr>
          <w:spacing w:val="-7"/>
        </w:rPr>
        <w:t> </w:t>
      </w:r>
      <w:r>
        <w:rPr/>
        <w:t>También</w:t>
      </w:r>
      <w:r>
        <w:rPr>
          <w:spacing w:val="-5"/>
        </w:rPr>
        <w:t> </w:t>
      </w:r>
      <w:r>
        <w:rPr/>
        <w:t>se</w:t>
      </w:r>
      <w:r>
        <w:rPr>
          <w:spacing w:val="-7"/>
        </w:rPr>
        <w:t> </w:t>
      </w:r>
      <w:r>
        <w:rPr/>
        <w:t>abre</w:t>
      </w:r>
      <w:r>
        <w:rPr>
          <w:spacing w:val="-5"/>
        </w:rPr>
        <w:t> </w:t>
      </w:r>
      <w:r>
        <w:rPr/>
        <w:t>otra</w:t>
      </w:r>
      <w:r>
        <w:rPr>
          <w:spacing w:val="-5"/>
        </w:rPr>
        <w:t> </w:t>
      </w:r>
      <w:r>
        <w:rPr/>
        <w:t>propuesta que habla de los casos en los que las células genésicas masculinas fueron removidas y el placer sexual sigue</w:t>
      </w:r>
      <w:r>
        <w:rPr>
          <w:spacing w:val="-14"/>
        </w:rPr>
        <w:t> </w:t>
      </w:r>
      <w:r>
        <w:rPr/>
        <w:t>brindándose.</w:t>
      </w:r>
    </w:p>
    <w:p>
      <w:pPr>
        <w:pStyle w:val="BodyText"/>
        <w:spacing w:line="360" w:lineRule="auto" w:before="123"/>
        <w:ind w:right="113"/>
      </w:pPr>
      <w:r>
        <w:rPr/>
        <w:t>Y es por eso que se tiene que recurrir a la teoría de la libido, ya que lo biológico no da explicación a estos fenómenos, la cuestión psíquica lo explica y el análisis de la libido puede</w:t>
      </w:r>
      <w:r>
        <w:rPr>
          <w:spacing w:val="-5"/>
        </w:rPr>
        <w:t> </w:t>
      </w:r>
      <w:r>
        <w:rPr/>
        <w:t>realizarse</w:t>
      </w:r>
      <w:r>
        <w:rPr>
          <w:spacing w:val="-5"/>
        </w:rPr>
        <w:t> </w:t>
      </w:r>
      <w:r>
        <w:rPr/>
        <w:t>de</w:t>
      </w:r>
      <w:r>
        <w:rPr>
          <w:spacing w:val="-9"/>
        </w:rPr>
        <w:t> </w:t>
      </w:r>
      <w:r>
        <w:rPr/>
        <w:t>forma</w:t>
      </w:r>
      <w:r>
        <w:rPr>
          <w:spacing w:val="-7"/>
        </w:rPr>
        <w:t> </w:t>
      </w:r>
      <w:r>
        <w:rPr/>
        <w:t>cuantitativa,</w:t>
      </w:r>
      <w:r>
        <w:rPr>
          <w:spacing w:val="-5"/>
        </w:rPr>
        <w:t> </w:t>
      </w:r>
      <w:r>
        <w:rPr/>
        <w:t>partiendo</w:t>
      </w:r>
      <w:r>
        <w:rPr>
          <w:spacing w:val="-7"/>
        </w:rPr>
        <w:t> </w:t>
      </w:r>
      <w:r>
        <w:rPr/>
        <w:t>de</w:t>
      </w:r>
      <w:r>
        <w:rPr>
          <w:spacing w:val="-7"/>
        </w:rPr>
        <w:t> </w:t>
      </w:r>
      <w:r>
        <w:rPr/>
        <w:t>un</w:t>
      </w:r>
      <w:r>
        <w:rPr>
          <w:spacing w:val="-5"/>
        </w:rPr>
        <w:t> </w:t>
      </w:r>
      <w:r>
        <w:rPr/>
        <w:t>quantum</w:t>
      </w:r>
      <w:r>
        <w:rPr>
          <w:spacing w:val="-6"/>
        </w:rPr>
        <w:t> </w:t>
      </w:r>
      <w:r>
        <w:rPr/>
        <w:t>de</w:t>
      </w:r>
      <w:r>
        <w:rPr>
          <w:spacing w:val="-7"/>
        </w:rPr>
        <w:t> </w:t>
      </w:r>
      <w:r>
        <w:rPr/>
        <w:t>libido</w:t>
      </w:r>
      <w:r>
        <w:rPr>
          <w:spacing w:val="-4"/>
        </w:rPr>
        <w:t> </w:t>
      </w:r>
      <w:r>
        <w:rPr/>
        <w:t>la</w:t>
      </w:r>
      <w:r>
        <w:rPr>
          <w:spacing w:val="-7"/>
        </w:rPr>
        <w:t> </w:t>
      </w:r>
      <w:r>
        <w:rPr/>
        <w:t>cual</w:t>
      </w:r>
      <w:r>
        <w:rPr>
          <w:spacing w:val="-6"/>
        </w:rPr>
        <w:t> </w:t>
      </w:r>
      <w:r>
        <w:rPr/>
        <w:t>cuando es subrogada por el psiquismo podemos definir como </w:t>
      </w:r>
      <w:r>
        <w:rPr>
          <w:b/>
          <w:i/>
        </w:rPr>
        <w:t>libido yoica</w:t>
      </w:r>
      <w:r>
        <w:rPr/>
        <w:t>, la cual se puede estudiar cuando encuentra empleo en la investidura de los objetos sexuales, cuando </w:t>
      </w:r>
      <w:r>
        <w:rPr>
          <w:spacing w:val="-3"/>
        </w:rPr>
        <w:t>se </w:t>
      </w:r>
      <w:r>
        <w:rPr/>
        <w:t>convierte</w:t>
      </w:r>
      <w:r>
        <w:rPr>
          <w:spacing w:val="-6"/>
        </w:rPr>
        <w:t> </w:t>
      </w:r>
      <w:r>
        <w:rPr/>
        <w:t>en</w:t>
      </w:r>
      <w:r>
        <w:rPr>
          <w:spacing w:val="-8"/>
        </w:rPr>
        <w:t> </w:t>
      </w:r>
      <w:r>
        <w:rPr>
          <w:b/>
          <w:i/>
        </w:rPr>
        <w:t>libido</w:t>
      </w:r>
      <w:r>
        <w:rPr>
          <w:b/>
          <w:i/>
          <w:spacing w:val="-7"/>
        </w:rPr>
        <w:t> </w:t>
      </w:r>
      <w:r>
        <w:rPr>
          <w:b/>
          <w:i/>
        </w:rPr>
        <w:t>de</w:t>
      </w:r>
      <w:r>
        <w:rPr>
          <w:b/>
          <w:i/>
          <w:spacing w:val="-8"/>
        </w:rPr>
        <w:t> </w:t>
      </w:r>
      <w:r>
        <w:rPr>
          <w:b/>
          <w:i/>
        </w:rPr>
        <w:t>objeto</w:t>
      </w:r>
      <w:r>
        <w:rPr/>
        <w:t>,</w:t>
      </w:r>
      <w:r>
        <w:rPr>
          <w:spacing w:val="-6"/>
        </w:rPr>
        <w:t> </w:t>
      </w:r>
      <w:r>
        <w:rPr/>
        <w:t>se</w:t>
      </w:r>
      <w:r>
        <w:rPr>
          <w:spacing w:val="-8"/>
        </w:rPr>
        <w:t> </w:t>
      </w:r>
      <w:r>
        <w:rPr/>
        <w:t>concentra</w:t>
      </w:r>
      <w:r>
        <w:rPr>
          <w:spacing w:val="-9"/>
        </w:rPr>
        <w:t> </w:t>
      </w:r>
      <w:r>
        <w:rPr/>
        <w:t>en</w:t>
      </w:r>
      <w:r>
        <w:rPr>
          <w:spacing w:val="-6"/>
        </w:rPr>
        <w:t> </w:t>
      </w:r>
      <w:r>
        <w:rPr/>
        <w:t>los</w:t>
      </w:r>
      <w:r>
        <w:rPr>
          <w:spacing w:val="-9"/>
        </w:rPr>
        <w:t> </w:t>
      </w:r>
      <w:r>
        <w:rPr/>
        <w:t>objetos,</w:t>
      </w:r>
      <w:r>
        <w:rPr>
          <w:spacing w:val="-6"/>
        </w:rPr>
        <w:t> </w:t>
      </w:r>
      <w:r>
        <w:rPr/>
        <w:t>se</w:t>
      </w:r>
      <w:r>
        <w:rPr>
          <w:spacing w:val="-8"/>
        </w:rPr>
        <w:t> </w:t>
      </w:r>
      <w:r>
        <w:rPr/>
        <w:t>fija</w:t>
      </w:r>
      <w:r>
        <w:rPr>
          <w:spacing w:val="-11"/>
        </w:rPr>
        <w:t> </w:t>
      </w:r>
      <w:r>
        <w:rPr/>
        <w:t>a</w:t>
      </w:r>
      <w:r>
        <w:rPr>
          <w:spacing w:val="-8"/>
        </w:rPr>
        <w:t> </w:t>
      </w:r>
      <w:r>
        <w:rPr/>
        <w:t>ellos</w:t>
      </w:r>
      <w:r>
        <w:rPr>
          <w:spacing w:val="-7"/>
        </w:rPr>
        <w:t> </w:t>
      </w:r>
      <w:r>
        <w:rPr/>
        <w:t>o</w:t>
      </w:r>
      <w:r>
        <w:rPr>
          <w:spacing w:val="-8"/>
        </w:rPr>
        <w:t> </w:t>
      </w:r>
      <w:r>
        <w:rPr/>
        <w:t>los</w:t>
      </w:r>
      <w:r>
        <w:rPr>
          <w:spacing w:val="-9"/>
        </w:rPr>
        <w:t> </w:t>
      </w:r>
      <w:r>
        <w:rPr/>
        <w:t>abandona, pasa de unos a otros, cuando esta libido de objeto es quitada, pasa por estados de tensión que después regresa al yo convirtiéndose nuevamente en libido yoica, a la cual denomina</w:t>
      </w:r>
      <w:r>
        <w:rPr>
          <w:spacing w:val="-4"/>
        </w:rPr>
        <w:t> </w:t>
      </w:r>
      <w:r>
        <w:rPr/>
        <w:t>con</w:t>
      </w:r>
      <w:r>
        <w:rPr>
          <w:spacing w:val="-4"/>
        </w:rPr>
        <w:t> </w:t>
      </w:r>
      <w:r>
        <w:rPr/>
        <w:t>el</w:t>
      </w:r>
      <w:r>
        <w:rPr>
          <w:spacing w:val="-5"/>
        </w:rPr>
        <w:t> </w:t>
      </w:r>
      <w:r>
        <w:rPr/>
        <w:t>nombre</w:t>
      </w:r>
      <w:r>
        <w:rPr>
          <w:spacing w:val="-4"/>
        </w:rPr>
        <w:t> </w:t>
      </w:r>
      <w:r>
        <w:rPr/>
        <w:t>de</w:t>
      </w:r>
      <w:r>
        <w:rPr>
          <w:spacing w:val="-2"/>
        </w:rPr>
        <w:t> </w:t>
      </w:r>
      <w:r>
        <w:rPr>
          <w:b/>
          <w:i/>
        </w:rPr>
        <w:t>libido</w:t>
      </w:r>
      <w:r>
        <w:rPr>
          <w:b/>
          <w:i/>
          <w:spacing w:val="-5"/>
        </w:rPr>
        <w:t> </w:t>
      </w:r>
      <w:r>
        <w:rPr>
          <w:b/>
          <w:i/>
        </w:rPr>
        <w:t>narcisista</w:t>
      </w:r>
      <w:r>
        <w:rPr>
          <w:b/>
          <w:i/>
          <w:spacing w:val="-5"/>
        </w:rPr>
        <w:t> </w:t>
      </w:r>
      <w:r>
        <w:rPr/>
        <w:t>por</w:t>
      </w:r>
      <w:r>
        <w:rPr>
          <w:spacing w:val="-5"/>
        </w:rPr>
        <w:t> </w:t>
      </w:r>
      <w:r>
        <w:rPr/>
        <w:t>su</w:t>
      </w:r>
      <w:r>
        <w:rPr>
          <w:spacing w:val="-4"/>
        </w:rPr>
        <w:t> </w:t>
      </w:r>
      <w:r>
        <w:rPr/>
        <w:t>oposición</w:t>
      </w:r>
      <w:r>
        <w:rPr>
          <w:spacing w:val="-4"/>
        </w:rPr>
        <w:t> </w:t>
      </w:r>
      <w:r>
        <w:rPr/>
        <w:t>con</w:t>
      </w:r>
      <w:r>
        <w:rPr>
          <w:spacing w:val="-6"/>
        </w:rPr>
        <w:t> </w:t>
      </w:r>
      <w:r>
        <w:rPr/>
        <w:t>el</w:t>
      </w:r>
      <w:r>
        <w:rPr>
          <w:spacing w:val="-5"/>
        </w:rPr>
        <w:t> </w:t>
      </w:r>
      <w:r>
        <w:rPr/>
        <w:t>objeto.</w:t>
      </w:r>
      <w:r>
        <w:rPr>
          <w:spacing w:val="-4"/>
        </w:rPr>
        <w:t> </w:t>
      </w:r>
      <w:r>
        <w:rPr/>
        <w:t>Esta</w:t>
      </w:r>
      <w:r>
        <w:rPr>
          <w:spacing w:val="-4"/>
        </w:rPr>
        <w:t> </w:t>
      </w:r>
      <w:r>
        <w:rPr/>
        <w:t>última se</w:t>
      </w:r>
      <w:r>
        <w:rPr>
          <w:spacing w:val="-5"/>
        </w:rPr>
        <w:t> </w:t>
      </w:r>
      <w:r>
        <w:rPr/>
        <w:t>aparece</w:t>
      </w:r>
      <w:r>
        <w:rPr>
          <w:spacing w:val="-7"/>
        </w:rPr>
        <w:t> </w:t>
      </w:r>
      <w:r>
        <w:rPr/>
        <w:t>como</w:t>
      </w:r>
      <w:r>
        <w:rPr>
          <w:spacing w:val="-7"/>
        </w:rPr>
        <w:t> </w:t>
      </w:r>
      <w:r>
        <w:rPr/>
        <w:t>el</w:t>
      </w:r>
      <w:r>
        <w:rPr>
          <w:spacing w:val="-6"/>
        </w:rPr>
        <w:t> </w:t>
      </w:r>
      <w:r>
        <w:rPr/>
        <w:t>gran</w:t>
      </w:r>
      <w:r>
        <w:rPr>
          <w:spacing w:val="-4"/>
        </w:rPr>
        <w:t> </w:t>
      </w:r>
      <w:r>
        <w:rPr/>
        <w:t>reservorio</w:t>
      </w:r>
      <w:r>
        <w:rPr>
          <w:spacing w:val="-5"/>
        </w:rPr>
        <w:t> </w:t>
      </w:r>
      <w:r>
        <w:rPr/>
        <w:t>desde</w:t>
      </w:r>
      <w:r>
        <w:rPr>
          <w:spacing w:val="-5"/>
        </w:rPr>
        <w:t> </w:t>
      </w:r>
      <w:r>
        <w:rPr/>
        <w:t>el</w:t>
      </w:r>
      <w:r>
        <w:rPr>
          <w:spacing w:val="-10"/>
        </w:rPr>
        <w:t> </w:t>
      </w:r>
      <w:r>
        <w:rPr/>
        <w:t>cual</w:t>
      </w:r>
      <w:r>
        <w:rPr>
          <w:spacing w:val="-6"/>
        </w:rPr>
        <w:t> </w:t>
      </w:r>
      <w:r>
        <w:rPr/>
        <w:t>son</w:t>
      </w:r>
      <w:r>
        <w:rPr>
          <w:spacing w:val="-7"/>
        </w:rPr>
        <w:t> </w:t>
      </w:r>
      <w:r>
        <w:rPr/>
        <w:t>emitidas</w:t>
      </w:r>
      <w:r>
        <w:rPr>
          <w:spacing w:val="-5"/>
        </w:rPr>
        <w:t> </w:t>
      </w:r>
      <w:r>
        <w:rPr/>
        <w:t>las</w:t>
      </w:r>
      <w:r>
        <w:rPr>
          <w:spacing w:val="-7"/>
        </w:rPr>
        <w:t> </w:t>
      </w:r>
      <w:r>
        <w:rPr/>
        <w:t>investiduras</w:t>
      </w:r>
      <w:r>
        <w:rPr>
          <w:spacing w:val="-5"/>
        </w:rPr>
        <w:t> </w:t>
      </w:r>
      <w:r>
        <w:rPr/>
        <w:t>de</w:t>
      </w:r>
      <w:r>
        <w:rPr>
          <w:spacing w:val="-7"/>
        </w:rPr>
        <w:t> </w:t>
      </w:r>
      <w:r>
        <w:rPr/>
        <w:t>objeto y las cuales vuelven a replegarse (Freud,</w:t>
      </w:r>
      <w:r>
        <w:rPr>
          <w:spacing w:val="-14"/>
        </w:rPr>
        <w:t> </w:t>
      </w:r>
      <w:r>
        <w:rPr/>
        <w:t>1915).</w:t>
      </w:r>
    </w:p>
    <w:p>
      <w:pPr>
        <w:pStyle w:val="BodyText"/>
        <w:spacing w:line="360" w:lineRule="auto" w:before="125"/>
        <w:ind w:right="110"/>
      </w:pPr>
      <w:r>
        <w:rPr/>
        <w:t>En la pubertad comienza a generarse la diferenciación entre el hombre y la mujer, </w:t>
      </w:r>
      <w:r>
        <w:rPr>
          <w:spacing w:val="2"/>
        </w:rPr>
        <w:t>una </w:t>
      </w:r>
      <w:r>
        <w:rPr/>
        <w:t>separación dirá Freud (1905), en donde parte pensando la diferencia en torno a la igualdad que existe en el niño y la niña en el autoerotismo, en este apartado piensa a la libido</w:t>
      </w:r>
      <w:r>
        <w:rPr>
          <w:spacing w:val="-13"/>
        </w:rPr>
        <w:t> </w:t>
      </w:r>
      <w:r>
        <w:rPr/>
        <w:t>como</w:t>
      </w:r>
      <w:r>
        <w:rPr>
          <w:spacing w:val="-15"/>
        </w:rPr>
        <w:t> </w:t>
      </w:r>
      <w:r>
        <w:rPr/>
        <w:t>masculina,</w:t>
      </w:r>
      <w:r>
        <w:rPr>
          <w:spacing w:val="-16"/>
        </w:rPr>
        <w:t> </w:t>
      </w:r>
      <w:r>
        <w:rPr/>
        <w:t>por</w:t>
      </w:r>
      <w:r>
        <w:rPr>
          <w:spacing w:val="-17"/>
        </w:rPr>
        <w:t> </w:t>
      </w:r>
      <w:r>
        <w:rPr/>
        <w:t>el</w:t>
      </w:r>
      <w:r>
        <w:rPr>
          <w:spacing w:val="-14"/>
        </w:rPr>
        <w:t> </w:t>
      </w:r>
      <w:r>
        <w:rPr/>
        <w:t>papel</w:t>
      </w:r>
      <w:r>
        <w:rPr>
          <w:spacing w:val="-17"/>
        </w:rPr>
        <w:t> </w:t>
      </w:r>
      <w:r>
        <w:rPr/>
        <w:t>activo</w:t>
      </w:r>
      <w:r>
        <w:rPr>
          <w:spacing w:val="-13"/>
        </w:rPr>
        <w:t> </w:t>
      </w:r>
      <w:r>
        <w:rPr/>
        <w:t>que</w:t>
      </w:r>
      <w:r>
        <w:rPr>
          <w:spacing w:val="-15"/>
        </w:rPr>
        <w:t> </w:t>
      </w:r>
      <w:r>
        <w:rPr/>
        <w:t>cumple,</w:t>
      </w:r>
      <w:r>
        <w:rPr>
          <w:spacing w:val="-15"/>
        </w:rPr>
        <w:t> </w:t>
      </w:r>
      <w:r>
        <w:rPr/>
        <w:t>pero</w:t>
      </w:r>
      <w:r>
        <w:rPr>
          <w:spacing w:val="-13"/>
        </w:rPr>
        <w:t> </w:t>
      </w:r>
      <w:r>
        <w:rPr/>
        <w:t>como</w:t>
      </w:r>
      <w:r>
        <w:rPr>
          <w:spacing w:val="-15"/>
        </w:rPr>
        <w:t> </w:t>
      </w:r>
      <w:r>
        <w:rPr/>
        <w:t>lo</w:t>
      </w:r>
      <w:r>
        <w:rPr>
          <w:spacing w:val="-16"/>
        </w:rPr>
        <w:t> </w:t>
      </w:r>
      <w:r>
        <w:rPr/>
        <w:t>comenta</w:t>
      </w:r>
      <w:r>
        <w:rPr>
          <w:spacing w:val="-15"/>
        </w:rPr>
        <w:t> </w:t>
      </w:r>
      <w:r>
        <w:rPr/>
        <w:t>en</w:t>
      </w:r>
      <w:r>
        <w:rPr>
          <w:spacing w:val="-13"/>
        </w:rPr>
        <w:t> </w:t>
      </w:r>
      <w:r>
        <w:rPr/>
        <w:t>el</w:t>
      </w:r>
      <w:r>
        <w:rPr>
          <w:spacing w:val="-17"/>
        </w:rPr>
        <w:t> </w:t>
      </w:r>
      <w:r>
        <w:rPr/>
        <w:t>primer ensayo,</w:t>
      </w:r>
      <w:r>
        <w:rPr>
          <w:spacing w:val="-16"/>
        </w:rPr>
        <w:t> </w:t>
      </w:r>
      <w:r>
        <w:rPr/>
        <w:t>tiene</w:t>
      </w:r>
      <w:r>
        <w:rPr>
          <w:spacing w:val="-16"/>
        </w:rPr>
        <w:t> </w:t>
      </w:r>
      <w:r>
        <w:rPr/>
        <w:t>los</w:t>
      </w:r>
      <w:r>
        <w:rPr>
          <w:spacing w:val="-16"/>
        </w:rPr>
        <w:t> </w:t>
      </w:r>
      <w:r>
        <w:rPr/>
        <w:t>dos</w:t>
      </w:r>
      <w:r>
        <w:rPr>
          <w:spacing w:val="-16"/>
        </w:rPr>
        <w:t> </w:t>
      </w:r>
      <w:r>
        <w:rPr/>
        <w:t>elementos,</w:t>
      </w:r>
      <w:r>
        <w:rPr>
          <w:spacing w:val="-16"/>
        </w:rPr>
        <w:t> </w:t>
      </w:r>
      <w:r>
        <w:rPr/>
        <w:t>tanto</w:t>
      </w:r>
      <w:r>
        <w:rPr>
          <w:spacing w:val="-15"/>
        </w:rPr>
        <w:t> </w:t>
      </w:r>
      <w:r>
        <w:rPr/>
        <w:t>activo</w:t>
      </w:r>
      <w:r>
        <w:rPr>
          <w:spacing w:val="-16"/>
        </w:rPr>
        <w:t> </w:t>
      </w:r>
      <w:r>
        <w:rPr/>
        <w:t>como</w:t>
      </w:r>
      <w:r>
        <w:rPr>
          <w:spacing w:val="-18"/>
        </w:rPr>
        <w:t> </w:t>
      </w:r>
      <w:r>
        <w:rPr/>
        <w:t>pasivo.</w:t>
      </w:r>
      <w:r>
        <w:rPr>
          <w:spacing w:val="-16"/>
        </w:rPr>
        <w:t> </w:t>
      </w:r>
      <w:r>
        <w:rPr/>
        <w:t>Ahora</w:t>
      </w:r>
      <w:r>
        <w:rPr>
          <w:spacing w:val="-19"/>
        </w:rPr>
        <w:t> </w:t>
      </w:r>
      <w:r>
        <w:rPr/>
        <w:t>bien,</w:t>
      </w:r>
      <w:r>
        <w:rPr>
          <w:spacing w:val="-16"/>
        </w:rPr>
        <w:t> </w:t>
      </w:r>
      <w:r>
        <w:rPr/>
        <w:t>las</w:t>
      </w:r>
      <w:r>
        <w:rPr>
          <w:spacing w:val="-16"/>
        </w:rPr>
        <w:t> </w:t>
      </w:r>
      <w:r>
        <w:rPr/>
        <w:t>zonas</w:t>
      </w:r>
      <w:r>
        <w:rPr>
          <w:spacing w:val="-16"/>
        </w:rPr>
        <w:t> </w:t>
      </w:r>
      <w:r>
        <w:rPr/>
        <w:t>rectoras en el hombre y en la mujer cambian, el hombre se regirá por su zona genital siempre, mientras que la mujer cambia, del clítoris a la vagina en su desarrollo, recordemos que en</w:t>
      </w:r>
      <w:r>
        <w:rPr>
          <w:spacing w:val="-11"/>
        </w:rPr>
        <w:t> </w:t>
      </w:r>
      <w:r>
        <w:rPr/>
        <w:t>un</w:t>
      </w:r>
      <w:r>
        <w:rPr>
          <w:spacing w:val="-13"/>
        </w:rPr>
        <w:t> </w:t>
      </w:r>
      <w:r>
        <w:rPr/>
        <w:t>primer</w:t>
      </w:r>
      <w:r>
        <w:rPr>
          <w:spacing w:val="-15"/>
        </w:rPr>
        <w:t> </w:t>
      </w:r>
      <w:r>
        <w:rPr/>
        <w:t>momento,</w:t>
      </w:r>
      <w:r>
        <w:rPr>
          <w:spacing w:val="-13"/>
        </w:rPr>
        <w:t> </w:t>
      </w:r>
      <w:r>
        <w:rPr/>
        <w:t>en</w:t>
      </w:r>
      <w:r>
        <w:rPr>
          <w:spacing w:val="-11"/>
        </w:rPr>
        <w:t> </w:t>
      </w:r>
      <w:r>
        <w:rPr/>
        <w:t>la</w:t>
      </w:r>
      <w:r>
        <w:rPr>
          <w:spacing w:val="-13"/>
        </w:rPr>
        <w:t> </w:t>
      </w:r>
      <w:r>
        <w:rPr/>
        <w:t>fase</w:t>
      </w:r>
      <w:r>
        <w:rPr>
          <w:spacing w:val="-13"/>
        </w:rPr>
        <w:t> </w:t>
      </w:r>
      <w:r>
        <w:rPr/>
        <w:t>donde</w:t>
      </w:r>
      <w:r>
        <w:rPr>
          <w:spacing w:val="-13"/>
        </w:rPr>
        <w:t> </w:t>
      </w:r>
      <w:r>
        <w:rPr/>
        <w:t>la</w:t>
      </w:r>
      <w:r>
        <w:rPr>
          <w:spacing w:val="-11"/>
        </w:rPr>
        <w:t> </w:t>
      </w:r>
      <w:r>
        <w:rPr/>
        <w:t>pregunta</w:t>
      </w:r>
      <w:r>
        <w:rPr>
          <w:spacing w:val="-10"/>
        </w:rPr>
        <w:t> </w:t>
      </w:r>
      <w:r>
        <w:rPr/>
        <w:t>por</w:t>
      </w:r>
      <w:r>
        <w:rPr>
          <w:spacing w:val="-12"/>
        </w:rPr>
        <w:t> </w:t>
      </w:r>
      <w:r>
        <w:rPr/>
        <w:t>el</w:t>
      </w:r>
      <w:r>
        <w:rPr>
          <w:spacing w:val="-14"/>
        </w:rPr>
        <w:t> </w:t>
      </w:r>
      <w:r>
        <w:rPr/>
        <w:t>falo</w:t>
      </w:r>
      <w:r>
        <w:rPr>
          <w:spacing w:val="-13"/>
        </w:rPr>
        <w:t> </w:t>
      </w:r>
      <w:r>
        <w:rPr/>
        <w:t>estuvo</w:t>
      </w:r>
      <w:r>
        <w:rPr>
          <w:spacing w:val="-13"/>
        </w:rPr>
        <w:t> </w:t>
      </w:r>
      <w:r>
        <w:rPr/>
        <w:t>presente,</w:t>
      </w:r>
      <w:r>
        <w:rPr>
          <w:spacing w:val="-13"/>
        </w:rPr>
        <w:t> </w:t>
      </w:r>
      <w:r>
        <w:rPr/>
        <w:t>hubieron sensaciones</w:t>
      </w:r>
      <w:r>
        <w:rPr>
          <w:spacing w:val="-5"/>
        </w:rPr>
        <w:t> </w:t>
      </w:r>
      <w:r>
        <w:rPr/>
        <w:t>que</w:t>
      </w:r>
      <w:r>
        <w:rPr>
          <w:spacing w:val="-7"/>
        </w:rPr>
        <w:t> </w:t>
      </w:r>
      <w:r>
        <w:rPr/>
        <w:t>provocaron</w:t>
      </w:r>
      <w:r>
        <w:rPr>
          <w:spacing w:val="-7"/>
        </w:rPr>
        <w:t> </w:t>
      </w:r>
      <w:r>
        <w:rPr/>
        <w:t>excitación</w:t>
      </w:r>
      <w:r>
        <w:rPr>
          <w:spacing w:val="-4"/>
        </w:rPr>
        <w:t> </w:t>
      </w:r>
      <w:r>
        <w:rPr/>
        <w:t>en</w:t>
      </w:r>
      <w:r>
        <w:rPr>
          <w:spacing w:val="-5"/>
        </w:rPr>
        <w:t> </w:t>
      </w:r>
      <w:r>
        <w:rPr/>
        <w:t>la</w:t>
      </w:r>
      <w:r>
        <w:rPr>
          <w:spacing w:val="-7"/>
        </w:rPr>
        <w:t> </w:t>
      </w:r>
      <w:r>
        <w:rPr/>
        <w:t>mujer</w:t>
      </w:r>
      <w:r>
        <w:rPr>
          <w:spacing w:val="-6"/>
        </w:rPr>
        <w:t> </w:t>
      </w:r>
      <w:r>
        <w:rPr/>
        <w:t>que</w:t>
      </w:r>
      <w:r>
        <w:rPr>
          <w:spacing w:val="-7"/>
        </w:rPr>
        <w:t> </w:t>
      </w:r>
      <w:r>
        <w:rPr/>
        <w:t>provenían</w:t>
      </w:r>
      <w:r>
        <w:rPr>
          <w:spacing w:val="-7"/>
        </w:rPr>
        <w:t> </w:t>
      </w:r>
      <w:r>
        <w:rPr/>
        <w:t>de</w:t>
      </w:r>
      <w:r>
        <w:rPr>
          <w:spacing w:val="-5"/>
        </w:rPr>
        <w:t> </w:t>
      </w:r>
      <w:r>
        <w:rPr/>
        <w:t>su “pene</w:t>
      </w:r>
      <w:r>
        <w:rPr>
          <w:spacing w:val="-5"/>
        </w:rPr>
        <w:t> </w:t>
      </w:r>
      <w:r>
        <w:rPr/>
        <w:t>chiquito”,</w:t>
      </w:r>
    </w:p>
    <w:p>
      <w:pPr>
        <w:spacing w:after="0" w:line="360" w:lineRule="auto"/>
        <w:sectPr>
          <w:footerReference w:type="default" r:id="rId13"/>
          <w:pgSz w:w="12240" w:h="15840"/>
          <w:pgMar w:footer="1098" w:header="0" w:top="1360" w:bottom="1280" w:left="1300" w:right="1300"/>
          <w:pgNumType w:start="21"/>
        </w:sectPr>
      </w:pPr>
    </w:p>
    <w:p>
      <w:pPr>
        <w:pStyle w:val="BodyText"/>
        <w:spacing w:line="360" w:lineRule="auto" w:before="57"/>
        <w:ind w:right="125"/>
      </w:pPr>
      <w:r>
        <w:rPr/>
        <w:t>conforme avanza todo ese escenario Edípico la niña puede situar como zona la vagina, este es el gran paso que en palabras de Nasio (2010), distingue a la niña de la mujer.</w:t>
      </w:r>
    </w:p>
    <w:p>
      <w:pPr>
        <w:pStyle w:val="BodyText"/>
        <w:ind w:left="0"/>
        <w:jc w:val="left"/>
      </w:pPr>
    </w:p>
    <w:p>
      <w:pPr>
        <w:pStyle w:val="BodyText"/>
        <w:spacing w:before="6"/>
        <w:ind w:left="0"/>
        <w:jc w:val="left"/>
        <w:rPr>
          <w:sz w:val="30"/>
        </w:rPr>
      </w:pPr>
    </w:p>
    <w:p>
      <w:pPr>
        <w:spacing w:before="0"/>
        <w:ind w:left="118" w:right="0" w:firstLine="0"/>
        <w:jc w:val="both"/>
        <w:rPr>
          <w:b/>
          <w:sz w:val="28"/>
        </w:rPr>
      </w:pPr>
      <w:r>
        <w:rPr>
          <w:b/>
          <w:sz w:val="28"/>
        </w:rPr>
        <w:t>El complejo de Edipo.</w:t>
      </w:r>
    </w:p>
    <w:p>
      <w:pPr>
        <w:pStyle w:val="BodyText"/>
        <w:spacing w:line="360" w:lineRule="auto" w:before="190"/>
        <w:ind w:left="34" w:right="114"/>
        <w:jc w:val="right"/>
      </w:pPr>
      <w:r>
        <w:rPr/>
        <w:t>Como</w:t>
      </w:r>
      <w:r>
        <w:rPr>
          <w:spacing w:val="-16"/>
        </w:rPr>
        <w:t> </w:t>
      </w:r>
      <w:r>
        <w:rPr/>
        <w:t>ya</w:t>
      </w:r>
      <w:r>
        <w:rPr>
          <w:spacing w:val="-16"/>
        </w:rPr>
        <w:t> </w:t>
      </w:r>
      <w:r>
        <w:rPr/>
        <w:t>se</w:t>
      </w:r>
      <w:r>
        <w:rPr>
          <w:spacing w:val="-16"/>
        </w:rPr>
        <w:t> </w:t>
      </w:r>
      <w:r>
        <w:rPr/>
        <w:t>ha</w:t>
      </w:r>
      <w:r>
        <w:rPr>
          <w:spacing w:val="-16"/>
        </w:rPr>
        <w:t> </w:t>
      </w:r>
      <w:r>
        <w:rPr/>
        <w:t>comentado</w:t>
      </w:r>
      <w:r>
        <w:rPr>
          <w:spacing w:val="-16"/>
        </w:rPr>
        <w:t> </w:t>
      </w:r>
      <w:r>
        <w:rPr/>
        <w:t>anteriormente</w:t>
      </w:r>
      <w:r>
        <w:rPr>
          <w:spacing w:val="-15"/>
        </w:rPr>
        <w:t> </w:t>
      </w:r>
      <w:r>
        <w:rPr>
          <w:spacing w:val="2"/>
        </w:rPr>
        <w:t>en</w:t>
      </w:r>
      <w:r>
        <w:rPr>
          <w:spacing w:val="-18"/>
        </w:rPr>
        <w:t> </w:t>
      </w:r>
      <w:r>
        <w:rPr/>
        <w:t>el</w:t>
      </w:r>
      <w:r>
        <w:rPr>
          <w:spacing w:val="-17"/>
        </w:rPr>
        <w:t> </w:t>
      </w:r>
      <w:r>
        <w:rPr/>
        <w:t>Tomo</w:t>
      </w:r>
      <w:r>
        <w:rPr>
          <w:spacing w:val="-16"/>
        </w:rPr>
        <w:t> </w:t>
      </w:r>
      <w:r>
        <w:rPr/>
        <w:t>IV</w:t>
      </w:r>
      <w:r>
        <w:rPr>
          <w:spacing w:val="-15"/>
        </w:rPr>
        <w:t> </w:t>
      </w:r>
      <w:r>
        <w:rPr/>
        <w:t>de</w:t>
      </w:r>
      <w:r>
        <w:rPr>
          <w:spacing w:val="-16"/>
        </w:rPr>
        <w:t> </w:t>
      </w:r>
      <w:r>
        <w:rPr/>
        <w:t>las</w:t>
      </w:r>
      <w:r>
        <w:rPr>
          <w:spacing w:val="-16"/>
        </w:rPr>
        <w:t> </w:t>
      </w:r>
      <w:r>
        <w:rPr/>
        <w:t>obras</w:t>
      </w:r>
      <w:r>
        <w:rPr>
          <w:spacing w:val="-19"/>
        </w:rPr>
        <w:t> </w:t>
      </w:r>
      <w:r>
        <w:rPr/>
        <w:t>completas</w:t>
      </w:r>
      <w:r>
        <w:rPr>
          <w:spacing w:val="-16"/>
        </w:rPr>
        <w:t> </w:t>
      </w:r>
      <w:r>
        <w:rPr/>
        <w:t>de</w:t>
      </w:r>
      <w:r>
        <w:rPr>
          <w:spacing w:val="-16"/>
        </w:rPr>
        <w:t> </w:t>
      </w:r>
      <w:r>
        <w:rPr/>
        <w:t>Freud,</w:t>
      </w:r>
      <w:r>
        <w:rPr>
          <w:w w:val="100"/>
        </w:rPr>
        <w:t> </w:t>
      </w:r>
      <w:r>
        <w:rPr/>
        <w:t>“La interpretación de los sueños” (1900) Freud propone que a todos los</w:t>
      </w:r>
      <w:r>
        <w:rPr>
          <w:spacing w:val="4"/>
        </w:rPr>
        <w:t> </w:t>
      </w:r>
      <w:r>
        <w:rPr/>
        <w:t>seres</w:t>
      </w:r>
      <w:r>
        <w:rPr>
          <w:spacing w:val="5"/>
        </w:rPr>
        <w:t> </w:t>
      </w:r>
      <w:r>
        <w:rPr/>
        <w:t>humanos se les han presentado sueños con un trasfondo en común y plantea en </w:t>
      </w:r>
      <w:r>
        <w:rPr>
          <w:b/>
          <w:i/>
        </w:rPr>
        <w:t>Los</w:t>
      </w:r>
      <w:r>
        <w:rPr>
          <w:b/>
          <w:i/>
          <w:spacing w:val="9"/>
        </w:rPr>
        <w:t> </w:t>
      </w:r>
      <w:r>
        <w:rPr>
          <w:b/>
          <w:i/>
        </w:rPr>
        <w:t>sueños</w:t>
      </w:r>
      <w:r>
        <w:rPr>
          <w:b/>
          <w:i/>
          <w:spacing w:val="3"/>
        </w:rPr>
        <w:t> </w:t>
      </w:r>
      <w:r>
        <w:rPr>
          <w:b/>
          <w:i/>
        </w:rPr>
        <w:t>de</w:t>
      </w:r>
      <w:r>
        <w:rPr>
          <w:b/>
          <w:i/>
          <w:w w:val="99"/>
        </w:rPr>
        <w:t> </w:t>
      </w:r>
      <w:r>
        <w:rPr>
          <w:b/>
          <w:i/>
        </w:rPr>
        <w:t>la</w:t>
      </w:r>
      <w:r>
        <w:rPr>
          <w:b/>
          <w:i/>
          <w:spacing w:val="-13"/>
        </w:rPr>
        <w:t> </w:t>
      </w:r>
      <w:r>
        <w:rPr>
          <w:b/>
          <w:i/>
        </w:rPr>
        <w:t>muerte</w:t>
      </w:r>
      <w:r>
        <w:rPr>
          <w:b/>
          <w:i/>
          <w:spacing w:val="-13"/>
        </w:rPr>
        <w:t> </w:t>
      </w:r>
      <w:r>
        <w:rPr>
          <w:b/>
          <w:i/>
        </w:rPr>
        <w:t>de</w:t>
      </w:r>
      <w:r>
        <w:rPr>
          <w:b/>
          <w:i/>
          <w:spacing w:val="-16"/>
        </w:rPr>
        <w:t> </w:t>
      </w:r>
      <w:r>
        <w:rPr>
          <w:b/>
          <w:i/>
        </w:rPr>
        <w:t>personas</w:t>
      </w:r>
      <w:r>
        <w:rPr>
          <w:b/>
          <w:i/>
          <w:spacing w:val="-13"/>
        </w:rPr>
        <w:t> </w:t>
      </w:r>
      <w:r>
        <w:rPr>
          <w:b/>
          <w:i/>
        </w:rPr>
        <w:t>queridas</w:t>
      </w:r>
      <w:r>
        <w:rPr>
          <w:b/>
          <w:i/>
          <w:spacing w:val="-13"/>
        </w:rPr>
        <w:t> </w:t>
      </w:r>
      <w:r>
        <w:rPr/>
        <w:t>el</w:t>
      </w:r>
      <w:r>
        <w:rPr>
          <w:spacing w:val="-14"/>
        </w:rPr>
        <w:t> </w:t>
      </w:r>
      <w:r>
        <w:rPr/>
        <w:t>análisis</w:t>
      </w:r>
      <w:r>
        <w:rPr>
          <w:spacing w:val="-17"/>
        </w:rPr>
        <w:t> </w:t>
      </w:r>
      <w:r>
        <w:rPr/>
        <w:t>de</w:t>
      </w:r>
      <w:r>
        <w:rPr>
          <w:spacing w:val="-13"/>
        </w:rPr>
        <w:t> </w:t>
      </w:r>
      <w:r>
        <w:rPr/>
        <w:t>los</w:t>
      </w:r>
      <w:r>
        <w:rPr>
          <w:spacing w:val="-16"/>
        </w:rPr>
        <w:t> </w:t>
      </w:r>
      <w:r>
        <w:rPr/>
        <w:t>sueños</w:t>
      </w:r>
      <w:r>
        <w:rPr>
          <w:spacing w:val="-16"/>
        </w:rPr>
        <w:t> </w:t>
      </w:r>
      <w:r>
        <w:rPr/>
        <w:t>en</w:t>
      </w:r>
      <w:r>
        <w:rPr>
          <w:spacing w:val="-15"/>
        </w:rPr>
        <w:t> </w:t>
      </w:r>
      <w:r>
        <w:rPr/>
        <w:t>donde</w:t>
      </w:r>
      <w:r>
        <w:rPr>
          <w:spacing w:val="-13"/>
        </w:rPr>
        <w:t> </w:t>
      </w:r>
      <w:r>
        <w:rPr/>
        <w:t>se</w:t>
      </w:r>
      <w:r>
        <w:rPr>
          <w:spacing w:val="-15"/>
        </w:rPr>
        <w:t> </w:t>
      </w:r>
      <w:r>
        <w:rPr/>
        <w:t>manifiesta</w:t>
      </w:r>
      <w:r>
        <w:rPr>
          <w:spacing w:val="-16"/>
        </w:rPr>
        <w:t> </w:t>
      </w:r>
      <w:r>
        <w:rPr/>
        <w:t>dentro del contenido latente la muerte de alguno de los padres o los hermanos; después</w:t>
      </w:r>
      <w:r>
        <w:rPr>
          <w:spacing w:val="43"/>
        </w:rPr>
        <w:t> </w:t>
      </w:r>
      <w:r>
        <w:rPr/>
        <w:t>de</w:t>
      </w:r>
      <w:r>
        <w:rPr>
          <w:spacing w:val="8"/>
        </w:rPr>
        <w:t> </w:t>
      </w:r>
      <w:r>
        <w:rPr/>
        <w:t>la</w:t>
      </w:r>
      <w:r>
        <w:rPr>
          <w:w w:val="99"/>
        </w:rPr>
        <w:t> </w:t>
      </w:r>
      <w:r>
        <w:rPr/>
        <w:t>presentación</w:t>
      </w:r>
      <w:r>
        <w:rPr>
          <w:spacing w:val="-11"/>
        </w:rPr>
        <w:t> </w:t>
      </w:r>
      <w:r>
        <w:rPr/>
        <w:t>de</w:t>
      </w:r>
      <w:r>
        <w:rPr>
          <w:spacing w:val="-12"/>
        </w:rPr>
        <w:t> </w:t>
      </w:r>
      <w:r>
        <w:rPr/>
        <w:t>bastantes</w:t>
      </w:r>
      <w:r>
        <w:rPr>
          <w:spacing w:val="-10"/>
        </w:rPr>
        <w:t> </w:t>
      </w:r>
      <w:r>
        <w:rPr/>
        <w:t>casos</w:t>
      </w:r>
      <w:r>
        <w:rPr>
          <w:spacing w:val="-13"/>
        </w:rPr>
        <w:t> </w:t>
      </w:r>
      <w:r>
        <w:rPr/>
        <w:t>e</w:t>
      </w:r>
      <w:r>
        <w:rPr>
          <w:spacing w:val="-9"/>
        </w:rPr>
        <w:t> </w:t>
      </w:r>
      <w:r>
        <w:rPr/>
        <w:t>incluso</w:t>
      </w:r>
      <w:r>
        <w:rPr>
          <w:spacing w:val="-9"/>
        </w:rPr>
        <w:t> </w:t>
      </w:r>
      <w:r>
        <w:rPr/>
        <w:t>de</w:t>
      </w:r>
      <w:r>
        <w:rPr>
          <w:spacing w:val="-9"/>
        </w:rPr>
        <w:t> </w:t>
      </w:r>
      <w:r>
        <w:rPr/>
        <w:t>sus</w:t>
      </w:r>
      <w:r>
        <w:rPr>
          <w:spacing w:val="-13"/>
        </w:rPr>
        <w:t> </w:t>
      </w:r>
      <w:r>
        <w:rPr/>
        <w:t>propios</w:t>
      </w:r>
      <w:r>
        <w:rPr>
          <w:spacing w:val="-12"/>
        </w:rPr>
        <w:t> </w:t>
      </w:r>
      <w:r>
        <w:rPr/>
        <w:t>sueños</w:t>
      </w:r>
      <w:r>
        <w:rPr>
          <w:spacing w:val="-10"/>
        </w:rPr>
        <w:t> </w:t>
      </w:r>
      <w:r>
        <w:rPr/>
        <w:t>llega</w:t>
      </w:r>
      <w:r>
        <w:rPr>
          <w:spacing w:val="-9"/>
        </w:rPr>
        <w:t> </w:t>
      </w:r>
      <w:r>
        <w:rPr/>
        <w:t>a</w:t>
      </w:r>
      <w:r>
        <w:rPr>
          <w:spacing w:val="-9"/>
        </w:rPr>
        <w:t> </w:t>
      </w:r>
      <w:r>
        <w:rPr/>
        <w:t>una</w:t>
      </w:r>
      <w:r>
        <w:rPr>
          <w:spacing w:val="-9"/>
        </w:rPr>
        <w:t> </w:t>
      </w:r>
      <w:r>
        <w:rPr/>
        <w:t>conclusión:</w:t>
      </w:r>
    </w:p>
    <w:p>
      <w:pPr>
        <w:pStyle w:val="BodyText"/>
        <w:spacing w:line="360" w:lineRule="auto" w:before="125"/>
        <w:ind w:right="116" w:firstLine="707"/>
      </w:pPr>
      <w:r>
        <w:rPr/>
        <w:t>“Los padres desempeñan un papel principal en la vida anímica infantil, el enamoramiento</w:t>
      </w:r>
      <w:r>
        <w:rPr>
          <w:spacing w:val="-10"/>
        </w:rPr>
        <w:t> </w:t>
      </w:r>
      <w:r>
        <w:rPr/>
        <w:t>hacia</w:t>
      </w:r>
      <w:r>
        <w:rPr>
          <w:spacing w:val="-11"/>
        </w:rPr>
        <w:t> </w:t>
      </w:r>
      <w:r>
        <w:rPr/>
        <w:t>uno</w:t>
      </w:r>
      <w:r>
        <w:rPr>
          <w:spacing w:val="-11"/>
        </w:rPr>
        <w:t> </w:t>
      </w:r>
      <w:r>
        <w:rPr/>
        <w:t>de</w:t>
      </w:r>
      <w:r>
        <w:rPr>
          <w:spacing w:val="-8"/>
        </w:rPr>
        <w:t> </w:t>
      </w:r>
      <w:r>
        <w:rPr/>
        <w:t>los</w:t>
      </w:r>
      <w:r>
        <w:rPr>
          <w:spacing w:val="-11"/>
        </w:rPr>
        <w:t> </w:t>
      </w:r>
      <w:r>
        <w:rPr/>
        <w:t>miembros</w:t>
      </w:r>
      <w:r>
        <w:rPr>
          <w:spacing w:val="-11"/>
        </w:rPr>
        <w:t> </w:t>
      </w:r>
      <w:r>
        <w:rPr/>
        <w:t>de</w:t>
      </w:r>
      <w:r>
        <w:rPr>
          <w:spacing w:val="-8"/>
        </w:rPr>
        <w:t> </w:t>
      </w:r>
      <w:r>
        <w:rPr/>
        <w:t>la</w:t>
      </w:r>
      <w:r>
        <w:rPr>
          <w:spacing w:val="-9"/>
        </w:rPr>
        <w:t> </w:t>
      </w:r>
      <w:r>
        <w:rPr/>
        <w:t>pareja</w:t>
      </w:r>
      <w:r>
        <w:rPr>
          <w:spacing w:val="-8"/>
        </w:rPr>
        <w:t> </w:t>
      </w:r>
      <w:r>
        <w:rPr/>
        <w:t>parental</w:t>
      </w:r>
      <w:r>
        <w:rPr>
          <w:spacing w:val="-10"/>
        </w:rPr>
        <w:t> </w:t>
      </w:r>
      <w:r>
        <w:rPr/>
        <w:t>y</w:t>
      </w:r>
      <w:r>
        <w:rPr>
          <w:spacing w:val="-12"/>
        </w:rPr>
        <w:t> </w:t>
      </w:r>
      <w:r>
        <w:rPr/>
        <w:t>el</w:t>
      </w:r>
      <w:r>
        <w:rPr>
          <w:spacing w:val="-10"/>
        </w:rPr>
        <w:t> </w:t>
      </w:r>
      <w:r>
        <w:rPr/>
        <w:t>odio</w:t>
      </w:r>
      <w:r>
        <w:rPr>
          <w:spacing w:val="-9"/>
        </w:rPr>
        <w:t> </w:t>
      </w:r>
      <w:r>
        <w:rPr/>
        <w:t>hacia</w:t>
      </w:r>
      <w:r>
        <w:rPr>
          <w:spacing w:val="-9"/>
        </w:rPr>
        <w:t> </w:t>
      </w:r>
      <w:r>
        <w:rPr/>
        <w:t>el</w:t>
      </w:r>
      <w:r>
        <w:rPr>
          <w:spacing w:val="-10"/>
        </w:rPr>
        <w:t> </w:t>
      </w:r>
      <w:r>
        <w:rPr/>
        <w:t>otro</w:t>
      </w:r>
      <w:r>
        <w:rPr>
          <w:spacing w:val="-9"/>
        </w:rPr>
        <w:t> </w:t>
      </w:r>
      <w:r>
        <w:rPr/>
        <w:t>es parte de las mociones psíquicas de enorme importancia para la sintomatología de la neurosis posterior. Pero no creo que los psiconeuroticos se distingan grandemente en esto de los otros niños que después serán normales” (Freud, 1900. </w:t>
      </w:r>
      <w:r>
        <w:rPr>
          <w:spacing w:val="3"/>
        </w:rPr>
        <w:t>P.</w:t>
      </w:r>
      <w:r>
        <w:rPr>
          <w:spacing w:val="-27"/>
        </w:rPr>
        <w:t> </w:t>
      </w:r>
      <w:r>
        <w:rPr/>
        <w:t>269)</w:t>
      </w:r>
    </w:p>
    <w:p>
      <w:pPr>
        <w:pStyle w:val="BodyText"/>
        <w:spacing w:line="360" w:lineRule="auto" w:before="122"/>
        <w:ind w:right="111"/>
      </w:pPr>
      <w:r>
        <w:rPr/>
        <w:t>Freud</w:t>
      </w:r>
      <w:r>
        <w:rPr>
          <w:spacing w:val="-13"/>
        </w:rPr>
        <w:t> </w:t>
      </w:r>
      <w:r>
        <w:rPr/>
        <w:t>es</w:t>
      </w:r>
      <w:r>
        <w:rPr>
          <w:spacing w:val="-14"/>
        </w:rPr>
        <w:t> </w:t>
      </w:r>
      <w:r>
        <w:rPr/>
        <w:t>claro</w:t>
      </w:r>
      <w:r>
        <w:rPr>
          <w:spacing w:val="-16"/>
        </w:rPr>
        <w:t> </w:t>
      </w:r>
      <w:r>
        <w:rPr/>
        <w:t>antes</w:t>
      </w:r>
      <w:r>
        <w:rPr>
          <w:spacing w:val="-14"/>
        </w:rPr>
        <w:t> </w:t>
      </w:r>
      <w:r>
        <w:rPr/>
        <w:t>de</w:t>
      </w:r>
      <w:r>
        <w:rPr>
          <w:spacing w:val="-13"/>
        </w:rPr>
        <w:t> </w:t>
      </w:r>
      <w:r>
        <w:rPr/>
        <w:t>introducir</w:t>
      </w:r>
      <w:r>
        <w:rPr>
          <w:spacing w:val="-15"/>
        </w:rPr>
        <w:t> </w:t>
      </w:r>
      <w:r>
        <w:rPr/>
        <w:t>la</w:t>
      </w:r>
      <w:r>
        <w:rPr>
          <w:spacing w:val="-13"/>
        </w:rPr>
        <w:t> </w:t>
      </w:r>
      <w:r>
        <w:rPr/>
        <w:t>analogía</w:t>
      </w:r>
      <w:r>
        <w:rPr>
          <w:spacing w:val="-13"/>
        </w:rPr>
        <w:t> </w:t>
      </w:r>
      <w:r>
        <w:rPr/>
        <w:t>de</w:t>
      </w:r>
      <w:r>
        <w:rPr>
          <w:spacing w:val="-13"/>
        </w:rPr>
        <w:t> </w:t>
      </w:r>
      <w:r>
        <w:rPr/>
        <w:t>la</w:t>
      </w:r>
      <w:r>
        <w:rPr>
          <w:spacing w:val="-13"/>
        </w:rPr>
        <w:t> </w:t>
      </w:r>
      <w:r>
        <w:rPr/>
        <w:t>vida</w:t>
      </w:r>
      <w:r>
        <w:rPr>
          <w:spacing w:val="-13"/>
        </w:rPr>
        <w:t> </w:t>
      </w:r>
      <w:r>
        <w:rPr/>
        <w:t>anímica</w:t>
      </w:r>
      <w:r>
        <w:rPr>
          <w:spacing w:val="-11"/>
        </w:rPr>
        <w:t> </w:t>
      </w:r>
      <w:r>
        <w:rPr/>
        <w:t>(psíquica)</w:t>
      </w:r>
      <w:r>
        <w:rPr>
          <w:spacing w:val="-13"/>
        </w:rPr>
        <w:t> </w:t>
      </w:r>
      <w:r>
        <w:rPr/>
        <w:t>con</w:t>
      </w:r>
      <w:r>
        <w:rPr>
          <w:spacing w:val="-13"/>
        </w:rPr>
        <w:t> </w:t>
      </w:r>
      <w:r>
        <w:rPr/>
        <w:t>la</w:t>
      </w:r>
      <w:r>
        <w:rPr>
          <w:spacing w:val="-13"/>
        </w:rPr>
        <w:t> </w:t>
      </w:r>
      <w:r>
        <w:rPr/>
        <w:t>tragedia griega</w:t>
      </w:r>
      <w:r>
        <w:rPr>
          <w:spacing w:val="-16"/>
        </w:rPr>
        <w:t> </w:t>
      </w:r>
      <w:r>
        <w:rPr/>
        <w:t>de</w:t>
      </w:r>
      <w:r>
        <w:rPr>
          <w:spacing w:val="-16"/>
        </w:rPr>
        <w:t> </w:t>
      </w:r>
      <w:r>
        <w:rPr/>
        <w:t>Edipo</w:t>
      </w:r>
      <w:r>
        <w:rPr>
          <w:spacing w:val="-15"/>
        </w:rPr>
        <w:t> </w:t>
      </w:r>
      <w:r>
        <w:rPr/>
        <w:t>rey</w:t>
      </w:r>
      <w:r>
        <w:rPr>
          <w:spacing w:val="-19"/>
        </w:rPr>
        <w:t> </w:t>
      </w:r>
      <w:r>
        <w:rPr/>
        <w:t>escrita</w:t>
      </w:r>
      <w:r>
        <w:rPr>
          <w:spacing w:val="-15"/>
        </w:rPr>
        <w:t> </w:t>
      </w:r>
      <w:r>
        <w:rPr/>
        <w:t>por</w:t>
      </w:r>
      <w:r>
        <w:rPr>
          <w:spacing w:val="-17"/>
        </w:rPr>
        <w:t> </w:t>
      </w:r>
      <w:r>
        <w:rPr/>
        <w:t>Sófocles.</w:t>
      </w:r>
      <w:r>
        <w:rPr>
          <w:spacing w:val="-16"/>
        </w:rPr>
        <w:t> </w:t>
      </w:r>
      <w:r>
        <w:rPr/>
        <w:t>Muestra</w:t>
      </w:r>
      <w:r>
        <w:rPr>
          <w:spacing w:val="-16"/>
        </w:rPr>
        <w:t> </w:t>
      </w:r>
      <w:r>
        <w:rPr/>
        <w:t>con</w:t>
      </w:r>
      <w:r>
        <w:rPr>
          <w:spacing w:val="-18"/>
        </w:rPr>
        <w:t> </w:t>
      </w:r>
      <w:r>
        <w:rPr/>
        <w:t>base</w:t>
      </w:r>
      <w:r>
        <w:rPr>
          <w:spacing w:val="-16"/>
        </w:rPr>
        <w:t> </w:t>
      </w:r>
      <w:r>
        <w:rPr/>
        <w:t>en</w:t>
      </w:r>
      <w:r>
        <w:rPr>
          <w:spacing w:val="-18"/>
        </w:rPr>
        <w:t> </w:t>
      </w:r>
      <w:r>
        <w:rPr/>
        <w:t>su</w:t>
      </w:r>
      <w:r>
        <w:rPr>
          <w:spacing w:val="-18"/>
        </w:rPr>
        <w:t> </w:t>
      </w:r>
      <w:r>
        <w:rPr/>
        <w:t>experiencia</w:t>
      </w:r>
      <w:r>
        <w:rPr>
          <w:spacing w:val="-16"/>
        </w:rPr>
        <w:t> </w:t>
      </w:r>
      <w:r>
        <w:rPr/>
        <w:t>y</w:t>
      </w:r>
      <w:r>
        <w:rPr>
          <w:spacing w:val="-19"/>
        </w:rPr>
        <w:t> </w:t>
      </w:r>
      <w:r>
        <w:rPr/>
        <w:t>su</w:t>
      </w:r>
      <w:r>
        <w:rPr>
          <w:spacing w:val="-16"/>
        </w:rPr>
        <w:t> </w:t>
      </w:r>
      <w:r>
        <w:rPr/>
        <w:t>análisis de</w:t>
      </w:r>
      <w:r>
        <w:rPr>
          <w:spacing w:val="-17"/>
        </w:rPr>
        <w:t> </w:t>
      </w:r>
      <w:r>
        <w:rPr/>
        <w:t>sueños</w:t>
      </w:r>
      <w:r>
        <w:rPr>
          <w:spacing w:val="-17"/>
        </w:rPr>
        <w:t> </w:t>
      </w:r>
      <w:r>
        <w:rPr/>
        <w:t>que</w:t>
      </w:r>
      <w:r>
        <w:rPr>
          <w:spacing w:val="-17"/>
        </w:rPr>
        <w:t> </w:t>
      </w:r>
      <w:r>
        <w:rPr/>
        <w:t>en</w:t>
      </w:r>
      <w:r>
        <w:rPr>
          <w:spacing w:val="-17"/>
        </w:rPr>
        <w:t> </w:t>
      </w:r>
      <w:r>
        <w:rPr/>
        <w:t>el</w:t>
      </w:r>
      <w:r>
        <w:rPr>
          <w:spacing w:val="-18"/>
        </w:rPr>
        <w:t> </w:t>
      </w:r>
      <w:r>
        <w:rPr/>
        <w:t>Inconsciente</w:t>
      </w:r>
      <w:r>
        <w:rPr>
          <w:spacing w:val="-16"/>
        </w:rPr>
        <w:t> </w:t>
      </w:r>
      <w:r>
        <w:rPr/>
        <w:t>está</w:t>
      </w:r>
      <w:r>
        <w:rPr>
          <w:spacing w:val="-17"/>
        </w:rPr>
        <w:t> </w:t>
      </w:r>
      <w:r>
        <w:rPr/>
        <w:t>guardado</w:t>
      </w:r>
      <w:r>
        <w:rPr>
          <w:spacing w:val="-17"/>
        </w:rPr>
        <w:t> </w:t>
      </w:r>
      <w:r>
        <w:rPr/>
        <w:t>este</w:t>
      </w:r>
      <w:r>
        <w:rPr>
          <w:spacing w:val="-17"/>
        </w:rPr>
        <w:t> </w:t>
      </w:r>
      <w:r>
        <w:rPr/>
        <w:t>contenido</w:t>
      </w:r>
      <w:r>
        <w:rPr>
          <w:spacing w:val="-17"/>
        </w:rPr>
        <w:t> </w:t>
      </w:r>
      <w:r>
        <w:rPr/>
        <w:t>reprimido</w:t>
      </w:r>
      <w:r>
        <w:rPr>
          <w:spacing w:val="-16"/>
        </w:rPr>
        <w:t> </w:t>
      </w:r>
      <w:r>
        <w:rPr/>
        <w:t>que</w:t>
      </w:r>
      <w:r>
        <w:rPr>
          <w:spacing w:val="-17"/>
        </w:rPr>
        <w:t> </w:t>
      </w:r>
      <w:r>
        <w:rPr/>
        <w:t>solo</w:t>
      </w:r>
      <w:r>
        <w:rPr>
          <w:spacing w:val="-17"/>
        </w:rPr>
        <w:t> </w:t>
      </w:r>
      <w:r>
        <w:rPr/>
        <w:t>puede salir a hurtadillas de la represión, de la conciencia por las noches, y eso </w:t>
      </w:r>
      <w:r>
        <w:rPr>
          <w:spacing w:val="4"/>
        </w:rPr>
        <w:t>en </w:t>
      </w:r>
      <w:r>
        <w:rPr/>
        <w:t>forma desfigurada.</w:t>
      </w:r>
    </w:p>
    <w:p>
      <w:pPr>
        <w:pStyle w:val="BodyText"/>
        <w:spacing w:line="360" w:lineRule="auto" w:before="122"/>
        <w:ind w:right="119"/>
      </w:pPr>
      <w:r>
        <w:rPr/>
        <w:t>En las páginas siguientes del mismo texto introduce a Edipo Rey y reconoce que si esta tragedia resuena en los seres humanos al leerla y en su tiempo al presenciarla es precisamente porque atañe a la verdad subjetiva y ningún otro intento de plasmar esta verdad es tan magistral como la tragedia de Sófocles.</w:t>
      </w:r>
    </w:p>
    <w:p>
      <w:pPr>
        <w:pStyle w:val="BodyText"/>
        <w:spacing w:line="360" w:lineRule="auto" w:before="123"/>
        <w:ind w:right="115"/>
      </w:pPr>
      <w:r>
        <w:rPr/>
        <w:t>En la época griega surge el estilo literario de la tragedia como una sustitución de los sacrificios</w:t>
      </w:r>
      <w:r>
        <w:rPr>
          <w:spacing w:val="-8"/>
        </w:rPr>
        <w:t> </w:t>
      </w:r>
      <w:r>
        <w:rPr/>
        <w:t>primitivos,</w:t>
      </w:r>
      <w:r>
        <w:rPr>
          <w:spacing w:val="-5"/>
        </w:rPr>
        <w:t> </w:t>
      </w:r>
      <w:r>
        <w:rPr/>
        <w:t>es</w:t>
      </w:r>
      <w:r>
        <w:rPr>
          <w:spacing w:val="-5"/>
        </w:rPr>
        <w:t> </w:t>
      </w:r>
      <w:r>
        <w:rPr/>
        <w:t>entonces</w:t>
      </w:r>
      <w:r>
        <w:rPr>
          <w:spacing w:val="-8"/>
        </w:rPr>
        <w:t> </w:t>
      </w:r>
      <w:r>
        <w:rPr/>
        <w:t>que</w:t>
      </w:r>
      <w:r>
        <w:rPr>
          <w:spacing w:val="-5"/>
        </w:rPr>
        <w:t> </w:t>
      </w:r>
      <w:r>
        <w:rPr/>
        <w:t>podríamos</w:t>
      </w:r>
      <w:r>
        <w:rPr>
          <w:spacing w:val="-8"/>
        </w:rPr>
        <w:t> </w:t>
      </w:r>
      <w:r>
        <w:rPr/>
        <w:t>mirar</w:t>
      </w:r>
      <w:r>
        <w:rPr>
          <w:spacing w:val="-6"/>
        </w:rPr>
        <w:t> </w:t>
      </w:r>
      <w:r>
        <w:rPr/>
        <w:t>al</w:t>
      </w:r>
      <w:r>
        <w:rPr>
          <w:spacing w:val="-6"/>
        </w:rPr>
        <w:t> </w:t>
      </w:r>
      <w:r>
        <w:rPr/>
        <w:t>Edipo</w:t>
      </w:r>
      <w:r>
        <w:rPr>
          <w:spacing w:val="-6"/>
        </w:rPr>
        <w:t> </w:t>
      </w:r>
      <w:r>
        <w:rPr/>
        <w:t>desde</w:t>
      </w:r>
      <w:r>
        <w:rPr>
          <w:spacing w:val="-5"/>
        </w:rPr>
        <w:t> </w:t>
      </w:r>
      <w:r>
        <w:rPr/>
        <w:t>dos</w:t>
      </w:r>
      <w:r>
        <w:rPr>
          <w:spacing w:val="-5"/>
        </w:rPr>
        <w:t> </w:t>
      </w:r>
      <w:r>
        <w:rPr/>
        <w:t>perspectivas: desde la tragedia, siendo ésta una forma de sacrificio que se dirige a una deidad y</w:t>
      </w:r>
      <w:r>
        <w:rPr>
          <w:spacing w:val="-43"/>
        </w:rPr>
        <w:t> </w:t>
      </w:r>
      <w:r>
        <w:rPr/>
        <w:t>como mito que atraviesa al mismo Sófocles permitiéndole así plasmar el Edipo en su obra. Lo curioso</w:t>
      </w:r>
      <w:r>
        <w:rPr>
          <w:spacing w:val="-13"/>
        </w:rPr>
        <w:t> </w:t>
      </w:r>
      <w:r>
        <w:rPr/>
        <w:t>es</w:t>
      </w:r>
      <w:r>
        <w:rPr>
          <w:spacing w:val="-16"/>
        </w:rPr>
        <w:t> </w:t>
      </w:r>
      <w:r>
        <w:rPr/>
        <w:t>que</w:t>
      </w:r>
      <w:r>
        <w:rPr>
          <w:spacing w:val="-15"/>
        </w:rPr>
        <w:t> </w:t>
      </w:r>
      <w:r>
        <w:rPr/>
        <w:t>la</w:t>
      </w:r>
      <w:r>
        <w:rPr>
          <w:spacing w:val="-13"/>
        </w:rPr>
        <w:t> </w:t>
      </w:r>
      <w:r>
        <w:rPr/>
        <w:t>tragedia</w:t>
      </w:r>
      <w:r>
        <w:rPr>
          <w:spacing w:val="-13"/>
        </w:rPr>
        <w:t> </w:t>
      </w:r>
      <w:r>
        <w:rPr/>
        <w:t>se</w:t>
      </w:r>
      <w:r>
        <w:rPr>
          <w:spacing w:val="-15"/>
        </w:rPr>
        <w:t> </w:t>
      </w:r>
      <w:r>
        <w:rPr/>
        <w:t>pone</w:t>
      </w:r>
      <w:r>
        <w:rPr>
          <w:spacing w:val="-15"/>
        </w:rPr>
        <w:t> </w:t>
      </w:r>
      <w:r>
        <w:rPr/>
        <w:t>en</w:t>
      </w:r>
      <w:r>
        <w:rPr>
          <w:spacing w:val="-16"/>
        </w:rPr>
        <w:t> </w:t>
      </w:r>
      <w:r>
        <w:rPr/>
        <w:t>escena</w:t>
      </w:r>
      <w:r>
        <w:rPr>
          <w:spacing w:val="-16"/>
        </w:rPr>
        <w:t> </w:t>
      </w:r>
      <w:r>
        <w:rPr/>
        <w:t>al</w:t>
      </w:r>
      <w:r>
        <w:rPr>
          <w:spacing w:val="-14"/>
        </w:rPr>
        <w:t> </w:t>
      </w:r>
      <w:r>
        <w:rPr/>
        <w:t>igual</w:t>
      </w:r>
      <w:r>
        <w:rPr>
          <w:spacing w:val="-14"/>
        </w:rPr>
        <w:t> </w:t>
      </w:r>
      <w:r>
        <w:rPr/>
        <w:t>que</w:t>
      </w:r>
      <w:r>
        <w:rPr>
          <w:spacing w:val="-16"/>
        </w:rPr>
        <w:t> </w:t>
      </w:r>
      <w:r>
        <w:rPr/>
        <w:t>el</w:t>
      </w:r>
      <w:r>
        <w:rPr>
          <w:spacing w:val="-17"/>
        </w:rPr>
        <w:t> </w:t>
      </w:r>
      <w:r>
        <w:rPr/>
        <w:t>mito,</w:t>
      </w:r>
      <w:r>
        <w:rPr>
          <w:spacing w:val="-16"/>
        </w:rPr>
        <w:t> </w:t>
      </w:r>
      <w:r>
        <w:rPr/>
        <w:t>ambos</w:t>
      </w:r>
      <w:r>
        <w:rPr>
          <w:spacing w:val="-16"/>
        </w:rPr>
        <w:t> </w:t>
      </w:r>
      <w:r>
        <w:rPr/>
        <w:t>nos</w:t>
      </w:r>
      <w:r>
        <w:rPr>
          <w:spacing w:val="-16"/>
        </w:rPr>
        <w:t> </w:t>
      </w:r>
      <w:r>
        <w:rPr/>
        <w:t>dan</w:t>
      </w:r>
      <w:r>
        <w:rPr>
          <w:spacing w:val="-16"/>
        </w:rPr>
        <w:t> </w:t>
      </w:r>
      <w:r>
        <w:rPr/>
        <w:t>muestra</w:t>
      </w:r>
    </w:p>
    <w:p>
      <w:pPr>
        <w:spacing w:after="0" w:line="360" w:lineRule="auto"/>
        <w:sectPr>
          <w:pgSz w:w="12240" w:h="15840"/>
          <w:pgMar w:header="0" w:footer="1098" w:top="1360" w:bottom="1280" w:left="1300" w:right="1300"/>
        </w:sectPr>
      </w:pPr>
    </w:p>
    <w:p>
      <w:pPr>
        <w:pStyle w:val="BodyText"/>
        <w:spacing w:line="360" w:lineRule="auto" w:before="57"/>
        <w:ind w:right="115"/>
      </w:pPr>
      <w:r>
        <w:rPr/>
        <w:t>del</w:t>
      </w:r>
      <w:r>
        <w:rPr>
          <w:spacing w:val="-14"/>
        </w:rPr>
        <w:t> </w:t>
      </w:r>
      <w:r>
        <w:rPr/>
        <w:t>fantasma</w:t>
      </w:r>
      <w:r>
        <w:rPr>
          <w:spacing w:val="-11"/>
        </w:rPr>
        <w:t> </w:t>
      </w:r>
      <w:r>
        <w:rPr/>
        <w:t>que</w:t>
      </w:r>
      <w:r>
        <w:rPr>
          <w:spacing w:val="-11"/>
        </w:rPr>
        <w:t> </w:t>
      </w:r>
      <w:r>
        <w:rPr/>
        <w:t>atraviesa</w:t>
      </w:r>
      <w:r>
        <w:rPr>
          <w:spacing w:val="-10"/>
        </w:rPr>
        <w:t> </w:t>
      </w:r>
      <w:r>
        <w:rPr/>
        <w:t>a</w:t>
      </w:r>
      <w:r>
        <w:rPr>
          <w:spacing w:val="-11"/>
        </w:rPr>
        <w:t> </w:t>
      </w:r>
      <w:r>
        <w:rPr/>
        <w:t>cada</w:t>
      </w:r>
      <w:r>
        <w:rPr>
          <w:spacing w:val="-11"/>
        </w:rPr>
        <w:t> </w:t>
      </w:r>
      <w:r>
        <w:rPr/>
        <w:t>sujeto</w:t>
      </w:r>
      <w:r>
        <w:rPr>
          <w:spacing w:val="-11"/>
        </w:rPr>
        <w:t> </w:t>
      </w:r>
      <w:r>
        <w:rPr/>
        <w:t>y</w:t>
      </w:r>
      <w:r>
        <w:rPr>
          <w:spacing w:val="-14"/>
        </w:rPr>
        <w:t> </w:t>
      </w:r>
      <w:r>
        <w:rPr/>
        <w:t>cómo</w:t>
      </w:r>
      <w:r>
        <w:rPr>
          <w:spacing w:val="-11"/>
        </w:rPr>
        <w:t> </w:t>
      </w:r>
      <w:r>
        <w:rPr/>
        <w:t>es</w:t>
      </w:r>
      <w:r>
        <w:rPr>
          <w:spacing w:val="-12"/>
        </w:rPr>
        <w:t> </w:t>
      </w:r>
      <w:r>
        <w:rPr/>
        <w:t>que</w:t>
      </w:r>
      <w:r>
        <w:rPr>
          <w:spacing w:val="-11"/>
        </w:rPr>
        <w:t> </w:t>
      </w:r>
      <w:r>
        <w:rPr/>
        <w:t>pone</w:t>
      </w:r>
      <w:r>
        <w:rPr>
          <w:spacing w:val="-11"/>
        </w:rPr>
        <w:t> </w:t>
      </w:r>
      <w:r>
        <w:rPr/>
        <w:t>en</w:t>
      </w:r>
      <w:r>
        <w:rPr>
          <w:spacing w:val="-11"/>
        </w:rPr>
        <w:t> </w:t>
      </w:r>
      <w:r>
        <w:rPr/>
        <w:t>acto</w:t>
      </w:r>
      <w:r>
        <w:rPr>
          <w:spacing w:val="-9"/>
        </w:rPr>
        <w:t> </w:t>
      </w:r>
      <w:r>
        <w:rPr/>
        <w:t>esta</w:t>
      </w:r>
      <w:r>
        <w:rPr>
          <w:spacing w:val="-10"/>
        </w:rPr>
        <w:t> </w:t>
      </w:r>
      <w:r>
        <w:rPr/>
        <w:t>escena</w:t>
      </w:r>
      <w:r>
        <w:rPr>
          <w:spacing w:val="-11"/>
        </w:rPr>
        <w:t> </w:t>
      </w:r>
      <w:r>
        <w:rPr/>
        <w:t>desde su</w:t>
      </w:r>
      <w:r>
        <w:rPr>
          <w:spacing w:val="-2"/>
        </w:rPr>
        <w:t> </w:t>
      </w:r>
      <w:r>
        <w:rPr/>
        <w:t>neurosis.</w:t>
      </w:r>
    </w:p>
    <w:p>
      <w:pPr>
        <w:pStyle w:val="BodyText"/>
        <w:spacing w:line="360" w:lineRule="auto" w:before="125"/>
        <w:ind w:right="113"/>
      </w:pPr>
      <w:r>
        <w:rPr/>
        <w:t>Cuando Freud habla del complejo de Edipo es cuando se añade otra perspectiva más, ya que efectivamente es tragedia, es mito, pero es un complejo también. Precisamente es</w:t>
      </w:r>
      <w:r>
        <w:rPr>
          <w:spacing w:val="-9"/>
        </w:rPr>
        <w:t> </w:t>
      </w:r>
      <w:r>
        <w:rPr/>
        <w:t>algo</w:t>
      </w:r>
      <w:r>
        <w:rPr>
          <w:spacing w:val="-8"/>
        </w:rPr>
        <w:t> </w:t>
      </w:r>
      <w:r>
        <w:rPr/>
        <w:t>que</w:t>
      </w:r>
      <w:r>
        <w:rPr>
          <w:spacing w:val="-8"/>
        </w:rPr>
        <w:t> </w:t>
      </w:r>
      <w:r>
        <w:rPr/>
        <w:t>se</w:t>
      </w:r>
      <w:r>
        <w:rPr>
          <w:spacing w:val="-8"/>
        </w:rPr>
        <w:t> </w:t>
      </w:r>
      <w:r>
        <w:rPr/>
        <w:t>compone</w:t>
      </w:r>
      <w:r>
        <w:rPr>
          <w:spacing w:val="-8"/>
        </w:rPr>
        <w:t> </w:t>
      </w:r>
      <w:r>
        <w:rPr/>
        <w:t>de</w:t>
      </w:r>
      <w:r>
        <w:rPr>
          <w:spacing w:val="-11"/>
        </w:rPr>
        <w:t> </w:t>
      </w:r>
      <w:r>
        <w:rPr/>
        <w:t>distintas</w:t>
      </w:r>
      <w:r>
        <w:rPr>
          <w:spacing w:val="-12"/>
        </w:rPr>
        <w:t> </w:t>
      </w:r>
      <w:r>
        <w:rPr/>
        <w:t>partes</w:t>
      </w:r>
      <w:r>
        <w:rPr>
          <w:spacing w:val="-9"/>
        </w:rPr>
        <w:t> </w:t>
      </w:r>
      <w:r>
        <w:rPr/>
        <w:t>se</w:t>
      </w:r>
      <w:r>
        <w:rPr>
          <w:spacing w:val="-11"/>
        </w:rPr>
        <w:t> </w:t>
      </w:r>
      <w:r>
        <w:rPr/>
        <w:t>puede</w:t>
      </w:r>
      <w:r>
        <w:rPr>
          <w:spacing w:val="-7"/>
        </w:rPr>
        <w:t> </w:t>
      </w:r>
      <w:r>
        <w:rPr/>
        <w:t>llegar</w:t>
      </w:r>
      <w:r>
        <w:rPr>
          <w:spacing w:val="-10"/>
        </w:rPr>
        <w:t> </w:t>
      </w:r>
      <w:r>
        <w:rPr/>
        <w:t>a</w:t>
      </w:r>
      <w:r>
        <w:rPr>
          <w:spacing w:val="-8"/>
        </w:rPr>
        <w:t> </w:t>
      </w:r>
      <w:r>
        <w:rPr/>
        <w:t>la</w:t>
      </w:r>
      <w:r>
        <w:rPr>
          <w:spacing w:val="-9"/>
        </w:rPr>
        <w:t> </w:t>
      </w:r>
      <w:r>
        <w:rPr/>
        <w:t>conclusión</w:t>
      </w:r>
      <w:r>
        <w:rPr>
          <w:spacing w:val="-8"/>
        </w:rPr>
        <w:t> </w:t>
      </w:r>
      <w:r>
        <w:rPr/>
        <w:t>que</w:t>
      </w:r>
      <w:r>
        <w:rPr>
          <w:spacing w:val="-8"/>
        </w:rPr>
        <w:t> </w:t>
      </w:r>
      <w:r>
        <w:rPr/>
        <w:t>cada</w:t>
      </w:r>
      <w:r>
        <w:rPr>
          <w:spacing w:val="-11"/>
        </w:rPr>
        <w:t> </w:t>
      </w:r>
      <w:r>
        <w:rPr/>
        <w:t>una de las relaciones que se juegan son de suma importancia y sin una la otra no podría ser posible, tal como en la</w:t>
      </w:r>
      <w:r>
        <w:rPr>
          <w:spacing w:val="-11"/>
        </w:rPr>
        <w:t> </w:t>
      </w:r>
      <w:r>
        <w:rPr/>
        <w:t>tragedia.</w:t>
      </w:r>
    </w:p>
    <w:p>
      <w:pPr>
        <w:pStyle w:val="BodyText"/>
        <w:spacing w:line="362" w:lineRule="auto" w:before="122"/>
        <w:ind w:right="115"/>
      </w:pPr>
      <w:r>
        <w:rPr/>
        <w:t>Nasio</w:t>
      </w:r>
      <w:r>
        <w:rPr>
          <w:spacing w:val="-8"/>
        </w:rPr>
        <w:t> </w:t>
      </w:r>
      <w:r>
        <w:rPr/>
        <w:t>(2010)</w:t>
      </w:r>
      <w:r>
        <w:rPr>
          <w:spacing w:val="-12"/>
        </w:rPr>
        <w:t> </w:t>
      </w:r>
      <w:r>
        <w:rPr/>
        <w:t>Desmiente</w:t>
      </w:r>
      <w:r>
        <w:rPr>
          <w:spacing w:val="-8"/>
        </w:rPr>
        <w:t> </w:t>
      </w:r>
      <w:r>
        <w:rPr/>
        <w:t>que</w:t>
      </w:r>
      <w:r>
        <w:rPr>
          <w:spacing w:val="-9"/>
        </w:rPr>
        <w:t> </w:t>
      </w:r>
      <w:r>
        <w:rPr/>
        <w:t>el</w:t>
      </w:r>
      <w:r>
        <w:rPr>
          <w:spacing w:val="-12"/>
        </w:rPr>
        <w:t> </w:t>
      </w:r>
      <w:r>
        <w:rPr/>
        <w:t>Edipo</w:t>
      </w:r>
      <w:r>
        <w:rPr>
          <w:spacing w:val="-10"/>
        </w:rPr>
        <w:t> </w:t>
      </w:r>
      <w:r>
        <w:rPr/>
        <w:t>solo</w:t>
      </w:r>
      <w:r>
        <w:rPr>
          <w:spacing w:val="-11"/>
        </w:rPr>
        <w:t> </w:t>
      </w:r>
      <w:r>
        <w:rPr/>
        <w:t>sea</w:t>
      </w:r>
      <w:r>
        <w:rPr>
          <w:spacing w:val="-11"/>
        </w:rPr>
        <w:t> </w:t>
      </w:r>
      <w:r>
        <w:rPr/>
        <w:t>una</w:t>
      </w:r>
      <w:r>
        <w:rPr>
          <w:spacing w:val="-11"/>
        </w:rPr>
        <w:t> </w:t>
      </w:r>
      <w:r>
        <w:rPr/>
        <w:t>historia</w:t>
      </w:r>
      <w:r>
        <w:rPr>
          <w:spacing w:val="-11"/>
        </w:rPr>
        <w:t> </w:t>
      </w:r>
      <w:r>
        <w:rPr/>
        <w:t>de</w:t>
      </w:r>
      <w:r>
        <w:rPr>
          <w:spacing w:val="-11"/>
        </w:rPr>
        <w:t> </w:t>
      </w:r>
      <w:r>
        <w:rPr/>
        <w:t>amor,</w:t>
      </w:r>
      <w:r>
        <w:rPr>
          <w:spacing w:val="-12"/>
        </w:rPr>
        <w:t> </w:t>
      </w:r>
      <w:r>
        <w:rPr/>
        <w:t>afirma</w:t>
      </w:r>
      <w:r>
        <w:rPr>
          <w:spacing w:val="-11"/>
        </w:rPr>
        <w:t> </w:t>
      </w:r>
      <w:r>
        <w:rPr/>
        <w:t>precisamente que:</w:t>
      </w:r>
    </w:p>
    <w:p>
      <w:pPr>
        <w:pStyle w:val="BodyText"/>
        <w:spacing w:line="360" w:lineRule="auto" w:before="120"/>
        <w:ind w:right="29" w:firstLine="707"/>
        <w:jc w:val="left"/>
      </w:pPr>
      <w:r>
        <w:rPr/>
        <w:t>“Es una historia de sexo, de cuerpos, de deseos, de fantasías, de placer… que solo tiene una salida: olvidarse de todo, borrarlo todo” (Nasio, 2010. Pp. 14-15)</w:t>
      </w:r>
    </w:p>
    <w:p>
      <w:pPr>
        <w:pStyle w:val="BodyText"/>
        <w:spacing w:line="360" w:lineRule="auto" w:before="122"/>
        <w:ind w:right="123"/>
      </w:pPr>
      <w:r>
        <w:rPr/>
        <w:t>Partir de aquí da los señalamientos para poder pensar en el Edipo como algo del orden de lo placentero, de la desmesura; pero a la vez de lo angustiante, por eso se reprime, se va al Inconsciente.</w:t>
      </w:r>
    </w:p>
    <w:p>
      <w:pPr>
        <w:pStyle w:val="BodyText"/>
        <w:spacing w:line="360" w:lineRule="auto" w:before="125"/>
        <w:ind w:right="111"/>
      </w:pPr>
      <w:r>
        <w:rPr/>
        <w:t>Ahora</w:t>
      </w:r>
      <w:r>
        <w:rPr>
          <w:spacing w:val="-11"/>
        </w:rPr>
        <w:t> </w:t>
      </w:r>
      <w:r>
        <w:rPr/>
        <w:t>bien,</w:t>
      </w:r>
      <w:r>
        <w:rPr>
          <w:spacing w:val="-9"/>
        </w:rPr>
        <w:t> </w:t>
      </w:r>
      <w:r>
        <w:rPr/>
        <w:t>toda</w:t>
      </w:r>
      <w:r>
        <w:rPr>
          <w:spacing w:val="-11"/>
        </w:rPr>
        <w:t> </w:t>
      </w:r>
      <w:r>
        <w:rPr/>
        <w:t>esta</w:t>
      </w:r>
      <w:r>
        <w:rPr>
          <w:spacing w:val="-8"/>
        </w:rPr>
        <w:t> </w:t>
      </w:r>
      <w:r>
        <w:rPr/>
        <w:t>configuración</w:t>
      </w:r>
      <w:r>
        <w:rPr>
          <w:spacing w:val="-11"/>
        </w:rPr>
        <w:t> </w:t>
      </w:r>
      <w:r>
        <w:rPr/>
        <w:t>compleja</w:t>
      </w:r>
      <w:r>
        <w:rPr>
          <w:spacing w:val="-13"/>
        </w:rPr>
        <w:t> </w:t>
      </w:r>
      <w:r>
        <w:rPr/>
        <w:t>no</w:t>
      </w:r>
      <w:r>
        <w:rPr>
          <w:spacing w:val="-8"/>
        </w:rPr>
        <w:t> </w:t>
      </w:r>
      <w:r>
        <w:rPr/>
        <w:t>se</w:t>
      </w:r>
      <w:r>
        <w:rPr>
          <w:spacing w:val="-8"/>
        </w:rPr>
        <w:t> </w:t>
      </w:r>
      <w:r>
        <w:rPr/>
        <w:t>da</w:t>
      </w:r>
      <w:r>
        <w:rPr>
          <w:spacing w:val="-8"/>
        </w:rPr>
        <w:t> </w:t>
      </w:r>
      <w:r>
        <w:rPr/>
        <w:t>de</w:t>
      </w:r>
      <w:r>
        <w:rPr>
          <w:spacing w:val="-8"/>
        </w:rPr>
        <w:t> </w:t>
      </w:r>
      <w:r>
        <w:rPr/>
        <w:t>la</w:t>
      </w:r>
      <w:r>
        <w:rPr>
          <w:spacing w:val="-11"/>
        </w:rPr>
        <w:t> </w:t>
      </w:r>
      <w:r>
        <w:rPr/>
        <w:t>noche</w:t>
      </w:r>
      <w:r>
        <w:rPr>
          <w:spacing w:val="-11"/>
        </w:rPr>
        <w:t> </w:t>
      </w:r>
      <w:r>
        <w:rPr/>
        <w:t>a</w:t>
      </w:r>
      <w:r>
        <w:rPr>
          <w:spacing w:val="-13"/>
        </w:rPr>
        <w:t> </w:t>
      </w:r>
      <w:r>
        <w:rPr/>
        <w:t>la</w:t>
      </w:r>
      <w:r>
        <w:rPr>
          <w:spacing w:val="-9"/>
        </w:rPr>
        <w:t> </w:t>
      </w:r>
      <w:r>
        <w:rPr/>
        <w:t>mañana;</w:t>
      </w:r>
      <w:r>
        <w:rPr>
          <w:spacing w:val="-11"/>
        </w:rPr>
        <w:t> </w:t>
      </w:r>
      <w:r>
        <w:rPr/>
        <w:t>el</w:t>
      </w:r>
      <w:r>
        <w:rPr>
          <w:spacing w:val="-12"/>
        </w:rPr>
        <w:t> </w:t>
      </w:r>
      <w:r>
        <w:rPr/>
        <w:t>placer antes de vivenciar el Edipo se obtenía por la boca y las heces, en el Edipo se fantasea en el pene, el Falo, </w:t>
      </w:r>
      <w:r>
        <w:rPr>
          <w:spacing w:val="-2"/>
        </w:rPr>
        <w:t>“es </w:t>
      </w:r>
      <w:r>
        <w:rPr/>
        <w:t>el símbolo de la omnipotencia y su reverso” dirá Nasio (2010). Toda la trama está precisamente apuntalando a un intento de restitución de un Goce Mítico que lo marca, se intenta restituir precisamente porque a raíz de que se perdió placer es lo que pudo movilizar la subjetividad. Esta movilización nos lleva precisamente a pasar por el intento de sentir placer por medio de: lo oral, lo anal, lo fálico y es en este último tiempo que sucede el</w:t>
      </w:r>
      <w:r>
        <w:rPr>
          <w:spacing w:val="-14"/>
        </w:rPr>
        <w:t> </w:t>
      </w:r>
      <w:r>
        <w:rPr/>
        <w:t>Edipo.</w:t>
      </w:r>
    </w:p>
    <w:p>
      <w:pPr>
        <w:pStyle w:val="BodyText"/>
        <w:spacing w:line="360" w:lineRule="auto" w:before="125"/>
        <w:ind w:right="120"/>
      </w:pPr>
      <w:r>
        <w:rPr/>
        <w:t>Siendo</w:t>
      </w:r>
      <w:r>
        <w:rPr>
          <w:spacing w:val="-13"/>
        </w:rPr>
        <w:t> </w:t>
      </w:r>
      <w:r>
        <w:rPr/>
        <w:t>así</w:t>
      </w:r>
      <w:r>
        <w:rPr>
          <w:spacing w:val="-16"/>
        </w:rPr>
        <w:t> </w:t>
      </w:r>
      <w:r>
        <w:rPr/>
        <w:t>este</w:t>
      </w:r>
      <w:r>
        <w:rPr>
          <w:spacing w:val="-15"/>
        </w:rPr>
        <w:t> </w:t>
      </w:r>
      <w:r>
        <w:rPr/>
        <w:t>momento</w:t>
      </w:r>
      <w:r>
        <w:rPr>
          <w:spacing w:val="-13"/>
        </w:rPr>
        <w:t> </w:t>
      </w:r>
      <w:r>
        <w:rPr/>
        <w:t>donde</w:t>
      </w:r>
      <w:r>
        <w:rPr>
          <w:spacing w:val="-13"/>
        </w:rPr>
        <w:t> </w:t>
      </w:r>
      <w:r>
        <w:rPr/>
        <w:t>se</w:t>
      </w:r>
      <w:r>
        <w:rPr>
          <w:spacing w:val="-13"/>
        </w:rPr>
        <w:t> </w:t>
      </w:r>
      <w:r>
        <w:rPr/>
        <w:t>retoman</w:t>
      </w:r>
      <w:r>
        <w:rPr>
          <w:spacing w:val="-13"/>
        </w:rPr>
        <w:t> </w:t>
      </w:r>
      <w:r>
        <w:rPr/>
        <w:t>las</w:t>
      </w:r>
      <w:r>
        <w:rPr>
          <w:spacing w:val="-14"/>
        </w:rPr>
        <w:t> </w:t>
      </w:r>
      <w:r>
        <w:rPr/>
        <w:t>distintas</w:t>
      </w:r>
      <w:r>
        <w:rPr>
          <w:spacing w:val="-14"/>
        </w:rPr>
        <w:t> </w:t>
      </w:r>
      <w:r>
        <w:rPr/>
        <w:t>hebras</w:t>
      </w:r>
      <w:r>
        <w:rPr>
          <w:spacing w:val="-14"/>
        </w:rPr>
        <w:t> </w:t>
      </w:r>
      <w:r>
        <w:rPr/>
        <w:t>con</w:t>
      </w:r>
      <w:r>
        <w:rPr>
          <w:spacing w:val="-15"/>
        </w:rPr>
        <w:t> </w:t>
      </w:r>
      <w:r>
        <w:rPr/>
        <w:t>las</w:t>
      </w:r>
      <w:r>
        <w:rPr>
          <w:spacing w:val="-13"/>
        </w:rPr>
        <w:t> </w:t>
      </w:r>
      <w:r>
        <w:rPr/>
        <w:t>que</w:t>
      </w:r>
      <w:r>
        <w:rPr>
          <w:spacing w:val="-13"/>
        </w:rPr>
        <w:t> </w:t>
      </w:r>
      <w:r>
        <w:rPr/>
        <w:t>hemos</w:t>
      </w:r>
      <w:r>
        <w:rPr>
          <w:spacing w:val="-14"/>
        </w:rPr>
        <w:t> </w:t>
      </w:r>
      <w:r>
        <w:rPr/>
        <w:t>tejido las relaciones con los objetos que intentan colmar “la</w:t>
      </w:r>
      <w:r>
        <w:rPr>
          <w:spacing w:val="-17"/>
        </w:rPr>
        <w:t> </w:t>
      </w:r>
      <w:r>
        <w:rPr/>
        <w:t>falta”.</w:t>
      </w:r>
    </w:p>
    <w:p>
      <w:pPr>
        <w:spacing w:after="0" w:line="360" w:lineRule="auto"/>
        <w:sectPr>
          <w:pgSz w:w="12240" w:h="15840"/>
          <w:pgMar w:header="0" w:footer="1098" w:top="1360" w:bottom="1280" w:left="1300" w:right="1300"/>
        </w:sectPr>
      </w:pPr>
    </w:p>
    <w:p>
      <w:pPr>
        <w:pStyle w:val="Heading4"/>
        <w:spacing w:before="57"/>
        <w:rPr>
          <w:i/>
        </w:rPr>
      </w:pPr>
      <w:r>
        <w:rPr>
          <w:i/>
        </w:rPr>
        <w:t>En el caso del niño.</w:t>
      </w:r>
    </w:p>
    <w:p>
      <w:pPr>
        <w:pStyle w:val="BodyText"/>
        <w:spacing w:before="3"/>
        <w:ind w:left="0"/>
        <w:jc w:val="left"/>
        <w:rPr>
          <w:b/>
          <w:i/>
          <w:sz w:val="22"/>
        </w:rPr>
      </w:pPr>
    </w:p>
    <w:p>
      <w:pPr>
        <w:pStyle w:val="BodyText"/>
        <w:spacing w:line="360" w:lineRule="auto" w:before="1"/>
        <w:ind w:right="111"/>
      </w:pPr>
      <w:r>
        <w:rPr/>
        <w:t>Para el varón las sensaciones parten de su pene, alrededor de éste se da la fantasía de la</w:t>
      </w:r>
      <w:r>
        <w:rPr>
          <w:spacing w:val="-6"/>
        </w:rPr>
        <w:t> </w:t>
      </w:r>
      <w:r>
        <w:rPr/>
        <w:t>omnipotencia</w:t>
      </w:r>
      <w:r>
        <w:rPr>
          <w:spacing w:val="-6"/>
        </w:rPr>
        <w:t> </w:t>
      </w:r>
      <w:r>
        <w:rPr/>
        <w:t>en</w:t>
      </w:r>
      <w:r>
        <w:rPr>
          <w:spacing w:val="-6"/>
        </w:rPr>
        <w:t> </w:t>
      </w:r>
      <w:r>
        <w:rPr/>
        <w:t>relación</w:t>
      </w:r>
      <w:r>
        <w:rPr>
          <w:spacing w:val="-6"/>
        </w:rPr>
        <w:t> </w:t>
      </w:r>
      <w:r>
        <w:rPr/>
        <w:t>al</w:t>
      </w:r>
      <w:r>
        <w:rPr>
          <w:spacing w:val="-7"/>
        </w:rPr>
        <w:t> </w:t>
      </w:r>
      <w:r>
        <w:rPr/>
        <w:t>Falo.</w:t>
      </w:r>
      <w:r>
        <w:rPr>
          <w:spacing w:val="-6"/>
        </w:rPr>
        <w:t> </w:t>
      </w:r>
      <w:r>
        <w:rPr/>
        <w:t>Respecto</w:t>
      </w:r>
      <w:r>
        <w:rPr>
          <w:spacing w:val="-6"/>
        </w:rPr>
        <w:t> </w:t>
      </w:r>
      <w:r>
        <w:rPr/>
        <w:t>a</w:t>
      </w:r>
      <w:r>
        <w:rPr>
          <w:spacing w:val="-2"/>
        </w:rPr>
        <w:t> </w:t>
      </w:r>
      <w:r>
        <w:rPr/>
        <w:t>este</w:t>
      </w:r>
      <w:r>
        <w:rPr>
          <w:spacing w:val="-8"/>
        </w:rPr>
        <w:t> </w:t>
      </w:r>
      <w:r>
        <w:rPr/>
        <w:t>punto</w:t>
      </w:r>
      <w:r>
        <w:rPr>
          <w:spacing w:val="-6"/>
        </w:rPr>
        <w:t> </w:t>
      </w:r>
      <w:r>
        <w:rPr/>
        <w:t>Freud</w:t>
      </w:r>
      <w:r>
        <w:rPr>
          <w:spacing w:val="-6"/>
        </w:rPr>
        <w:t> </w:t>
      </w:r>
      <w:r>
        <w:rPr/>
        <w:t>(1923)</w:t>
      </w:r>
      <w:r>
        <w:rPr>
          <w:spacing w:val="-7"/>
        </w:rPr>
        <w:t> </w:t>
      </w:r>
      <w:r>
        <w:rPr/>
        <w:t>menciona</w:t>
      </w:r>
      <w:r>
        <w:rPr>
          <w:spacing w:val="-4"/>
        </w:rPr>
        <w:t> </w:t>
      </w:r>
      <w:r>
        <w:rPr/>
        <w:t>en</w:t>
      </w:r>
      <w:r>
        <w:rPr>
          <w:spacing w:val="-6"/>
        </w:rPr>
        <w:t> </w:t>
      </w:r>
      <w:r>
        <w:rPr/>
        <w:t>su texto “La organización genital infantil” comentando que el primado no es de pene, sino del falo. Entonces el niño se siente omnipotente porque fantasea que tiene el falo, no el pene,</w:t>
      </w:r>
      <w:r>
        <w:rPr>
          <w:spacing w:val="-12"/>
        </w:rPr>
        <w:t> </w:t>
      </w:r>
      <w:r>
        <w:rPr/>
        <w:t>pero</w:t>
      </w:r>
      <w:r>
        <w:rPr>
          <w:spacing w:val="-12"/>
        </w:rPr>
        <w:t> </w:t>
      </w:r>
      <w:r>
        <w:rPr/>
        <w:t>en</w:t>
      </w:r>
      <w:r>
        <w:rPr>
          <w:spacing w:val="-12"/>
        </w:rPr>
        <w:t> </w:t>
      </w:r>
      <w:r>
        <w:rPr/>
        <w:t>tanto</w:t>
      </w:r>
      <w:r>
        <w:rPr>
          <w:spacing w:val="-12"/>
        </w:rPr>
        <w:t> </w:t>
      </w:r>
      <w:r>
        <w:rPr/>
        <w:t>que</w:t>
      </w:r>
      <w:r>
        <w:rPr>
          <w:spacing w:val="-12"/>
        </w:rPr>
        <w:t> </w:t>
      </w:r>
      <w:r>
        <w:rPr/>
        <w:t>es</w:t>
      </w:r>
      <w:r>
        <w:rPr>
          <w:spacing w:val="-15"/>
        </w:rPr>
        <w:t> </w:t>
      </w:r>
      <w:r>
        <w:rPr/>
        <w:t>una</w:t>
      </w:r>
      <w:r>
        <w:rPr>
          <w:spacing w:val="-14"/>
        </w:rPr>
        <w:t> </w:t>
      </w:r>
      <w:r>
        <w:rPr/>
        <w:t>representación</w:t>
      </w:r>
      <w:r>
        <w:rPr>
          <w:spacing w:val="-12"/>
        </w:rPr>
        <w:t> </w:t>
      </w:r>
      <w:r>
        <w:rPr/>
        <w:t>del</w:t>
      </w:r>
      <w:r>
        <w:rPr>
          <w:spacing w:val="-15"/>
        </w:rPr>
        <w:t> </w:t>
      </w:r>
      <w:r>
        <w:rPr/>
        <w:t>falo</w:t>
      </w:r>
      <w:r>
        <w:rPr>
          <w:spacing w:val="-14"/>
        </w:rPr>
        <w:t> </w:t>
      </w:r>
      <w:r>
        <w:rPr/>
        <w:t>entonces</w:t>
      </w:r>
      <w:r>
        <w:rPr>
          <w:spacing w:val="-13"/>
        </w:rPr>
        <w:t> </w:t>
      </w:r>
      <w:r>
        <w:rPr/>
        <w:t>en</w:t>
      </w:r>
      <w:r>
        <w:rPr>
          <w:spacing w:val="-14"/>
        </w:rPr>
        <w:t> </w:t>
      </w:r>
      <w:r>
        <w:rPr/>
        <w:t>este</w:t>
      </w:r>
      <w:r>
        <w:rPr>
          <w:spacing w:val="-14"/>
        </w:rPr>
        <w:t> </w:t>
      </w:r>
      <w:r>
        <w:rPr/>
        <w:t>primer</w:t>
      </w:r>
      <w:r>
        <w:rPr>
          <w:spacing w:val="-15"/>
        </w:rPr>
        <w:t> </w:t>
      </w:r>
      <w:r>
        <w:rPr/>
        <w:t>momento todo gira en torno al pene, y tal como en el caso Juanito “Análisis de la fobia de un niño de cinco años” (1909) la pregunta es por “el hace pipi” de todo ser vivo o no</w:t>
      </w:r>
      <w:r>
        <w:rPr>
          <w:spacing w:val="-30"/>
        </w:rPr>
        <w:t> </w:t>
      </w:r>
      <w:r>
        <w:rPr/>
        <w:t>vivo.</w:t>
      </w:r>
    </w:p>
    <w:p>
      <w:pPr>
        <w:pStyle w:val="BodyText"/>
        <w:spacing w:line="360" w:lineRule="auto" w:before="125"/>
        <w:ind w:right="110"/>
      </w:pPr>
      <w:r>
        <w:rPr/>
        <w:t>Nasio (2010), dirá que esta ilusión universal está acompañada por el miedo de perderlo, ya que anteriormente vivenció pérdidas como el pecho materno o ausencias tal como lo comenta Dolto (1983) en “En el juego del deseo”. Refiere que existen tres deseos incestuosos que están jugándose en la forma en la que se sexualiza a los padres. El deseo de poseer (madre), el deseo de ser poseído (por el padre) y el deseo de suprimir (al padre) los tres referidos al cuerpo del Otro.</w:t>
      </w:r>
    </w:p>
    <w:p>
      <w:pPr>
        <w:pStyle w:val="BodyText"/>
        <w:spacing w:line="360" w:lineRule="auto" w:before="125"/>
        <w:ind w:right="117"/>
      </w:pPr>
      <w:r>
        <w:rPr/>
        <w:t>Esos</w:t>
      </w:r>
      <w:r>
        <w:rPr>
          <w:spacing w:val="-7"/>
        </w:rPr>
        <w:t> </w:t>
      </w:r>
      <w:r>
        <w:rPr/>
        <w:t>son</w:t>
      </w:r>
      <w:r>
        <w:rPr>
          <w:spacing w:val="-6"/>
        </w:rPr>
        <w:t> </w:t>
      </w:r>
      <w:r>
        <w:rPr/>
        <w:t>los</w:t>
      </w:r>
      <w:r>
        <w:rPr>
          <w:spacing w:val="-6"/>
        </w:rPr>
        <w:t> </w:t>
      </w:r>
      <w:r>
        <w:rPr/>
        <w:t>deseos</w:t>
      </w:r>
      <w:r>
        <w:rPr>
          <w:spacing w:val="-9"/>
        </w:rPr>
        <w:t> </w:t>
      </w:r>
      <w:r>
        <w:rPr/>
        <w:t>incestuosos</w:t>
      </w:r>
      <w:r>
        <w:rPr>
          <w:spacing w:val="-7"/>
        </w:rPr>
        <w:t> </w:t>
      </w:r>
      <w:r>
        <w:rPr/>
        <w:t>que</w:t>
      </w:r>
      <w:r>
        <w:rPr>
          <w:spacing w:val="-6"/>
        </w:rPr>
        <w:t> </w:t>
      </w:r>
      <w:r>
        <w:rPr/>
        <w:t>se</w:t>
      </w:r>
      <w:r>
        <w:rPr>
          <w:spacing w:val="-8"/>
        </w:rPr>
        <w:t> </w:t>
      </w:r>
      <w:r>
        <w:rPr/>
        <w:t>sienten;</w:t>
      </w:r>
      <w:r>
        <w:rPr>
          <w:spacing w:val="-6"/>
        </w:rPr>
        <w:t> </w:t>
      </w:r>
      <w:r>
        <w:rPr/>
        <w:t>ya</w:t>
      </w:r>
      <w:r>
        <w:rPr>
          <w:spacing w:val="-6"/>
        </w:rPr>
        <w:t> </w:t>
      </w:r>
      <w:r>
        <w:rPr/>
        <w:t>que</w:t>
      </w:r>
      <w:r>
        <w:rPr>
          <w:spacing w:val="-6"/>
        </w:rPr>
        <w:t> </w:t>
      </w:r>
      <w:r>
        <w:rPr/>
        <w:t>no</w:t>
      </w:r>
      <w:r>
        <w:rPr>
          <w:spacing w:val="-6"/>
        </w:rPr>
        <w:t> </w:t>
      </w:r>
      <w:r>
        <w:rPr/>
        <w:t>se</w:t>
      </w:r>
      <w:r>
        <w:rPr>
          <w:spacing w:val="-8"/>
        </w:rPr>
        <w:t> </w:t>
      </w:r>
      <w:r>
        <w:rPr/>
        <w:t>pueden</w:t>
      </w:r>
      <w:r>
        <w:rPr>
          <w:spacing w:val="-6"/>
        </w:rPr>
        <w:t> </w:t>
      </w:r>
      <w:r>
        <w:rPr/>
        <w:t>satisfacer,</w:t>
      </w:r>
      <w:r>
        <w:rPr>
          <w:spacing w:val="-9"/>
        </w:rPr>
        <w:t> </w:t>
      </w:r>
      <w:r>
        <w:rPr/>
        <w:t>el</w:t>
      </w:r>
      <w:r>
        <w:rPr>
          <w:spacing w:val="-7"/>
        </w:rPr>
        <w:t> </w:t>
      </w:r>
      <w:r>
        <w:rPr/>
        <w:t>niño genera fantasías respecto de estos. La fantasía es la que nos permite realizar un deseo no</w:t>
      </w:r>
      <w:r>
        <w:rPr>
          <w:spacing w:val="-6"/>
        </w:rPr>
        <w:t> </w:t>
      </w:r>
      <w:r>
        <w:rPr/>
        <w:t>en</w:t>
      </w:r>
      <w:r>
        <w:rPr>
          <w:spacing w:val="-6"/>
        </w:rPr>
        <w:t> </w:t>
      </w:r>
      <w:r>
        <w:rPr/>
        <w:t>lo</w:t>
      </w:r>
      <w:r>
        <w:rPr>
          <w:spacing w:val="-6"/>
        </w:rPr>
        <w:t> </w:t>
      </w:r>
      <w:r>
        <w:rPr/>
        <w:t>real,</w:t>
      </w:r>
      <w:r>
        <w:rPr>
          <w:spacing w:val="-7"/>
        </w:rPr>
        <w:t> </w:t>
      </w:r>
      <w:r>
        <w:rPr/>
        <w:t>pero</w:t>
      </w:r>
      <w:r>
        <w:rPr>
          <w:spacing w:val="-4"/>
        </w:rPr>
        <w:t> </w:t>
      </w:r>
      <w:r>
        <w:rPr/>
        <w:t>sí</w:t>
      </w:r>
      <w:r>
        <w:rPr>
          <w:spacing w:val="-6"/>
        </w:rPr>
        <w:t> </w:t>
      </w:r>
      <w:r>
        <w:rPr/>
        <w:t>de</w:t>
      </w:r>
      <w:r>
        <w:rPr>
          <w:spacing w:val="-6"/>
        </w:rPr>
        <w:t> </w:t>
      </w:r>
      <w:r>
        <w:rPr/>
        <w:t>forma</w:t>
      </w:r>
      <w:r>
        <w:rPr>
          <w:spacing w:val="-6"/>
        </w:rPr>
        <w:t> </w:t>
      </w:r>
      <w:r>
        <w:rPr/>
        <w:t>imaginaria.</w:t>
      </w:r>
      <w:r>
        <w:rPr>
          <w:spacing w:val="-6"/>
        </w:rPr>
        <w:t> </w:t>
      </w:r>
      <w:r>
        <w:rPr/>
        <w:t>Por</w:t>
      </w:r>
      <w:r>
        <w:rPr>
          <w:spacing w:val="-5"/>
        </w:rPr>
        <w:t> </w:t>
      </w:r>
      <w:r>
        <w:rPr/>
        <w:t>eso</w:t>
      </w:r>
      <w:r>
        <w:rPr>
          <w:spacing w:val="-6"/>
        </w:rPr>
        <w:t> </w:t>
      </w:r>
      <w:r>
        <w:rPr/>
        <w:t>en</w:t>
      </w:r>
      <w:r>
        <w:rPr>
          <w:spacing w:val="-8"/>
        </w:rPr>
        <w:t> </w:t>
      </w:r>
      <w:r>
        <w:rPr/>
        <w:t>el</w:t>
      </w:r>
      <w:r>
        <w:rPr>
          <w:spacing w:val="-7"/>
        </w:rPr>
        <w:t> </w:t>
      </w:r>
      <w:r>
        <w:rPr/>
        <w:t>momento</w:t>
      </w:r>
      <w:r>
        <w:rPr>
          <w:spacing w:val="-5"/>
        </w:rPr>
        <w:t> </w:t>
      </w:r>
      <w:r>
        <w:rPr/>
        <w:t>de</w:t>
      </w:r>
      <w:r>
        <w:rPr>
          <w:spacing w:val="-4"/>
        </w:rPr>
        <w:t> </w:t>
      </w:r>
      <w:r>
        <w:rPr/>
        <w:t>amamantar</w:t>
      </w:r>
      <w:r>
        <w:rPr>
          <w:spacing w:val="-5"/>
        </w:rPr>
        <w:t> </w:t>
      </w:r>
      <w:r>
        <w:rPr/>
        <w:t>cuando la</w:t>
      </w:r>
      <w:r>
        <w:rPr>
          <w:spacing w:val="-4"/>
        </w:rPr>
        <w:t> </w:t>
      </w:r>
      <w:r>
        <w:rPr/>
        <w:t>madre</w:t>
      </w:r>
      <w:r>
        <w:rPr>
          <w:spacing w:val="-4"/>
        </w:rPr>
        <w:t> </w:t>
      </w:r>
      <w:r>
        <w:rPr/>
        <w:t>se</w:t>
      </w:r>
      <w:r>
        <w:rPr>
          <w:spacing w:val="-4"/>
        </w:rPr>
        <w:t> </w:t>
      </w:r>
      <w:r>
        <w:rPr/>
        <w:t>ausenta</w:t>
      </w:r>
      <w:r>
        <w:rPr>
          <w:spacing w:val="-3"/>
        </w:rPr>
        <w:t> </w:t>
      </w:r>
      <w:r>
        <w:rPr/>
        <w:t>y</w:t>
      </w:r>
      <w:r>
        <w:rPr>
          <w:spacing w:val="-5"/>
        </w:rPr>
        <w:t> </w:t>
      </w:r>
      <w:r>
        <w:rPr/>
        <w:t>el</w:t>
      </w:r>
      <w:r>
        <w:rPr>
          <w:spacing w:val="-5"/>
        </w:rPr>
        <w:t> </w:t>
      </w:r>
      <w:r>
        <w:rPr/>
        <w:t>niño</w:t>
      </w:r>
      <w:r>
        <w:rPr>
          <w:spacing w:val="-3"/>
        </w:rPr>
        <w:t> </w:t>
      </w:r>
      <w:r>
        <w:rPr/>
        <w:t>demanda</w:t>
      </w:r>
      <w:r>
        <w:rPr>
          <w:spacing w:val="-4"/>
        </w:rPr>
        <w:t> </w:t>
      </w:r>
      <w:r>
        <w:rPr/>
        <w:t>sin</w:t>
      </w:r>
      <w:r>
        <w:rPr>
          <w:spacing w:val="-6"/>
        </w:rPr>
        <w:t> </w:t>
      </w:r>
      <w:r>
        <w:rPr/>
        <w:t>encontrar</w:t>
      </w:r>
      <w:r>
        <w:rPr>
          <w:spacing w:val="-5"/>
        </w:rPr>
        <w:t> </w:t>
      </w:r>
      <w:r>
        <w:rPr/>
        <w:t>respuesta</w:t>
      </w:r>
      <w:r>
        <w:rPr>
          <w:spacing w:val="-6"/>
        </w:rPr>
        <w:t> </w:t>
      </w:r>
      <w:r>
        <w:rPr/>
        <w:t>fantasea</w:t>
      </w:r>
      <w:r>
        <w:rPr>
          <w:spacing w:val="-6"/>
        </w:rPr>
        <w:t> </w:t>
      </w:r>
      <w:r>
        <w:rPr/>
        <w:t>en</w:t>
      </w:r>
      <w:r>
        <w:rPr>
          <w:spacing w:val="-4"/>
        </w:rPr>
        <w:t> </w:t>
      </w:r>
      <w:r>
        <w:rPr/>
        <w:t>torno</w:t>
      </w:r>
      <w:r>
        <w:rPr>
          <w:spacing w:val="-6"/>
        </w:rPr>
        <w:t> </w:t>
      </w:r>
      <w:r>
        <w:rPr/>
        <w:t>a</w:t>
      </w:r>
      <w:r>
        <w:rPr>
          <w:spacing w:val="-4"/>
        </w:rPr>
        <w:t> </w:t>
      </w:r>
      <w:r>
        <w:rPr/>
        <w:t>esto produciendo</w:t>
      </w:r>
      <w:r>
        <w:rPr>
          <w:spacing w:val="-13"/>
        </w:rPr>
        <w:t> </w:t>
      </w:r>
      <w:r>
        <w:rPr/>
        <w:t>con</w:t>
      </w:r>
      <w:r>
        <w:rPr>
          <w:spacing w:val="-15"/>
        </w:rPr>
        <w:t> </w:t>
      </w:r>
      <w:r>
        <w:rPr/>
        <w:t>base</w:t>
      </w:r>
      <w:r>
        <w:rPr>
          <w:spacing w:val="-16"/>
        </w:rPr>
        <w:t> </w:t>
      </w:r>
      <w:r>
        <w:rPr/>
        <w:t>en</w:t>
      </w:r>
      <w:r>
        <w:rPr>
          <w:spacing w:val="-13"/>
        </w:rPr>
        <w:t> </w:t>
      </w:r>
      <w:r>
        <w:rPr/>
        <w:t>la</w:t>
      </w:r>
      <w:r>
        <w:rPr>
          <w:spacing w:val="-16"/>
        </w:rPr>
        <w:t> </w:t>
      </w:r>
      <w:r>
        <w:rPr/>
        <w:t>ausencia</w:t>
      </w:r>
      <w:r>
        <w:rPr>
          <w:spacing w:val="-13"/>
        </w:rPr>
        <w:t> </w:t>
      </w:r>
      <w:r>
        <w:rPr/>
        <w:t>algo</w:t>
      </w:r>
      <w:r>
        <w:rPr>
          <w:spacing w:val="-13"/>
        </w:rPr>
        <w:t> </w:t>
      </w:r>
      <w:r>
        <w:rPr/>
        <w:t>que</w:t>
      </w:r>
      <w:r>
        <w:rPr>
          <w:spacing w:val="-13"/>
        </w:rPr>
        <w:t> </w:t>
      </w:r>
      <w:r>
        <w:rPr/>
        <w:t>lo</w:t>
      </w:r>
      <w:r>
        <w:rPr>
          <w:spacing w:val="-13"/>
        </w:rPr>
        <w:t> </w:t>
      </w:r>
      <w:r>
        <w:rPr/>
        <w:t>reconforte</w:t>
      </w:r>
      <w:r>
        <w:rPr>
          <w:spacing w:val="-13"/>
        </w:rPr>
        <w:t> </w:t>
      </w:r>
      <w:r>
        <w:rPr/>
        <w:t>y</w:t>
      </w:r>
      <w:r>
        <w:rPr>
          <w:spacing w:val="-16"/>
        </w:rPr>
        <w:t> </w:t>
      </w:r>
      <w:r>
        <w:rPr/>
        <w:t>ahí</w:t>
      </w:r>
      <w:r>
        <w:rPr>
          <w:spacing w:val="-16"/>
        </w:rPr>
        <w:t> </w:t>
      </w:r>
      <w:r>
        <w:rPr/>
        <w:t>está</w:t>
      </w:r>
      <w:r>
        <w:rPr>
          <w:spacing w:val="-13"/>
        </w:rPr>
        <w:t> </w:t>
      </w:r>
      <w:r>
        <w:rPr/>
        <w:t>lo</w:t>
      </w:r>
      <w:r>
        <w:rPr>
          <w:spacing w:val="-13"/>
        </w:rPr>
        <w:t> </w:t>
      </w:r>
      <w:r>
        <w:rPr/>
        <w:t>que</w:t>
      </w:r>
      <w:r>
        <w:rPr>
          <w:spacing w:val="-13"/>
        </w:rPr>
        <w:t> </w:t>
      </w:r>
      <w:r>
        <w:rPr/>
        <w:t>la</w:t>
      </w:r>
      <w:r>
        <w:rPr>
          <w:spacing w:val="-16"/>
        </w:rPr>
        <w:t> </w:t>
      </w:r>
      <w:r>
        <w:rPr/>
        <w:t>psicología llama</w:t>
      </w:r>
      <w:r>
        <w:rPr>
          <w:spacing w:val="-12"/>
        </w:rPr>
        <w:t> </w:t>
      </w:r>
      <w:r>
        <w:rPr/>
        <w:t>“reflejo</w:t>
      </w:r>
      <w:r>
        <w:rPr>
          <w:spacing w:val="-14"/>
        </w:rPr>
        <w:t> </w:t>
      </w:r>
      <w:r>
        <w:rPr/>
        <w:t>de</w:t>
      </w:r>
      <w:r>
        <w:rPr>
          <w:spacing w:val="-12"/>
        </w:rPr>
        <w:t> </w:t>
      </w:r>
      <w:r>
        <w:rPr/>
        <w:t>succión”</w:t>
      </w:r>
      <w:r>
        <w:rPr>
          <w:spacing w:val="-13"/>
        </w:rPr>
        <w:t> </w:t>
      </w:r>
      <w:r>
        <w:rPr/>
        <w:t>que</w:t>
      </w:r>
      <w:r>
        <w:rPr>
          <w:spacing w:val="-12"/>
        </w:rPr>
        <w:t> </w:t>
      </w:r>
      <w:r>
        <w:rPr/>
        <w:t>permite</w:t>
      </w:r>
      <w:r>
        <w:rPr>
          <w:spacing w:val="-12"/>
        </w:rPr>
        <w:t> </w:t>
      </w:r>
      <w:r>
        <w:rPr/>
        <w:t>tranquilizarnos</w:t>
      </w:r>
      <w:r>
        <w:rPr>
          <w:spacing w:val="-13"/>
        </w:rPr>
        <w:t> </w:t>
      </w:r>
      <w:r>
        <w:rPr/>
        <w:t>hasta</w:t>
      </w:r>
      <w:r>
        <w:rPr>
          <w:spacing w:val="-11"/>
        </w:rPr>
        <w:t> </w:t>
      </w:r>
      <w:r>
        <w:rPr/>
        <w:t>el</w:t>
      </w:r>
      <w:r>
        <w:rPr>
          <w:spacing w:val="-15"/>
        </w:rPr>
        <w:t> </w:t>
      </w:r>
      <w:r>
        <w:rPr/>
        <w:t>momento</w:t>
      </w:r>
      <w:r>
        <w:rPr>
          <w:spacing w:val="-11"/>
        </w:rPr>
        <w:t> </w:t>
      </w:r>
      <w:r>
        <w:rPr/>
        <w:t>de</w:t>
      </w:r>
      <w:r>
        <w:rPr>
          <w:spacing w:val="-12"/>
        </w:rPr>
        <w:t> </w:t>
      </w:r>
      <w:r>
        <w:rPr/>
        <w:t>la</w:t>
      </w:r>
      <w:r>
        <w:rPr>
          <w:spacing w:val="-12"/>
        </w:rPr>
        <w:t> </w:t>
      </w:r>
      <w:r>
        <w:rPr/>
        <w:t>satisfacción real; en este caso dado que los deseos incestuosos son imposibles de llevar a cabo, se generan entonces las siguientes</w:t>
      </w:r>
      <w:r>
        <w:rPr>
          <w:spacing w:val="-12"/>
        </w:rPr>
        <w:t> </w:t>
      </w:r>
      <w:r>
        <w:rPr/>
        <w:t>fantasías:</w:t>
      </w:r>
    </w:p>
    <w:p>
      <w:pPr>
        <w:pStyle w:val="ListParagraph"/>
        <w:numPr>
          <w:ilvl w:val="1"/>
          <w:numId w:val="6"/>
        </w:numPr>
        <w:tabs>
          <w:tab w:pos="839" w:val="left" w:leader="none"/>
        </w:tabs>
        <w:spacing w:line="240" w:lineRule="auto" w:before="125" w:after="0"/>
        <w:ind w:left="838" w:right="0" w:hanging="360"/>
        <w:jc w:val="left"/>
        <w:rPr>
          <w:sz w:val="24"/>
        </w:rPr>
      </w:pPr>
      <w:r>
        <w:rPr>
          <w:sz w:val="24"/>
        </w:rPr>
        <w:t>Deseo de poseer = Fantasía en forma de actitud sexual</w:t>
      </w:r>
      <w:r>
        <w:rPr>
          <w:spacing w:val="-28"/>
          <w:sz w:val="24"/>
        </w:rPr>
        <w:t> </w:t>
      </w:r>
      <w:r>
        <w:rPr>
          <w:sz w:val="24"/>
        </w:rPr>
        <w:t>activa</w:t>
      </w:r>
    </w:p>
    <w:p>
      <w:pPr>
        <w:pStyle w:val="ListParagraph"/>
        <w:numPr>
          <w:ilvl w:val="1"/>
          <w:numId w:val="6"/>
        </w:numPr>
        <w:tabs>
          <w:tab w:pos="839" w:val="left" w:leader="none"/>
        </w:tabs>
        <w:spacing w:line="240" w:lineRule="auto" w:before="137" w:after="0"/>
        <w:ind w:left="838" w:right="0" w:hanging="360"/>
        <w:jc w:val="left"/>
        <w:rPr>
          <w:sz w:val="24"/>
        </w:rPr>
      </w:pPr>
      <w:r>
        <w:rPr>
          <w:sz w:val="24"/>
        </w:rPr>
        <w:t>Deseo de ser poseído= Fantasía en forma de actitud sexual</w:t>
      </w:r>
      <w:r>
        <w:rPr>
          <w:spacing w:val="-30"/>
          <w:sz w:val="24"/>
        </w:rPr>
        <w:t> </w:t>
      </w:r>
      <w:r>
        <w:rPr>
          <w:sz w:val="24"/>
        </w:rPr>
        <w:t>pasiva</w:t>
      </w:r>
    </w:p>
    <w:p>
      <w:pPr>
        <w:pStyle w:val="ListParagraph"/>
        <w:numPr>
          <w:ilvl w:val="1"/>
          <w:numId w:val="6"/>
        </w:numPr>
        <w:tabs>
          <w:tab w:pos="839" w:val="left" w:leader="none"/>
        </w:tabs>
        <w:spacing w:line="240" w:lineRule="auto" w:before="137" w:after="0"/>
        <w:ind w:left="838" w:right="0" w:hanging="360"/>
        <w:jc w:val="left"/>
        <w:rPr>
          <w:sz w:val="24"/>
        </w:rPr>
      </w:pPr>
      <w:r>
        <w:rPr>
          <w:sz w:val="24"/>
        </w:rPr>
        <w:t>Deseo de suprimir= Fantasía en forma de actitud sexual</w:t>
      </w:r>
      <w:r>
        <w:rPr>
          <w:spacing w:val="-27"/>
          <w:sz w:val="24"/>
        </w:rPr>
        <w:t> </w:t>
      </w:r>
      <w:r>
        <w:rPr>
          <w:sz w:val="24"/>
        </w:rPr>
        <w:t>activa</w:t>
      </w:r>
    </w:p>
    <w:p>
      <w:pPr>
        <w:pStyle w:val="BodyText"/>
        <w:spacing w:before="6"/>
        <w:ind w:left="0"/>
        <w:jc w:val="left"/>
        <w:rPr>
          <w:sz w:val="22"/>
        </w:rPr>
      </w:pPr>
    </w:p>
    <w:p>
      <w:pPr>
        <w:pStyle w:val="BodyText"/>
        <w:spacing w:line="360" w:lineRule="auto"/>
        <w:ind w:right="117"/>
      </w:pPr>
      <w:r>
        <w:rPr/>
        <w:t>Este punto es interesante porque para Freud (1905) en un primer momento la masculinidad y la feminidad se distingue por actividad y pasividad, después de años de investigación se da cuenta de la bisexualidad de los sexos.</w:t>
      </w:r>
    </w:p>
    <w:p>
      <w:pPr>
        <w:spacing w:after="0" w:line="360" w:lineRule="auto"/>
        <w:sectPr>
          <w:pgSz w:w="12240" w:h="15840"/>
          <w:pgMar w:header="0" w:footer="1098" w:top="1360" w:bottom="1280" w:left="1300" w:right="1300"/>
        </w:sectPr>
      </w:pPr>
    </w:p>
    <w:p>
      <w:pPr>
        <w:pStyle w:val="BodyText"/>
        <w:spacing w:line="360" w:lineRule="auto" w:before="57"/>
        <w:ind w:right="116"/>
      </w:pPr>
      <w:r>
        <w:rPr/>
        <w:t>El</w:t>
      </w:r>
      <w:r>
        <w:rPr>
          <w:spacing w:val="-8"/>
        </w:rPr>
        <w:t> </w:t>
      </w:r>
      <w:r>
        <w:rPr/>
        <w:t>niño</w:t>
      </w:r>
      <w:r>
        <w:rPr>
          <w:spacing w:val="-9"/>
        </w:rPr>
        <w:t> </w:t>
      </w:r>
      <w:r>
        <w:rPr/>
        <w:t>desea,</w:t>
      </w:r>
      <w:r>
        <w:rPr>
          <w:spacing w:val="-10"/>
        </w:rPr>
        <w:t> </w:t>
      </w:r>
      <w:r>
        <w:rPr/>
        <w:t>no</w:t>
      </w:r>
      <w:r>
        <w:rPr>
          <w:spacing w:val="-7"/>
        </w:rPr>
        <w:t> </w:t>
      </w:r>
      <w:r>
        <w:rPr/>
        <w:t>lo</w:t>
      </w:r>
      <w:r>
        <w:rPr>
          <w:spacing w:val="-9"/>
        </w:rPr>
        <w:t> </w:t>
      </w:r>
      <w:r>
        <w:rPr/>
        <w:t>puede</w:t>
      </w:r>
      <w:r>
        <w:rPr>
          <w:spacing w:val="-9"/>
        </w:rPr>
        <w:t> </w:t>
      </w:r>
      <w:r>
        <w:rPr/>
        <w:t>realizar,</w:t>
      </w:r>
      <w:r>
        <w:rPr>
          <w:spacing w:val="-8"/>
        </w:rPr>
        <w:t> </w:t>
      </w:r>
      <w:r>
        <w:rPr/>
        <w:t>lo</w:t>
      </w:r>
      <w:r>
        <w:rPr>
          <w:spacing w:val="-10"/>
        </w:rPr>
        <w:t> </w:t>
      </w:r>
      <w:r>
        <w:rPr/>
        <w:t>fantasea,</w:t>
      </w:r>
      <w:r>
        <w:rPr>
          <w:spacing w:val="-7"/>
        </w:rPr>
        <w:t> </w:t>
      </w:r>
      <w:r>
        <w:rPr/>
        <w:t>sin</w:t>
      </w:r>
      <w:r>
        <w:rPr>
          <w:spacing w:val="-5"/>
        </w:rPr>
        <w:t> </w:t>
      </w:r>
      <w:r>
        <w:rPr/>
        <w:t>embargo,</w:t>
      </w:r>
      <w:r>
        <w:rPr>
          <w:spacing w:val="-7"/>
        </w:rPr>
        <w:t> </w:t>
      </w:r>
      <w:r>
        <w:rPr/>
        <w:t>llega</w:t>
      </w:r>
      <w:r>
        <w:rPr>
          <w:spacing w:val="-7"/>
        </w:rPr>
        <w:t> </w:t>
      </w:r>
      <w:r>
        <w:rPr/>
        <w:t>un</w:t>
      </w:r>
      <w:r>
        <w:rPr>
          <w:spacing w:val="-9"/>
        </w:rPr>
        <w:t> </w:t>
      </w:r>
      <w:r>
        <w:rPr/>
        <w:t>momento</w:t>
      </w:r>
      <w:r>
        <w:rPr>
          <w:spacing w:val="-7"/>
        </w:rPr>
        <w:t> </w:t>
      </w:r>
      <w:r>
        <w:rPr/>
        <w:t>que</w:t>
      </w:r>
      <w:r>
        <w:rPr>
          <w:spacing w:val="-9"/>
        </w:rPr>
        <w:t> </w:t>
      </w:r>
      <w:r>
        <w:rPr/>
        <w:t>esta fantasía ya no le es suficiente y se da cuenta de la diferencia anatómica de los sexos, esto es el resultado de, como Freud (1923) lo plantea en </w:t>
      </w:r>
      <w:r>
        <w:rPr>
          <w:spacing w:val="3"/>
        </w:rPr>
        <w:t>la </w:t>
      </w:r>
      <w:r>
        <w:rPr/>
        <w:t>“La organización genital infantil”, la pulsión de investigación, después de tanto andar buscando el pene en todos los</w:t>
      </w:r>
      <w:r>
        <w:rPr>
          <w:spacing w:val="-7"/>
        </w:rPr>
        <w:t> </w:t>
      </w:r>
      <w:r>
        <w:rPr/>
        <w:t>objetos</w:t>
      </w:r>
      <w:r>
        <w:rPr>
          <w:spacing w:val="-8"/>
        </w:rPr>
        <w:t> </w:t>
      </w:r>
      <w:r>
        <w:rPr/>
        <w:t>y</w:t>
      </w:r>
      <w:r>
        <w:rPr>
          <w:spacing w:val="-10"/>
        </w:rPr>
        <w:t> </w:t>
      </w:r>
      <w:r>
        <w:rPr/>
        <w:t>sujetos</w:t>
      </w:r>
      <w:r>
        <w:rPr>
          <w:spacing w:val="-8"/>
        </w:rPr>
        <w:t> </w:t>
      </w:r>
      <w:r>
        <w:rPr/>
        <w:t>va</w:t>
      </w:r>
      <w:r>
        <w:rPr>
          <w:spacing w:val="-7"/>
        </w:rPr>
        <w:t> </w:t>
      </w:r>
      <w:r>
        <w:rPr/>
        <w:t>a</w:t>
      </w:r>
      <w:r>
        <w:rPr>
          <w:spacing w:val="-7"/>
        </w:rPr>
        <w:t> </w:t>
      </w:r>
      <w:r>
        <w:rPr/>
        <w:t>toparse</w:t>
      </w:r>
      <w:r>
        <w:rPr>
          <w:spacing w:val="-10"/>
        </w:rPr>
        <w:t> </w:t>
      </w:r>
      <w:r>
        <w:rPr/>
        <w:t>con</w:t>
      </w:r>
      <w:r>
        <w:rPr>
          <w:spacing w:val="-7"/>
        </w:rPr>
        <w:t> </w:t>
      </w:r>
      <w:r>
        <w:rPr/>
        <w:t>la</w:t>
      </w:r>
      <w:r>
        <w:rPr>
          <w:spacing w:val="-7"/>
        </w:rPr>
        <w:t> </w:t>
      </w:r>
      <w:r>
        <w:rPr/>
        <w:t>anatomía</w:t>
      </w:r>
      <w:r>
        <w:rPr>
          <w:spacing w:val="-9"/>
        </w:rPr>
        <w:t> </w:t>
      </w:r>
      <w:r>
        <w:rPr/>
        <w:t>femenina</w:t>
      </w:r>
      <w:r>
        <w:rPr>
          <w:spacing w:val="-7"/>
        </w:rPr>
        <w:t> </w:t>
      </w:r>
      <w:r>
        <w:rPr/>
        <w:t>lo</w:t>
      </w:r>
      <w:r>
        <w:rPr>
          <w:spacing w:val="-7"/>
        </w:rPr>
        <w:t> </w:t>
      </w:r>
      <w:r>
        <w:rPr/>
        <w:t>que</w:t>
      </w:r>
      <w:r>
        <w:rPr>
          <w:spacing w:val="-9"/>
        </w:rPr>
        <w:t> </w:t>
      </w:r>
      <w:r>
        <w:rPr/>
        <w:t>producirá</w:t>
      </w:r>
      <w:r>
        <w:rPr>
          <w:spacing w:val="-7"/>
        </w:rPr>
        <w:t> </w:t>
      </w:r>
      <w:r>
        <w:rPr/>
        <w:t>la</w:t>
      </w:r>
      <w:r>
        <w:rPr>
          <w:spacing w:val="-7"/>
        </w:rPr>
        <w:t> </w:t>
      </w:r>
      <w:r>
        <w:rPr/>
        <w:t>“angustia de castración”. Si bien, tiempo atrás ya sospechaba que se le podía quitar eso que lo hacía</w:t>
      </w:r>
      <w:r>
        <w:rPr>
          <w:spacing w:val="-13"/>
        </w:rPr>
        <w:t> </w:t>
      </w:r>
      <w:r>
        <w:rPr/>
        <w:t>omnipotente</w:t>
      </w:r>
      <w:r>
        <w:rPr>
          <w:spacing w:val="-13"/>
        </w:rPr>
        <w:t> </w:t>
      </w:r>
      <w:r>
        <w:rPr/>
        <w:t>(en</w:t>
      </w:r>
      <w:r>
        <w:rPr>
          <w:spacing w:val="-15"/>
        </w:rPr>
        <w:t> </w:t>
      </w:r>
      <w:r>
        <w:rPr/>
        <w:t>fantasía)</w:t>
      </w:r>
      <w:r>
        <w:rPr>
          <w:spacing w:val="-15"/>
        </w:rPr>
        <w:t> </w:t>
      </w:r>
      <w:r>
        <w:rPr/>
        <w:t>ahora</w:t>
      </w:r>
      <w:r>
        <w:rPr>
          <w:spacing w:val="-14"/>
        </w:rPr>
        <w:t> </w:t>
      </w:r>
      <w:r>
        <w:rPr/>
        <w:t>lo</w:t>
      </w:r>
      <w:r>
        <w:rPr>
          <w:spacing w:val="-13"/>
        </w:rPr>
        <w:t> </w:t>
      </w:r>
      <w:r>
        <w:rPr/>
        <w:t>corrobora:</w:t>
      </w:r>
      <w:r>
        <w:rPr>
          <w:spacing w:val="-13"/>
        </w:rPr>
        <w:t> </w:t>
      </w:r>
      <w:r>
        <w:rPr/>
        <w:t>a</w:t>
      </w:r>
      <w:r>
        <w:rPr>
          <w:spacing w:val="-16"/>
        </w:rPr>
        <w:t> </w:t>
      </w:r>
      <w:r>
        <w:rPr/>
        <w:t>alguien</w:t>
      </w:r>
      <w:r>
        <w:rPr>
          <w:spacing w:val="-15"/>
        </w:rPr>
        <w:t> </w:t>
      </w:r>
      <w:r>
        <w:rPr/>
        <w:t>más</w:t>
      </w:r>
      <w:r>
        <w:rPr>
          <w:spacing w:val="-14"/>
        </w:rPr>
        <w:t> </w:t>
      </w:r>
      <w:r>
        <w:rPr/>
        <w:t>se</w:t>
      </w:r>
      <w:r>
        <w:rPr>
          <w:spacing w:val="-16"/>
        </w:rPr>
        <w:t> </w:t>
      </w:r>
      <w:r>
        <w:rPr/>
        <w:t>lo</w:t>
      </w:r>
      <w:r>
        <w:rPr>
          <w:spacing w:val="-13"/>
        </w:rPr>
        <w:t> </w:t>
      </w:r>
      <w:r>
        <w:rPr/>
        <w:t>quitaron</w:t>
      </w:r>
      <w:r>
        <w:rPr>
          <w:spacing w:val="-13"/>
        </w:rPr>
        <w:t> </w:t>
      </w:r>
      <w:r>
        <w:rPr/>
        <w:t>(el</w:t>
      </w:r>
      <w:r>
        <w:rPr>
          <w:spacing w:val="-14"/>
        </w:rPr>
        <w:t> </w:t>
      </w:r>
      <w:r>
        <w:rPr/>
        <w:t>Falo). Freud</w:t>
      </w:r>
      <w:r>
        <w:rPr>
          <w:spacing w:val="-9"/>
        </w:rPr>
        <w:t> </w:t>
      </w:r>
      <w:r>
        <w:rPr/>
        <w:t>(1923)</w:t>
      </w:r>
      <w:r>
        <w:rPr>
          <w:spacing w:val="-11"/>
        </w:rPr>
        <w:t> </w:t>
      </w:r>
      <w:r>
        <w:rPr/>
        <w:t>da</w:t>
      </w:r>
      <w:r>
        <w:rPr>
          <w:spacing w:val="-9"/>
        </w:rPr>
        <w:t> </w:t>
      </w:r>
      <w:r>
        <w:rPr/>
        <w:t>cuenta</w:t>
      </w:r>
      <w:r>
        <w:rPr>
          <w:spacing w:val="-9"/>
        </w:rPr>
        <w:t> </w:t>
      </w:r>
      <w:r>
        <w:rPr/>
        <w:t>que</w:t>
      </w:r>
      <w:r>
        <w:rPr>
          <w:spacing w:val="-9"/>
        </w:rPr>
        <w:t> </w:t>
      </w:r>
      <w:r>
        <w:rPr/>
        <w:t>frente</w:t>
      </w:r>
      <w:r>
        <w:rPr>
          <w:spacing w:val="-9"/>
        </w:rPr>
        <w:t> </w:t>
      </w:r>
      <w:r>
        <w:rPr/>
        <w:t>a</w:t>
      </w:r>
      <w:r>
        <w:rPr>
          <w:spacing w:val="-9"/>
        </w:rPr>
        <w:t> </w:t>
      </w:r>
      <w:r>
        <w:rPr/>
        <w:t>esta</w:t>
      </w:r>
      <w:r>
        <w:rPr>
          <w:spacing w:val="-9"/>
        </w:rPr>
        <w:t> </w:t>
      </w:r>
      <w:r>
        <w:rPr/>
        <w:t>angustia</w:t>
      </w:r>
      <w:r>
        <w:rPr>
          <w:spacing w:val="-9"/>
        </w:rPr>
        <w:t> </w:t>
      </w:r>
      <w:r>
        <w:rPr/>
        <w:t>el</w:t>
      </w:r>
      <w:r>
        <w:rPr>
          <w:spacing w:val="-10"/>
        </w:rPr>
        <w:t> </w:t>
      </w:r>
      <w:r>
        <w:rPr/>
        <w:t>niño</w:t>
      </w:r>
      <w:r>
        <w:rPr>
          <w:spacing w:val="-9"/>
        </w:rPr>
        <w:t> </w:t>
      </w:r>
      <w:r>
        <w:rPr/>
        <w:t>ocupa</w:t>
      </w:r>
      <w:r>
        <w:rPr>
          <w:spacing w:val="-9"/>
        </w:rPr>
        <w:t> </w:t>
      </w:r>
      <w:r>
        <w:rPr/>
        <w:t>“la</w:t>
      </w:r>
      <w:r>
        <w:rPr>
          <w:spacing w:val="-11"/>
        </w:rPr>
        <w:t> </w:t>
      </w:r>
      <w:r>
        <w:rPr/>
        <w:t>desmentida”,</w:t>
      </w:r>
      <w:r>
        <w:rPr>
          <w:spacing w:val="-10"/>
        </w:rPr>
        <w:t> </w:t>
      </w:r>
      <w:r>
        <w:rPr/>
        <w:t>a</w:t>
      </w:r>
      <w:r>
        <w:rPr>
          <w:spacing w:val="-9"/>
        </w:rPr>
        <w:t> </w:t>
      </w:r>
      <w:r>
        <w:rPr/>
        <w:t>pesar de lo que está vivenciando él se empeña en no tachar al Otro (madre) y es así como produce la teoría de que a algunos que no son dignos, que realizaron los deseos incestuosos, se lo quitaron y sigue fantaseando que su madre todavía lo tiene, al fin y al cabo, es una mujer</w:t>
      </w:r>
      <w:r>
        <w:rPr>
          <w:spacing w:val="-9"/>
        </w:rPr>
        <w:t> </w:t>
      </w:r>
      <w:r>
        <w:rPr/>
        <w:t>respetable.</w:t>
      </w:r>
    </w:p>
    <w:p>
      <w:pPr>
        <w:pStyle w:val="BodyText"/>
        <w:spacing w:line="360" w:lineRule="auto" w:before="125"/>
        <w:ind w:right="116"/>
      </w:pPr>
      <w:r>
        <w:rPr/>
        <w:t>Esta es una forma de vivenciar de manera menos angustiante la castración, en el caso del</w:t>
      </w:r>
      <w:r>
        <w:rPr>
          <w:spacing w:val="-8"/>
        </w:rPr>
        <w:t> </w:t>
      </w:r>
      <w:r>
        <w:rPr/>
        <w:t>neurótico</w:t>
      </w:r>
      <w:r>
        <w:rPr>
          <w:spacing w:val="-9"/>
        </w:rPr>
        <w:t> </w:t>
      </w:r>
      <w:r>
        <w:rPr/>
        <w:t>éste</w:t>
      </w:r>
      <w:r>
        <w:rPr>
          <w:spacing w:val="-9"/>
        </w:rPr>
        <w:t> </w:t>
      </w:r>
      <w:r>
        <w:rPr/>
        <w:t>da</w:t>
      </w:r>
      <w:r>
        <w:rPr>
          <w:spacing w:val="-7"/>
        </w:rPr>
        <w:t> </w:t>
      </w:r>
      <w:r>
        <w:rPr/>
        <w:t>cuenta</w:t>
      </w:r>
      <w:r>
        <w:rPr>
          <w:spacing w:val="-7"/>
        </w:rPr>
        <w:t> </w:t>
      </w:r>
      <w:r>
        <w:rPr/>
        <w:t>de</w:t>
      </w:r>
      <w:r>
        <w:rPr>
          <w:spacing w:val="-7"/>
        </w:rPr>
        <w:t> </w:t>
      </w:r>
      <w:r>
        <w:rPr/>
        <w:t>esta</w:t>
      </w:r>
      <w:r>
        <w:rPr>
          <w:spacing w:val="-9"/>
        </w:rPr>
        <w:t> </w:t>
      </w:r>
      <w:r>
        <w:rPr/>
        <w:t>falta,</w:t>
      </w:r>
      <w:r>
        <w:rPr>
          <w:spacing w:val="-7"/>
        </w:rPr>
        <w:t> </w:t>
      </w:r>
      <w:r>
        <w:rPr/>
        <w:t>se</w:t>
      </w:r>
      <w:r>
        <w:rPr>
          <w:spacing w:val="-9"/>
        </w:rPr>
        <w:t> </w:t>
      </w:r>
      <w:r>
        <w:rPr/>
        <w:t>juega</w:t>
      </w:r>
      <w:r>
        <w:rPr>
          <w:spacing w:val="-7"/>
        </w:rPr>
        <w:t> </w:t>
      </w:r>
      <w:r>
        <w:rPr/>
        <w:t>la</w:t>
      </w:r>
      <w:r>
        <w:rPr>
          <w:spacing w:val="-7"/>
        </w:rPr>
        <w:t> </w:t>
      </w:r>
      <w:r>
        <w:rPr/>
        <w:t>desmentida,</w:t>
      </w:r>
      <w:r>
        <w:rPr>
          <w:spacing w:val="-7"/>
        </w:rPr>
        <w:t> </w:t>
      </w:r>
      <w:r>
        <w:rPr/>
        <w:t>y</w:t>
      </w:r>
      <w:r>
        <w:rPr>
          <w:spacing w:val="-10"/>
        </w:rPr>
        <w:t> </w:t>
      </w:r>
      <w:r>
        <w:rPr/>
        <w:t>después</w:t>
      </w:r>
      <w:r>
        <w:rPr>
          <w:spacing w:val="-8"/>
        </w:rPr>
        <w:t> </w:t>
      </w:r>
      <w:r>
        <w:rPr/>
        <w:t>acepta</w:t>
      </w:r>
      <w:r>
        <w:rPr>
          <w:spacing w:val="-7"/>
        </w:rPr>
        <w:t> </w:t>
      </w:r>
      <w:r>
        <w:rPr/>
        <w:t>que su</w:t>
      </w:r>
      <w:r>
        <w:rPr>
          <w:spacing w:val="-16"/>
        </w:rPr>
        <w:t> </w:t>
      </w:r>
      <w:r>
        <w:rPr/>
        <w:t>madre</w:t>
      </w:r>
      <w:r>
        <w:rPr>
          <w:spacing w:val="-16"/>
        </w:rPr>
        <w:t> </w:t>
      </w:r>
      <w:r>
        <w:rPr/>
        <w:t>tampoco</w:t>
      </w:r>
      <w:r>
        <w:rPr>
          <w:spacing w:val="-16"/>
        </w:rPr>
        <w:t> </w:t>
      </w:r>
      <w:r>
        <w:rPr/>
        <w:t>tiene,</w:t>
      </w:r>
      <w:r>
        <w:rPr>
          <w:spacing w:val="-16"/>
        </w:rPr>
        <w:t> </w:t>
      </w:r>
      <w:r>
        <w:rPr/>
        <w:t>pero</w:t>
      </w:r>
      <w:r>
        <w:rPr>
          <w:spacing w:val="-16"/>
        </w:rPr>
        <w:t> </w:t>
      </w:r>
      <w:r>
        <w:rPr/>
        <w:t>que</w:t>
      </w:r>
      <w:r>
        <w:rPr>
          <w:spacing w:val="-16"/>
        </w:rPr>
        <w:t> </w:t>
      </w:r>
      <w:r>
        <w:rPr/>
        <w:t>lo</w:t>
      </w:r>
      <w:r>
        <w:rPr>
          <w:spacing w:val="-16"/>
        </w:rPr>
        <w:t> </w:t>
      </w:r>
      <w:r>
        <w:rPr/>
        <w:t>cambio</w:t>
      </w:r>
      <w:r>
        <w:rPr>
          <w:spacing w:val="-16"/>
        </w:rPr>
        <w:t> </w:t>
      </w:r>
      <w:r>
        <w:rPr/>
        <w:t>por</w:t>
      </w:r>
      <w:r>
        <w:rPr>
          <w:spacing w:val="-17"/>
        </w:rPr>
        <w:t> </w:t>
      </w:r>
      <w:r>
        <w:rPr/>
        <w:t>un</w:t>
      </w:r>
      <w:r>
        <w:rPr>
          <w:spacing w:val="-16"/>
        </w:rPr>
        <w:t> </w:t>
      </w:r>
      <w:r>
        <w:rPr/>
        <w:t>hijo</w:t>
      </w:r>
      <w:r>
        <w:rPr>
          <w:spacing w:val="-16"/>
        </w:rPr>
        <w:t> </w:t>
      </w:r>
      <w:r>
        <w:rPr/>
        <w:t>(la</w:t>
      </w:r>
      <w:r>
        <w:rPr>
          <w:spacing w:val="-16"/>
        </w:rPr>
        <w:t> </w:t>
      </w:r>
      <w:r>
        <w:rPr/>
        <w:t>promesa),</w:t>
      </w:r>
      <w:r>
        <w:rPr>
          <w:spacing w:val="-19"/>
        </w:rPr>
        <w:t> </w:t>
      </w:r>
      <w:r>
        <w:rPr/>
        <w:t>en</w:t>
      </w:r>
      <w:r>
        <w:rPr>
          <w:spacing w:val="-16"/>
        </w:rPr>
        <w:t> </w:t>
      </w:r>
      <w:r>
        <w:rPr/>
        <w:t>el</w:t>
      </w:r>
      <w:r>
        <w:rPr>
          <w:spacing w:val="-17"/>
        </w:rPr>
        <w:t> </w:t>
      </w:r>
      <w:r>
        <w:rPr/>
        <w:t>caso</w:t>
      </w:r>
      <w:r>
        <w:rPr>
          <w:spacing w:val="-16"/>
        </w:rPr>
        <w:t> </w:t>
      </w:r>
      <w:r>
        <w:rPr/>
        <w:t>del</w:t>
      </w:r>
      <w:r>
        <w:rPr>
          <w:spacing w:val="-17"/>
        </w:rPr>
        <w:t> </w:t>
      </w:r>
      <w:r>
        <w:rPr/>
        <w:t>varón el</w:t>
      </w:r>
      <w:r>
        <w:rPr>
          <w:spacing w:val="-5"/>
        </w:rPr>
        <w:t> </w:t>
      </w:r>
      <w:r>
        <w:rPr/>
        <w:t>narcisismo</w:t>
      </w:r>
      <w:r>
        <w:rPr>
          <w:spacing w:val="-6"/>
        </w:rPr>
        <w:t> </w:t>
      </w:r>
      <w:r>
        <w:rPr/>
        <w:t>se</w:t>
      </w:r>
      <w:r>
        <w:rPr>
          <w:spacing w:val="-6"/>
        </w:rPr>
        <w:t> </w:t>
      </w:r>
      <w:r>
        <w:rPr/>
        <w:t>empeña</w:t>
      </w:r>
      <w:r>
        <w:rPr>
          <w:spacing w:val="-6"/>
        </w:rPr>
        <w:t> </w:t>
      </w:r>
      <w:r>
        <w:rPr/>
        <w:t>en</w:t>
      </w:r>
      <w:r>
        <w:rPr>
          <w:spacing w:val="-6"/>
        </w:rPr>
        <w:t> </w:t>
      </w:r>
      <w:r>
        <w:rPr/>
        <w:t>ser</w:t>
      </w:r>
      <w:r>
        <w:rPr>
          <w:spacing w:val="-5"/>
        </w:rPr>
        <w:t> </w:t>
      </w:r>
      <w:r>
        <w:rPr/>
        <w:t>salvado</w:t>
      </w:r>
      <w:r>
        <w:rPr>
          <w:spacing w:val="-6"/>
        </w:rPr>
        <w:t> </w:t>
      </w:r>
      <w:r>
        <w:rPr/>
        <w:t>de</w:t>
      </w:r>
      <w:r>
        <w:rPr>
          <w:spacing w:val="-6"/>
        </w:rPr>
        <w:t> </w:t>
      </w:r>
      <w:r>
        <w:rPr/>
        <w:t>una</w:t>
      </w:r>
      <w:r>
        <w:rPr>
          <w:spacing w:val="-6"/>
        </w:rPr>
        <w:t> </w:t>
      </w:r>
      <w:r>
        <w:rPr/>
        <w:t>u</w:t>
      </w:r>
      <w:r>
        <w:rPr>
          <w:spacing w:val="-6"/>
        </w:rPr>
        <w:t> </w:t>
      </w:r>
      <w:r>
        <w:rPr/>
        <w:t>otra</w:t>
      </w:r>
      <w:r>
        <w:rPr>
          <w:spacing w:val="-6"/>
        </w:rPr>
        <w:t> </w:t>
      </w:r>
      <w:r>
        <w:rPr/>
        <w:t>manera,</w:t>
      </w:r>
      <w:r>
        <w:rPr>
          <w:spacing w:val="-6"/>
        </w:rPr>
        <w:t> </w:t>
      </w:r>
      <w:r>
        <w:rPr/>
        <w:t>porque</w:t>
      </w:r>
      <w:r>
        <w:rPr>
          <w:spacing w:val="-4"/>
        </w:rPr>
        <w:t> </w:t>
      </w:r>
      <w:r>
        <w:rPr/>
        <w:t>la</w:t>
      </w:r>
      <w:r>
        <w:rPr>
          <w:spacing w:val="-4"/>
        </w:rPr>
        <w:t> </w:t>
      </w:r>
      <w:r>
        <w:rPr/>
        <w:t>lógica</w:t>
      </w:r>
      <w:r>
        <w:rPr>
          <w:spacing w:val="-6"/>
        </w:rPr>
        <w:t> </w:t>
      </w:r>
      <w:r>
        <w:rPr/>
        <w:t>sería:</w:t>
      </w:r>
      <w:r>
        <w:rPr>
          <w:spacing w:val="-6"/>
        </w:rPr>
        <w:t> </w:t>
      </w:r>
      <w:r>
        <w:rPr/>
        <w:t>mi madre cambio eso tan preciado por mí que soy su hijo, ahora bien después de todos estos intentos por no perder-se en relación a su madre termina por aceptar la castración y deviene en adulto. Tal como lo comenta en “Fetichismo” (Freud, 1927), parece que el perverso frente a esta angustia encuentra otra salida, reniega la</w:t>
      </w:r>
      <w:r>
        <w:rPr>
          <w:spacing w:val="-20"/>
        </w:rPr>
        <w:t> </w:t>
      </w:r>
      <w:r>
        <w:rPr/>
        <w:t>castración.</w:t>
      </w:r>
    </w:p>
    <w:p>
      <w:pPr>
        <w:pStyle w:val="BodyText"/>
        <w:spacing w:line="360" w:lineRule="auto" w:before="125"/>
        <w:ind w:right="111"/>
      </w:pPr>
      <w:r>
        <w:rPr/>
        <w:t>Frente a la angustia de castración el niño decide entre su pene/falo y su madre, elige al pene</w:t>
      </w:r>
      <w:r>
        <w:rPr>
          <w:spacing w:val="-13"/>
        </w:rPr>
        <w:t> </w:t>
      </w:r>
      <w:r>
        <w:rPr/>
        <w:t>por</w:t>
      </w:r>
      <w:r>
        <w:rPr>
          <w:spacing w:val="-14"/>
        </w:rPr>
        <w:t> </w:t>
      </w:r>
      <w:r>
        <w:rPr/>
        <w:t>sobre</w:t>
      </w:r>
      <w:r>
        <w:rPr>
          <w:spacing w:val="-14"/>
        </w:rPr>
        <w:t> </w:t>
      </w:r>
      <w:r>
        <w:rPr/>
        <w:t>la</w:t>
      </w:r>
      <w:r>
        <w:rPr>
          <w:spacing w:val="-15"/>
        </w:rPr>
        <w:t> </w:t>
      </w:r>
      <w:r>
        <w:rPr/>
        <w:t>madre,</w:t>
      </w:r>
      <w:r>
        <w:rPr>
          <w:spacing w:val="-13"/>
        </w:rPr>
        <w:t> </w:t>
      </w:r>
      <w:r>
        <w:rPr/>
        <w:t>mejor</w:t>
      </w:r>
      <w:r>
        <w:rPr>
          <w:spacing w:val="-12"/>
        </w:rPr>
        <w:t> </w:t>
      </w:r>
      <w:r>
        <w:rPr/>
        <w:t>dicho,</w:t>
      </w:r>
      <w:r>
        <w:rPr>
          <w:spacing w:val="-13"/>
        </w:rPr>
        <w:t> </w:t>
      </w:r>
      <w:r>
        <w:rPr/>
        <w:t>se</w:t>
      </w:r>
      <w:r>
        <w:rPr>
          <w:spacing w:val="-15"/>
        </w:rPr>
        <w:t> </w:t>
      </w:r>
      <w:r>
        <w:rPr/>
        <w:t>elige</w:t>
      </w:r>
      <w:r>
        <w:rPr>
          <w:spacing w:val="-13"/>
        </w:rPr>
        <w:t> </w:t>
      </w:r>
      <w:r>
        <w:rPr/>
        <w:t>a</w:t>
      </w:r>
      <w:r>
        <w:rPr>
          <w:spacing w:val="-13"/>
        </w:rPr>
        <w:t> </w:t>
      </w:r>
      <w:r>
        <w:rPr/>
        <w:t>sí</w:t>
      </w:r>
      <w:r>
        <w:rPr>
          <w:spacing w:val="-15"/>
        </w:rPr>
        <w:t> </w:t>
      </w:r>
      <w:r>
        <w:rPr/>
        <w:t>mismo</w:t>
      </w:r>
      <w:r>
        <w:rPr>
          <w:spacing w:val="-13"/>
        </w:rPr>
        <w:t> </w:t>
      </w:r>
      <w:r>
        <w:rPr/>
        <w:t>por</w:t>
      </w:r>
      <w:r>
        <w:rPr>
          <w:spacing w:val="-14"/>
        </w:rPr>
        <w:t> </w:t>
      </w:r>
      <w:r>
        <w:rPr/>
        <w:t>sobre</w:t>
      </w:r>
      <w:r>
        <w:rPr>
          <w:spacing w:val="-14"/>
        </w:rPr>
        <w:t> </w:t>
      </w:r>
      <w:r>
        <w:rPr/>
        <w:t>lo</w:t>
      </w:r>
      <w:r>
        <w:rPr>
          <w:spacing w:val="-13"/>
        </w:rPr>
        <w:t> </w:t>
      </w:r>
      <w:r>
        <w:rPr/>
        <w:t>demás;</w:t>
      </w:r>
      <w:r>
        <w:rPr>
          <w:spacing w:val="-13"/>
        </w:rPr>
        <w:t> </w:t>
      </w:r>
      <w:r>
        <w:rPr/>
        <w:t>la</w:t>
      </w:r>
      <w:r>
        <w:rPr>
          <w:spacing w:val="-13"/>
        </w:rPr>
        <w:t> </w:t>
      </w:r>
      <w:r>
        <w:rPr/>
        <w:t>angustia es desmesurada, y en este tiempo la fantasía se da en torno al que podría quitar-le, separarlo del objeto que tanto ama; precisamente las fantasías se dan ya en torno al padre, si la madre fue rechazada por no tenerlo solo el padre los podría separar y separarlo de la significación en turno del</w:t>
      </w:r>
      <w:r>
        <w:rPr>
          <w:spacing w:val="-20"/>
        </w:rPr>
        <w:t> </w:t>
      </w:r>
      <w:r>
        <w:rPr/>
        <w:t>pene/falo.</w:t>
      </w:r>
    </w:p>
    <w:p>
      <w:pPr>
        <w:pStyle w:val="BodyText"/>
        <w:spacing w:line="360" w:lineRule="auto" w:before="122"/>
        <w:ind w:right="121"/>
      </w:pPr>
      <w:r>
        <w:rPr/>
        <w:t>De esta forma Nasio (2010) posibilita pensar en tres maneras en las cuales se fantasea al padre: el padre que prohíbe, el padre seductor y el padre rival.</w:t>
      </w:r>
    </w:p>
    <w:p>
      <w:pPr>
        <w:pStyle w:val="BodyText"/>
        <w:spacing w:line="360" w:lineRule="auto" w:before="122"/>
        <w:ind w:right="124"/>
      </w:pPr>
      <w:r>
        <w:rPr/>
        <w:t>Siendo estas fantasías la producción del tipo de deseo incestuoso que se sintió relacionándose de la siguiente manera:</w:t>
      </w:r>
    </w:p>
    <w:p>
      <w:pPr>
        <w:spacing w:after="0" w:line="360" w:lineRule="auto"/>
        <w:sectPr>
          <w:pgSz w:w="12240" w:h="15840"/>
          <w:pgMar w:header="0" w:footer="1098" w:top="1360" w:bottom="1280" w:left="1300" w:right="1300"/>
        </w:sectPr>
      </w:pPr>
    </w:p>
    <w:p>
      <w:pPr>
        <w:pStyle w:val="ListParagraph"/>
        <w:numPr>
          <w:ilvl w:val="2"/>
          <w:numId w:val="6"/>
        </w:numPr>
        <w:tabs>
          <w:tab w:pos="1534" w:val="left" w:leader="none"/>
          <w:tab w:pos="1535" w:val="left" w:leader="none"/>
        </w:tabs>
        <w:spacing w:line="240" w:lineRule="auto" w:before="57" w:after="0"/>
        <w:ind w:left="1534" w:right="0" w:hanging="708"/>
        <w:jc w:val="left"/>
        <w:rPr>
          <w:sz w:val="24"/>
        </w:rPr>
      </w:pPr>
      <w:r>
        <w:rPr>
          <w:sz w:val="24"/>
        </w:rPr>
        <w:t>Deseo de poseer = padre que</w:t>
      </w:r>
      <w:r>
        <w:rPr>
          <w:spacing w:val="-13"/>
          <w:sz w:val="24"/>
        </w:rPr>
        <w:t> </w:t>
      </w:r>
      <w:r>
        <w:rPr>
          <w:sz w:val="24"/>
        </w:rPr>
        <w:t>prohíbe</w:t>
      </w:r>
    </w:p>
    <w:p>
      <w:pPr>
        <w:pStyle w:val="BodyText"/>
        <w:spacing w:before="3"/>
        <w:ind w:left="0"/>
        <w:jc w:val="left"/>
        <w:rPr>
          <w:sz w:val="22"/>
        </w:rPr>
      </w:pPr>
    </w:p>
    <w:p>
      <w:pPr>
        <w:pStyle w:val="ListParagraph"/>
        <w:numPr>
          <w:ilvl w:val="2"/>
          <w:numId w:val="6"/>
        </w:numPr>
        <w:tabs>
          <w:tab w:pos="1534" w:val="left" w:leader="none"/>
          <w:tab w:pos="1535" w:val="left" w:leader="none"/>
        </w:tabs>
        <w:spacing w:line="240" w:lineRule="auto" w:before="1" w:after="0"/>
        <w:ind w:left="1534" w:right="0" w:hanging="708"/>
        <w:jc w:val="left"/>
        <w:rPr>
          <w:sz w:val="24"/>
        </w:rPr>
      </w:pPr>
      <w:r>
        <w:rPr>
          <w:sz w:val="24"/>
        </w:rPr>
        <w:t>Deseo de ser poseído = padre</w:t>
      </w:r>
      <w:r>
        <w:rPr>
          <w:spacing w:val="-15"/>
          <w:sz w:val="24"/>
        </w:rPr>
        <w:t> </w:t>
      </w:r>
      <w:r>
        <w:rPr>
          <w:sz w:val="24"/>
        </w:rPr>
        <w:t>seductor</w:t>
      </w:r>
    </w:p>
    <w:p>
      <w:pPr>
        <w:pStyle w:val="BodyText"/>
        <w:spacing w:before="6"/>
        <w:ind w:left="0"/>
        <w:jc w:val="left"/>
        <w:rPr>
          <w:sz w:val="22"/>
        </w:rPr>
      </w:pPr>
    </w:p>
    <w:p>
      <w:pPr>
        <w:pStyle w:val="ListParagraph"/>
        <w:numPr>
          <w:ilvl w:val="2"/>
          <w:numId w:val="6"/>
        </w:numPr>
        <w:tabs>
          <w:tab w:pos="1534" w:val="left" w:leader="none"/>
          <w:tab w:pos="1535" w:val="left" w:leader="none"/>
        </w:tabs>
        <w:spacing w:line="240" w:lineRule="auto" w:before="0" w:after="0"/>
        <w:ind w:left="1534" w:right="0" w:hanging="708"/>
        <w:jc w:val="left"/>
        <w:rPr>
          <w:sz w:val="24"/>
        </w:rPr>
      </w:pPr>
      <w:r>
        <w:rPr>
          <w:sz w:val="24"/>
        </w:rPr>
        <w:t>Deseo de suprimir = padre</w:t>
      </w:r>
      <w:r>
        <w:rPr>
          <w:spacing w:val="-8"/>
          <w:sz w:val="24"/>
        </w:rPr>
        <w:t> </w:t>
      </w:r>
      <w:r>
        <w:rPr>
          <w:sz w:val="24"/>
        </w:rPr>
        <w:t>rival</w:t>
      </w:r>
    </w:p>
    <w:p>
      <w:pPr>
        <w:pStyle w:val="BodyText"/>
        <w:spacing w:before="3"/>
        <w:ind w:left="0"/>
        <w:jc w:val="left"/>
        <w:rPr>
          <w:sz w:val="22"/>
        </w:rPr>
      </w:pPr>
    </w:p>
    <w:p>
      <w:pPr>
        <w:pStyle w:val="BodyText"/>
        <w:spacing w:line="360" w:lineRule="auto" w:before="1"/>
        <w:ind w:right="113"/>
      </w:pPr>
      <w:r>
        <w:rPr/>
        <w:t>Existiendo cualquiera de las tres posibilidades le permite al varón pasar por la angustia de</w:t>
      </w:r>
      <w:r>
        <w:rPr>
          <w:spacing w:val="-9"/>
        </w:rPr>
        <w:t> </w:t>
      </w:r>
      <w:r>
        <w:rPr/>
        <w:t>castración,</w:t>
      </w:r>
      <w:r>
        <w:rPr>
          <w:spacing w:val="-10"/>
        </w:rPr>
        <w:t> </w:t>
      </w:r>
      <w:r>
        <w:rPr/>
        <w:t>a</w:t>
      </w:r>
      <w:r>
        <w:rPr>
          <w:spacing w:val="-11"/>
        </w:rPr>
        <w:t> </w:t>
      </w:r>
      <w:r>
        <w:rPr/>
        <w:t>su</w:t>
      </w:r>
      <w:r>
        <w:rPr>
          <w:spacing w:val="-11"/>
        </w:rPr>
        <w:t> </w:t>
      </w:r>
      <w:r>
        <w:rPr/>
        <w:t>vez</w:t>
      </w:r>
      <w:r>
        <w:rPr>
          <w:spacing w:val="-10"/>
        </w:rPr>
        <w:t> </w:t>
      </w:r>
      <w:r>
        <w:rPr/>
        <w:t>resolver</w:t>
      </w:r>
      <w:r>
        <w:rPr>
          <w:spacing w:val="-11"/>
        </w:rPr>
        <w:t> </w:t>
      </w:r>
      <w:r>
        <w:rPr/>
        <w:t>el</w:t>
      </w:r>
      <w:r>
        <w:rPr>
          <w:spacing w:val="-11"/>
        </w:rPr>
        <w:t> </w:t>
      </w:r>
      <w:r>
        <w:rPr/>
        <w:t>Edipo</w:t>
      </w:r>
      <w:r>
        <w:rPr>
          <w:spacing w:val="-9"/>
        </w:rPr>
        <w:t> </w:t>
      </w:r>
      <w:r>
        <w:rPr/>
        <w:t>y</w:t>
      </w:r>
      <w:r>
        <w:rPr>
          <w:spacing w:val="-12"/>
        </w:rPr>
        <w:t> </w:t>
      </w:r>
      <w:r>
        <w:rPr/>
        <w:t>estructurarse</w:t>
      </w:r>
      <w:r>
        <w:rPr>
          <w:spacing w:val="-10"/>
        </w:rPr>
        <w:t> </w:t>
      </w:r>
      <w:r>
        <w:rPr/>
        <w:t>como</w:t>
      </w:r>
      <w:r>
        <w:rPr>
          <w:spacing w:val="-9"/>
        </w:rPr>
        <w:t> </w:t>
      </w:r>
      <w:r>
        <w:rPr/>
        <w:t>sujeto,</w:t>
      </w:r>
      <w:r>
        <w:rPr>
          <w:spacing w:val="-10"/>
        </w:rPr>
        <w:t> </w:t>
      </w:r>
      <w:r>
        <w:rPr/>
        <w:t>ya</w:t>
      </w:r>
      <w:r>
        <w:rPr>
          <w:spacing w:val="-9"/>
        </w:rPr>
        <w:t> </w:t>
      </w:r>
      <w:r>
        <w:rPr/>
        <w:t>que</w:t>
      </w:r>
      <w:r>
        <w:rPr>
          <w:spacing w:val="-9"/>
        </w:rPr>
        <w:t> </w:t>
      </w:r>
      <w:r>
        <w:rPr/>
        <w:t>desexualiza a los padres dando pasó</w:t>
      </w:r>
      <w:r>
        <w:rPr>
          <w:spacing w:val="-5"/>
        </w:rPr>
        <w:t> </w:t>
      </w:r>
      <w:r>
        <w:rPr/>
        <w:t>a:</w:t>
      </w:r>
    </w:p>
    <w:p>
      <w:pPr>
        <w:pStyle w:val="ListParagraph"/>
        <w:numPr>
          <w:ilvl w:val="0"/>
          <w:numId w:val="7"/>
        </w:numPr>
        <w:tabs>
          <w:tab w:pos="1534" w:val="left" w:leader="none"/>
          <w:tab w:pos="1535" w:val="left" w:leader="none"/>
        </w:tabs>
        <w:spacing w:line="240" w:lineRule="auto" w:before="125" w:after="0"/>
        <w:ind w:left="1534" w:right="0" w:hanging="708"/>
        <w:jc w:val="left"/>
        <w:rPr>
          <w:sz w:val="24"/>
        </w:rPr>
      </w:pPr>
      <w:r>
        <w:rPr>
          <w:sz w:val="24"/>
        </w:rPr>
        <w:t>La represión de los deseos, las fantasías y la</w:t>
      </w:r>
      <w:r>
        <w:rPr>
          <w:spacing w:val="-15"/>
          <w:sz w:val="24"/>
        </w:rPr>
        <w:t> </w:t>
      </w:r>
      <w:r>
        <w:rPr>
          <w:sz w:val="24"/>
        </w:rPr>
        <w:t>angustia</w:t>
      </w:r>
    </w:p>
    <w:p>
      <w:pPr>
        <w:pStyle w:val="BodyText"/>
        <w:spacing w:before="4"/>
        <w:ind w:left="0"/>
        <w:jc w:val="left"/>
        <w:rPr>
          <w:sz w:val="22"/>
        </w:rPr>
      </w:pPr>
    </w:p>
    <w:p>
      <w:pPr>
        <w:pStyle w:val="ListParagraph"/>
        <w:numPr>
          <w:ilvl w:val="0"/>
          <w:numId w:val="7"/>
        </w:numPr>
        <w:tabs>
          <w:tab w:pos="1534" w:val="left" w:leader="none"/>
          <w:tab w:pos="1535" w:val="left" w:leader="none"/>
        </w:tabs>
        <w:spacing w:line="240" w:lineRule="auto" w:before="0" w:after="0"/>
        <w:ind w:left="1534" w:right="0" w:hanging="708"/>
        <w:jc w:val="left"/>
        <w:rPr>
          <w:sz w:val="24"/>
        </w:rPr>
      </w:pPr>
      <w:r>
        <w:rPr>
          <w:sz w:val="24"/>
        </w:rPr>
        <w:t>Renunciar a considerar a los padres como objeto de</w:t>
      </w:r>
      <w:r>
        <w:rPr>
          <w:spacing w:val="-17"/>
          <w:sz w:val="24"/>
        </w:rPr>
        <w:t> </w:t>
      </w:r>
      <w:r>
        <w:rPr>
          <w:sz w:val="24"/>
        </w:rPr>
        <w:t>deseo</w:t>
      </w:r>
    </w:p>
    <w:p>
      <w:pPr>
        <w:pStyle w:val="BodyText"/>
        <w:spacing w:before="6"/>
        <w:ind w:left="0"/>
        <w:jc w:val="left"/>
        <w:rPr>
          <w:sz w:val="22"/>
        </w:rPr>
      </w:pPr>
    </w:p>
    <w:p>
      <w:pPr>
        <w:pStyle w:val="ListParagraph"/>
        <w:numPr>
          <w:ilvl w:val="0"/>
          <w:numId w:val="7"/>
        </w:numPr>
        <w:tabs>
          <w:tab w:pos="1534" w:val="left" w:leader="none"/>
          <w:tab w:pos="1535" w:val="left" w:leader="none"/>
        </w:tabs>
        <w:spacing w:line="240" w:lineRule="auto" w:before="0" w:after="0"/>
        <w:ind w:left="1534" w:right="0" w:hanging="708"/>
        <w:jc w:val="left"/>
        <w:rPr>
          <w:sz w:val="24"/>
        </w:rPr>
      </w:pPr>
      <w:r>
        <w:rPr>
          <w:sz w:val="24"/>
        </w:rPr>
        <w:t>Incorporar a los padres como objeto de</w:t>
      </w:r>
      <w:r>
        <w:rPr>
          <w:spacing w:val="-18"/>
          <w:sz w:val="24"/>
        </w:rPr>
        <w:t> </w:t>
      </w:r>
      <w:r>
        <w:rPr>
          <w:sz w:val="24"/>
        </w:rPr>
        <w:t>identificación</w:t>
      </w:r>
    </w:p>
    <w:p>
      <w:pPr>
        <w:pStyle w:val="BodyText"/>
        <w:spacing w:before="3"/>
        <w:ind w:left="0"/>
        <w:jc w:val="left"/>
        <w:rPr>
          <w:sz w:val="22"/>
        </w:rPr>
      </w:pPr>
    </w:p>
    <w:p>
      <w:pPr>
        <w:pStyle w:val="BodyText"/>
        <w:spacing w:line="360" w:lineRule="auto" w:before="1"/>
        <w:ind w:right="116"/>
      </w:pPr>
      <w:r>
        <w:rPr/>
        <w:t>Se introyecta la moral de ambos padres, al mismo tiempo y así es como el “Superyó” se vuelve el heredero del complejo de Edipo en el varón.</w:t>
      </w:r>
    </w:p>
    <w:p>
      <w:pPr>
        <w:pStyle w:val="BodyText"/>
        <w:ind w:left="0"/>
        <w:jc w:val="left"/>
      </w:pPr>
    </w:p>
    <w:p>
      <w:pPr>
        <w:pStyle w:val="BodyText"/>
        <w:spacing w:before="2"/>
        <w:ind w:left="0"/>
        <w:jc w:val="left"/>
        <w:rPr>
          <w:sz w:val="33"/>
        </w:rPr>
      </w:pPr>
    </w:p>
    <w:p>
      <w:pPr>
        <w:pStyle w:val="Heading4"/>
        <w:rPr>
          <w:i/>
        </w:rPr>
      </w:pPr>
      <w:r>
        <w:rPr>
          <w:i/>
        </w:rPr>
        <w:t>En el caso de la niña.</w:t>
      </w:r>
    </w:p>
    <w:p>
      <w:pPr>
        <w:pStyle w:val="BodyText"/>
        <w:spacing w:before="3"/>
        <w:ind w:left="0"/>
        <w:jc w:val="left"/>
        <w:rPr>
          <w:b/>
          <w:i/>
          <w:sz w:val="22"/>
        </w:rPr>
      </w:pPr>
    </w:p>
    <w:p>
      <w:pPr>
        <w:pStyle w:val="BodyText"/>
        <w:spacing w:line="362" w:lineRule="auto" w:before="1"/>
        <w:ind w:right="122"/>
      </w:pPr>
      <w:r>
        <w:rPr/>
        <w:t>En la niña el Edipo es diferente, ya que como comenta Freud (1931) en “Sobre la sexualidad femenina” ella empieza con un Edipo negativo y después se vuelve positivo.</w:t>
      </w:r>
    </w:p>
    <w:p>
      <w:pPr>
        <w:pStyle w:val="BodyText"/>
        <w:spacing w:before="120"/>
      </w:pPr>
      <w:r>
        <w:rPr/>
        <w:t>Nasio (2010) lo divide en cuatro tiempos:</w:t>
      </w:r>
    </w:p>
    <w:p>
      <w:pPr>
        <w:pStyle w:val="BodyText"/>
        <w:spacing w:before="6"/>
        <w:ind w:left="0"/>
        <w:jc w:val="left"/>
        <w:rPr>
          <w:sz w:val="22"/>
        </w:rPr>
      </w:pPr>
    </w:p>
    <w:p>
      <w:pPr>
        <w:pStyle w:val="BodyText"/>
        <w:spacing w:line="360" w:lineRule="auto"/>
        <w:ind w:right="122"/>
      </w:pPr>
      <w:r>
        <w:rPr/>
        <w:t>En</w:t>
      </w:r>
      <w:r>
        <w:rPr>
          <w:spacing w:val="-8"/>
        </w:rPr>
        <w:t> </w:t>
      </w:r>
      <w:r>
        <w:rPr/>
        <w:t>el</w:t>
      </w:r>
      <w:r>
        <w:rPr>
          <w:spacing w:val="-10"/>
        </w:rPr>
        <w:t> </w:t>
      </w:r>
      <w:r>
        <w:rPr/>
        <w:t>tiempo</w:t>
      </w:r>
      <w:r>
        <w:rPr>
          <w:spacing w:val="-8"/>
        </w:rPr>
        <w:t> </w:t>
      </w:r>
      <w:r>
        <w:rPr/>
        <w:t>preedipico</w:t>
      </w:r>
      <w:r>
        <w:rPr>
          <w:spacing w:val="-8"/>
        </w:rPr>
        <w:t> </w:t>
      </w:r>
      <w:r>
        <w:rPr/>
        <w:t>la</w:t>
      </w:r>
      <w:r>
        <w:rPr>
          <w:spacing w:val="-9"/>
        </w:rPr>
        <w:t> </w:t>
      </w:r>
      <w:r>
        <w:rPr/>
        <w:t>niña</w:t>
      </w:r>
      <w:r>
        <w:rPr>
          <w:spacing w:val="-8"/>
        </w:rPr>
        <w:t> </w:t>
      </w:r>
      <w:r>
        <w:rPr/>
        <w:t>está</w:t>
      </w:r>
      <w:r>
        <w:rPr>
          <w:spacing w:val="-8"/>
        </w:rPr>
        <w:t> </w:t>
      </w:r>
      <w:r>
        <w:rPr/>
        <w:t>con</w:t>
      </w:r>
      <w:r>
        <w:rPr>
          <w:spacing w:val="-8"/>
        </w:rPr>
        <w:t> </w:t>
      </w:r>
      <w:r>
        <w:rPr/>
        <w:t>la</w:t>
      </w:r>
      <w:r>
        <w:rPr>
          <w:spacing w:val="-8"/>
        </w:rPr>
        <w:t> </w:t>
      </w:r>
      <w:r>
        <w:rPr/>
        <w:t>madre,</w:t>
      </w:r>
      <w:r>
        <w:rPr>
          <w:spacing w:val="-8"/>
        </w:rPr>
        <w:t> </w:t>
      </w:r>
      <w:r>
        <w:rPr/>
        <w:t>se</w:t>
      </w:r>
      <w:r>
        <w:rPr>
          <w:spacing w:val="-8"/>
        </w:rPr>
        <w:t> </w:t>
      </w:r>
      <w:r>
        <w:rPr/>
        <w:t>siente</w:t>
      </w:r>
      <w:r>
        <w:rPr>
          <w:spacing w:val="-8"/>
        </w:rPr>
        <w:t> </w:t>
      </w:r>
      <w:r>
        <w:rPr/>
        <w:t>omnipotente</w:t>
      </w:r>
      <w:r>
        <w:rPr>
          <w:spacing w:val="-8"/>
        </w:rPr>
        <w:t> </w:t>
      </w:r>
      <w:r>
        <w:rPr/>
        <w:t>y</w:t>
      </w:r>
      <w:r>
        <w:rPr>
          <w:spacing w:val="-12"/>
        </w:rPr>
        <w:t> </w:t>
      </w:r>
      <w:r>
        <w:rPr/>
        <w:t>de</w:t>
      </w:r>
      <w:r>
        <w:rPr>
          <w:spacing w:val="-8"/>
        </w:rPr>
        <w:t> </w:t>
      </w:r>
      <w:r>
        <w:rPr/>
        <w:t>igual</w:t>
      </w:r>
      <w:r>
        <w:rPr>
          <w:spacing w:val="-10"/>
        </w:rPr>
        <w:t> </w:t>
      </w:r>
      <w:r>
        <w:rPr/>
        <w:t>forma piensa que tiene un pene/falo; aquí el clítoris es el pene que ya crecerá algún</w:t>
      </w:r>
      <w:r>
        <w:rPr>
          <w:spacing w:val="-26"/>
        </w:rPr>
        <w:t> </w:t>
      </w:r>
      <w:r>
        <w:rPr/>
        <w:t>día.</w:t>
      </w:r>
    </w:p>
    <w:p>
      <w:pPr>
        <w:pStyle w:val="BodyText"/>
        <w:spacing w:line="360" w:lineRule="auto" w:before="125"/>
        <w:ind w:right="111"/>
      </w:pPr>
      <w:r>
        <w:rPr/>
        <w:t>En el tiempo de la soledad la niña da cuenta de que está privada, que no tiene un pene, dado</w:t>
      </w:r>
      <w:r>
        <w:rPr>
          <w:spacing w:val="-12"/>
        </w:rPr>
        <w:t> </w:t>
      </w:r>
      <w:r>
        <w:rPr/>
        <w:t>que</w:t>
      </w:r>
      <w:r>
        <w:rPr>
          <w:spacing w:val="-14"/>
        </w:rPr>
        <w:t> </w:t>
      </w:r>
      <w:r>
        <w:rPr/>
        <w:t>ella</w:t>
      </w:r>
      <w:r>
        <w:rPr>
          <w:spacing w:val="-14"/>
        </w:rPr>
        <w:t> </w:t>
      </w:r>
      <w:r>
        <w:rPr/>
        <w:t>lo</w:t>
      </w:r>
      <w:r>
        <w:rPr>
          <w:spacing w:val="-12"/>
        </w:rPr>
        <w:t> </w:t>
      </w:r>
      <w:r>
        <w:rPr/>
        <w:t>vivencia</w:t>
      </w:r>
      <w:r>
        <w:rPr>
          <w:spacing w:val="-12"/>
        </w:rPr>
        <w:t> </w:t>
      </w:r>
      <w:r>
        <w:rPr/>
        <w:t>en</w:t>
      </w:r>
      <w:r>
        <w:rPr>
          <w:spacing w:val="-12"/>
        </w:rPr>
        <w:t> </w:t>
      </w:r>
      <w:r>
        <w:rPr/>
        <w:t>lo</w:t>
      </w:r>
      <w:r>
        <w:rPr>
          <w:spacing w:val="-14"/>
        </w:rPr>
        <w:t> </w:t>
      </w:r>
      <w:r>
        <w:rPr/>
        <w:t>real</w:t>
      </w:r>
      <w:r>
        <w:rPr>
          <w:spacing w:val="-15"/>
        </w:rPr>
        <w:t> </w:t>
      </w:r>
      <w:r>
        <w:rPr/>
        <w:t>del</w:t>
      </w:r>
      <w:r>
        <w:rPr>
          <w:spacing w:val="-15"/>
        </w:rPr>
        <w:t> </w:t>
      </w:r>
      <w:r>
        <w:rPr/>
        <w:t>cuerpo</w:t>
      </w:r>
      <w:r>
        <w:rPr>
          <w:spacing w:val="-12"/>
        </w:rPr>
        <w:t> </w:t>
      </w:r>
      <w:r>
        <w:rPr/>
        <w:t>la</w:t>
      </w:r>
      <w:r>
        <w:rPr>
          <w:spacing w:val="-12"/>
        </w:rPr>
        <w:t> </w:t>
      </w:r>
      <w:r>
        <w:rPr/>
        <w:t>angustia</w:t>
      </w:r>
      <w:r>
        <w:rPr>
          <w:spacing w:val="-14"/>
        </w:rPr>
        <w:t> </w:t>
      </w:r>
      <w:r>
        <w:rPr/>
        <w:t>es</w:t>
      </w:r>
      <w:r>
        <w:rPr>
          <w:spacing w:val="-15"/>
        </w:rPr>
        <w:t> </w:t>
      </w:r>
      <w:r>
        <w:rPr/>
        <w:t>desmedida,</w:t>
      </w:r>
      <w:r>
        <w:rPr>
          <w:spacing w:val="-14"/>
        </w:rPr>
        <w:t> </w:t>
      </w:r>
      <w:r>
        <w:rPr/>
        <w:t>por</w:t>
      </w:r>
      <w:r>
        <w:rPr>
          <w:spacing w:val="-13"/>
        </w:rPr>
        <w:t> </w:t>
      </w:r>
      <w:r>
        <w:rPr/>
        <w:t>lo</w:t>
      </w:r>
      <w:r>
        <w:rPr>
          <w:spacing w:val="-12"/>
        </w:rPr>
        <w:t> </w:t>
      </w:r>
      <w:r>
        <w:rPr/>
        <w:t>que</w:t>
      </w:r>
      <w:r>
        <w:rPr>
          <w:spacing w:val="-14"/>
        </w:rPr>
        <w:t> </w:t>
      </w:r>
      <w:r>
        <w:rPr/>
        <w:t>acude al padre refugiándose en el anhelo de que él le puede dar eso. A diferencia del niño ella está totalmente decepcionada de la madre, ella al igual que el niño rechaza a la madre por narcisismo, pero la diferencia radica en que lo vivencia como si la hubieran defraudado: imaginariamente la madre le prometió algo que no le puede dar. Se siente sola y por eso recurre al padre. Véase como es que aquí pasa de ser un Edipo negativo a</w:t>
      </w:r>
      <w:r>
        <w:rPr>
          <w:spacing w:val="-13"/>
        </w:rPr>
        <w:t> </w:t>
      </w:r>
      <w:r>
        <w:rPr/>
        <w:t>un</w:t>
      </w:r>
      <w:r>
        <w:rPr>
          <w:spacing w:val="-16"/>
        </w:rPr>
        <w:t> </w:t>
      </w:r>
      <w:r>
        <w:rPr/>
        <w:t>Edipo</w:t>
      </w:r>
      <w:r>
        <w:rPr>
          <w:spacing w:val="-13"/>
        </w:rPr>
        <w:t> </w:t>
      </w:r>
      <w:r>
        <w:rPr/>
        <w:t>positivo.</w:t>
      </w:r>
      <w:r>
        <w:rPr>
          <w:spacing w:val="-13"/>
        </w:rPr>
        <w:t> </w:t>
      </w:r>
      <w:r>
        <w:rPr/>
        <w:t>En</w:t>
      </w:r>
      <w:r>
        <w:rPr>
          <w:spacing w:val="-15"/>
        </w:rPr>
        <w:t> </w:t>
      </w:r>
      <w:r>
        <w:rPr/>
        <w:t>este</w:t>
      </w:r>
      <w:r>
        <w:rPr>
          <w:spacing w:val="-15"/>
        </w:rPr>
        <w:t> </w:t>
      </w:r>
      <w:r>
        <w:rPr/>
        <w:t>tiempo</w:t>
      </w:r>
      <w:r>
        <w:rPr>
          <w:spacing w:val="-13"/>
        </w:rPr>
        <w:t> </w:t>
      </w:r>
      <w:r>
        <w:rPr/>
        <w:t>se</w:t>
      </w:r>
      <w:r>
        <w:rPr>
          <w:spacing w:val="-13"/>
        </w:rPr>
        <w:t> </w:t>
      </w:r>
      <w:r>
        <w:rPr/>
        <w:t>juega</w:t>
      </w:r>
      <w:r>
        <w:rPr>
          <w:spacing w:val="-13"/>
        </w:rPr>
        <w:t> </w:t>
      </w:r>
      <w:r>
        <w:rPr/>
        <w:t>lo</w:t>
      </w:r>
      <w:r>
        <w:rPr>
          <w:spacing w:val="-13"/>
        </w:rPr>
        <w:t> </w:t>
      </w:r>
      <w:r>
        <w:rPr/>
        <w:t>que</w:t>
      </w:r>
      <w:r>
        <w:rPr>
          <w:spacing w:val="-13"/>
        </w:rPr>
        <w:t> </w:t>
      </w:r>
      <w:r>
        <w:rPr/>
        <w:t>es</w:t>
      </w:r>
      <w:r>
        <w:rPr>
          <w:spacing w:val="-14"/>
        </w:rPr>
        <w:t> </w:t>
      </w:r>
      <w:r>
        <w:rPr/>
        <w:t>la</w:t>
      </w:r>
      <w:r>
        <w:rPr>
          <w:spacing w:val="-13"/>
        </w:rPr>
        <w:t> </w:t>
      </w:r>
      <w:r>
        <w:rPr/>
        <w:t>“envidia</w:t>
      </w:r>
      <w:r>
        <w:rPr>
          <w:spacing w:val="-13"/>
        </w:rPr>
        <w:t> </w:t>
      </w:r>
      <w:r>
        <w:rPr/>
        <w:t>de</w:t>
      </w:r>
      <w:r>
        <w:rPr>
          <w:spacing w:val="-18"/>
        </w:rPr>
        <w:t> </w:t>
      </w:r>
      <w:r>
        <w:rPr/>
        <w:t>pene”,</w:t>
      </w:r>
      <w:r>
        <w:rPr>
          <w:spacing w:val="-14"/>
        </w:rPr>
        <w:t> </w:t>
      </w:r>
      <w:r>
        <w:rPr/>
        <w:t>que</w:t>
      </w:r>
      <w:r>
        <w:rPr>
          <w:spacing w:val="-13"/>
        </w:rPr>
        <w:t> </w:t>
      </w:r>
      <w:r>
        <w:rPr/>
        <w:t>propiciará que</w:t>
      </w:r>
      <w:r>
        <w:rPr>
          <w:spacing w:val="-4"/>
        </w:rPr>
        <w:t> </w:t>
      </w:r>
      <w:r>
        <w:rPr/>
        <w:t>se</w:t>
      </w:r>
      <w:r>
        <w:rPr>
          <w:spacing w:val="-4"/>
        </w:rPr>
        <w:t> </w:t>
      </w:r>
      <w:r>
        <w:rPr/>
        <w:t>dirija</w:t>
      </w:r>
      <w:r>
        <w:rPr>
          <w:spacing w:val="-4"/>
        </w:rPr>
        <w:t> </w:t>
      </w:r>
      <w:r>
        <w:rPr/>
        <w:t>al</w:t>
      </w:r>
      <w:r>
        <w:rPr>
          <w:spacing w:val="-5"/>
        </w:rPr>
        <w:t> </w:t>
      </w:r>
      <w:r>
        <w:rPr/>
        <w:t>padre.</w:t>
      </w:r>
      <w:r>
        <w:rPr>
          <w:spacing w:val="-6"/>
        </w:rPr>
        <w:t> </w:t>
      </w:r>
      <w:r>
        <w:rPr/>
        <w:t>Frente</w:t>
      </w:r>
      <w:r>
        <w:rPr>
          <w:spacing w:val="-3"/>
        </w:rPr>
        <w:t> </w:t>
      </w:r>
      <w:r>
        <w:rPr/>
        <w:t>a</w:t>
      </w:r>
      <w:r>
        <w:rPr>
          <w:spacing w:val="-6"/>
        </w:rPr>
        <w:t> </w:t>
      </w:r>
      <w:r>
        <w:rPr/>
        <w:t>esta</w:t>
      </w:r>
      <w:r>
        <w:rPr>
          <w:spacing w:val="-6"/>
        </w:rPr>
        <w:t> </w:t>
      </w:r>
      <w:r>
        <w:rPr/>
        <w:t>angustia</w:t>
      </w:r>
      <w:r>
        <w:rPr>
          <w:spacing w:val="-6"/>
        </w:rPr>
        <w:t> </w:t>
      </w:r>
      <w:r>
        <w:rPr/>
        <w:t>de</w:t>
      </w:r>
      <w:r>
        <w:rPr>
          <w:spacing w:val="-4"/>
        </w:rPr>
        <w:t> </w:t>
      </w:r>
      <w:r>
        <w:rPr/>
        <w:t>castración</w:t>
      </w:r>
      <w:r>
        <w:rPr>
          <w:spacing w:val="-4"/>
        </w:rPr>
        <w:t> </w:t>
      </w:r>
      <w:r>
        <w:rPr/>
        <w:t>tal</w:t>
      </w:r>
      <w:r>
        <w:rPr>
          <w:spacing w:val="-5"/>
        </w:rPr>
        <w:t> </w:t>
      </w:r>
      <w:r>
        <w:rPr/>
        <w:t>como</w:t>
      </w:r>
      <w:r>
        <w:rPr>
          <w:spacing w:val="-6"/>
        </w:rPr>
        <w:t> </w:t>
      </w:r>
      <w:r>
        <w:rPr/>
        <w:t>lo</w:t>
      </w:r>
      <w:r>
        <w:rPr>
          <w:spacing w:val="-4"/>
        </w:rPr>
        <w:t> </w:t>
      </w:r>
      <w:r>
        <w:rPr/>
        <w:t>dice</w:t>
      </w:r>
      <w:r>
        <w:rPr>
          <w:spacing w:val="-4"/>
        </w:rPr>
        <w:t> </w:t>
      </w:r>
      <w:r>
        <w:rPr/>
        <w:t>Freud</w:t>
      </w:r>
      <w:r>
        <w:rPr>
          <w:spacing w:val="-4"/>
        </w:rPr>
        <w:t> </w:t>
      </w:r>
      <w:r>
        <w:rPr/>
        <w:t>(1931)</w:t>
      </w:r>
    </w:p>
    <w:p>
      <w:pPr>
        <w:spacing w:after="0" w:line="360" w:lineRule="auto"/>
        <w:sectPr>
          <w:pgSz w:w="12240" w:h="15840"/>
          <w:pgMar w:header="0" w:footer="1098" w:top="1360" w:bottom="1280" w:left="1300" w:right="1300"/>
        </w:sectPr>
      </w:pPr>
    </w:p>
    <w:p>
      <w:pPr>
        <w:pStyle w:val="BodyText"/>
        <w:spacing w:line="360" w:lineRule="auto" w:before="57"/>
        <w:ind w:right="111"/>
      </w:pPr>
      <w:r>
        <w:rPr/>
        <w:t>en “Sobre la sexualidad femenina” la mujer puede optar por elegir uno de estos tres caminos distintos:</w:t>
      </w:r>
    </w:p>
    <w:p>
      <w:pPr>
        <w:pStyle w:val="ListParagraph"/>
        <w:numPr>
          <w:ilvl w:val="0"/>
          <w:numId w:val="8"/>
        </w:numPr>
        <w:tabs>
          <w:tab w:pos="827" w:val="left" w:leader="none"/>
        </w:tabs>
        <w:spacing w:line="240" w:lineRule="auto" w:before="125" w:after="0"/>
        <w:ind w:left="826" w:right="0" w:hanging="708"/>
        <w:jc w:val="both"/>
        <w:rPr>
          <w:sz w:val="24"/>
        </w:rPr>
      </w:pPr>
      <w:r>
        <w:rPr>
          <w:sz w:val="24"/>
        </w:rPr>
        <w:t>La</w:t>
      </w:r>
      <w:r>
        <w:rPr>
          <w:spacing w:val="-6"/>
          <w:sz w:val="24"/>
        </w:rPr>
        <w:t> </w:t>
      </w:r>
      <w:r>
        <w:rPr>
          <w:sz w:val="24"/>
        </w:rPr>
        <w:t>masculinidad</w:t>
      </w:r>
    </w:p>
    <w:p>
      <w:pPr>
        <w:pStyle w:val="BodyText"/>
        <w:spacing w:before="3"/>
        <w:ind w:left="0"/>
        <w:jc w:val="left"/>
        <w:rPr>
          <w:sz w:val="22"/>
        </w:rPr>
      </w:pPr>
    </w:p>
    <w:p>
      <w:pPr>
        <w:pStyle w:val="ListParagraph"/>
        <w:numPr>
          <w:ilvl w:val="0"/>
          <w:numId w:val="8"/>
        </w:numPr>
        <w:tabs>
          <w:tab w:pos="827" w:val="left" w:leader="none"/>
        </w:tabs>
        <w:spacing w:line="240" w:lineRule="auto" w:before="1" w:after="0"/>
        <w:ind w:left="826" w:right="0" w:hanging="708"/>
        <w:jc w:val="both"/>
        <w:rPr>
          <w:sz w:val="24"/>
        </w:rPr>
      </w:pPr>
      <w:r>
        <w:rPr>
          <w:sz w:val="24"/>
        </w:rPr>
        <w:t>La renuncia a la</w:t>
      </w:r>
      <w:r>
        <w:rPr>
          <w:spacing w:val="-11"/>
          <w:sz w:val="24"/>
        </w:rPr>
        <w:t> </w:t>
      </w:r>
      <w:r>
        <w:rPr>
          <w:sz w:val="24"/>
        </w:rPr>
        <w:t>sexualidad</w:t>
      </w:r>
    </w:p>
    <w:p>
      <w:pPr>
        <w:pStyle w:val="BodyText"/>
        <w:spacing w:before="6"/>
        <w:ind w:left="0"/>
        <w:jc w:val="left"/>
        <w:rPr>
          <w:sz w:val="22"/>
        </w:rPr>
      </w:pPr>
    </w:p>
    <w:p>
      <w:pPr>
        <w:pStyle w:val="ListParagraph"/>
        <w:numPr>
          <w:ilvl w:val="0"/>
          <w:numId w:val="8"/>
        </w:numPr>
        <w:tabs>
          <w:tab w:pos="827" w:val="left" w:leader="none"/>
        </w:tabs>
        <w:spacing w:line="240" w:lineRule="auto" w:before="0" w:after="0"/>
        <w:ind w:left="826" w:right="0" w:hanging="708"/>
        <w:jc w:val="both"/>
        <w:rPr>
          <w:sz w:val="24"/>
        </w:rPr>
      </w:pPr>
      <w:r>
        <w:rPr>
          <w:sz w:val="24"/>
        </w:rPr>
        <w:t>La</w:t>
      </w:r>
      <w:r>
        <w:rPr>
          <w:spacing w:val="-4"/>
          <w:sz w:val="24"/>
        </w:rPr>
        <w:t> </w:t>
      </w:r>
      <w:r>
        <w:rPr>
          <w:sz w:val="24"/>
        </w:rPr>
        <w:t>feminidad</w:t>
      </w:r>
    </w:p>
    <w:p>
      <w:pPr>
        <w:pStyle w:val="BodyText"/>
        <w:spacing w:before="3"/>
        <w:ind w:left="0"/>
        <w:jc w:val="left"/>
        <w:rPr>
          <w:sz w:val="22"/>
        </w:rPr>
      </w:pPr>
    </w:p>
    <w:p>
      <w:pPr>
        <w:pStyle w:val="BodyText"/>
        <w:spacing w:line="360" w:lineRule="auto" w:before="1"/>
        <w:ind w:right="116"/>
      </w:pPr>
      <w:r>
        <w:rPr/>
        <w:t>En el tiempo del Edipo la niña ya dirige su mirada a lo que puede obtener del padre, es esta envidia la que la lleva a recurrir a él exigiéndole que le de eso tan anhelado, sin embargo, el padre no puede dárselo: él no lo tiene. Lastimada por esta negación la niña regresa</w:t>
      </w:r>
      <w:r>
        <w:rPr>
          <w:spacing w:val="-18"/>
        </w:rPr>
        <w:t> </w:t>
      </w:r>
      <w:r>
        <w:rPr/>
        <w:t>a</w:t>
      </w:r>
      <w:r>
        <w:rPr>
          <w:spacing w:val="-18"/>
        </w:rPr>
        <w:t> </w:t>
      </w:r>
      <w:r>
        <w:rPr/>
        <w:t>la</w:t>
      </w:r>
      <w:r>
        <w:rPr>
          <w:spacing w:val="-18"/>
        </w:rPr>
        <w:t> </w:t>
      </w:r>
      <w:r>
        <w:rPr/>
        <w:t>madre</w:t>
      </w:r>
      <w:r>
        <w:rPr>
          <w:spacing w:val="-18"/>
        </w:rPr>
        <w:t> </w:t>
      </w:r>
      <w:r>
        <w:rPr/>
        <w:t>para</w:t>
      </w:r>
      <w:r>
        <w:rPr>
          <w:spacing w:val="-18"/>
        </w:rPr>
        <w:t> </w:t>
      </w:r>
      <w:r>
        <w:rPr/>
        <w:t>que</w:t>
      </w:r>
      <w:r>
        <w:rPr>
          <w:spacing w:val="-18"/>
        </w:rPr>
        <w:t> </w:t>
      </w:r>
      <w:r>
        <w:rPr/>
        <w:t>la</w:t>
      </w:r>
      <w:r>
        <w:rPr>
          <w:spacing w:val="-18"/>
        </w:rPr>
        <w:t> </w:t>
      </w:r>
      <w:r>
        <w:rPr/>
        <w:t>consuele</w:t>
      </w:r>
      <w:r>
        <w:rPr>
          <w:spacing w:val="-18"/>
        </w:rPr>
        <w:t> </w:t>
      </w:r>
      <w:r>
        <w:rPr/>
        <w:t>y</w:t>
      </w:r>
      <w:r>
        <w:rPr>
          <w:spacing w:val="-21"/>
        </w:rPr>
        <w:t> </w:t>
      </w:r>
      <w:r>
        <w:rPr/>
        <w:t>trasforma</w:t>
      </w:r>
      <w:r>
        <w:rPr>
          <w:spacing w:val="-20"/>
        </w:rPr>
        <w:t> </w:t>
      </w:r>
      <w:r>
        <w:rPr/>
        <w:t>el</w:t>
      </w:r>
      <w:r>
        <w:rPr>
          <w:spacing w:val="-19"/>
        </w:rPr>
        <w:t> </w:t>
      </w:r>
      <w:r>
        <w:rPr/>
        <w:t>anhelo</w:t>
      </w:r>
      <w:r>
        <w:rPr>
          <w:spacing w:val="-18"/>
        </w:rPr>
        <w:t> </w:t>
      </w:r>
      <w:r>
        <w:rPr/>
        <w:t>en</w:t>
      </w:r>
      <w:r>
        <w:rPr>
          <w:spacing w:val="-18"/>
        </w:rPr>
        <w:t> </w:t>
      </w:r>
      <w:r>
        <w:rPr/>
        <w:t>deseo,</w:t>
      </w:r>
      <w:r>
        <w:rPr>
          <w:spacing w:val="-18"/>
        </w:rPr>
        <w:t> </w:t>
      </w:r>
      <w:r>
        <w:rPr/>
        <w:t>en</w:t>
      </w:r>
      <w:r>
        <w:rPr>
          <w:spacing w:val="-18"/>
        </w:rPr>
        <w:t> </w:t>
      </w:r>
      <w:r>
        <w:rPr/>
        <w:t>este</w:t>
      </w:r>
      <w:r>
        <w:rPr>
          <w:spacing w:val="-20"/>
        </w:rPr>
        <w:t> </w:t>
      </w:r>
      <w:r>
        <w:rPr/>
        <w:t>momento pierde</w:t>
      </w:r>
      <w:r>
        <w:rPr>
          <w:spacing w:val="-12"/>
        </w:rPr>
        <w:t> </w:t>
      </w:r>
      <w:r>
        <w:rPr/>
        <w:t>la</w:t>
      </w:r>
      <w:r>
        <w:rPr>
          <w:spacing w:val="-12"/>
        </w:rPr>
        <w:t> </w:t>
      </w:r>
      <w:r>
        <w:rPr/>
        <w:t>esperanza</w:t>
      </w:r>
      <w:r>
        <w:rPr>
          <w:spacing w:val="-12"/>
        </w:rPr>
        <w:t> </w:t>
      </w:r>
      <w:r>
        <w:rPr/>
        <w:t>de</w:t>
      </w:r>
      <w:r>
        <w:rPr>
          <w:spacing w:val="-14"/>
        </w:rPr>
        <w:t> </w:t>
      </w:r>
      <w:r>
        <w:rPr/>
        <w:t>poder</w:t>
      </w:r>
      <w:r>
        <w:rPr>
          <w:spacing w:val="-14"/>
        </w:rPr>
        <w:t> </w:t>
      </w:r>
      <w:r>
        <w:rPr/>
        <w:t>tener</w:t>
      </w:r>
      <w:r>
        <w:rPr>
          <w:spacing w:val="-14"/>
        </w:rPr>
        <w:t> </w:t>
      </w:r>
      <w:r>
        <w:rPr/>
        <w:t>el</w:t>
      </w:r>
      <w:r>
        <w:rPr>
          <w:spacing w:val="-16"/>
        </w:rPr>
        <w:t> </w:t>
      </w:r>
      <w:r>
        <w:rPr/>
        <w:t>falo,</w:t>
      </w:r>
      <w:r>
        <w:rPr>
          <w:spacing w:val="-12"/>
        </w:rPr>
        <w:t> </w:t>
      </w:r>
      <w:r>
        <w:rPr/>
        <w:t>pero</w:t>
      </w:r>
      <w:r>
        <w:rPr>
          <w:spacing w:val="-12"/>
        </w:rPr>
        <w:t> </w:t>
      </w:r>
      <w:r>
        <w:rPr/>
        <w:t>no</w:t>
      </w:r>
      <w:r>
        <w:rPr>
          <w:spacing w:val="-12"/>
        </w:rPr>
        <w:t> </w:t>
      </w:r>
      <w:r>
        <w:rPr/>
        <w:t>renuncia</w:t>
      </w:r>
      <w:r>
        <w:rPr>
          <w:spacing w:val="-12"/>
        </w:rPr>
        <w:t> </w:t>
      </w:r>
      <w:r>
        <w:rPr/>
        <w:t>a</w:t>
      </w:r>
      <w:r>
        <w:rPr>
          <w:spacing w:val="-15"/>
        </w:rPr>
        <w:t> </w:t>
      </w:r>
      <w:r>
        <w:rPr/>
        <w:t>esto,</w:t>
      </w:r>
      <w:r>
        <w:rPr>
          <w:spacing w:val="-15"/>
        </w:rPr>
        <w:t> </w:t>
      </w:r>
      <w:r>
        <w:rPr/>
        <w:t>aquí</w:t>
      </w:r>
      <w:r>
        <w:rPr>
          <w:spacing w:val="-15"/>
        </w:rPr>
        <w:t> </w:t>
      </w:r>
      <w:r>
        <w:rPr/>
        <w:t>se</w:t>
      </w:r>
      <w:r>
        <w:rPr>
          <w:spacing w:val="-12"/>
        </w:rPr>
        <w:t> </w:t>
      </w:r>
      <w:r>
        <w:rPr/>
        <w:t>da</w:t>
      </w:r>
      <w:r>
        <w:rPr>
          <w:spacing w:val="-12"/>
        </w:rPr>
        <w:t> </w:t>
      </w:r>
      <w:r>
        <w:rPr/>
        <w:t>un</w:t>
      </w:r>
      <w:r>
        <w:rPr>
          <w:spacing w:val="-12"/>
        </w:rPr>
        <w:t> </w:t>
      </w:r>
      <w:r>
        <w:rPr/>
        <w:t>cambio, pasa de la posición del “tener” al “ser” y ahora quiere ser el falo para el padre, vuelve a la madre para ser como ella (se identifica con ella) para que el padre le dirija su amor, cuando el padre por segunda vez le dice que no, la niña comienza a ver en su madre a una</w:t>
      </w:r>
      <w:r>
        <w:rPr>
          <w:spacing w:val="-5"/>
        </w:rPr>
        <w:t> </w:t>
      </w:r>
      <w:r>
        <w:rPr/>
        <w:t>rival.</w:t>
      </w:r>
    </w:p>
    <w:p>
      <w:pPr>
        <w:pStyle w:val="BodyText"/>
        <w:spacing w:line="360" w:lineRule="auto" w:before="125"/>
        <w:ind w:right="115"/>
      </w:pPr>
      <w:r>
        <w:rPr/>
        <w:t>La resolución del Edipo en la mujer se da después de la segunda negativa del padre, pero aquí de forma interesante la niña entonces se idéntica con el padre, ya que, si no puede</w:t>
      </w:r>
      <w:r>
        <w:rPr>
          <w:spacing w:val="-6"/>
        </w:rPr>
        <w:t> </w:t>
      </w:r>
      <w:r>
        <w:rPr/>
        <w:t>tener</w:t>
      </w:r>
      <w:r>
        <w:rPr>
          <w:spacing w:val="-7"/>
        </w:rPr>
        <w:t> </w:t>
      </w:r>
      <w:r>
        <w:rPr/>
        <w:t>y</w:t>
      </w:r>
      <w:r>
        <w:rPr>
          <w:spacing w:val="-9"/>
        </w:rPr>
        <w:t> </w:t>
      </w:r>
      <w:r>
        <w:rPr/>
        <w:t>tampoco</w:t>
      </w:r>
      <w:r>
        <w:rPr>
          <w:spacing w:val="-8"/>
        </w:rPr>
        <w:t> </w:t>
      </w:r>
      <w:r>
        <w:rPr/>
        <w:t>ser</w:t>
      </w:r>
      <w:r>
        <w:rPr>
          <w:spacing w:val="-7"/>
        </w:rPr>
        <w:t> </w:t>
      </w:r>
      <w:r>
        <w:rPr/>
        <w:t>para</w:t>
      </w:r>
      <w:r>
        <w:rPr>
          <w:spacing w:val="-7"/>
        </w:rPr>
        <w:t> </w:t>
      </w:r>
      <w:r>
        <w:rPr/>
        <w:t>el</w:t>
      </w:r>
      <w:r>
        <w:rPr>
          <w:spacing w:val="-7"/>
        </w:rPr>
        <w:t> </w:t>
      </w:r>
      <w:r>
        <w:rPr/>
        <w:t>padre,</w:t>
      </w:r>
      <w:r>
        <w:rPr>
          <w:spacing w:val="-6"/>
        </w:rPr>
        <w:t> </w:t>
      </w:r>
      <w:r>
        <w:rPr/>
        <w:t>va</w:t>
      </w:r>
      <w:r>
        <w:rPr>
          <w:spacing w:val="-6"/>
        </w:rPr>
        <w:t> </w:t>
      </w:r>
      <w:r>
        <w:rPr/>
        <w:t>a</w:t>
      </w:r>
      <w:r>
        <w:rPr>
          <w:spacing w:val="-8"/>
        </w:rPr>
        <w:t> </w:t>
      </w:r>
      <w:r>
        <w:rPr/>
        <w:t>ser</w:t>
      </w:r>
      <w:r>
        <w:rPr>
          <w:spacing w:val="-7"/>
        </w:rPr>
        <w:t> </w:t>
      </w:r>
      <w:r>
        <w:rPr/>
        <w:t>como</w:t>
      </w:r>
      <w:r>
        <w:rPr>
          <w:spacing w:val="-8"/>
        </w:rPr>
        <w:t> </w:t>
      </w:r>
      <w:r>
        <w:rPr/>
        <w:t>él.</w:t>
      </w:r>
      <w:r>
        <w:rPr>
          <w:spacing w:val="-7"/>
        </w:rPr>
        <w:t> </w:t>
      </w:r>
      <w:r>
        <w:rPr/>
        <w:t>Finalmente</w:t>
      </w:r>
      <w:r>
        <w:rPr>
          <w:spacing w:val="-6"/>
        </w:rPr>
        <w:t> </w:t>
      </w:r>
      <w:r>
        <w:rPr/>
        <w:t>acepta</w:t>
      </w:r>
      <w:r>
        <w:rPr>
          <w:spacing w:val="-6"/>
        </w:rPr>
        <w:t> </w:t>
      </w:r>
      <w:r>
        <w:rPr/>
        <w:t>reprimir</w:t>
      </w:r>
      <w:r>
        <w:rPr>
          <w:spacing w:val="-8"/>
        </w:rPr>
        <w:t> </w:t>
      </w:r>
      <w:r>
        <w:rPr/>
        <w:t>el deseo de ser poseída por él y entonces la opción ya es devorarlo (introyectando su ley), la niña desexualiza al padre y lo hace suyo de esta manera posibilitando así el paso de las</w:t>
      </w:r>
      <w:r>
        <w:rPr>
          <w:spacing w:val="-8"/>
        </w:rPr>
        <w:t> </w:t>
      </w:r>
      <w:r>
        <w:rPr/>
        <w:t>ideas</w:t>
      </w:r>
      <w:r>
        <w:rPr>
          <w:spacing w:val="-11"/>
        </w:rPr>
        <w:t> </w:t>
      </w:r>
      <w:r>
        <w:rPr/>
        <w:t>infantiles</w:t>
      </w:r>
      <w:r>
        <w:rPr>
          <w:spacing w:val="-10"/>
        </w:rPr>
        <w:t> </w:t>
      </w:r>
      <w:r>
        <w:rPr/>
        <w:t>a</w:t>
      </w:r>
      <w:r>
        <w:rPr>
          <w:spacing w:val="-7"/>
        </w:rPr>
        <w:t> </w:t>
      </w:r>
      <w:r>
        <w:rPr/>
        <w:t>volverse</w:t>
      </w:r>
      <w:r>
        <w:rPr>
          <w:spacing w:val="-8"/>
        </w:rPr>
        <w:t> </w:t>
      </w:r>
      <w:r>
        <w:rPr/>
        <w:t>mujer</w:t>
      </w:r>
      <w:r>
        <w:rPr>
          <w:spacing w:val="-8"/>
        </w:rPr>
        <w:t> </w:t>
      </w:r>
      <w:r>
        <w:rPr/>
        <w:t>y</w:t>
      </w:r>
      <w:r>
        <w:rPr>
          <w:spacing w:val="-11"/>
        </w:rPr>
        <w:t> </w:t>
      </w:r>
      <w:r>
        <w:rPr/>
        <w:t>desear</w:t>
      </w:r>
      <w:r>
        <w:rPr>
          <w:spacing w:val="-9"/>
        </w:rPr>
        <w:t> </w:t>
      </w:r>
      <w:r>
        <w:rPr/>
        <w:t>ir</w:t>
      </w:r>
      <w:r>
        <w:rPr>
          <w:spacing w:val="-9"/>
        </w:rPr>
        <w:t> </w:t>
      </w:r>
      <w:r>
        <w:rPr/>
        <w:t>en</w:t>
      </w:r>
      <w:r>
        <w:rPr>
          <w:spacing w:val="-10"/>
        </w:rPr>
        <w:t> </w:t>
      </w:r>
      <w:r>
        <w:rPr/>
        <w:t>busca</w:t>
      </w:r>
      <w:r>
        <w:rPr>
          <w:spacing w:val="-10"/>
        </w:rPr>
        <w:t> </w:t>
      </w:r>
      <w:r>
        <w:rPr/>
        <w:t>de</w:t>
      </w:r>
      <w:r>
        <w:rPr>
          <w:spacing w:val="-10"/>
        </w:rPr>
        <w:t> </w:t>
      </w:r>
      <w:r>
        <w:rPr/>
        <w:t>otro</w:t>
      </w:r>
      <w:r>
        <w:rPr>
          <w:spacing w:val="-10"/>
        </w:rPr>
        <w:t> </w:t>
      </w:r>
      <w:r>
        <w:rPr/>
        <w:t>que</w:t>
      </w:r>
      <w:r>
        <w:rPr>
          <w:spacing w:val="-10"/>
        </w:rPr>
        <w:t> </w:t>
      </w:r>
      <w:r>
        <w:rPr/>
        <w:t>no</w:t>
      </w:r>
      <w:r>
        <w:rPr>
          <w:spacing w:val="-7"/>
        </w:rPr>
        <w:t> </w:t>
      </w:r>
      <w:r>
        <w:rPr/>
        <w:t>sea</w:t>
      </w:r>
      <w:r>
        <w:rPr>
          <w:spacing w:val="-10"/>
        </w:rPr>
        <w:t> </w:t>
      </w:r>
      <w:r>
        <w:rPr/>
        <w:t>el</w:t>
      </w:r>
      <w:r>
        <w:rPr>
          <w:spacing w:val="-9"/>
        </w:rPr>
        <w:t> </w:t>
      </w:r>
      <w:r>
        <w:rPr/>
        <w:t>padre,</w:t>
      </w:r>
      <w:r>
        <w:rPr>
          <w:spacing w:val="-7"/>
        </w:rPr>
        <w:t> </w:t>
      </w:r>
      <w:r>
        <w:rPr>
          <w:spacing w:val="-3"/>
        </w:rPr>
        <w:t>con </w:t>
      </w:r>
      <w:r>
        <w:rPr/>
        <w:t>la promesa de tener un</w:t>
      </w:r>
      <w:r>
        <w:rPr>
          <w:spacing w:val="-10"/>
        </w:rPr>
        <w:t> </w:t>
      </w:r>
      <w:r>
        <w:rPr/>
        <w:t>hijo.</w:t>
      </w:r>
    </w:p>
    <w:p>
      <w:pPr>
        <w:pStyle w:val="BodyText"/>
        <w:ind w:left="0"/>
        <w:jc w:val="left"/>
      </w:pPr>
    </w:p>
    <w:p>
      <w:pPr>
        <w:pStyle w:val="BodyText"/>
        <w:spacing w:before="2"/>
        <w:ind w:left="0"/>
        <w:jc w:val="left"/>
        <w:rPr>
          <w:sz w:val="33"/>
        </w:rPr>
      </w:pPr>
    </w:p>
    <w:p>
      <w:pPr>
        <w:pStyle w:val="Heading4"/>
        <w:rPr>
          <w:i/>
        </w:rPr>
      </w:pPr>
      <w:r>
        <w:rPr>
          <w:i/>
        </w:rPr>
        <w:t>El porqué del Edipo.</w:t>
      </w:r>
    </w:p>
    <w:p>
      <w:pPr>
        <w:pStyle w:val="BodyText"/>
        <w:spacing w:before="4"/>
        <w:ind w:left="0"/>
        <w:jc w:val="left"/>
        <w:rPr>
          <w:b/>
          <w:i/>
          <w:sz w:val="22"/>
        </w:rPr>
      </w:pPr>
    </w:p>
    <w:p>
      <w:pPr>
        <w:pStyle w:val="BodyText"/>
        <w:spacing w:line="360" w:lineRule="auto"/>
        <w:ind w:right="114"/>
      </w:pPr>
      <w:r>
        <w:rPr/>
        <w:t>El Edipo es entonces no solo un concepto indispensable para el psicoanálisis, es una vivencia indispensable, es uno de los tiempos más dolorosos pero necesarios para que la estructura se constituya.</w:t>
      </w:r>
    </w:p>
    <w:p>
      <w:pPr>
        <w:pStyle w:val="BodyText"/>
        <w:spacing w:line="360" w:lineRule="auto" w:before="122"/>
        <w:ind w:right="112"/>
      </w:pPr>
      <w:r>
        <w:rPr/>
        <w:t>Freud</w:t>
      </w:r>
      <w:r>
        <w:rPr>
          <w:spacing w:val="-12"/>
        </w:rPr>
        <w:t> </w:t>
      </w:r>
      <w:r>
        <w:rPr/>
        <w:t>en</w:t>
      </w:r>
      <w:r>
        <w:rPr>
          <w:spacing w:val="-9"/>
        </w:rPr>
        <w:t> </w:t>
      </w:r>
      <w:r>
        <w:rPr/>
        <w:t>la</w:t>
      </w:r>
      <w:r>
        <w:rPr>
          <w:spacing w:val="-9"/>
        </w:rPr>
        <w:t> </w:t>
      </w:r>
      <w:r>
        <w:rPr/>
        <w:t>Organización</w:t>
      </w:r>
      <w:r>
        <w:rPr>
          <w:spacing w:val="-9"/>
        </w:rPr>
        <w:t> </w:t>
      </w:r>
      <w:r>
        <w:rPr/>
        <w:t>Genital</w:t>
      </w:r>
      <w:r>
        <w:rPr>
          <w:spacing w:val="-7"/>
        </w:rPr>
        <w:t> </w:t>
      </w:r>
      <w:r>
        <w:rPr/>
        <w:t>Infantil</w:t>
      </w:r>
      <w:r>
        <w:rPr>
          <w:spacing w:val="-11"/>
        </w:rPr>
        <w:t> </w:t>
      </w:r>
      <w:r>
        <w:rPr/>
        <w:t>(1923)</w:t>
      </w:r>
      <w:r>
        <w:rPr>
          <w:spacing w:val="-10"/>
        </w:rPr>
        <w:t> </w:t>
      </w:r>
      <w:r>
        <w:rPr/>
        <w:t>hace</w:t>
      </w:r>
      <w:r>
        <w:rPr>
          <w:spacing w:val="-9"/>
        </w:rPr>
        <w:t> </w:t>
      </w:r>
      <w:r>
        <w:rPr/>
        <w:t>énfasis</w:t>
      </w:r>
      <w:r>
        <w:rPr>
          <w:spacing w:val="-13"/>
        </w:rPr>
        <w:t> </w:t>
      </w:r>
      <w:r>
        <w:rPr/>
        <w:t>en</w:t>
      </w:r>
      <w:r>
        <w:rPr>
          <w:spacing w:val="-12"/>
        </w:rPr>
        <w:t> </w:t>
      </w:r>
      <w:r>
        <w:rPr/>
        <w:t>que</w:t>
      </w:r>
      <w:r>
        <w:rPr>
          <w:spacing w:val="-12"/>
        </w:rPr>
        <w:t> </w:t>
      </w:r>
      <w:r>
        <w:rPr/>
        <w:t>es</w:t>
      </w:r>
      <w:r>
        <w:rPr>
          <w:spacing w:val="-13"/>
        </w:rPr>
        <w:t> </w:t>
      </w:r>
      <w:r>
        <w:rPr/>
        <w:t>hasta</w:t>
      </w:r>
      <w:r>
        <w:rPr>
          <w:spacing w:val="-9"/>
        </w:rPr>
        <w:t> </w:t>
      </w:r>
      <w:r>
        <w:rPr/>
        <w:t>la</w:t>
      </w:r>
      <w:r>
        <w:rPr>
          <w:spacing w:val="-12"/>
        </w:rPr>
        <w:t> </w:t>
      </w:r>
      <w:r>
        <w:rPr/>
        <w:t>pubertad que se hace una diferenciación de lo masculino (sujeto, actividad) y lo femenino</w:t>
      </w:r>
      <w:r>
        <w:rPr>
          <w:spacing w:val="14"/>
        </w:rPr>
        <w:t> </w:t>
      </w:r>
      <w:r>
        <w:rPr/>
        <w:t>(objeto,</w:t>
      </w:r>
    </w:p>
    <w:p>
      <w:pPr>
        <w:spacing w:after="0" w:line="360" w:lineRule="auto"/>
        <w:sectPr>
          <w:pgSz w:w="12240" w:h="15840"/>
          <w:pgMar w:header="0" w:footer="1098" w:top="1360" w:bottom="1280" w:left="1300" w:right="1300"/>
        </w:sectPr>
      </w:pPr>
    </w:p>
    <w:p>
      <w:pPr>
        <w:pStyle w:val="BodyText"/>
        <w:spacing w:line="360" w:lineRule="auto" w:before="57"/>
        <w:ind w:right="122"/>
      </w:pPr>
      <w:r>
        <w:rPr/>
        <w:t>pasividad)</w:t>
      </w:r>
      <w:r>
        <w:rPr>
          <w:spacing w:val="-13"/>
        </w:rPr>
        <w:t> </w:t>
      </w:r>
      <w:r>
        <w:rPr/>
        <w:t>apreciándose</w:t>
      </w:r>
      <w:r>
        <w:rPr>
          <w:spacing w:val="-12"/>
        </w:rPr>
        <w:t> </w:t>
      </w:r>
      <w:r>
        <w:rPr/>
        <w:t>la</w:t>
      </w:r>
      <w:r>
        <w:rPr>
          <w:spacing w:val="-12"/>
        </w:rPr>
        <w:t> </w:t>
      </w:r>
      <w:r>
        <w:rPr/>
        <w:t>vagina</w:t>
      </w:r>
      <w:r>
        <w:rPr>
          <w:spacing w:val="-11"/>
        </w:rPr>
        <w:t> </w:t>
      </w:r>
      <w:r>
        <w:rPr/>
        <w:t>como</w:t>
      </w:r>
      <w:r>
        <w:rPr>
          <w:spacing w:val="-14"/>
        </w:rPr>
        <w:t> </w:t>
      </w:r>
      <w:r>
        <w:rPr/>
        <w:t>el</w:t>
      </w:r>
      <w:r>
        <w:rPr>
          <w:spacing w:val="-13"/>
        </w:rPr>
        <w:t> </w:t>
      </w:r>
      <w:r>
        <w:rPr/>
        <w:t>alberge</w:t>
      </w:r>
      <w:r>
        <w:rPr>
          <w:spacing w:val="-12"/>
        </w:rPr>
        <w:t> </w:t>
      </w:r>
      <w:r>
        <w:rPr/>
        <w:t>del</w:t>
      </w:r>
      <w:r>
        <w:rPr>
          <w:spacing w:val="-13"/>
        </w:rPr>
        <w:t> </w:t>
      </w:r>
      <w:r>
        <w:rPr/>
        <w:t>pene,</w:t>
      </w:r>
      <w:r>
        <w:rPr>
          <w:spacing w:val="-12"/>
        </w:rPr>
        <w:t> </w:t>
      </w:r>
      <w:r>
        <w:rPr/>
        <w:t>recibiéndose</w:t>
      </w:r>
      <w:r>
        <w:rPr>
          <w:spacing w:val="-12"/>
        </w:rPr>
        <w:t> </w:t>
      </w:r>
      <w:r>
        <w:rPr/>
        <w:t>así</w:t>
      </w:r>
      <w:r>
        <w:rPr>
          <w:spacing w:val="-14"/>
        </w:rPr>
        <w:t> </w:t>
      </w:r>
      <w:r>
        <w:rPr/>
        <w:t>la</w:t>
      </w:r>
      <w:r>
        <w:rPr>
          <w:spacing w:val="-12"/>
        </w:rPr>
        <w:t> </w:t>
      </w:r>
      <w:r>
        <w:rPr/>
        <w:t>herencia del vientre</w:t>
      </w:r>
      <w:r>
        <w:rPr>
          <w:spacing w:val="-6"/>
        </w:rPr>
        <w:t> </w:t>
      </w:r>
      <w:r>
        <w:rPr/>
        <w:t>materno.</w:t>
      </w:r>
    </w:p>
    <w:p>
      <w:pPr>
        <w:pStyle w:val="BodyText"/>
        <w:spacing w:line="360" w:lineRule="auto" w:before="125"/>
        <w:ind w:right="110"/>
      </w:pPr>
      <w:r>
        <w:rPr/>
        <w:t>En cuanto a la elección del objeto en la adultez, Freud (1921) parte de poner sobre la mesa</w:t>
      </w:r>
      <w:r>
        <w:rPr>
          <w:spacing w:val="-13"/>
        </w:rPr>
        <w:t> </w:t>
      </w:r>
      <w:r>
        <w:rPr/>
        <w:t>el</w:t>
      </w:r>
      <w:r>
        <w:rPr>
          <w:spacing w:val="-14"/>
        </w:rPr>
        <w:t> </w:t>
      </w:r>
      <w:r>
        <w:rPr/>
        <w:t>hecho</w:t>
      </w:r>
      <w:r>
        <w:rPr>
          <w:spacing w:val="-13"/>
        </w:rPr>
        <w:t> </w:t>
      </w:r>
      <w:r>
        <w:rPr/>
        <w:t>de</w:t>
      </w:r>
      <w:r>
        <w:rPr>
          <w:spacing w:val="-13"/>
        </w:rPr>
        <w:t> </w:t>
      </w:r>
      <w:r>
        <w:rPr/>
        <w:t>que</w:t>
      </w:r>
      <w:r>
        <w:rPr>
          <w:spacing w:val="-13"/>
        </w:rPr>
        <w:t> </w:t>
      </w:r>
      <w:r>
        <w:rPr/>
        <w:t>en</w:t>
      </w:r>
      <w:r>
        <w:rPr>
          <w:spacing w:val="-11"/>
        </w:rPr>
        <w:t> </w:t>
      </w:r>
      <w:r>
        <w:rPr/>
        <w:t>la</w:t>
      </w:r>
      <w:r>
        <w:rPr>
          <w:spacing w:val="-13"/>
        </w:rPr>
        <w:t> </w:t>
      </w:r>
      <w:r>
        <w:rPr/>
        <w:t>infancia</w:t>
      </w:r>
      <w:r>
        <w:rPr>
          <w:spacing w:val="-13"/>
        </w:rPr>
        <w:t> </w:t>
      </w:r>
      <w:r>
        <w:rPr/>
        <w:t>el</w:t>
      </w:r>
      <w:r>
        <w:rPr>
          <w:spacing w:val="-12"/>
        </w:rPr>
        <w:t> </w:t>
      </w:r>
      <w:r>
        <w:rPr/>
        <w:t>niño</w:t>
      </w:r>
      <w:r>
        <w:rPr>
          <w:spacing w:val="-13"/>
        </w:rPr>
        <w:t> </w:t>
      </w:r>
      <w:r>
        <w:rPr/>
        <w:t>elige</w:t>
      </w:r>
      <w:r>
        <w:rPr>
          <w:spacing w:val="-11"/>
        </w:rPr>
        <w:t> </w:t>
      </w:r>
      <w:r>
        <w:rPr/>
        <w:t>a</w:t>
      </w:r>
      <w:r>
        <w:rPr>
          <w:spacing w:val="-11"/>
        </w:rPr>
        <w:t> </w:t>
      </w:r>
      <w:r>
        <w:rPr/>
        <w:t>sus</w:t>
      </w:r>
      <w:r>
        <w:rPr>
          <w:spacing w:val="-8"/>
        </w:rPr>
        <w:t> </w:t>
      </w:r>
      <w:r>
        <w:rPr/>
        <w:t>cuidadores</w:t>
      </w:r>
      <w:r>
        <w:rPr>
          <w:spacing w:val="-12"/>
        </w:rPr>
        <w:t> </w:t>
      </w:r>
      <w:r>
        <w:rPr/>
        <w:t>como</w:t>
      </w:r>
      <w:r>
        <w:rPr>
          <w:spacing w:val="-13"/>
        </w:rPr>
        <w:t> </w:t>
      </w:r>
      <w:r>
        <w:rPr/>
        <w:t>primeros</w:t>
      </w:r>
      <w:r>
        <w:rPr>
          <w:spacing w:val="-12"/>
        </w:rPr>
        <w:t> </w:t>
      </w:r>
      <w:r>
        <w:rPr/>
        <w:t>objetos de amor, los cuales es necesario que después de la castración se desexualicen para</w:t>
      </w:r>
      <w:r>
        <w:rPr>
          <w:spacing w:val="-38"/>
        </w:rPr>
        <w:t> </w:t>
      </w:r>
      <w:r>
        <w:rPr/>
        <w:t>así poder hacer una elección de objeto, aún con estas cuestiones reprimidas, el adulto selecciona a su objeto con base en estas primeras imagos que están en su inconsciente y que dirigen su</w:t>
      </w:r>
      <w:r>
        <w:rPr>
          <w:spacing w:val="-9"/>
        </w:rPr>
        <w:t> </w:t>
      </w:r>
      <w:r>
        <w:rPr/>
        <w:t>conducta.</w:t>
      </w:r>
    </w:p>
    <w:p>
      <w:pPr>
        <w:spacing w:after="0" w:line="360" w:lineRule="auto"/>
        <w:sectPr>
          <w:pgSz w:w="12240" w:h="15840"/>
          <w:pgMar w:header="0" w:footer="1098" w:top="1360" w:bottom="1280" w:left="1300" w:right="1300"/>
        </w:sectPr>
      </w:pPr>
    </w:p>
    <w:p>
      <w:pPr>
        <w:pStyle w:val="Heading1"/>
        <w:numPr>
          <w:ilvl w:val="2"/>
          <w:numId w:val="4"/>
        </w:numPr>
        <w:tabs>
          <w:tab w:pos="899" w:val="left" w:leader="none"/>
        </w:tabs>
        <w:spacing w:line="240" w:lineRule="auto" w:before="53" w:after="0"/>
        <w:ind w:left="898" w:right="0" w:hanging="780"/>
        <w:jc w:val="both"/>
      </w:pPr>
      <w:bookmarkStart w:name="_TOC_250012" w:id="7"/>
      <w:r>
        <w:rPr/>
        <w:t>Las cuestiones del</w:t>
      </w:r>
      <w:r>
        <w:rPr>
          <w:spacing w:val="-18"/>
        </w:rPr>
        <w:t> </w:t>
      </w:r>
      <w:bookmarkEnd w:id="7"/>
      <w:r>
        <w:rPr/>
        <w:t>narcisismo.</w:t>
      </w:r>
    </w:p>
    <w:p>
      <w:pPr>
        <w:pStyle w:val="BodyText"/>
        <w:spacing w:line="360" w:lineRule="auto" w:before="188"/>
        <w:ind w:right="113"/>
      </w:pPr>
      <w:r>
        <w:rPr/>
        <w:t>Al haber dimensionado el autoerotismo como parte de una primera sexualidad humana Freud</w:t>
      </w:r>
      <w:r>
        <w:rPr>
          <w:spacing w:val="-7"/>
        </w:rPr>
        <w:t> </w:t>
      </w:r>
      <w:r>
        <w:rPr/>
        <w:t>abre</w:t>
      </w:r>
      <w:r>
        <w:rPr>
          <w:spacing w:val="-8"/>
        </w:rPr>
        <w:t> </w:t>
      </w:r>
      <w:r>
        <w:rPr/>
        <w:t>las</w:t>
      </w:r>
      <w:r>
        <w:rPr>
          <w:spacing w:val="-8"/>
        </w:rPr>
        <w:t> </w:t>
      </w:r>
      <w:r>
        <w:rPr/>
        <w:t>puertas</w:t>
      </w:r>
      <w:r>
        <w:rPr>
          <w:spacing w:val="-11"/>
        </w:rPr>
        <w:t> </w:t>
      </w:r>
      <w:r>
        <w:rPr/>
        <w:t>para</w:t>
      </w:r>
      <w:r>
        <w:rPr>
          <w:spacing w:val="-8"/>
        </w:rPr>
        <w:t> </w:t>
      </w:r>
      <w:r>
        <w:rPr/>
        <w:t>poder</w:t>
      </w:r>
      <w:r>
        <w:rPr>
          <w:spacing w:val="-11"/>
        </w:rPr>
        <w:t> </w:t>
      </w:r>
      <w:r>
        <w:rPr/>
        <w:t>pensar</w:t>
      </w:r>
      <w:r>
        <w:rPr>
          <w:spacing w:val="-9"/>
        </w:rPr>
        <w:t> </w:t>
      </w:r>
      <w:r>
        <w:rPr/>
        <w:t>de</w:t>
      </w:r>
      <w:r>
        <w:rPr>
          <w:spacing w:val="-10"/>
        </w:rPr>
        <w:t> </w:t>
      </w:r>
      <w:r>
        <w:rPr/>
        <w:t>forma</w:t>
      </w:r>
      <w:r>
        <w:rPr>
          <w:spacing w:val="-10"/>
        </w:rPr>
        <w:t> </w:t>
      </w:r>
      <w:r>
        <w:rPr/>
        <w:t>detallada</w:t>
      </w:r>
      <w:r>
        <w:rPr>
          <w:spacing w:val="-7"/>
        </w:rPr>
        <w:t> </w:t>
      </w:r>
      <w:r>
        <w:rPr/>
        <w:t>las</w:t>
      </w:r>
      <w:r>
        <w:rPr>
          <w:spacing w:val="-10"/>
        </w:rPr>
        <w:t> </w:t>
      </w:r>
      <w:r>
        <w:rPr/>
        <w:t>cuestiones</w:t>
      </w:r>
      <w:r>
        <w:rPr>
          <w:spacing w:val="-11"/>
        </w:rPr>
        <w:t> </w:t>
      </w:r>
      <w:r>
        <w:rPr/>
        <w:t>de</w:t>
      </w:r>
      <w:r>
        <w:rPr>
          <w:spacing w:val="-7"/>
        </w:rPr>
        <w:t> </w:t>
      </w:r>
      <w:r>
        <w:rPr/>
        <w:t>la</w:t>
      </w:r>
      <w:r>
        <w:rPr>
          <w:spacing w:val="-10"/>
        </w:rPr>
        <w:t> </w:t>
      </w:r>
      <w:r>
        <w:rPr/>
        <w:t>pulsión y la libido, en su texto de “Introducción al narcisismo”</w:t>
      </w:r>
      <w:r>
        <w:rPr>
          <w:spacing w:val="-17"/>
        </w:rPr>
        <w:t> </w:t>
      </w:r>
      <w:r>
        <w:rPr/>
        <w:t>(1914).</w:t>
      </w:r>
    </w:p>
    <w:p>
      <w:pPr>
        <w:pStyle w:val="BodyText"/>
        <w:spacing w:line="360" w:lineRule="auto" w:before="125"/>
        <w:ind w:right="112"/>
      </w:pPr>
      <w:r>
        <w:rPr/>
        <w:t>Hace una diferenciación entre la libido que está en el yo y la que está depositada en el objeto, avanza un poco más y se cuestiona por cómo es que el yo, puede llegar a depositar</w:t>
      </w:r>
      <w:r>
        <w:rPr>
          <w:spacing w:val="-15"/>
        </w:rPr>
        <w:t> </w:t>
      </w:r>
      <w:r>
        <w:rPr/>
        <w:t>la</w:t>
      </w:r>
      <w:r>
        <w:rPr>
          <w:spacing w:val="-14"/>
        </w:rPr>
        <w:t> </w:t>
      </w:r>
      <w:r>
        <w:rPr/>
        <w:t>libido</w:t>
      </w:r>
      <w:r>
        <w:rPr>
          <w:spacing w:val="-15"/>
        </w:rPr>
        <w:t> </w:t>
      </w:r>
      <w:r>
        <w:rPr/>
        <w:t>en</w:t>
      </w:r>
      <w:r>
        <w:rPr>
          <w:spacing w:val="-16"/>
        </w:rPr>
        <w:t> </w:t>
      </w:r>
      <w:r>
        <w:rPr/>
        <w:t>otro</w:t>
      </w:r>
      <w:r>
        <w:rPr>
          <w:spacing w:val="-14"/>
        </w:rPr>
        <w:t> </w:t>
      </w:r>
      <w:r>
        <w:rPr/>
        <w:t>objeto.</w:t>
      </w:r>
      <w:r>
        <w:rPr>
          <w:spacing w:val="-14"/>
        </w:rPr>
        <w:t> </w:t>
      </w:r>
      <w:r>
        <w:rPr/>
        <w:t>Dirá</w:t>
      </w:r>
      <w:r>
        <w:rPr>
          <w:spacing w:val="-14"/>
        </w:rPr>
        <w:t> </w:t>
      </w:r>
      <w:r>
        <w:rPr/>
        <w:t>que</w:t>
      </w:r>
      <w:r>
        <w:rPr>
          <w:spacing w:val="-14"/>
        </w:rPr>
        <w:t> </w:t>
      </w:r>
      <w:r>
        <w:rPr/>
        <w:t>la</w:t>
      </w:r>
      <w:r>
        <w:rPr>
          <w:spacing w:val="-14"/>
        </w:rPr>
        <w:t> </w:t>
      </w:r>
      <w:r>
        <w:rPr/>
        <w:t>respuesta</w:t>
      </w:r>
      <w:r>
        <w:rPr>
          <w:spacing w:val="-14"/>
        </w:rPr>
        <w:t> </w:t>
      </w:r>
      <w:r>
        <w:rPr/>
        <w:t>está</w:t>
      </w:r>
      <w:r>
        <w:rPr>
          <w:spacing w:val="-14"/>
        </w:rPr>
        <w:t> </w:t>
      </w:r>
      <w:r>
        <w:rPr/>
        <w:t>indudablemente</w:t>
      </w:r>
      <w:r>
        <w:rPr>
          <w:spacing w:val="-14"/>
        </w:rPr>
        <w:t> </w:t>
      </w:r>
      <w:r>
        <w:rPr/>
        <w:t>en</w:t>
      </w:r>
      <w:r>
        <w:rPr>
          <w:spacing w:val="-14"/>
        </w:rPr>
        <w:t> </w:t>
      </w:r>
      <w:r>
        <w:rPr/>
        <w:t>el</w:t>
      </w:r>
      <w:r>
        <w:rPr>
          <w:spacing w:val="-14"/>
        </w:rPr>
        <w:t> </w:t>
      </w:r>
      <w:r>
        <w:rPr/>
        <w:t>análisis de</w:t>
      </w:r>
      <w:r>
        <w:rPr>
          <w:spacing w:val="-4"/>
        </w:rPr>
        <w:t> </w:t>
      </w:r>
      <w:r>
        <w:rPr/>
        <w:t>la</w:t>
      </w:r>
      <w:r>
        <w:rPr>
          <w:spacing w:val="-4"/>
        </w:rPr>
        <w:t> </w:t>
      </w:r>
      <w:r>
        <w:rPr/>
        <w:t>transferencia</w:t>
      </w:r>
      <w:r>
        <w:rPr>
          <w:spacing w:val="-6"/>
        </w:rPr>
        <w:t> </w:t>
      </w:r>
      <w:r>
        <w:rPr/>
        <w:t>de</w:t>
      </w:r>
      <w:r>
        <w:rPr>
          <w:spacing w:val="-6"/>
        </w:rPr>
        <w:t> </w:t>
      </w:r>
      <w:r>
        <w:rPr/>
        <w:t>los</w:t>
      </w:r>
      <w:r>
        <w:rPr>
          <w:spacing w:val="-4"/>
        </w:rPr>
        <w:t> </w:t>
      </w:r>
      <w:r>
        <w:rPr/>
        <w:t>neuróticos</w:t>
      </w:r>
      <w:r>
        <w:rPr>
          <w:spacing w:val="-4"/>
        </w:rPr>
        <w:t> </w:t>
      </w:r>
      <w:r>
        <w:rPr/>
        <w:t>y</w:t>
      </w:r>
      <w:r>
        <w:rPr>
          <w:spacing w:val="-7"/>
        </w:rPr>
        <w:t> </w:t>
      </w:r>
      <w:r>
        <w:rPr/>
        <w:t>en</w:t>
      </w:r>
      <w:r>
        <w:rPr>
          <w:spacing w:val="-4"/>
        </w:rPr>
        <w:t> </w:t>
      </w:r>
      <w:r>
        <w:rPr/>
        <w:t>los</w:t>
      </w:r>
      <w:r>
        <w:rPr>
          <w:spacing w:val="-9"/>
        </w:rPr>
        <w:t> </w:t>
      </w:r>
      <w:r>
        <w:rPr/>
        <w:t>casos</w:t>
      </w:r>
      <w:r>
        <w:rPr>
          <w:spacing w:val="-7"/>
        </w:rPr>
        <w:t> </w:t>
      </w:r>
      <w:r>
        <w:rPr/>
        <w:t>de</w:t>
      </w:r>
      <w:r>
        <w:rPr>
          <w:spacing w:val="-6"/>
        </w:rPr>
        <w:t> </w:t>
      </w:r>
      <w:r>
        <w:rPr/>
        <w:t>psicosis</w:t>
      </w:r>
      <w:r>
        <w:rPr>
          <w:spacing w:val="-7"/>
        </w:rPr>
        <w:t> </w:t>
      </w:r>
      <w:r>
        <w:rPr/>
        <w:t>que</w:t>
      </w:r>
      <w:r>
        <w:rPr>
          <w:spacing w:val="-8"/>
        </w:rPr>
        <w:t> </w:t>
      </w:r>
      <w:r>
        <w:rPr/>
        <w:t>hasta</w:t>
      </w:r>
      <w:r>
        <w:rPr>
          <w:spacing w:val="-5"/>
        </w:rPr>
        <w:t> </w:t>
      </w:r>
      <w:r>
        <w:rPr/>
        <w:t>el</w:t>
      </w:r>
      <w:r>
        <w:rPr>
          <w:spacing w:val="-7"/>
        </w:rPr>
        <w:t> </w:t>
      </w:r>
      <w:r>
        <w:rPr/>
        <w:t>momento</w:t>
      </w:r>
      <w:r>
        <w:rPr>
          <w:spacing w:val="-5"/>
        </w:rPr>
        <w:t> </w:t>
      </w:r>
      <w:r>
        <w:rPr/>
        <w:t>se habían trabajado, da cuenta que en la psicosis la libido se centra en el yo sin posibilidad de poder depositarla en otro objeto mientras que los neuróticos pueden lanzar la libido hacia otro objeto. Estas mismas cuestiones las trabaja en duelo y melancolía (Freud, 1917).</w:t>
      </w:r>
    </w:p>
    <w:p>
      <w:pPr>
        <w:pStyle w:val="BodyText"/>
        <w:spacing w:line="360" w:lineRule="auto" w:before="125"/>
        <w:ind w:right="114"/>
      </w:pPr>
      <w:r>
        <w:rPr/>
        <w:t>Freud</w:t>
      </w:r>
      <w:r>
        <w:rPr>
          <w:spacing w:val="-2"/>
        </w:rPr>
        <w:t> </w:t>
      </w:r>
      <w:r>
        <w:rPr/>
        <w:t>(1923)</w:t>
      </w:r>
      <w:r>
        <w:rPr>
          <w:spacing w:val="-2"/>
        </w:rPr>
        <w:t> </w:t>
      </w:r>
      <w:r>
        <w:rPr/>
        <w:t>en</w:t>
      </w:r>
      <w:r>
        <w:rPr>
          <w:spacing w:val="-4"/>
        </w:rPr>
        <w:t> </w:t>
      </w:r>
      <w:r>
        <w:rPr/>
        <w:t>el</w:t>
      </w:r>
      <w:r>
        <w:rPr>
          <w:spacing w:val="-2"/>
        </w:rPr>
        <w:t> </w:t>
      </w:r>
      <w:r>
        <w:rPr/>
        <w:t>Yo</w:t>
      </w:r>
      <w:r>
        <w:rPr>
          <w:spacing w:val="-4"/>
        </w:rPr>
        <w:t> </w:t>
      </w:r>
      <w:r>
        <w:rPr/>
        <w:t>y</w:t>
      </w:r>
      <w:r>
        <w:rPr>
          <w:spacing w:val="-5"/>
        </w:rPr>
        <w:t> </w:t>
      </w:r>
      <w:r>
        <w:rPr/>
        <w:t>el</w:t>
      </w:r>
      <w:r>
        <w:rPr>
          <w:spacing w:val="-2"/>
        </w:rPr>
        <w:t> </w:t>
      </w:r>
      <w:r>
        <w:rPr/>
        <w:t>ello</w:t>
      </w:r>
      <w:r>
        <w:rPr>
          <w:spacing w:val="-2"/>
        </w:rPr>
        <w:t> </w:t>
      </w:r>
      <w:r>
        <w:rPr/>
        <w:t>plantea</w:t>
      </w:r>
      <w:r>
        <w:rPr>
          <w:spacing w:val="-4"/>
        </w:rPr>
        <w:t> </w:t>
      </w:r>
      <w:r>
        <w:rPr/>
        <w:t>que</w:t>
      </w:r>
      <w:r>
        <w:rPr>
          <w:spacing w:val="-4"/>
        </w:rPr>
        <w:t> </w:t>
      </w:r>
      <w:r>
        <w:rPr/>
        <w:t>frente</w:t>
      </w:r>
      <w:r>
        <w:rPr>
          <w:spacing w:val="-3"/>
        </w:rPr>
        <w:t> </w:t>
      </w:r>
      <w:r>
        <w:rPr/>
        <w:t>a</w:t>
      </w:r>
      <w:r>
        <w:rPr>
          <w:spacing w:val="-3"/>
        </w:rPr>
        <w:t> </w:t>
      </w:r>
      <w:r>
        <w:rPr/>
        <w:t>las</w:t>
      </w:r>
      <w:r>
        <w:rPr>
          <w:spacing w:val="-7"/>
        </w:rPr>
        <w:t> </w:t>
      </w:r>
      <w:r>
        <w:rPr/>
        <w:t>frustraciones</w:t>
      </w:r>
      <w:r>
        <w:rPr>
          <w:spacing w:val="-2"/>
        </w:rPr>
        <w:t> </w:t>
      </w:r>
      <w:r>
        <w:rPr/>
        <w:t>que</w:t>
      </w:r>
      <w:r>
        <w:rPr>
          <w:spacing w:val="-4"/>
        </w:rPr>
        <w:t> </w:t>
      </w:r>
      <w:r>
        <w:rPr/>
        <w:t>el</w:t>
      </w:r>
      <w:r>
        <w:rPr>
          <w:spacing w:val="-2"/>
        </w:rPr>
        <w:t> </w:t>
      </w:r>
      <w:r>
        <w:rPr/>
        <w:t>niño</w:t>
      </w:r>
      <w:r>
        <w:rPr>
          <w:spacing w:val="-4"/>
        </w:rPr>
        <w:t> </w:t>
      </w:r>
      <w:r>
        <w:rPr/>
        <w:t>enfrenta (la</w:t>
      </w:r>
      <w:r>
        <w:rPr>
          <w:spacing w:val="-12"/>
        </w:rPr>
        <w:t> </w:t>
      </w:r>
      <w:r>
        <w:rPr/>
        <w:t>imposibilidad</w:t>
      </w:r>
      <w:r>
        <w:rPr>
          <w:spacing w:val="-14"/>
        </w:rPr>
        <w:t> </w:t>
      </w:r>
      <w:r>
        <w:rPr/>
        <w:t>del</w:t>
      </w:r>
      <w:r>
        <w:rPr>
          <w:spacing w:val="-13"/>
        </w:rPr>
        <w:t> </w:t>
      </w:r>
      <w:r>
        <w:rPr/>
        <w:t>Otro</w:t>
      </w:r>
      <w:r>
        <w:rPr>
          <w:spacing w:val="-12"/>
        </w:rPr>
        <w:t> </w:t>
      </w:r>
      <w:r>
        <w:rPr/>
        <w:t>de</w:t>
      </w:r>
      <w:r>
        <w:rPr>
          <w:spacing w:val="-12"/>
        </w:rPr>
        <w:t> </w:t>
      </w:r>
      <w:r>
        <w:rPr/>
        <w:t>satisfacer</w:t>
      </w:r>
      <w:r>
        <w:rPr>
          <w:spacing w:val="-13"/>
        </w:rPr>
        <w:t> </w:t>
      </w:r>
      <w:r>
        <w:rPr/>
        <w:t>la</w:t>
      </w:r>
      <w:r>
        <w:rPr>
          <w:spacing w:val="-14"/>
        </w:rPr>
        <w:t> </w:t>
      </w:r>
      <w:r>
        <w:rPr/>
        <w:t>demanda)</w:t>
      </w:r>
      <w:r>
        <w:rPr>
          <w:spacing w:val="-13"/>
        </w:rPr>
        <w:t> </w:t>
      </w:r>
      <w:r>
        <w:rPr/>
        <w:t>el</w:t>
      </w:r>
      <w:r>
        <w:rPr>
          <w:spacing w:val="-13"/>
        </w:rPr>
        <w:t> </w:t>
      </w:r>
      <w:r>
        <w:rPr/>
        <w:t>ello</w:t>
      </w:r>
      <w:r>
        <w:rPr>
          <w:spacing w:val="-14"/>
        </w:rPr>
        <w:t> </w:t>
      </w:r>
      <w:r>
        <w:rPr/>
        <w:t>tiene</w:t>
      </w:r>
      <w:r>
        <w:rPr>
          <w:spacing w:val="-12"/>
        </w:rPr>
        <w:t> </w:t>
      </w:r>
      <w:r>
        <w:rPr/>
        <w:t>que</w:t>
      </w:r>
      <w:r>
        <w:rPr>
          <w:spacing w:val="-15"/>
        </w:rPr>
        <w:t> </w:t>
      </w:r>
      <w:r>
        <w:rPr/>
        <w:t>pasar</w:t>
      </w:r>
      <w:r>
        <w:rPr>
          <w:spacing w:val="-15"/>
        </w:rPr>
        <w:t> </w:t>
      </w:r>
      <w:r>
        <w:rPr/>
        <w:t>por</w:t>
      </w:r>
      <w:r>
        <w:rPr>
          <w:spacing w:val="-13"/>
        </w:rPr>
        <w:t> </w:t>
      </w:r>
      <w:r>
        <w:rPr/>
        <w:t>un</w:t>
      </w:r>
      <w:r>
        <w:rPr>
          <w:spacing w:val="-12"/>
        </w:rPr>
        <w:t> </w:t>
      </w:r>
      <w:r>
        <w:rPr/>
        <w:t>proceso alucinatorio</w:t>
      </w:r>
      <w:r>
        <w:rPr>
          <w:spacing w:val="-16"/>
        </w:rPr>
        <w:t> </w:t>
      </w:r>
      <w:r>
        <w:rPr/>
        <w:t>para</w:t>
      </w:r>
      <w:r>
        <w:rPr>
          <w:spacing w:val="-16"/>
        </w:rPr>
        <w:t> </w:t>
      </w:r>
      <w:r>
        <w:rPr/>
        <w:t>poder</w:t>
      </w:r>
      <w:r>
        <w:rPr>
          <w:spacing w:val="-19"/>
        </w:rPr>
        <w:t> </w:t>
      </w:r>
      <w:r>
        <w:rPr/>
        <w:t>sentir</w:t>
      </w:r>
      <w:r>
        <w:rPr>
          <w:spacing w:val="-19"/>
        </w:rPr>
        <w:t> </w:t>
      </w:r>
      <w:r>
        <w:rPr/>
        <w:t>menos</w:t>
      </w:r>
      <w:r>
        <w:rPr>
          <w:spacing w:val="-19"/>
        </w:rPr>
        <w:t> </w:t>
      </w:r>
      <w:r>
        <w:rPr/>
        <w:t>frustración,</w:t>
      </w:r>
      <w:r>
        <w:rPr>
          <w:spacing w:val="-16"/>
        </w:rPr>
        <w:t> </w:t>
      </w:r>
      <w:r>
        <w:rPr/>
        <w:t>en</w:t>
      </w:r>
      <w:r>
        <w:rPr>
          <w:spacing w:val="-16"/>
        </w:rPr>
        <w:t> </w:t>
      </w:r>
      <w:r>
        <w:rPr/>
        <w:t>otras</w:t>
      </w:r>
      <w:r>
        <w:rPr>
          <w:spacing w:val="-14"/>
        </w:rPr>
        <w:t> </w:t>
      </w:r>
      <w:r>
        <w:rPr/>
        <w:t>palabras,</w:t>
      </w:r>
      <w:r>
        <w:rPr>
          <w:spacing w:val="-16"/>
        </w:rPr>
        <w:t> </w:t>
      </w:r>
      <w:r>
        <w:rPr/>
        <w:t>se</w:t>
      </w:r>
      <w:r>
        <w:rPr>
          <w:spacing w:val="-18"/>
        </w:rPr>
        <w:t> </w:t>
      </w:r>
      <w:r>
        <w:rPr/>
        <w:t>disfraza</w:t>
      </w:r>
      <w:r>
        <w:rPr>
          <w:spacing w:val="-16"/>
        </w:rPr>
        <w:t> </w:t>
      </w:r>
      <w:r>
        <w:rPr/>
        <w:t>a</w:t>
      </w:r>
      <w:r>
        <w:rPr>
          <w:spacing w:val="-16"/>
        </w:rPr>
        <w:t> </w:t>
      </w:r>
      <w:r>
        <w:rPr/>
        <w:t>sí</w:t>
      </w:r>
      <w:r>
        <w:rPr>
          <w:spacing w:val="-18"/>
        </w:rPr>
        <w:t> </w:t>
      </w:r>
      <w:r>
        <w:rPr/>
        <w:t>mismo para no sentir la ausencia generándose así lo que serán las bases de un yo primitivo apuntando con esta idea a resolver el enigma del paso del autoerotismo al</w:t>
      </w:r>
      <w:r>
        <w:rPr>
          <w:spacing w:val="-25"/>
        </w:rPr>
        <w:t> </w:t>
      </w:r>
      <w:r>
        <w:rPr/>
        <w:t>narcicismo.</w:t>
      </w:r>
    </w:p>
    <w:p>
      <w:pPr>
        <w:pStyle w:val="BodyText"/>
        <w:spacing w:before="122"/>
      </w:pPr>
      <w:r>
        <w:rPr/>
        <w:t>El narcisismo es entonces:</w:t>
      </w:r>
    </w:p>
    <w:p>
      <w:pPr>
        <w:pStyle w:val="BodyText"/>
        <w:spacing w:before="6"/>
        <w:ind w:left="0"/>
        <w:jc w:val="left"/>
        <w:rPr>
          <w:sz w:val="22"/>
        </w:rPr>
      </w:pPr>
    </w:p>
    <w:p>
      <w:pPr>
        <w:pStyle w:val="BodyText"/>
        <w:spacing w:line="360" w:lineRule="auto"/>
        <w:ind w:right="29" w:firstLine="707"/>
        <w:jc w:val="left"/>
      </w:pPr>
      <w:r>
        <w:rPr/>
        <w:t>“Un complemento libidinoso del egoísmo inherente a la pulsión de conservación, de la que justificadamente se atribuye una dosis a todo ser vivo” (Freud, 1914. P.72)</w:t>
      </w:r>
    </w:p>
    <w:p>
      <w:pPr>
        <w:pStyle w:val="BodyText"/>
        <w:spacing w:line="360" w:lineRule="auto" w:before="122"/>
        <w:ind w:right="112"/>
      </w:pPr>
      <w:r>
        <w:rPr/>
        <w:t>Que tiene como posibilidad tal y como se observa en las neurosis de transferencia la generación del síntoma al pensar en los órganos del cuerpo como una zona erógena en donde la libido se deposita en alguno de estos generando enfermedad Freud (1914) y si se parte de la idea de que el cumulo de la libido llega a ser displacentera cuando no es descargada Freud (1915), entonces es necesario elegir un objeto para poder realizar dicha acción a pesar de que la libido yoica se debilite cuando se lanza a un objeto, encontrando que:</w:t>
      </w:r>
    </w:p>
    <w:p>
      <w:pPr>
        <w:spacing w:after="0" w:line="360" w:lineRule="auto"/>
        <w:sectPr>
          <w:pgSz w:w="12240" w:h="15840"/>
          <w:pgMar w:header="0" w:footer="1098" w:top="1360" w:bottom="1280" w:left="1300" w:right="1300"/>
        </w:sectPr>
      </w:pPr>
    </w:p>
    <w:p>
      <w:pPr>
        <w:pStyle w:val="BodyText"/>
        <w:spacing w:line="360" w:lineRule="auto" w:before="57"/>
        <w:ind w:right="111" w:firstLine="707"/>
      </w:pPr>
      <w:r>
        <w:rPr/>
        <w:t>“Un fuerte egoísmo preserva de enfermar, pero al final uno tiene que empezar a amar para no caer enfermo y por fuerza enfermará si a consecuencia de una frustración no puede amar” (Freud, 1915. P. 82)</w:t>
      </w:r>
    </w:p>
    <w:p>
      <w:pPr>
        <w:pStyle w:val="BodyText"/>
        <w:spacing w:line="360" w:lineRule="auto" w:before="122"/>
        <w:ind w:right="113"/>
      </w:pPr>
      <w:r>
        <w:rPr/>
        <w:t>A pesar de que el narcisismo es un elemento que se encuentra en el yo como una condición que viene del objeto (desde afuera) el narcisismo que nace del replegamiento de las investiduras de objeto como un </w:t>
      </w:r>
      <w:r>
        <w:rPr>
          <w:b/>
          <w:i/>
        </w:rPr>
        <w:t>narcisismo secundario </w:t>
      </w:r>
      <w:r>
        <w:rPr/>
        <w:t>que de edifica sobre la base de otro, primario, oscurecido por múltiples influencias. Formándose así la imagen de una investidura libidinal originaria que después es cedida a los objetos; empero, considerándola</w:t>
      </w:r>
      <w:r>
        <w:rPr>
          <w:spacing w:val="-11"/>
        </w:rPr>
        <w:t> </w:t>
      </w:r>
      <w:r>
        <w:rPr/>
        <w:t>en</w:t>
      </w:r>
      <w:r>
        <w:rPr>
          <w:spacing w:val="-11"/>
        </w:rPr>
        <w:t> </w:t>
      </w:r>
      <w:r>
        <w:rPr/>
        <w:t>su</w:t>
      </w:r>
      <w:r>
        <w:rPr>
          <w:spacing w:val="-14"/>
        </w:rPr>
        <w:t> </w:t>
      </w:r>
      <w:r>
        <w:rPr/>
        <w:t>fondo,</w:t>
      </w:r>
      <w:r>
        <w:rPr>
          <w:spacing w:val="-11"/>
        </w:rPr>
        <w:t> </w:t>
      </w:r>
      <w:r>
        <w:rPr/>
        <w:t>ella</w:t>
      </w:r>
      <w:r>
        <w:rPr>
          <w:spacing w:val="-13"/>
        </w:rPr>
        <w:t> </w:t>
      </w:r>
      <w:r>
        <w:rPr/>
        <w:t>persiste</w:t>
      </w:r>
      <w:r>
        <w:rPr>
          <w:spacing w:val="-11"/>
        </w:rPr>
        <w:t> </w:t>
      </w:r>
      <w:r>
        <w:rPr/>
        <w:t>y</w:t>
      </w:r>
      <w:r>
        <w:rPr>
          <w:spacing w:val="-14"/>
        </w:rPr>
        <w:t> </w:t>
      </w:r>
      <w:r>
        <w:rPr/>
        <w:t>es</w:t>
      </w:r>
      <w:r>
        <w:rPr>
          <w:spacing w:val="-14"/>
        </w:rPr>
        <w:t> </w:t>
      </w:r>
      <w:r>
        <w:rPr/>
        <w:t>a</w:t>
      </w:r>
      <w:r>
        <w:rPr>
          <w:spacing w:val="-11"/>
        </w:rPr>
        <w:t> </w:t>
      </w:r>
      <w:r>
        <w:rPr/>
        <w:t>las</w:t>
      </w:r>
      <w:r>
        <w:rPr>
          <w:spacing w:val="-13"/>
        </w:rPr>
        <w:t> </w:t>
      </w:r>
      <w:r>
        <w:rPr/>
        <w:t>investiduras</w:t>
      </w:r>
      <w:r>
        <w:rPr>
          <w:spacing w:val="-14"/>
        </w:rPr>
        <w:t> </w:t>
      </w:r>
      <w:r>
        <w:rPr/>
        <w:t>de</w:t>
      </w:r>
      <w:r>
        <w:rPr>
          <w:spacing w:val="-13"/>
        </w:rPr>
        <w:t> </w:t>
      </w:r>
      <w:r>
        <w:rPr/>
        <w:t>objeto</w:t>
      </w:r>
      <w:r>
        <w:rPr>
          <w:spacing w:val="-11"/>
        </w:rPr>
        <w:t> </w:t>
      </w:r>
      <w:r>
        <w:rPr/>
        <w:t>como</w:t>
      </w:r>
      <w:r>
        <w:rPr>
          <w:spacing w:val="-13"/>
        </w:rPr>
        <w:t> </w:t>
      </w:r>
      <w:r>
        <w:rPr/>
        <w:t>el</w:t>
      </w:r>
      <w:r>
        <w:rPr>
          <w:spacing w:val="-12"/>
        </w:rPr>
        <w:t> </w:t>
      </w:r>
      <w:r>
        <w:rPr/>
        <w:t>cuerpo de una ameba a los pseudópodos que emite Freud</w:t>
      </w:r>
      <w:r>
        <w:rPr>
          <w:spacing w:val="-21"/>
        </w:rPr>
        <w:t> </w:t>
      </w:r>
      <w:r>
        <w:rPr/>
        <w:t>(1914).</w:t>
      </w:r>
    </w:p>
    <w:p>
      <w:pPr>
        <w:pStyle w:val="BodyText"/>
        <w:ind w:left="0"/>
        <w:jc w:val="left"/>
        <w:rPr>
          <w:sz w:val="20"/>
        </w:rPr>
      </w:pPr>
    </w:p>
    <w:p>
      <w:pPr>
        <w:pStyle w:val="BodyText"/>
        <w:ind w:left="0"/>
        <w:jc w:val="left"/>
        <w:rPr>
          <w:sz w:val="20"/>
        </w:rPr>
      </w:pPr>
    </w:p>
    <w:p>
      <w:pPr>
        <w:pStyle w:val="BodyText"/>
        <w:spacing w:before="10"/>
        <w:ind w:left="0"/>
        <w:jc w:val="left"/>
        <w:rPr>
          <w:sz w:val="13"/>
        </w:rPr>
      </w:pPr>
      <w:r>
        <w:rPr/>
        <w:drawing>
          <wp:anchor distT="0" distB="0" distL="0" distR="0" allowOverlap="1" layoutInCell="1" locked="0" behindDoc="0" simplePos="0" relativeHeight="1072">
            <wp:simplePos x="0" y="0"/>
            <wp:positionH relativeFrom="page">
              <wp:posOffset>2511551</wp:posOffset>
            </wp:positionH>
            <wp:positionV relativeFrom="paragraph">
              <wp:posOffset>126312</wp:posOffset>
            </wp:positionV>
            <wp:extent cx="2641410" cy="1772793"/>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5" cstate="print"/>
                    <a:stretch>
                      <a:fillRect/>
                    </a:stretch>
                  </pic:blipFill>
                  <pic:spPr>
                    <a:xfrm>
                      <a:off x="0" y="0"/>
                      <a:ext cx="2641410" cy="1772793"/>
                    </a:xfrm>
                    <a:prstGeom prst="rect">
                      <a:avLst/>
                    </a:prstGeom>
                  </pic:spPr>
                </pic:pic>
              </a:graphicData>
            </a:graphic>
          </wp:anchor>
        </w:drawing>
      </w:r>
    </w:p>
    <w:p>
      <w:pPr>
        <w:spacing w:before="211"/>
        <w:ind w:left="1960" w:right="1958" w:firstLine="0"/>
        <w:jc w:val="center"/>
        <w:rPr>
          <w:rFonts w:ascii="Calibri" w:hAnsi="Calibri"/>
          <w:i/>
          <w:sz w:val="18"/>
        </w:rPr>
      </w:pPr>
      <w:r>
        <w:rPr>
          <w:rFonts w:ascii="Calibri" w:hAnsi="Calibri"/>
          <w:i/>
          <w:color w:val="44536A"/>
          <w:sz w:val="18"/>
        </w:rPr>
        <w:t>Ilustración 1: Pseudópodo</w:t>
      </w:r>
    </w:p>
    <w:p>
      <w:pPr>
        <w:pStyle w:val="BodyText"/>
        <w:spacing w:before="4"/>
        <w:ind w:left="0"/>
        <w:jc w:val="left"/>
        <w:rPr>
          <w:rFonts w:ascii="Calibri"/>
          <w:i/>
          <w:sz w:val="16"/>
        </w:rPr>
      </w:pPr>
    </w:p>
    <w:p>
      <w:pPr>
        <w:pStyle w:val="BodyText"/>
        <w:spacing w:line="360" w:lineRule="auto"/>
        <w:ind w:right="112"/>
      </w:pPr>
      <w:r>
        <w:rPr/>
        <w:t>Es</w:t>
      </w:r>
      <w:r>
        <w:rPr>
          <w:spacing w:val="-9"/>
        </w:rPr>
        <w:t> </w:t>
      </w:r>
      <w:r>
        <w:rPr/>
        <w:t>así</w:t>
      </w:r>
      <w:r>
        <w:rPr>
          <w:spacing w:val="-11"/>
        </w:rPr>
        <w:t> </w:t>
      </w:r>
      <w:r>
        <w:rPr/>
        <w:t>como</w:t>
      </w:r>
      <w:r>
        <w:rPr>
          <w:spacing w:val="-11"/>
        </w:rPr>
        <w:t> </w:t>
      </w:r>
      <w:r>
        <w:rPr/>
        <w:t>el</w:t>
      </w:r>
      <w:r>
        <w:rPr>
          <w:spacing w:val="-12"/>
        </w:rPr>
        <w:t> </w:t>
      </w:r>
      <w:r>
        <w:rPr/>
        <w:t>estudio</w:t>
      </w:r>
      <w:r>
        <w:rPr>
          <w:spacing w:val="-11"/>
        </w:rPr>
        <w:t> </w:t>
      </w:r>
      <w:r>
        <w:rPr/>
        <w:t>de</w:t>
      </w:r>
      <w:r>
        <w:rPr>
          <w:spacing w:val="-8"/>
        </w:rPr>
        <w:t> </w:t>
      </w:r>
      <w:r>
        <w:rPr/>
        <w:t>las</w:t>
      </w:r>
      <w:r>
        <w:rPr>
          <w:spacing w:val="-11"/>
        </w:rPr>
        <w:t> </w:t>
      </w:r>
      <w:r>
        <w:rPr/>
        <w:t>parafrenias</w:t>
      </w:r>
      <w:r>
        <w:rPr>
          <w:spacing w:val="-11"/>
        </w:rPr>
        <w:t> </w:t>
      </w:r>
      <w:r>
        <w:rPr/>
        <w:t>(psicosis)</w:t>
      </w:r>
      <w:r>
        <w:rPr>
          <w:spacing w:val="-10"/>
        </w:rPr>
        <w:t> </w:t>
      </w:r>
      <w:r>
        <w:rPr/>
        <w:t>dimensiona</w:t>
      </w:r>
      <w:r>
        <w:rPr>
          <w:spacing w:val="-8"/>
        </w:rPr>
        <w:t> </w:t>
      </w:r>
      <w:r>
        <w:rPr/>
        <w:t>que</w:t>
      </w:r>
      <w:r>
        <w:rPr>
          <w:spacing w:val="-13"/>
        </w:rPr>
        <w:t> </w:t>
      </w:r>
      <w:r>
        <w:rPr/>
        <w:t>la</w:t>
      </w:r>
      <w:r>
        <w:rPr>
          <w:spacing w:val="-9"/>
        </w:rPr>
        <w:t> </w:t>
      </w:r>
      <w:r>
        <w:rPr/>
        <w:t>libido</w:t>
      </w:r>
      <w:r>
        <w:rPr>
          <w:spacing w:val="-10"/>
        </w:rPr>
        <w:t> </w:t>
      </w:r>
      <w:r>
        <w:rPr/>
        <w:t>narcisista</w:t>
      </w:r>
      <w:r>
        <w:rPr>
          <w:spacing w:val="-8"/>
        </w:rPr>
        <w:t> </w:t>
      </w:r>
      <w:r>
        <w:rPr/>
        <w:t>se juega siempre alrededor del yo como se trabaja en duelo y melancolía Freud (1917), mientras que en la neurosis se puede retirar y volver a lanzar la</w:t>
      </w:r>
      <w:r>
        <w:rPr>
          <w:spacing w:val="-23"/>
        </w:rPr>
        <w:t> </w:t>
      </w:r>
      <w:r>
        <w:rPr/>
        <w:t>libido.</w:t>
      </w:r>
    </w:p>
    <w:p>
      <w:pPr>
        <w:pStyle w:val="BodyText"/>
        <w:spacing w:line="360" w:lineRule="auto" w:before="122"/>
        <w:ind w:right="111"/>
      </w:pPr>
      <w:r>
        <w:rPr/>
        <w:t>La descarga de esta libido narcisista primaria es un proceso que no diferencia de los objetos reales o imaginados, la diferencia se muestra cuando regresa la libido de los objetos irreales y se produce un estancamiento libidinal cuestiones que se observan en el delirio de las parafrenias como una forma de contención del volumen libidinal y</w:t>
      </w:r>
      <w:r>
        <w:rPr>
          <w:spacing w:val="-38"/>
        </w:rPr>
        <w:t> </w:t>
      </w:r>
      <w:r>
        <w:rPr/>
        <w:t>siendo así una operación psíquica que en el caso del neurótico equivale a la fantasía (Freud, 1917).</w:t>
      </w:r>
    </w:p>
    <w:p>
      <w:pPr>
        <w:spacing w:after="0" w:line="360" w:lineRule="auto"/>
        <w:sectPr>
          <w:footerReference w:type="default" r:id="rId14"/>
          <w:pgSz w:w="12240" w:h="15840"/>
          <w:pgMar w:footer="1098" w:header="0" w:top="1360" w:bottom="1280" w:left="1300" w:right="1300"/>
        </w:sectPr>
      </w:pPr>
    </w:p>
    <w:p>
      <w:pPr>
        <w:pStyle w:val="BodyText"/>
        <w:spacing w:line="360" w:lineRule="auto" w:before="57"/>
        <w:ind w:right="117"/>
      </w:pPr>
      <w:r>
        <w:rPr/>
        <w:t>En cuanto al objeto que se elige en el narcisismo secundario, indudablemente tiene que ver con el amor así mismo y a la mujer que lo crio, prevaleciendo así en la elección de objeto</w:t>
      </w:r>
      <w:r>
        <w:rPr>
          <w:spacing w:val="-17"/>
        </w:rPr>
        <w:t> </w:t>
      </w:r>
      <w:r>
        <w:rPr/>
        <w:t>el</w:t>
      </w:r>
      <w:r>
        <w:rPr>
          <w:spacing w:val="-17"/>
        </w:rPr>
        <w:t> </w:t>
      </w:r>
      <w:r>
        <w:rPr/>
        <w:t>narcisismo</w:t>
      </w:r>
      <w:r>
        <w:rPr>
          <w:spacing w:val="-19"/>
        </w:rPr>
        <w:t> </w:t>
      </w:r>
      <w:r>
        <w:rPr/>
        <w:t>primario,</w:t>
      </w:r>
      <w:r>
        <w:rPr>
          <w:spacing w:val="-17"/>
        </w:rPr>
        <w:t> </w:t>
      </w:r>
      <w:r>
        <w:rPr/>
        <w:t>que</w:t>
      </w:r>
      <w:r>
        <w:rPr>
          <w:spacing w:val="-17"/>
        </w:rPr>
        <w:t> </w:t>
      </w:r>
      <w:r>
        <w:rPr/>
        <w:t>determinara</w:t>
      </w:r>
      <w:r>
        <w:rPr>
          <w:spacing w:val="-20"/>
        </w:rPr>
        <w:t> </w:t>
      </w:r>
      <w:r>
        <w:rPr/>
        <w:t>eventualmente</w:t>
      </w:r>
      <w:r>
        <w:rPr>
          <w:spacing w:val="-17"/>
        </w:rPr>
        <w:t> </w:t>
      </w:r>
      <w:r>
        <w:rPr/>
        <w:t>la</w:t>
      </w:r>
      <w:r>
        <w:rPr>
          <w:spacing w:val="-17"/>
        </w:rPr>
        <w:t> </w:t>
      </w:r>
      <w:r>
        <w:rPr/>
        <w:t>elección</w:t>
      </w:r>
      <w:r>
        <w:rPr>
          <w:spacing w:val="-16"/>
        </w:rPr>
        <w:t> </w:t>
      </w:r>
      <w:r>
        <w:rPr/>
        <w:t>de</w:t>
      </w:r>
      <w:r>
        <w:rPr>
          <w:spacing w:val="-17"/>
        </w:rPr>
        <w:t> </w:t>
      </w:r>
      <w:r>
        <w:rPr/>
        <w:t>otros</w:t>
      </w:r>
      <w:r>
        <w:rPr>
          <w:spacing w:val="-17"/>
        </w:rPr>
        <w:t> </w:t>
      </w:r>
      <w:r>
        <w:rPr/>
        <w:t>objetos que solo serán posibilitados con la renuncia a la propia voluntad, dejando de</w:t>
      </w:r>
      <w:r>
        <w:rPr>
          <w:spacing w:val="-28"/>
        </w:rPr>
        <w:t> </w:t>
      </w:r>
      <w:r>
        <w:rPr/>
        <w:t>ser.</w:t>
      </w:r>
    </w:p>
    <w:p>
      <w:pPr>
        <w:pStyle w:val="BodyText"/>
        <w:spacing w:line="360" w:lineRule="auto" w:before="125"/>
        <w:ind w:right="29" w:firstLine="707"/>
        <w:jc w:val="left"/>
      </w:pPr>
      <w:r>
        <w:rPr/>
        <w:t>“</w:t>
      </w:r>
      <w:r>
        <w:rPr>
          <w:b/>
          <w:i/>
        </w:rPr>
        <w:t>His majesty the baby</w:t>
      </w:r>
      <w:r>
        <w:rPr/>
        <w:t>, como una vez nos creímos. Debe cumplir los sueños irrealizados de sus padres” (Freud, 1915. P. 88)</w:t>
      </w:r>
    </w:p>
    <w:p>
      <w:pPr>
        <w:pStyle w:val="BodyText"/>
        <w:spacing w:line="360" w:lineRule="auto" w:before="125"/>
        <w:ind w:right="114"/>
      </w:pPr>
      <w:r>
        <w:rPr/>
        <w:t>La renuncia al narcisismo primario es entonces innegable, al estar trazados por los sueños de los padres entonces se puede hablar de un ideal el cual desplaza al narcisismo, sin embargo, una forma de recobrar todo lo que se perdió es en el ideal del yo, siendo que todo lo que se proyecta en el ideal es el sustituto del narcisismo que se perdió en la infancia; Pensando así que el intento repetitivo del adulto por alcanzar este ideal atañe al narcisismo primario como una forma de reconstrucción del mismo (Freud, 1914).</w:t>
      </w:r>
    </w:p>
    <w:p>
      <w:pPr>
        <w:pStyle w:val="BodyText"/>
        <w:spacing w:line="360" w:lineRule="auto" w:before="122"/>
        <w:ind w:right="112"/>
      </w:pPr>
      <w:r>
        <w:rPr/>
        <w:t>En cuanto al ideal del yo Freud (1923) lo piensa como uno de los componentes de la instancia</w:t>
      </w:r>
      <w:r>
        <w:rPr>
          <w:spacing w:val="-14"/>
        </w:rPr>
        <w:t> </w:t>
      </w:r>
      <w:r>
        <w:rPr/>
        <w:t>del</w:t>
      </w:r>
      <w:r>
        <w:rPr>
          <w:spacing w:val="-13"/>
        </w:rPr>
        <w:t> </w:t>
      </w:r>
      <w:r>
        <w:rPr/>
        <w:t>psiquismo</w:t>
      </w:r>
      <w:r>
        <w:rPr>
          <w:spacing w:val="-12"/>
        </w:rPr>
        <w:t> </w:t>
      </w:r>
      <w:r>
        <w:rPr/>
        <w:t>la</w:t>
      </w:r>
      <w:r>
        <w:rPr>
          <w:spacing w:val="-12"/>
        </w:rPr>
        <w:t> </w:t>
      </w:r>
      <w:r>
        <w:rPr/>
        <w:t>cual</w:t>
      </w:r>
      <w:r>
        <w:rPr>
          <w:spacing w:val="-13"/>
        </w:rPr>
        <w:t> </w:t>
      </w:r>
      <w:r>
        <w:rPr/>
        <w:t>denomina</w:t>
      </w:r>
      <w:r>
        <w:rPr>
          <w:spacing w:val="-12"/>
        </w:rPr>
        <w:t> </w:t>
      </w:r>
      <w:r>
        <w:rPr/>
        <w:t>Superyó,</w:t>
      </w:r>
      <w:r>
        <w:rPr>
          <w:spacing w:val="-12"/>
        </w:rPr>
        <w:t> </w:t>
      </w:r>
      <w:r>
        <w:rPr/>
        <w:t>incluso</w:t>
      </w:r>
      <w:r>
        <w:rPr>
          <w:spacing w:val="-12"/>
        </w:rPr>
        <w:t> </w:t>
      </w:r>
      <w:r>
        <w:rPr/>
        <w:t>la</w:t>
      </w:r>
      <w:r>
        <w:rPr>
          <w:spacing w:val="-12"/>
        </w:rPr>
        <w:t> </w:t>
      </w:r>
      <w:r>
        <w:rPr/>
        <w:t>denomina</w:t>
      </w:r>
      <w:r>
        <w:rPr>
          <w:spacing w:val="-11"/>
        </w:rPr>
        <w:t> </w:t>
      </w:r>
      <w:r>
        <w:rPr/>
        <w:t>como</w:t>
      </w:r>
      <w:r>
        <w:rPr>
          <w:spacing w:val="-12"/>
        </w:rPr>
        <w:t> </w:t>
      </w:r>
      <w:r>
        <w:rPr/>
        <w:t>el</w:t>
      </w:r>
      <w:r>
        <w:rPr>
          <w:spacing w:val="-13"/>
        </w:rPr>
        <w:t> </w:t>
      </w:r>
      <w:r>
        <w:rPr/>
        <w:t>heredero del complejo de Edipo, si bien antes de esté quien vigilaba que se cumplieran los parámetros de la ley eran los padres, después del Edipo ya no fueron necesarios para hacer cumplir está función, ya que ahora el encargado de vigilar que la ley sea cumplida desde el ideal es el</w:t>
      </w:r>
      <w:r>
        <w:rPr>
          <w:spacing w:val="-14"/>
        </w:rPr>
        <w:t> </w:t>
      </w:r>
      <w:r>
        <w:rPr/>
        <w:t>Superyó.</w:t>
      </w:r>
    </w:p>
    <w:p>
      <w:pPr>
        <w:spacing w:after="0" w:line="360" w:lineRule="auto"/>
        <w:sectPr>
          <w:footerReference w:type="default" r:id="rId16"/>
          <w:pgSz w:w="12240" w:h="15840"/>
          <w:pgMar w:footer="1098" w:header="0" w:top="1360" w:bottom="1280" w:left="1300" w:right="1300"/>
          <w:pgNumType w:start="31"/>
        </w:sectPr>
      </w:pPr>
    </w:p>
    <w:p>
      <w:pPr>
        <w:pStyle w:val="Heading1"/>
        <w:numPr>
          <w:ilvl w:val="2"/>
          <w:numId w:val="4"/>
        </w:numPr>
        <w:tabs>
          <w:tab w:pos="899" w:val="left" w:leader="none"/>
        </w:tabs>
        <w:spacing w:line="240" w:lineRule="auto" w:before="35" w:after="0"/>
        <w:ind w:left="898" w:right="0" w:hanging="780"/>
        <w:jc w:val="both"/>
      </w:pPr>
      <w:bookmarkStart w:name="_TOC_250011" w:id="8"/>
      <w:r>
        <w:rPr/>
        <w:t>La angustia: de la inhibición al</w:t>
      </w:r>
      <w:r>
        <w:rPr>
          <w:spacing w:val="-18"/>
        </w:rPr>
        <w:t> </w:t>
      </w:r>
      <w:bookmarkEnd w:id="8"/>
      <w:r>
        <w:rPr/>
        <w:t>síntoma.</w:t>
      </w:r>
    </w:p>
    <w:p>
      <w:pPr>
        <w:pStyle w:val="BodyText"/>
        <w:spacing w:before="5"/>
        <w:ind w:left="0"/>
        <w:jc w:val="left"/>
        <w:rPr>
          <w:b/>
        </w:rPr>
      </w:pPr>
    </w:p>
    <w:p>
      <w:pPr>
        <w:pStyle w:val="BodyText"/>
        <w:spacing w:line="360" w:lineRule="auto" w:before="1"/>
        <w:ind w:right="116"/>
      </w:pPr>
      <w:r>
        <w:rPr/>
        <w:t>Al pensar en la angustia surge uno de los ejes centrales de la investigación en psicoanálisis ya que el Edipo es a partir de la angustia de castración, produciendo así a su heredero, “el Superyó”, dando la pauta para poder pensar una clara división entre el autoerotismo, el narcisismo y cuando se busca un otro objeto teniendo como referencia a sí mismo y a su primer cuidador sometiéndose así el sujeto al principio de realidad, sin embargo, así como el Superyó es heredero del complejo de Edipo. También es gracias a la angustia que del ello se desprende el yo. Al vivenciarse las ausencias de la madre es como comienza el juego con la angustia, muestra de esto, es lo que más adelante mostrarán Klein y Winnicott en el trabajo con niños y Lacan cuando habla de la falta como necesaria para que la estructura tenga una</w:t>
      </w:r>
      <w:r>
        <w:rPr>
          <w:spacing w:val="-21"/>
        </w:rPr>
        <w:t> </w:t>
      </w:r>
      <w:r>
        <w:rPr/>
        <w:t>movilidad.</w:t>
      </w:r>
    </w:p>
    <w:p>
      <w:pPr>
        <w:pStyle w:val="BodyText"/>
        <w:spacing w:line="360" w:lineRule="auto" w:before="125"/>
        <w:ind w:right="115"/>
      </w:pPr>
      <w:r>
        <w:rPr/>
        <w:t>La angustia es pensada de distintas formas, en tres ensayos de teoría sexual se encuentra:</w:t>
      </w:r>
    </w:p>
    <w:p>
      <w:pPr>
        <w:pStyle w:val="BodyText"/>
        <w:spacing w:line="360" w:lineRule="auto" w:before="125"/>
        <w:ind w:right="113" w:firstLine="707"/>
      </w:pPr>
      <w:r>
        <w:rPr/>
        <w:t>“El hecho de que la angustia neurótica nace de la libido, es un producto de la trasmutación</w:t>
      </w:r>
      <w:r>
        <w:rPr>
          <w:spacing w:val="-15"/>
        </w:rPr>
        <w:t> </w:t>
      </w:r>
      <w:r>
        <w:rPr/>
        <w:t>de</w:t>
      </w:r>
      <w:r>
        <w:rPr>
          <w:spacing w:val="-13"/>
        </w:rPr>
        <w:t> </w:t>
      </w:r>
      <w:r>
        <w:rPr/>
        <w:t>esta</w:t>
      </w:r>
      <w:r>
        <w:rPr>
          <w:spacing w:val="-11"/>
        </w:rPr>
        <w:t> </w:t>
      </w:r>
      <w:r>
        <w:rPr/>
        <w:t>y</w:t>
      </w:r>
      <w:r>
        <w:rPr>
          <w:spacing w:val="-16"/>
        </w:rPr>
        <w:t> </w:t>
      </w:r>
      <w:r>
        <w:rPr/>
        <w:t>mantiene</w:t>
      </w:r>
      <w:r>
        <w:rPr>
          <w:spacing w:val="-11"/>
        </w:rPr>
        <w:t> </w:t>
      </w:r>
      <w:r>
        <w:rPr/>
        <w:t>con</w:t>
      </w:r>
      <w:r>
        <w:rPr>
          <w:spacing w:val="-13"/>
        </w:rPr>
        <w:t> </w:t>
      </w:r>
      <w:r>
        <w:rPr/>
        <w:t>ella</w:t>
      </w:r>
      <w:r>
        <w:rPr>
          <w:spacing w:val="-13"/>
        </w:rPr>
        <w:t> </w:t>
      </w:r>
      <w:r>
        <w:rPr/>
        <w:t>la</w:t>
      </w:r>
      <w:r>
        <w:rPr>
          <w:spacing w:val="-13"/>
        </w:rPr>
        <w:t> </w:t>
      </w:r>
      <w:r>
        <w:rPr/>
        <w:t>relación</w:t>
      </w:r>
      <w:r>
        <w:rPr>
          <w:spacing w:val="-13"/>
        </w:rPr>
        <w:t> </w:t>
      </w:r>
      <w:r>
        <w:rPr/>
        <w:t>del</w:t>
      </w:r>
      <w:r>
        <w:rPr>
          <w:spacing w:val="-14"/>
        </w:rPr>
        <w:t> </w:t>
      </w:r>
      <w:r>
        <w:rPr/>
        <w:t>vinagre</w:t>
      </w:r>
      <w:r>
        <w:rPr>
          <w:spacing w:val="-11"/>
        </w:rPr>
        <w:t> </w:t>
      </w:r>
      <w:r>
        <w:rPr/>
        <w:t>con</w:t>
      </w:r>
      <w:r>
        <w:rPr>
          <w:spacing w:val="-13"/>
        </w:rPr>
        <w:t> </w:t>
      </w:r>
      <w:r>
        <w:rPr/>
        <w:t>el</w:t>
      </w:r>
      <w:r>
        <w:rPr>
          <w:spacing w:val="-12"/>
        </w:rPr>
        <w:t> </w:t>
      </w:r>
      <w:r>
        <w:rPr/>
        <w:t>vino”</w:t>
      </w:r>
      <w:r>
        <w:rPr>
          <w:spacing w:val="-10"/>
        </w:rPr>
        <w:t> </w:t>
      </w:r>
      <w:r>
        <w:rPr/>
        <w:t>(Freud,</w:t>
      </w:r>
      <w:r>
        <w:rPr>
          <w:spacing w:val="-13"/>
        </w:rPr>
        <w:t> </w:t>
      </w:r>
      <w:r>
        <w:rPr/>
        <w:t>1905. P.</w:t>
      </w:r>
      <w:r>
        <w:rPr>
          <w:spacing w:val="-1"/>
        </w:rPr>
        <w:t> </w:t>
      </w:r>
      <w:r>
        <w:rPr/>
        <w:t>205)</w:t>
      </w:r>
    </w:p>
    <w:p>
      <w:pPr>
        <w:pStyle w:val="BodyText"/>
        <w:spacing w:line="360" w:lineRule="auto" w:before="123"/>
        <w:ind w:right="116"/>
      </w:pPr>
      <w:r>
        <w:rPr/>
        <w:t>Con esta analogía Freud (1905) trae a relucir que la angustia es el reverso de lo placentero,</w:t>
      </w:r>
      <w:r>
        <w:rPr>
          <w:spacing w:val="-6"/>
        </w:rPr>
        <w:t> </w:t>
      </w:r>
      <w:r>
        <w:rPr/>
        <w:t>tiene</w:t>
      </w:r>
      <w:r>
        <w:rPr>
          <w:spacing w:val="-4"/>
        </w:rPr>
        <w:t> </w:t>
      </w:r>
      <w:r>
        <w:rPr/>
        <w:t>una</w:t>
      </w:r>
      <w:r>
        <w:rPr>
          <w:spacing w:val="-6"/>
        </w:rPr>
        <w:t> </w:t>
      </w:r>
      <w:r>
        <w:rPr/>
        <w:t>estrecha</w:t>
      </w:r>
      <w:r>
        <w:rPr>
          <w:spacing w:val="-4"/>
        </w:rPr>
        <w:t> </w:t>
      </w:r>
      <w:r>
        <w:rPr/>
        <w:t>relación</w:t>
      </w:r>
      <w:r>
        <w:rPr>
          <w:spacing w:val="-3"/>
        </w:rPr>
        <w:t> </w:t>
      </w:r>
      <w:r>
        <w:rPr/>
        <w:t>con</w:t>
      </w:r>
      <w:r>
        <w:rPr>
          <w:spacing w:val="-6"/>
        </w:rPr>
        <w:t> </w:t>
      </w:r>
      <w:r>
        <w:rPr/>
        <w:t>la</w:t>
      </w:r>
      <w:r>
        <w:rPr>
          <w:spacing w:val="-6"/>
        </w:rPr>
        <w:t> </w:t>
      </w:r>
      <w:r>
        <w:rPr/>
        <w:t>pulsión, con</w:t>
      </w:r>
      <w:r>
        <w:rPr>
          <w:spacing w:val="-4"/>
        </w:rPr>
        <w:t> </w:t>
      </w:r>
      <w:r>
        <w:rPr/>
        <w:t>la</w:t>
      </w:r>
      <w:r>
        <w:rPr>
          <w:spacing w:val="-4"/>
        </w:rPr>
        <w:t> </w:t>
      </w:r>
      <w:r>
        <w:rPr/>
        <w:t>libido</w:t>
      </w:r>
      <w:r>
        <w:rPr>
          <w:spacing w:val="-4"/>
        </w:rPr>
        <w:t> </w:t>
      </w:r>
      <w:r>
        <w:rPr/>
        <w:t>y</w:t>
      </w:r>
      <w:r>
        <w:rPr>
          <w:spacing w:val="-7"/>
        </w:rPr>
        <w:t> </w:t>
      </w:r>
      <w:r>
        <w:rPr/>
        <w:t>que</w:t>
      </w:r>
      <w:r>
        <w:rPr>
          <w:spacing w:val="-4"/>
        </w:rPr>
        <w:t> </w:t>
      </w:r>
      <w:r>
        <w:rPr/>
        <w:t>es</w:t>
      </w:r>
      <w:r>
        <w:rPr>
          <w:spacing w:val="-7"/>
        </w:rPr>
        <w:t> </w:t>
      </w:r>
      <w:r>
        <w:rPr/>
        <w:t>frente</w:t>
      </w:r>
      <w:r>
        <w:rPr>
          <w:spacing w:val="-4"/>
        </w:rPr>
        <w:t> </w:t>
      </w:r>
      <w:r>
        <w:rPr/>
        <w:t>a</w:t>
      </w:r>
      <w:r>
        <w:rPr>
          <w:spacing w:val="-6"/>
        </w:rPr>
        <w:t> </w:t>
      </w:r>
      <w:r>
        <w:rPr/>
        <w:t>esta que se puede optar por la inhibición o por la formación de un</w:t>
      </w:r>
      <w:r>
        <w:rPr>
          <w:spacing w:val="-20"/>
        </w:rPr>
        <w:t> </w:t>
      </w:r>
      <w:r>
        <w:rPr/>
        <w:t>síntoma.</w:t>
      </w:r>
    </w:p>
    <w:p>
      <w:pPr>
        <w:pStyle w:val="BodyText"/>
        <w:spacing w:line="360" w:lineRule="auto" w:before="125"/>
        <w:ind w:right="116"/>
      </w:pPr>
      <w:r>
        <w:rPr/>
        <w:t>Al respecto Freud (1926) comentará que la inhibición se pone en marcha cuando se quiere evitar algo del orden de la angustia, el yo renuncia así a ciertas funciones para evitar un conflicto con el ello y con el Superyó, la primera motivada por la evitación de emprender una nueva represión y la segunda porque no le está permitido hacer estas cosas que le propiciaran provecho y éxito.</w:t>
      </w:r>
    </w:p>
    <w:p>
      <w:pPr>
        <w:pStyle w:val="BodyText"/>
        <w:spacing w:line="360" w:lineRule="auto" w:before="123"/>
        <w:ind w:right="121"/>
      </w:pPr>
      <w:r>
        <w:rPr/>
        <w:t>Por otro lado, el síntoma es un proceso que tiene que ver con una satisfacción pulsional interceptada, es el resultado de un proceso represivo (retorno de lo reprimido).</w:t>
      </w:r>
    </w:p>
    <w:p>
      <w:pPr>
        <w:pStyle w:val="BodyText"/>
        <w:spacing w:line="360" w:lineRule="auto" w:before="122"/>
        <w:ind w:right="123" w:firstLine="707"/>
      </w:pPr>
      <w:r>
        <w:rPr/>
        <w:t>“La represión parte del yo, quien, eventualmente por encargo del superyó, no quiere acatar una investidura pulsional incitada en el ello” (Freud, 1926. P. 87)</w:t>
      </w:r>
    </w:p>
    <w:p>
      <w:pPr>
        <w:spacing w:after="0" w:line="360" w:lineRule="auto"/>
        <w:sectPr>
          <w:pgSz w:w="12240" w:h="15840"/>
          <w:pgMar w:header="0" w:footer="1098" w:top="1380" w:bottom="1280" w:left="1300" w:right="1300"/>
        </w:sectPr>
      </w:pPr>
    </w:p>
    <w:p>
      <w:pPr>
        <w:pStyle w:val="BodyText"/>
        <w:spacing w:line="360" w:lineRule="auto" w:before="57"/>
        <w:ind w:right="118"/>
      </w:pPr>
      <w:r>
        <w:rPr/>
        <w:t>Y es cuando el yo consigue inhibir y desviar que el afecto se liga a otra representación, siendo así que la angustia no es algo nuevo a raíz de la represión, sino que es reproducida a raíz de una imagen mnémica que ya existía comentará Freud (1926). Tal y como definen Laplanche y Pontalis (1996) el deseo en el diccionario de psicoanálisis, es entonces que el deseo y la angustia están ligados en relación a esa huella mnémica primera que posteriormente Lacan (1962-1963) mostrará como objeto a.</w:t>
      </w:r>
    </w:p>
    <w:p>
      <w:pPr>
        <w:pStyle w:val="BodyText"/>
        <w:spacing w:line="360" w:lineRule="auto" w:before="125"/>
        <w:ind w:right="111"/>
      </w:pPr>
      <w:r>
        <w:rPr/>
        <w:t>Es cuando habla de los síntomas fóbicos como parte de las estructura, ya sea obsesiva o histérica y comenta que este síntoma es muy frecuente como una forma de defensa frente a la vivencia de la ausencia del objeto de amor, dando otra vuelta a la angustia es como entonces da cuenta que la angustia tiene una estrecha relación con estas cuestiones, analiza la propuesta de Rank (1923) sobre el trauma del nacimiento se cuestiona sobre el peligro, ya que si la angustia se detona cuando existe algo del orden del peligro (de lo doloroso) entonces la vivencia intrapsiquica en el bebe tiene que estar impregnada ya de algunas representaciones previas para que el trauma del nacimiento pueda ser un trauma. Algunas otras cuestiones quedan inconclusas dentro de la elaboración de la teoría sobre la angustia ya que entonces ¿Qué es lo que significa un peligro para el sujeto frente a lo cual la angustia se pone en marcha? Y es aquí cuando retoma el complejo de castración tan temido y frente al cual el síntoma fóbico se desarrolla en algunas ocasiones llegando a la conclusión de que el suceso doloroso que desencadena la angustia tiene que ver con la reactualización constante de ese primer momento en el cual se vivenció la separación con el objeto el cual seguramente fue alucinado y que ya no se tiene.</w:t>
      </w:r>
    </w:p>
    <w:p>
      <w:pPr>
        <w:pStyle w:val="BodyText"/>
        <w:spacing w:before="125"/>
      </w:pPr>
      <w:r>
        <w:rPr/>
        <w:t>Cuestiones que comenta de la siguiente manera:</w:t>
      </w:r>
    </w:p>
    <w:p>
      <w:pPr>
        <w:pStyle w:val="BodyText"/>
        <w:spacing w:before="3"/>
        <w:ind w:left="0"/>
        <w:jc w:val="left"/>
        <w:rPr>
          <w:sz w:val="22"/>
        </w:rPr>
      </w:pPr>
    </w:p>
    <w:p>
      <w:pPr>
        <w:pStyle w:val="BodyText"/>
        <w:spacing w:line="360" w:lineRule="auto" w:before="1"/>
        <w:ind w:right="29" w:firstLine="707"/>
        <w:jc w:val="left"/>
      </w:pPr>
      <w:r>
        <w:rPr/>
        <w:t>“La imagen mnémica de la persona añorada es investida sin duda intensivamente, y es probable que al comienzo lo sea de manera alucinatoria” (Freud, 1926. P. 129)</w:t>
      </w:r>
    </w:p>
    <w:p>
      <w:pPr>
        <w:pStyle w:val="BodyText"/>
        <w:spacing w:line="360" w:lineRule="auto" w:before="125"/>
        <w:ind w:right="112"/>
      </w:pPr>
      <w:r>
        <w:rPr/>
        <w:t>Lo que lo lleva a pensar entonces que “La angustia demuestra ser producto del desvalimiento psíquico del lactante, que es el obvio correspondiente al desvalimiento biológico”</w:t>
      </w:r>
      <w:r>
        <w:rPr>
          <w:spacing w:val="-7"/>
        </w:rPr>
        <w:t> </w:t>
      </w:r>
      <w:r>
        <w:rPr/>
        <w:t>cuestiones</w:t>
      </w:r>
      <w:r>
        <w:rPr>
          <w:spacing w:val="-9"/>
        </w:rPr>
        <w:t> </w:t>
      </w:r>
      <w:r>
        <w:rPr/>
        <w:t>que</w:t>
      </w:r>
      <w:r>
        <w:rPr>
          <w:spacing w:val="-8"/>
        </w:rPr>
        <w:t> </w:t>
      </w:r>
      <w:r>
        <w:rPr/>
        <w:t>en</w:t>
      </w:r>
      <w:r>
        <w:rPr>
          <w:spacing w:val="-8"/>
        </w:rPr>
        <w:t> </w:t>
      </w:r>
      <w:r>
        <w:rPr/>
        <w:t>el</w:t>
      </w:r>
      <w:r>
        <w:rPr>
          <w:spacing w:val="-10"/>
        </w:rPr>
        <w:t> </w:t>
      </w:r>
      <w:r>
        <w:rPr/>
        <w:t>malestar</w:t>
      </w:r>
      <w:r>
        <w:rPr>
          <w:spacing w:val="-7"/>
        </w:rPr>
        <w:t> </w:t>
      </w:r>
      <w:r>
        <w:rPr/>
        <w:t>se</w:t>
      </w:r>
      <w:r>
        <w:rPr>
          <w:spacing w:val="-8"/>
        </w:rPr>
        <w:t> </w:t>
      </w:r>
      <w:r>
        <w:rPr/>
        <w:t>hacen</w:t>
      </w:r>
      <w:r>
        <w:rPr>
          <w:spacing w:val="-8"/>
        </w:rPr>
        <w:t> </w:t>
      </w:r>
      <w:r>
        <w:rPr/>
        <w:t>más</w:t>
      </w:r>
      <w:r>
        <w:rPr>
          <w:spacing w:val="-7"/>
        </w:rPr>
        <w:t> </w:t>
      </w:r>
      <w:r>
        <w:rPr/>
        <w:t>presentes</w:t>
      </w:r>
      <w:r>
        <w:rPr>
          <w:spacing w:val="-7"/>
        </w:rPr>
        <w:t> </w:t>
      </w:r>
      <w:r>
        <w:rPr/>
        <w:t>cuando</w:t>
      </w:r>
      <w:r>
        <w:rPr>
          <w:spacing w:val="-8"/>
        </w:rPr>
        <w:t> </w:t>
      </w:r>
      <w:r>
        <w:rPr/>
        <w:t>deduce</w:t>
      </w:r>
      <w:r>
        <w:rPr>
          <w:spacing w:val="-8"/>
        </w:rPr>
        <w:t> </w:t>
      </w:r>
      <w:r>
        <w:rPr/>
        <w:t>que</w:t>
      </w:r>
      <w:r>
        <w:rPr>
          <w:spacing w:val="-8"/>
        </w:rPr>
        <w:t> </w:t>
      </w:r>
      <w:r>
        <w:rPr/>
        <w:t>en tanto que el ser humano siendo un ser con poca probabilidad para sobrevivir al medio tuvo  que  reprimir  incorporándose  así  a  la  cultura.  Entonces  perder  el  objeto  es</w:t>
      </w:r>
      <w:r>
        <w:rPr>
          <w:spacing w:val="-23"/>
        </w:rPr>
        <w:t> </w:t>
      </w:r>
      <w:r>
        <w:rPr/>
        <w:t>la</w:t>
      </w:r>
    </w:p>
    <w:p>
      <w:pPr>
        <w:spacing w:after="0" w:line="360" w:lineRule="auto"/>
        <w:sectPr>
          <w:pgSz w:w="12240" w:h="15840"/>
          <w:pgMar w:header="0" w:footer="1098" w:top="1360" w:bottom="1280" w:left="1300" w:right="1300"/>
        </w:sectPr>
      </w:pPr>
    </w:p>
    <w:p>
      <w:pPr>
        <w:pStyle w:val="BodyText"/>
        <w:spacing w:line="360" w:lineRule="auto" w:before="57"/>
        <w:ind w:right="112"/>
      </w:pPr>
      <w:r>
        <w:rPr/>
        <w:t>condición de la angustia ya que la formación de un síntoma tiene la función de cancelar la</w:t>
      </w:r>
      <w:r>
        <w:rPr>
          <w:spacing w:val="-9"/>
        </w:rPr>
        <w:t> </w:t>
      </w:r>
      <w:r>
        <w:rPr/>
        <w:t>situación</w:t>
      </w:r>
      <w:r>
        <w:rPr>
          <w:spacing w:val="-10"/>
        </w:rPr>
        <w:t> </w:t>
      </w:r>
      <w:r>
        <w:rPr/>
        <w:t>de</w:t>
      </w:r>
      <w:r>
        <w:rPr>
          <w:spacing w:val="-8"/>
        </w:rPr>
        <w:t> </w:t>
      </w:r>
      <w:r>
        <w:rPr/>
        <w:t>peligro,</w:t>
      </w:r>
      <w:r>
        <w:rPr>
          <w:spacing w:val="-8"/>
        </w:rPr>
        <w:t> </w:t>
      </w:r>
      <w:r>
        <w:rPr/>
        <w:t>hacer</w:t>
      </w:r>
      <w:r>
        <w:rPr>
          <w:spacing w:val="-10"/>
        </w:rPr>
        <w:t> </w:t>
      </w:r>
      <w:r>
        <w:rPr/>
        <w:t>de</w:t>
      </w:r>
      <w:r>
        <w:rPr>
          <w:spacing w:val="-8"/>
        </w:rPr>
        <w:t> </w:t>
      </w:r>
      <w:r>
        <w:rPr/>
        <w:t>cuenta</w:t>
      </w:r>
      <w:r>
        <w:rPr>
          <w:spacing w:val="-8"/>
        </w:rPr>
        <w:t> </w:t>
      </w:r>
      <w:r>
        <w:rPr/>
        <w:t>que</w:t>
      </w:r>
      <w:r>
        <w:rPr>
          <w:spacing w:val="-8"/>
        </w:rPr>
        <w:t> </w:t>
      </w:r>
      <w:r>
        <w:rPr/>
        <w:t>no</w:t>
      </w:r>
      <w:r>
        <w:rPr>
          <w:spacing w:val="-8"/>
        </w:rPr>
        <w:t> </w:t>
      </w:r>
      <w:r>
        <w:rPr/>
        <w:t>se</w:t>
      </w:r>
      <w:r>
        <w:rPr>
          <w:spacing w:val="-8"/>
        </w:rPr>
        <w:t> </w:t>
      </w:r>
      <w:r>
        <w:rPr/>
        <w:t>pierde,</w:t>
      </w:r>
      <w:r>
        <w:rPr>
          <w:spacing w:val="-9"/>
        </w:rPr>
        <w:t> </w:t>
      </w:r>
      <w:r>
        <w:rPr/>
        <w:t>por</w:t>
      </w:r>
      <w:r>
        <w:rPr>
          <w:spacing w:val="-10"/>
        </w:rPr>
        <w:t> </w:t>
      </w:r>
      <w:r>
        <w:rPr/>
        <w:t>lo</w:t>
      </w:r>
      <w:r>
        <w:rPr>
          <w:spacing w:val="-9"/>
        </w:rPr>
        <w:t> </w:t>
      </w:r>
      <w:r>
        <w:rPr/>
        <w:t>que</w:t>
      </w:r>
      <w:r>
        <w:rPr>
          <w:spacing w:val="-11"/>
        </w:rPr>
        <w:t> </w:t>
      </w:r>
      <w:r>
        <w:rPr/>
        <w:t>la</w:t>
      </w:r>
      <w:r>
        <w:rPr>
          <w:spacing w:val="-9"/>
        </w:rPr>
        <w:t> </w:t>
      </w:r>
      <w:r>
        <w:rPr/>
        <w:t>angustia</w:t>
      </w:r>
      <w:r>
        <w:rPr>
          <w:spacing w:val="-8"/>
        </w:rPr>
        <w:t> </w:t>
      </w:r>
      <w:r>
        <w:rPr/>
        <w:t>tiene</w:t>
      </w:r>
      <w:r>
        <w:rPr>
          <w:spacing w:val="-8"/>
        </w:rPr>
        <w:t> </w:t>
      </w:r>
      <w:r>
        <w:rPr/>
        <w:t>que ver con algo del orden de lo</w:t>
      </w:r>
      <w:r>
        <w:rPr>
          <w:spacing w:val="-17"/>
        </w:rPr>
        <w:t> </w:t>
      </w:r>
      <w:r>
        <w:rPr/>
        <w:t>endopsiquico.</w:t>
      </w:r>
    </w:p>
    <w:p>
      <w:pPr>
        <w:pStyle w:val="BodyText"/>
        <w:ind w:left="0"/>
        <w:jc w:val="left"/>
      </w:pPr>
    </w:p>
    <w:p>
      <w:pPr>
        <w:pStyle w:val="BodyText"/>
        <w:spacing w:before="1"/>
        <w:ind w:left="0"/>
        <w:jc w:val="left"/>
        <w:rPr>
          <w:sz w:val="33"/>
        </w:rPr>
      </w:pPr>
    </w:p>
    <w:p>
      <w:pPr>
        <w:pStyle w:val="Heading1"/>
        <w:spacing w:before="0"/>
        <w:ind w:left="1909" w:right="29"/>
      </w:pPr>
      <w:bookmarkStart w:name="_TOC_250010" w:id="9"/>
      <w:bookmarkEnd w:id="9"/>
      <w:r>
        <w:rPr/>
        <w:t>1.2. Melanie Klein y las relaciones de objeto</w:t>
      </w:r>
    </w:p>
    <w:p>
      <w:pPr>
        <w:pStyle w:val="BodyText"/>
        <w:spacing w:before="5"/>
        <w:ind w:left="0"/>
        <w:jc w:val="left"/>
        <w:rPr>
          <w:b/>
        </w:rPr>
      </w:pPr>
    </w:p>
    <w:p>
      <w:pPr>
        <w:pStyle w:val="BodyText"/>
        <w:spacing w:line="360" w:lineRule="auto" w:before="1"/>
        <w:ind w:right="115"/>
      </w:pPr>
      <w:r>
        <w:rPr/>
        <w:t>Nacida en Reizes y de nacionalidad inglesa Klein es considerada una de las grandes exponentes del psicoanálisis debido a sus trabajos con niños, a una nueva técnica de la cura y al análisis didáctico (Plon y Roudinesco, 2011).</w:t>
      </w:r>
    </w:p>
    <w:p>
      <w:pPr>
        <w:pStyle w:val="BodyText"/>
        <w:spacing w:line="360" w:lineRule="auto" w:before="123"/>
        <w:ind w:right="115"/>
      </w:pPr>
      <w:r>
        <w:rPr/>
        <w:t>El énfasis que pone Klein en la práctica clínica la lleva a ser una pionera en cuanto a pensar que el psiquismo se origina en un vínculo intersubjetivo, en primer lugar de la relación de objeto del bebé y la madre; cuestiones que Freud desde el proyecto de psicología dejaba entre ver cuando pensaba en el yo y su constitución respecto de otro que</w:t>
      </w:r>
      <w:r>
        <w:rPr>
          <w:spacing w:val="-6"/>
        </w:rPr>
        <w:t> </w:t>
      </w:r>
      <w:r>
        <w:rPr/>
        <w:t>en</w:t>
      </w:r>
      <w:r>
        <w:rPr>
          <w:spacing w:val="-6"/>
        </w:rPr>
        <w:t> </w:t>
      </w:r>
      <w:r>
        <w:rPr/>
        <w:t>algún</w:t>
      </w:r>
      <w:r>
        <w:rPr>
          <w:spacing w:val="-8"/>
        </w:rPr>
        <w:t> </w:t>
      </w:r>
      <w:r>
        <w:rPr/>
        <w:t>momento</w:t>
      </w:r>
      <w:r>
        <w:rPr>
          <w:spacing w:val="-8"/>
        </w:rPr>
        <w:t> </w:t>
      </w:r>
      <w:r>
        <w:rPr/>
        <w:t>se</w:t>
      </w:r>
      <w:r>
        <w:rPr>
          <w:spacing w:val="-6"/>
        </w:rPr>
        <w:t> </w:t>
      </w:r>
      <w:r>
        <w:rPr/>
        <w:t>vuelve</w:t>
      </w:r>
      <w:r>
        <w:rPr>
          <w:spacing w:val="-6"/>
        </w:rPr>
        <w:t> </w:t>
      </w:r>
      <w:r>
        <w:rPr/>
        <w:t>hostil,</w:t>
      </w:r>
      <w:r>
        <w:rPr>
          <w:spacing w:val="-7"/>
        </w:rPr>
        <w:t> </w:t>
      </w:r>
      <w:r>
        <w:rPr/>
        <w:t>sin</w:t>
      </w:r>
      <w:r>
        <w:rPr>
          <w:spacing w:val="-6"/>
        </w:rPr>
        <w:t> </w:t>
      </w:r>
      <w:r>
        <w:rPr/>
        <w:t>embargo,</w:t>
      </w:r>
      <w:r>
        <w:rPr>
          <w:spacing w:val="-9"/>
        </w:rPr>
        <w:t> </w:t>
      </w:r>
      <w:r>
        <w:rPr/>
        <w:t>es</w:t>
      </w:r>
      <w:r>
        <w:rPr>
          <w:spacing w:val="-7"/>
        </w:rPr>
        <w:t> </w:t>
      </w:r>
      <w:r>
        <w:rPr/>
        <w:t>en</w:t>
      </w:r>
      <w:r>
        <w:rPr>
          <w:spacing w:val="-8"/>
        </w:rPr>
        <w:t> </w:t>
      </w:r>
      <w:r>
        <w:rPr/>
        <w:t>el</w:t>
      </w:r>
      <w:r>
        <w:rPr>
          <w:spacing w:val="-7"/>
        </w:rPr>
        <w:t> </w:t>
      </w:r>
      <w:r>
        <w:rPr/>
        <w:t>trabajo</w:t>
      </w:r>
      <w:r>
        <w:rPr>
          <w:spacing w:val="-6"/>
        </w:rPr>
        <w:t> </w:t>
      </w:r>
      <w:r>
        <w:rPr/>
        <w:t>con</w:t>
      </w:r>
      <w:r>
        <w:rPr>
          <w:spacing w:val="-8"/>
        </w:rPr>
        <w:t> </w:t>
      </w:r>
      <w:r>
        <w:rPr/>
        <w:t>niños</w:t>
      </w:r>
      <w:r>
        <w:rPr>
          <w:spacing w:val="-7"/>
        </w:rPr>
        <w:t> </w:t>
      </w:r>
      <w:r>
        <w:rPr/>
        <w:t>donde</w:t>
      </w:r>
      <w:r>
        <w:rPr>
          <w:spacing w:val="-6"/>
        </w:rPr>
        <w:t> </w:t>
      </w:r>
      <w:r>
        <w:rPr/>
        <w:t>la psicoanalista inglesa puede proponer: un complejo de Edipo temprano, un superyó temprano, mecanismos de defensa primitivos organizados en torno a una angustia principal y a una relación de objeto (Bleichmar y Leiberman,</w:t>
      </w:r>
      <w:r>
        <w:rPr>
          <w:spacing w:val="-18"/>
        </w:rPr>
        <w:t> </w:t>
      </w:r>
      <w:r>
        <w:rPr/>
        <w:t>2001).</w:t>
      </w:r>
    </w:p>
    <w:p>
      <w:pPr>
        <w:pStyle w:val="BodyText"/>
        <w:ind w:left="0"/>
        <w:jc w:val="left"/>
      </w:pPr>
    </w:p>
    <w:p>
      <w:pPr>
        <w:pStyle w:val="BodyText"/>
        <w:spacing w:before="1"/>
        <w:ind w:left="0"/>
        <w:jc w:val="left"/>
        <w:rPr>
          <w:sz w:val="33"/>
        </w:rPr>
      </w:pPr>
    </w:p>
    <w:p>
      <w:pPr>
        <w:pStyle w:val="Heading1"/>
        <w:spacing w:before="0"/>
        <w:jc w:val="both"/>
      </w:pPr>
      <w:bookmarkStart w:name="_TOC_250009" w:id="10"/>
      <w:bookmarkEnd w:id="10"/>
      <w:r>
        <w:rPr/>
        <w:t>1.2.1. Una apuesta a la objetalidad.</w:t>
      </w:r>
    </w:p>
    <w:p>
      <w:pPr>
        <w:pStyle w:val="BodyText"/>
        <w:spacing w:before="5"/>
        <w:ind w:left="0"/>
        <w:jc w:val="left"/>
        <w:rPr>
          <w:b/>
        </w:rPr>
      </w:pPr>
    </w:p>
    <w:p>
      <w:pPr>
        <w:pStyle w:val="BodyText"/>
        <w:spacing w:line="360" w:lineRule="auto" w:before="1"/>
        <w:ind w:right="111"/>
      </w:pPr>
      <w:r>
        <w:rPr/>
        <w:t>A pesar de todas las contribuciones que Klein hace al psicoanálisis las relacionadas con el deseo y la estructura son principalmente la angustia y la relación </w:t>
      </w:r>
      <w:r>
        <w:rPr>
          <w:spacing w:val="3"/>
        </w:rPr>
        <w:t>de </w:t>
      </w:r>
      <w:r>
        <w:rPr/>
        <w:t>objeto, y al poner el acento en la angustia como un afecto prínceps que considera como motor del desarrollo psíquico, e introducir a las pulsiones de muerte y la frustración como parte</w:t>
      </w:r>
      <w:r>
        <w:rPr>
          <w:spacing w:val="-43"/>
        </w:rPr>
        <w:t> </w:t>
      </w:r>
      <w:r>
        <w:rPr/>
        <w:t>del mismo desarrollo, esclarece el panorama para posteriormente poder pensar en el objeto que falta o no</w:t>
      </w:r>
      <w:r>
        <w:rPr>
          <w:spacing w:val="-7"/>
        </w:rPr>
        <w:t> </w:t>
      </w:r>
      <w:r>
        <w:rPr/>
        <w:t>falta.</w:t>
      </w:r>
    </w:p>
    <w:p>
      <w:pPr>
        <w:pStyle w:val="BodyText"/>
        <w:spacing w:line="360" w:lineRule="auto" w:before="125"/>
        <w:ind w:right="116"/>
      </w:pPr>
      <w:r>
        <w:rPr/>
        <w:t>Klein</w:t>
      </w:r>
      <w:r>
        <w:rPr>
          <w:spacing w:val="-11"/>
        </w:rPr>
        <w:t> </w:t>
      </w:r>
      <w:r>
        <w:rPr/>
        <w:t>(citada</w:t>
      </w:r>
      <w:r>
        <w:rPr>
          <w:spacing w:val="-12"/>
        </w:rPr>
        <w:t> </w:t>
      </w:r>
      <w:r>
        <w:rPr/>
        <w:t>en</w:t>
      </w:r>
      <w:r>
        <w:rPr>
          <w:spacing w:val="-12"/>
        </w:rPr>
        <w:t> </w:t>
      </w:r>
      <w:r>
        <w:rPr/>
        <w:t>Segal,</w:t>
      </w:r>
      <w:r>
        <w:rPr>
          <w:spacing w:val="-14"/>
        </w:rPr>
        <w:t> </w:t>
      </w:r>
      <w:r>
        <w:rPr/>
        <w:t>2006)propone</w:t>
      </w:r>
      <w:r>
        <w:rPr>
          <w:spacing w:val="-12"/>
        </w:rPr>
        <w:t> </w:t>
      </w:r>
      <w:r>
        <w:rPr/>
        <w:t>como</w:t>
      </w:r>
      <w:r>
        <w:rPr>
          <w:spacing w:val="-12"/>
        </w:rPr>
        <w:t> </w:t>
      </w:r>
      <w:r>
        <w:rPr/>
        <w:t>idea</w:t>
      </w:r>
      <w:r>
        <w:rPr>
          <w:spacing w:val="-12"/>
        </w:rPr>
        <w:t> </w:t>
      </w:r>
      <w:r>
        <w:rPr/>
        <w:t>del</w:t>
      </w:r>
      <w:r>
        <w:rPr>
          <w:spacing w:val="-13"/>
        </w:rPr>
        <w:t> </w:t>
      </w:r>
      <w:r>
        <w:rPr/>
        <w:t>desarrollo</w:t>
      </w:r>
      <w:r>
        <w:rPr>
          <w:spacing w:val="-12"/>
        </w:rPr>
        <w:t> </w:t>
      </w:r>
      <w:r>
        <w:rPr/>
        <w:t>y</w:t>
      </w:r>
      <w:r>
        <w:rPr>
          <w:spacing w:val="-14"/>
        </w:rPr>
        <w:t> </w:t>
      </w:r>
      <w:r>
        <w:rPr/>
        <w:t>la</w:t>
      </w:r>
      <w:r>
        <w:rPr>
          <w:spacing w:val="-12"/>
        </w:rPr>
        <w:t> </w:t>
      </w:r>
      <w:r>
        <w:rPr/>
        <w:t>estructura</w:t>
      </w:r>
      <w:r>
        <w:rPr>
          <w:spacing w:val="-14"/>
        </w:rPr>
        <w:t> </w:t>
      </w:r>
      <w:r>
        <w:rPr/>
        <w:t>de</w:t>
      </w:r>
      <w:r>
        <w:rPr>
          <w:spacing w:val="-12"/>
        </w:rPr>
        <w:t> </w:t>
      </w:r>
      <w:r>
        <w:rPr/>
        <w:t>la</w:t>
      </w:r>
      <w:r>
        <w:rPr>
          <w:spacing w:val="-14"/>
        </w:rPr>
        <w:t> </w:t>
      </w:r>
      <w:r>
        <w:rPr/>
        <w:t>mente que la idea del mundo de los objetos internos es un espacio poblado de objetos que interactúan entre sí produciendo motivaciones y significados; las fantasías</w:t>
      </w:r>
      <w:r>
        <w:rPr>
          <w:spacing w:val="-39"/>
        </w:rPr>
        <w:t> </w:t>
      </w:r>
      <w:r>
        <w:rPr/>
        <w:t>inconscientes vienen a ocupar entonces un lugar particular debido a que serían los elementos</w:t>
      </w:r>
      <w:r>
        <w:rPr>
          <w:spacing w:val="13"/>
        </w:rPr>
        <w:t> </w:t>
      </w:r>
      <w:r>
        <w:rPr/>
        <w:t>básicos</w:t>
      </w:r>
    </w:p>
    <w:p>
      <w:pPr>
        <w:spacing w:after="0" w:line="360" w:lineRule="auto"/>
        <w:sectPr>
          <w:pgSz w:w="12240" w:h="15840"/>
          <w:pgMar w:header="0" w:footer="1098" w:top="1360" w:bottom="1280" w:left="1300" w:right="1300"/>
        </w:sectPr>
      </w:pPr>
    </w:p>
    <w:p>
      <w:pPr>
        <w:pStyle w:val="BodyText"/>
        <w:spacing w:line="360" w:lineRule="auto" w:before="57"/>
        <w:ind w:right="110"/>
      </w:pPr>
      <w:r>
        <w:rPr/>
        <w:t>del mundo interno o la realidad psíquica; son los sentimientos de amor y odio que se enfrentan</w:t>
      </w:r>
      <w:r>
        <w:rPr>
          <w:spacing w:val="-8"/>
        </w:rPr>
        <w:t> </w:t>
      </w:r>
      <w:r>
        <w:rPr/>
        <w:t>con</w:t>
      </w:r>
      <w:r>
        <w:rPr>
          <w:spacing w:val="-11"/>
        </w:rPr>
        <w:t> </w:t>
      </w:r>
      <w:r>
        <w:rPr/>
        <w:t>el</w:t>
      </w:r>
      <w:r>
        <w:rPr>
          <w:spacing w:val="-10"/>
        </w:rPr>
        <w:t> </w:t>
      </w:r>
      <w:r>
        <w:rPr/>
        <w:t>vínculo</w:t>
      </w:r>
      <w:r>
        <w:rPr>
          <w:spacing w:val="-8"/>
        </w:rPr>
        <w:t> </w:t>
      </w:r>
      <w:r>
        <w:rPr/>
        <w:t>con</w:t>
      </w:r>
      <w:r>
        <w:rPr>
          <w:spacing w:val="-8"/>
        </w:rPr>
        <w:t> </w:t>
      </w:r>
      <w:r>
        <w:rPr/>
        <w:t>los</w:t>
      </w:r>
      <w:r>
        <w:rPr>
          <w:spacing w:val="-11"/>
        </w:rPr>
        <w:t> </w:t>
      </w:r>
      <w:r>
        <w:rPr/>
        <w:t>objetos</w:t>
      </w:r>
      <w:r>
        <w:rPr>
          <w:spacing w:val="-9"/>
        </w:rPr>
        <w:t> </w:t>
      </w:r>
      <w:r>
        <w:rPr/>
        <w:t>proponiendo</w:t>
      </w:r>
      <w:r>
        <w:rPr>
          <w:spacing w:val="-8"/>
        </w:rPr>
        <w:t> </w:t>
      </w:r>
      <w:r>
        <w:rPr/>
        <w:t>así</w:t>
      </w:r>
      <w:r>
        <w:rPr>
          <w:spacing w:val="-11"/>
        </w:rPr>
        <w:t> </w:t>
      </w:r>
      <w:r>
        <w:rPr/>
        <w:t>que</w:t>
      </w:r>
      <w:r>
        <w:rPr>
          <w:spacing w:val="-8"/>
        </w:rPr>
        <w:t> </w:t>
      </w:r>
      <w:r>
        <w:rPr/>
        <w:t>la</w:t>
      </w:r>
      <w:r>
        <w:rPr>
          <w:spacing w:val="-9"/>
        </w:rPr>
        <w:t> </w:t>
      </w:r>
      <w:r>
        <w:rPr/>
        <w:t>vida</w:t>
      </w:r>
      <w:r>
        <w:rPr>
          <w:spacing w:val="-8"/>
        </w:rPr>
        <w:t> </w:t>
      </w:r>
      <w:r>
        <w:rPr/>
        <w:t>psíquica</w:t>
      </w:r>
      <w:r>
        <w:rPr>
          <w:spacing w:val="-9"/>
        </w:rPr>
        <w:t> </w:t>
      </w:r>
      <w:r>
        <w:rPr/>
        <w:t>se</w:t>
      </w:r>
      <w:r>
        <w:rPr>
          <w:spacing w:val="-8"/>
        </w:rPr>
        <w:t> </w:t>
      </w:r>
      <w:r>
        <w:rPr/>
        <w:t>organiza en</w:t>
      </w:r>
      <w:r>
        <w:rPr>
          <w:spacing w:val="-16"/>
        </w:rPr>
        <w:t> </w:t>
      </w:r>
      <w:r>
        <w:rPr/>
        <w:t>torno</w:t>
      </w:r>
      <w:r>
        <w:rPr>
          <w:spacing w:val="-16"/>
        </w:rPr>
        <w:t> </w:t>
      </w:r>
      <w:r>
        <w:rPr/>
        <w:t>a</w:t>
      </w:r>
      <w:r>
        <w:rPr>
          <w:spacing w:val="-16"/>
        </w:rPr>
        <w:t> </w:t>
      </w:r>
      <w:r>
        <w:rPr/>
        <w:t>dos</w:t>
      </w:r>
      <w:r>
        <w:rPr>
          <w:spacing w:val="-19"/>
        </w:rPr>
        <w:t> </w:t>
      </w:r>
      <w:r>
        <w:rPr/>
        <w:t>posiciones:</w:t>
      </w:r>
      <w:r>
        <w:rPr>
          <w:spacing w:val="-16"/>
        </w:rPr>
        <w:t> </w:t>
      </w:r>
      <w:r>
        <w:rPr/>
        <w:t>esquizo-paranoide</w:t>
      </w:r>
      <w:r>
        <w:rPr>
          <w:spacing w:val="-16"/>
        </w:rPr>
        <w:t> </w:t>
      </w:r>
      <w:r>
        <w:rPr/>
        <w:t>y</w:t>
      </w:r>
      <w:r>
        <w:rPr>
          <w:spacing w:val="-19"/>
        </w:rPr>
        <w:t> </w:t>
      </w:r>
      <w:r>
        <w:rPr/>
        <w:t>depresiva</w:t>
      </w:r>
      <w:r>
        <w:rPr>
          <w:spacing w:val="-15"/>
        </w:rPr>
        <w:t> </w:t>
      </w:r>
      <w:r>
        <w:rPr/>
        <w:t>(Bleichmar</w:t>
      </w:r>
      <w:r>
        <w:rPr>
          <w:spacing w:val="-17"/>
        </w:rPr>
        <w:t> </w:t>
      </w:r>
      <w:r>
        <w:rPr/>
        <w:t>y</w:t>
      </w:r>
      <w:r>
        <w:rPr>
          <w:spacing w:val="-19"/>
        </w:rPr>
        <w:t> </w:t>
      </w:r>
      <w:r>
        <w:rPr/>
        <w:t>Leiberman,</w:t>
      </w:r>
      <w:r>
        <w:rPr>
          <w:spacing w:val="-15"/>
        </w:rPr>
        <w:t> </w:t>
      </w:r>
      <w:r>
        <w:rPr/>
        <w:t>2001).</w:t>
      </w:r>
    </w:p>
    <w:p>
      <w:pPr>
        <w:pStyle w:val="BodyText"/>
        <w:spacing w:line="360" w:lineRule="auto" w:before="122"/>
        <w:ind w:right="112"/>
      </w:pPr>
      <w:r>
        <w:rPr/>
        <w:t>La posición esquizo-paranoide se caracteriza por el hecho de que él bebé no reconoce “personas”, si no que se relaciona con los objetos parciales, y por el predominio de la ansiedad paranoide y los procesos de escisión, siendo así que el reconocimiento de la madre marca el comienzo de la posición depresiva caracterizándose por la relación de los objetos totales y por el dominio de integración, ambivalencia, ansiedad depresiva y culpa que posteriormente llevara a reparar (Segal, 2006).</w:t>
      </w:r>
    </w:p>
    <w:p>
      <w:pPr>
        <w:pStyle w:val="BodyText"/>
        <w:spacing w:line="360" w:lineRule="auto" w:before="123"/>
        <w:ind w:right="112"/>
      </w:pPr>
      <w:r>
        <w:rPr/>
        <w:t>En</w:t>
      </w:r>
      <w:r>
        <w:rPr>
          <w:spacing w:val="-12"/>
        </w:rPr>
        <w:t> </w:t>
      </w:r>
      <w:r>
        <w:rPr/>
        <w:t>esta</w:t>
      </w:r>
      <w:r>
        <w:rPr>
          <w:spacing w:val="-12"/>
        </w:rPr>
        <w:t> </w:t>
      </w:r>
      <w:r>
        <w:rPr/>
        <w:t>propuesta</w:t>
      </w:r>
      <w:r>
        <w:rPr>
          <w:spacing w:val="-12"/>
        </w:rPr>
        <w:t> </w:t>
      </w:r>
      <w:r>
        <w:rPr/>
        <w:t>en</w:t>
      </w:r>
      <w:r>
        <w:rPr>
          <w:spacing w:val="-12"/>
        </w:rPr>
        <w:t> </w:t>
      </w:r>
      <w:r>
        <w:rPr/>
        <w:t>donde</w:t>
      </w:r>
      <w:r>
        <w:rPr>
          <w:spacing w:val="-12"/>
        </w:rPr>
        <w:t> </w:t>
      </w:r>
      <w:r>
        <w:rPr/>
        <w:t>el</w:t>
      </w:r>
      <w:r>
        <w:rPr>
          <w:spacing w:val="-13"/>
        </w:rPr>
        <w:t> </w:t>
      </w:r>
      <w:r>
        <w:rPr/>
        <w:t>acento</w:t>
      </w:r>
      <w:r>
        <w:rPr>
          <w:spacing w:val="-12"/>
        </w:rPr>
        <w:t> </w:t>
      </w:r>
      <w:r>
        <w:rPr/>
        <w:t>se</w:t>
      </w:r>
      <w:r>
        <w:rPr>
          <w:spacing w:val="-15"/>
        </w:rPr>
        <w:t> </w:t>
      </w:r>
      <w:r>
        <w:rPr/>
        <w:t>pone</w:t>
      </w:r>
      <w:r>
        <w:rPr>
          <w:spacing w:val="-14"/>
        </w:rPr>
        <w:t> </w:t>
      </w:r>
      <w:r>
        <w:rPr/>
        <w:t>en</w:t>
      </w:r>
      <w:r>
        <w:rPr>
          <w:spacing w:val="-12"/>
        </w:rPr>
        <w:t> </w:t>
      </w:r>
      <w:r>
        <w:rPr/>
        <w:t>las</w:t>
      </w:r>
      <w:r>
        <w:rPr>
          <w:spacing w:val="-12"/>
        </w:rPr>
        <w:t> </w:t>
      </w:r>
      <w:r>
        <w:rPr/>
        <w:t>relaciones</w:t>
      </w:r>
      <w:r>
        <w:rPr>
          <w:spacing w:val="-13"/>
        </w:rPr>
        <w:t> </w:t>
      </w:r>
      <w:r>
        <w:rPr/>
        <w:t>que</w:t>
      </w:r>
      <w:r>
        <w:rPr>
          <w:spacing w:val="-15"/>
        </w:rPr>
        <w:t> </w:t>
      </w:r>
      <w:r>
        <w:rPr/>
        <w:t>se</w:t>
      </w:r>
      <w:r>
        <w:rPr>
          <w:spacing w:val="-12"/>
        </w:rPr>
        <w:t> </w:t>
      </w:r>
      <w:r>
        <w:rPr/>
        <w:t>dan</w:t>
      </w:r>
      <w:r>
        <w:rPr>
          <w:spacing w:val="-12"/>
        </w:rPr>
        <w:t> </w:t>
      </w:r>
      <w:r>
        <w:rPr/>
        <w:t>con</w:t>
      </w:r>
      <w:r>
        <w:rPr>
          <w:spacing w:val="-12"/>
        </w:rPr>
        <w:t> </w:t>
      </w:r>
      <w:r>
        <w:rPr/>
        <w:t>el</w:t>
      </w:r>
      <w:r>
        <w:rPr>
          <w:spacing w:val="-13"/>
        </w:rPr>
        <w:t> </w:t>
      </w:r>
      <w:r>
        <w:rPr/>
        <w:t>objeto, entonces la cura se dirigirá a la interpretación de las fantasías que se dirigen al analista, a las personas que lo circundan y que tienen su base en la transferencia, para Klein entonces se reviven fantasmas en las relaciones sociales (con otros objetos) constantemente</w:t>
      </w:r>
      <w:r>
        <w:rPr>
          <w:spacing w:val="-8"/>
        </w:rPr>
        <w:t> </w:t>
      </w:r>
      <w:r>
        <w:rPr/>
        <w:t>y</w:t>
      </w:r>
      <w:r>
        <w:rPr>
          <w:spacing w:val="-9"/>
        </w:rPr>
        <w:t> </w:t>
      </w:r>
      <w:r>
        <w:rPr/>
        <w:t>razón</w:t>
      </w:r>
      <w:r>
        <w:rPr>
          <w:spacing w:val="-6"/>
        </w:rPr>
        <w:t> </w:t>
      </w:r>
      <w:r>
        <w:rPr/>
        <w:t>de</w:t>
      </w:r>
      <w:r>
        <w:rPr>
          <w:spacing w:val="-8"/>
        </w:rPr>
        <w:t> </w:t>
      </w:r>
      <w:r>
        <w:rPr/>
        <w:t>esto</w:t>
      </w:r>
      <w:r>
        <w:rPr>
          <w:spacing w:val="-10"/>
        </w:rPr>
        <w:t> </w:t>
      </w:r>
      <w:r>
        <w:rPr/>
        <w:t>es</w:t>
      </w:r>
      <w:r>
        <w:rPr>
          <w:spacing w:val="-9"/>
        </w:rPr>
        <w:t> </w:t>
      </w:r>
      <w:r>
        <w:rPr/>
        <w:t>el</w:t>
      </w:r>
      <w:r>
        <w:rPr>
          <w:spacing w:val="-7"/>
        </w:rPr>
        <w:t> </w:t>
      </w:r>
      <w:r>
        <w:rPr/>
        <w:t>primer</w:t>
      </w:r>
      <w:r>
        <w:rPr>
          <w:spacing w:val="-10"/>
        </w:rPr>
        <w:t> </w:t>
      </w:r>
      <w:r>
        <w:rPr/>
        <w:t>encuentro</w:t>
      </w:r>
      <w:r>
        <w:rPr>
          <w:spacing w:val="-8"/>
        </w:rPr>
        <w:t> </w:t>
      </w:r>
      <w:r>
        <w:rPr/>
        <w:t>con</w:t>
      </w:r>
      <w:r>
        <w:rPr>
          <w:spacing w:val="-8"/>
        </w:rPr>
        <w:t> </w:t>
      </w:r>
      <w:r>
        <w:rPr/>
        <w:t>el</w:t>
      </w:r>
      <w:r>
        <w:rPr>
          <w:spacing w:val="-10"/>
        </w:rPr>
        <w:t> </w:t>
      </w:r>
      <w:r>
        <w:rPr/>
        <w:t>objeto</w:t>
      </w:r>
      <w:r>
        <w:rPr>
          <w:spacing w:val="-6"/>
        </w:rPr>
        <w:t> </w:t>
      </w:r>
      <w:r>
        <w:rPr/>
        <w:t>de</w:t>
      </w:r>
      <w:r>
        <w:rPr>
          <w:spacing w:val="-8"/>
        </w:rPr>
        <w:t> </w:t>
      </w:r>
      <w:r>
        <w:rPr/>
        <w:t>amor,</w:t>
      </w:r>
      <w:r>
        <w:rPr>
          <w:spacing w:val="-9"/>
        </w:rPr>
        <w:t> </w:t>
      </w:r>
      <w:r>
        <w:rPr/>
        <w:t>es</w:t>
      </w:r>
      <w:r>
        <w:rPr>
          <w:spacing w:val="-9"/>
        </w:rPr>
        <w:t> </w:t>
      </w:r>
      <w:r>
        <w:rPr/>
        <w:t>por</w:t>
      </w:r>
      <w:r>
        <w:rPr>
          <w:spacing w:val="-10"/>
        </w:rPr>
        <w:t> </w:t>
      </w:r>
      <w:r>
        <w:rPr/>
        <w:t>eso que la labor del analista es interpretar estas transferencias de amor y odio. Es dependiendo de cómo es que se viva esta relación de objeto y como avance entonces que estará situado en alguna de las dos posiciones que ella</w:t>
      </w:r>
      <w:r>
        <w:rPr>
          <w:spacing w:val="-24"/>
        </w:rPr>
        <w:t> </w:t>
      </w:r>
      <w:r>
        <w:rPr/>
        <w:t>propone.</w:t>
      </w:r>
    </w:p>
    <w:p>
      <w:pPr>
        <w:pStyle w:val="BodyText"/>
        <w:spacing w:line="360" w:lineRule="auto" w:before="123"/>
        <w:ind w:right="110"/>
      </w:pPr>
      <w:r>
        <w:rPr/>
        <w:t>Respecto del objeto, Segal (2006) aclara que pensar en que los objetos con los cuales se trabaja en psicoanálisis no tienen que ver con la realidad fáctica, tienen que ver con cuestiones que atañen a la fantasía inconsciente, en otras palabras, con la forma en la que las representaciones se ligan a los afectos y que determinan el estado psíquico del sujeto.</w:t>
      </w:r>
    </w:p>
    <w:p>
      <w:pPr>
        <w:pStyle w:val="BodyText"/>
        <w:spacing w:line="360" w:lineRule="auto" w:before="125"/>
        <w:ind w:right="113"/>
      </w:pPr>
      <w:r>
        <w:rPr/>
        <w:t>Cuando Segal (2006) escribe sobre una “posición” comenta que implica una configuración específica de relaciones objétales, ansiedades y defensas persistentes a lo largo de toda la vida y continúa afirmando que la posición depresiva nunca llega a remplazar</w:t>
      </w:r>
      <w:r>
        <w:rPr>
          <w:spacing w:val="-11"/>
        </w:rPr>
        <w:t> </w:t>
      </w:r>
      <w:r>
        <w:rPr/>
        <w:t>por</w:t>
      </w:r>
      <w:r>
        <w:rPr>
          <w:spacing w:val="-11"/>
        </w:rPr>
        <w:t> </w:t>
      </w:r>
      <w:r>
        <w:rPr/>
        <w:t>completo</w:t>
      </w:r>
      <w:r>
        <w:rPr>
          <w:spacing w:val="-9"/>
        </w:rPr>
        <w:t> </w:t>
      </w:r>
      <w:r>
        <w:rPr/>
        <w:t>la</w:t>
      </w:r>
      <w:r>
        <w:rPr>
          <w:spacing w:val="-12"/>
        </w:rPr>
        <w:t> </w:t>
      </w:r>
      <w:r>
        <w:rPr/>
        <w:t>posición</w:t>
      </w:r>
      <w:r>
        <w:rPr>
          <w:spacing w:val="-12"/>
        </w:rPr>
        <w:t> </w:t>
      </w:r>
      <w:r>
        <w:rPr/>
        <w:t>ezquizo-paranoide;</w:t>
      </w:r>
      <w:r>
        <w:rPr>
          <w:spacing w:val="-10"/>
        </w:rPr>
        <w:t> </w:t>
      </w:r>
      <w:r>
        <w:rPr/>
        <w:t>ya</w:t>
      </w:r>
      <w:r>
        <w:rPr>
          <w:spacing w:val="-9"/>
        </w:rPr>
        <w:t> </w:t>
      </w:r>
      <w:r>
        <w:rPr/>
        <w:t>que</w:t>
      </w:r>
      <w:r>
        <w:rPr>
          <w:spacing w:val="-9"/>
        </w:rPr>
        <w:t> </w:t>
      </w:r>
      <w:r>
        <w:rPr/>
        <w:t>la</w:t>
      </w:r>
      <w:r>
        <w:rPr>
          <w:spacing w:val="-12"/>
        </w:rPr>
        <w:t> </w:t>
      </w:r>
      <w:r>
        <w:rPr/>
        <w:t>integración</w:t>
      </w:r>
      <w:r>
        <w:rPr>
          <w:spacing w:val="-9"/>
        </w:rPr>
        <w:t> </w:t>
      </w:r>
      <w:r>
        <w:rPr/>
        <w:t>que</w:t>
      </w:r>
      <w:r>
        <w:rPr>
          <w:spacing w:val="-12"/>
        </w:rPr>
        <w:t> </w:t>
      </w:r>
      <w:r>
        <w:rPr/>
        <w:t>se</w:t>
      </w:r>
      <w:r>
        <w:rPr>
          <w:spacing w:val="-9"/>
        </w:rPr>
        <w:t> </w:t>
      </w:r>
      <w:r>
        <w:rPr/>
        <w:t>logra nunca es total y las defensas contra el conflicto depresivo producen regresiones a los fenómenos</w:t>
      </w:r>
      <w:r>
        <w:rPr>
          <w:spacing w:val="-7"/>
        </w:rPr>
        <w:t> </w:t>
      </w:r>
      <w:r>
        <w:rPr/>
        <w:t>esquizo-paranoide</w:t>
      </w:r>
      <w:r>
        <w:rPr>
          <w:spacing w:val="-8"/>
        </w:rPr>
        <w:t> </w:t>
      </w:r>
      <w:r>
        <w:rPr/>
        <w:t>de</w:t>
      </w:r>
      <w:r>
        <w:rPr>
          <w:spacing w:val="-6"/>
        </w:rPr>
        <w:t> </w:t>
      </w:r>
      <w:r>
        <w:rPr/>
        <w:t>tal</w:t>
      </w:r>
      <w:r>
        <w:rPr>
          <w:spacing w:val="-10"/>
        </w:rPr>
        <w:t> </w:t>
      </w:r>
      <w:r>
        <w:rPr/>
        <w:t>modo</w:t>
      </w:r>
      <w:r>
        <w:rPr>
          <w:spacing w:val="-6"/>
        </w:rPr>
        <w:t> </w:t>
      </w:r>
      <w:r>
        <w:rPr/>
        <w:t>que</w:t>
      </w:r>
      <w:r>
        <w:rPr>
          <w:spacing w:val="-6"/>
        </w:rPr>
        <w:t> </w:t>
      </w:r>
      <w:r>
        <w:rPr/>
        <w:t>el</w:t>
      </w:r>
      <w:r>
        <w:rPr>
          <w:spacing w:val="-7"/>
        </w:rPr>
        <w:t> </w:t>
      </w:r>
      <w:r>
        <w:rPr/>
        <w:t>individuo</w:t>
      </w:r>
      <w:r>
        <w:rPr>
          <w:spacing w:val="-6"/>
        </w:rPr>
        <w:t> </w:t>
      </w:r>
      <w:r>
        <w:rPr/>
        <w:t>constantemente</w:t>
      </w:r>
      <w:r>
        <w:rPr>
          <w:spacing w:val="-8"/>
        </w:rPr>
        <w:t> </w:t>
      </w:r>
      <w:r>
        <w:rPr/>
        <w:t>oscila</w:t>
      </w:r>
      <w:r>
        <w:rPr>
          <w:spacing w:val="-6"/>
        </w:rPr>
        <w:t> </w:t>
      </w:r>
      <w:r>
        <w:rPr/>
        <w:t>en</w:t>
      </w:r>
      <w:r>
        <w:rPr>
          <w:spacing w:val="-6"/>
        </w:rPr>
        <w:t> </w:t>
      </w:r>
      <w:r>
        <w:rPr/>
        <w:t>las dos</w:t>
      </w:r>
      <w:r>
        <w:rPr>
          <w:spacing w:val="-6"/>
        </w:rPr>
        <w:t> </w:t>
      </w:r>
      <w:r>
        <w:rPr/>
        <w:t>posiciones.</w:t>
      </w:r>
    </w:p>
    <w:p>
      <w:pPr>
        <w:spacing w:after="0" w:line="360" w:lineRule="auto"/>
        <w:sectPr>
          <w:pgSz w:w="12240" w:h="15840"/>
          <w:pgMar w:header="0" w:footer="1098" w:top="1360" w:bottom="1280" w:left="1300" w:right="1300"/>
        </w:sectPr>
      </w:pPr>
    </w:p>
    <w:p>
      <w:pPr>
        <w:pStyle w:val="BodyText"/>
        <w:spacing w:line="360" w:lineRule="auto" w:before="57"/>
        <w:ind w:right="118"/>
      </w:pPr>
      <w:r>
        <w:rPr/>
        <w:t>Es por eso que la teoría Kleiniana para pensar en el deseo y la estructuración subjetiva reside en pensar en las fantasías que marcan las relaciones humanas a raíz de ese primer encuentro con el objeto, y por otro lado la posición que se ocupa dependiendo</w:t>
      </w:r>
      <w:r>
        <w:rPr>
          <w:spacing w:val="-36"/>
        </w:rPr>
        <w:t> </w:t>
      </w:r>
      <w:r>
        <w:rPr/>
        <w:t>de cómo es que esta relación de objeto se fue tejiendo de forma lógica, siendo así que lo que</w:t>
      </w:r>
      <w:r>
        <w:rPr>
          <w:spacing w:val="-4"/>
        </w:rPr>
        <w:t> </w:t>
      </w:r>
      <w:r>
        <w:rPr/>
        <w:t>muestra</w:t>
      </w:r>
      <w:r>
        <w:rPr>
          <w:spacing w:val="-4"/>
        </w:rPr>
        <w:t> </w:t>
      </w:r>
      <w:r>
        <w:rPr/>
        <w:t>la</w:t>
      </w:r>
      <w:r>
        <w:rPr>
          <w:spacing w:val="-4"/>
        </w:rPr>
        <w:t> </w:t>
      </w:r>
      <w:r>
        <w:rPr/>
        <w:t>teoría</w:t>
      </w:r>
      <w:r>
        <w:rPr>
          <w:spacing w:val="-4"/>
        </w:rPr>
        <w:t> </w:t>
      </w:r>
      <w:r>
        <w:rPr/>
        <w:t>de</w:t>
      </w:r>
      <w:r>
        <w:rPr>
          <w:spacing w:val="-4"/>
        </w:rPr>
        <w:t> </w:t>
      </w:r>
      <w:r>
        <w:rPr/>
        <w:t>Klein sin</w:t>
      </w:r>
      <w:r>
        <w:rPr>
          <w:spacing w:val="-4"/>
        </w:rPr>
        <w:t> </w:t>
      </w:r>
      <w:r>
        <w:rPr/>
        <w:t>nombrarlo</w:t>
      </w:r>
      <w:r>
        <w:rPr>
          <w:spacing w:val="-6"/>
        </w:rPr>
        <w:t> </w:t>
      </w:r>
      <w:r>
        <w:rPr/>
        <w:t>como</w:t>
      </w:r>
      <w:r>
        <w:rPr>
          <w:spacing w:val="-6"/>
        </w:rPr>
        <w:t> </w:t>
      </w:r>
      <w:r>
        <w:rPr/>
        <w:t>tal</w:t>
      </w:r>
      <w:r>
        <w:rPr>
          <w:spacing w:val="-5"/>
        </w:rPr>
        <w:t> </w:t>
      </w:r>
      <w:r>
        <w:rPr/>
        <w:t>es</w:t>
      </w:r>
      <w:r>
        <w:rPr>
          <w:spacing w:val="-4"/>
        </w:rPr>
        <w:t> </w:t>
      </w:r>
      <w:r>
        <w:rPr/>
        <w:t>que</w:t>
      </w:r>
      <w:r>
        <w:rPr>
          <w:spacing w:val="-6"/>
        </w:rPr>
        <w:t> </w:t>
      </w:r>
      <w:r>
        <w:rPr/>
        <w:t>el</w:t>
      </w:r>
      <w:r>
        <w:rPr>
          <w:spacing w:val="-5"/>
        </w:rPr>
        <w:t> </w:t>
      </w:r>
      <w:r>
        <w:rPr/>
        <w:t>psicoanalista</w:t>
      </w:r>
      <w:r>
        <w:rPr>
          <w:spacing w:val="-3"/>
        </w:rPr>
        <w:t> </w:t>
      </w:r>
      <w:r>
        <w:rPr/>
        <w:t>se</w:t>
      </w:r>
      <w:r>
        <w:rPr>
          <w:spacing w:val="-4"/>
        </w:rPr>
        <w:t> </w:t>
      </w:r>
      <w:r>
        <w:rPr/>
        <w:t>interesa por el objeto, pero no en tanto lo observable, por el objeto en tanto la objetalidad, la relación con el mismo, aquel que lo constituye sujeto atado a la angustia y a la muerte desde los comienzos de su</w:t>
      </w:r>
      <w:r>
        <w:rPr>
          <w:spacing w:val="-13"/>
        </w:rPr>
        <w:t> </w:t>
      </w:r>
      <w:r>
        <w:rPr/>
        <w:t>existencia.</w:t>
      </w:r>
    </w:p>
    <w:p>
      <w:pPr>
        <w:pStyle w:val="BodyText"/>
        <w:ind w:left="0"/>
        <w:jc w:val="left"/>
      </w:pPr>
    </w:p>
    <w:p>
      <w:pPr>
        <w:pStyle w:val="BodyText"/>
        <w:spacing w:before="1"/>
        <w:ind w:left="0"/>
        <w:jc w:val="left"/>
        <w:rPr>
          <w:sz w:val="33"/>
        </w:rPr>
      </w:pPr>
    </w:p>
    <w:p>
      <w:pPr>
        <w:pStyle w:val="Heading1"/>
        <w:spacing w:before="0"/>
        <w:ind w:left="2711" w:right="29"/>
      </w:pPr>
      <w:bookmarkStart w:name="_TOC_250008" w:id="11"/>
      <w:bookmarkEnd w:id="11"/>
      <w:r>
        <w:rPr/>
        <w:t>1.3. Donald Winicott y el objeto.</w:t>
      </w:r>
    </w:p>
    <w:p>
      <w:pPr>
        <w:pStyle w:val="BodyText"/>
        <w:spacing w:before="5"/>
        <w:ind w:left="0"/>
        <w:jc w:val="left"/>
        <w:rPr>
          <w:b/>
        </w:rPr>
      </w:pPr>
    </w:p>
    <w:p>
      <w:pPr>
        <w:pStyle w:val="BodyText"/>
        <w:spacing w:line="360" w:lineRule="auto" w:before="1"/>
        <w:ind w:right="120"/>
      </w:pPr>
      <w:r>
        <w:rPr/>
        <w:t>En el siglo XIX surge una de las figuras que cambiara esta tradición ensordecida de ver al niño como el objeto, el que no sabe, el que no habla; para darle un lugar, que si bien no alude al discurso omnipotente del adulto si hace un gran énfasis en una apuesta por el sujeto.</w:t>
      </w:r>
    </w:p>
    <w:p>
      <w:pPr>
        <w:pStyle w:val="BodyText"/>
        <w:spacing w:line="360" w:lineRule="auto" w:before="122"/>
        <w:ind w:right="119"/>
      </w:pPr>
      <w:r>
        <w:rPr/>
        <w:t>Freud,</w:t>
      </w:r>
      <w:r>
        <w:rPr>
          <w:spacing w:val="-10"/>
        </w:rPr>
        <w:t> </w:t>
      </w:r>
      <w:r>
        <w:rPr/>
        <w:t>en</w:t>
      </w:r>
      <w:r>
        <w:rPr>
          <w:spacing w:val="-11"/>
        </w:rPr>
        <w:t> </w:t>
      </w:r>
      <w:r>
        <w:rPr/>
        <w:t>su</w:t>
      </w:r>
      <w:r>
        <w:rPr>
          <w:spacing w:val="-11"/>
        </w:rPr>
        <w:t> </w:t>
      </w:r>
      <w:r>
        <w:rPr/>
        <w:t>obra</w:t>
      </w:r>
      <w:r>
        <w:rPr>
          <w:spacing w:val="-11"/>
        </w:rPr>
        <w:t> </w:t>
      </w:r>
      <w:r>
        <w:rPr/>
        <w:t>“Tres</w:t>
      </w:r>
      <w:r>
        <w:rPr>
          <w:spacing w:val="-12"/>
        </w:rPr>
        <w:t> </w:t>
      </w:r>
      <w:r>
        <w:rPr/>
        <w:t>ensayos</w:t>
      </w:r>
      <w:r>
        <w:rPr>
          <w:spacing w:val="-12"/>
        </w:rPr>
        <w:t> </w:t>
      </w:r>
      <w:r>
        <w:rPr/>
        <w:t>para</w:t>
      </w:r>
      <w:r>
        <w:rPr>
          <w:spacing w:val="-14"/>
        </w:rPr>
        <w:t> </w:t>
      </w:r>
      <w:r>
        <w:rPr/>
        <w:t>una</w:t>
      </w:r>
      <w:r>
        <w:rPr>
          <w:spacing w:val="-13"/>
        </w:rPr>
        <w:t> </w:t>
      </w:r>
      <w:r>
        <w:rPr/>
        <w:t>teoría</w:t>
      </w:r>
      <w:r>
        <w:rPr>
          <w:spacing w:val="-11"/>
        </w:rPr>
        <w:t> </w:t>
      </w:r>
      <w:r>
        <w:rPr/>
        <w:t>sexual”</w:t>
      </w:r>
      <w:r>
        <w:rPr>
          <w:spacing w:val="-13"/>
        </w:rPr>
        <w:t> </w:t>
      </w:r>
      <w:r>
        <w:rPr/>
        <w:t>basada</w:t>
      </w:r>
      <w:r>
        <w:rPr>
          <w:spacing w:val="-11"/>
        </w:rPr>
        <w:t> </w:t>
      </w:r>
      <w:r>
        <w:rPr/>
        <w:t>en</w:t>
      </w:r>
      <w:r>
        <w:rPr>
          <w:spacing w:val="-13"/>
        </w:rPr>
        <w:t> </w:t>
      </w:r>
      <w:r>
        <w:rPr/>
        <w:t>todo</w:t>
      </w:r>
      <w:r>
        <w:rPr>
          <w:spacing w:val="-13"/>
        </w:rPr>
        <w:t> </w:t>
      </w:r>
      <w:r>
        <w:rPr/>
        <w:t>el</w:t>
      </w:r>
      <w:r>
        <w:rPr>
          <w:spacing w:val="-12"/>
        </w:rPr>
        <w:t> </w:t>
      </w:r>
      <w:r>
        <w:rPr/>
        <w:t>trabajo</w:t>
      </w:r>
      <w:r>
        <w:rPr>
          <w:spacing w:val="-11"/>
        </w:rPr>
        <w:t> </w:t>
      </w:r>
      <w:r>
        <w:rPr/>
        <w:t>clínico que ya tenía hasta 1905, da cuenta de que sus pacientes en la infancia vivenciaban ya una sexualidad, idea que, si bien por un lado ocasionó mucho revuelo en aquella época, por otro abrió la posibilidad de escuchar eso que el “pequeño perverso polimorfo” tenía que decir dentro de su constitución, que cabe aclarar es lógica y </w:t>
      </w:r>
      <w:r>
        <w:rPr>
          <w:spacing w:val="4"/>
        </w:rPr>
        <w:t>no</w:t>
      </w:r>
      <w:r>
        <w:rPr>
          <w:spacing w:val="-29"/>
        </w:rPr>
        <w:t> </w:t>
      </w:r>
      <w:r>
        <w:rPr/>
        <w:t>cronológica.</w:t>
      </w:r>
    </w:p>
    <w:p>
      <w:pPr>
        <w:pStyle w:val="BodyText"/>
        <w:spacing w:line="360" w:lineRule="auto" w:before="125"/>
        <w:ind w:right="110"/>
      </w:pPr>
      <w:r>
        <w:rPr/>
        <w:t>Es después de Freud que se comienza propiamente el trabajo con los niños; su hija Ana Freud y Klein se consideran las pioneras en consolidar ya una forma de escucha de los síntomas</w:t>
      </w:r>
      <w:r>
        <w:rPr>
          <w:spacing w:val="-16"/>
        </w:rPr>
        <w:t> </w:t>
      </w:r>
      <w:r>
        <w:rPr/>
        <w:t>del</w:t>
      </w:r>
      <w:r>
        <w:rPr>
          <w:spacing w:val="-14"/>
        </w:rPr>
        <w:t> </w:t>
      </w:r>
      <w:r>
        <w:rPr/>
        <w:t>niño,</w:t>
      </w:r>
      <w:r>
        <w:rPr>
          <w:spacing w:val="-13"/>
        </w:rPr>
        <w:t> </w:t>
      </w:r>
      <w:r>
        <w:rPr/>
        <w:t>su</w:t>
      </w:r>
      <w:r>
        <w:rPr>
          <w:spacing w:val="-13"/>
        </w:rPr>
        <w:t> </w:t>
      </w:r>
      <w:r>
        <w:rPr/>
        <w:t>apuesta</w:t>
      </w:r>
      <w:r>
        <w:rPr>
          <w:spacing w:val="-13"/>
        </w:rPr>
        <w:t> </w:t>
      </w:r>
      <w:r>
        <w:rPr/>
        <w:t>está</w:t>
      </w:r>
      <w:r>
        <w:rPr>
          <w:spacing w:val="-13"/>
        </w:rPr>
        <w:t> </w:t>
      </w:r>
      <w:r>
        <w:rPr/>
        <w:t>en</w:t>
      </w:r>
      <w:r>
        <w:rPr>
          <w:spacing w:val="-13"/>
        </w:rPr>
        <w:t> </w:t>
      </w:r>
      <w:r>
        <w:rPr/>
        <w:t>esa</w:t>
      </w:r>
      <w:r>
        <w:rPr>
          <w:spacing w:val="-16"/>
        </w:rPr>
        <w:t> </w:t>
      </w:r>
      <w:r>
        <w:rPr/>
        <w:t>forma</w:t>
      </w:r>
      <w:r>
        <w:rPr>
          <w:spacing w:val="-13"/>
        </w:rPr>
        <w:t> </w:t>
      </w:r>
      <w:r>
        <w:rPr/>
        <w:t>tan</w:t>
      </w:r>
      <w:r>
        <w:rPr>
          <w:spacing w:val="-16"/>
        </w:rPr>
        <w:t> </w:t>
      </w:r>
      <w:r>
        <w:rPr/>
        <w:t>particular</w:t>
      </w:r>
      <w:r>
        <w:rPr>
          <w:spacing w:val="-17"/>
        </w:rPr>
        <w:t> </w:t>
      </w:r>
      <w:r>
        <w:rPr/>
        <w:t>de</w:t>
      </w:r>
      <w:r>
        <w:rPr>
          <w:spacing w:val="-13"/>
        </w:rPr>
        <w:t> </w:t>
      </w:r>
      <w:r>
        <w:rPr/>
        <w:t>hablar</w:t>
      </w:r>
      <w:r>
        <w:rPr>
          <w:spacing w:val="-14"/>
        </w:rPr>
        <w:t> </w:t>
      </w:r>
      <w:r>
        <w:rPr/>
        <w:t>que</w:t>
      </w:r>
      <w:r>
        <w:rPr>
          <w:spacing w:val="-13"/>
        </w:rPr>
        <w:t> </w:t>
      </w:r>
      <w:r>
        <w:rPr/>
        <w:t>tiene</w:t>
      </w:r>
      <w:r>
        <w:rPr>
          <w:spacing w:val="-13"/>
        </w:rPr>
        <w:t> </w:t>
      </w:r>
      <w:r>
        <w:rPr/>
        <w:t>el</w:t>
      </w:r>
      <w:r>
        <w:rPr>
          <w:spacing w:val="-17"/>
        </w:rPr>
        <w:t> </w:t>
      </w:r>
      <w:r>
        <w:rPr/>
        <w:t>niño, efectivamente</w:t>
      </w:r>
      <w:r>
        <w:rPr>
          <w:spacing w:val="-8"/>
        </w:rPr>
        <w:t> </w:t>
      </w:r>
      <w:r>
        <w:rPr/>
        <w:t>en</w:t>
      </w:r>
      <w:r>
        <w:rPr>
          <w:spacing w:val="-8"/>
        </w:rPr>
        <w:t> </w:t>
      </w:r>
      <w:r>
        <w:rPr/>
        <w:t>el</w:t>
      </w:r>
      <w:r>
        <w:rPr>
          <w:spacing w:val="-7"/>
        </w:rPr>
        <w:t> </w:t>
      </w:r>
      <w:r>
        <w:rPr/>
        <w:t>juego.</w:t>
      </w:r>
      <w:r>
        <w:rPr>
          <w:spacing w:val="-6"/>
        </w:rPr>
        <w:t> </w:t>
      </w:r>
      <w:r>
        <w:rPr/>
        <w:t>Estas</w:t>
      </w:r>
      <w:r>
        <w:rPr>
          <w:spacing w:val="-9"/>
        </w:rPr>
        <w:t> </w:t>
      </w:r>
      <w:r>
        <w:rPr/>
        <w:t>dos</w:t>
      </w:r>
      <w:r>
        <w:rPr>
          <w:spacing w:val="-7"/>
        </w:rPr>
        <w:t> </w:t>
      </w:r>
      <w:r>
        <w:rPr/>
        <w:t>analistas</w:t>
      </w:r>
      <w:r>
        <w:rPr>
          <w:spacing w:val="-9"/>
        </w:rPr>
        <w:t> </w:t>
      </w:r>
      <w:r>
        <w:rPr/>
        <w:t>se</w:t>
      </w:r>
      <w:r>
        <w:rPr>
          <w:spacing w:val="-8"/>
        </w:rPr>
        <w:t> </w:t>
      </w:r>
      <w:r>
        <w:rPr/>
        <w:t>darán</w:t>
      </w:r>
      <w:r>
        <w:rPr>
          <w:spacing w:val="-6"/>
        </w:rPr>
        <w:t> </w:t>
      </w:r>
      <w:r>
        <w:rPr/>
        <w:t>cuenta</w:t>
      </w:r>
      <w:r>
        <w:rPr>
          <w:spacing w:val="-6"/>
        </w:rPr>
        <w:t> </w:t>
      </w:r>
      <w:r>
        <w:rPr/>
        <w:t>que</w:t>
      </w:r>
      <w:r>
        <w:rPr>
          <w:spacing w:val="-8"/>
        </w:rPr>
        <w:t> </w:t>
      </w:r>
      <w:r>
        <w:rPr/>
        <w:t>el</w:t>
      </w:r>
      <w:r>
        <w:rPr>
          <w:spacing w:val="-7"/>
        </w:rPr>
        <w:t> </w:t>
      </w:r>
      <w:r>
        <w:rPr/>
        <w:t>niño</w:t>
      </w:r>
      <w:r>
        <w:rPr>
          <w:spacing w:val="-8"/>
        </w:rPr>
        <w:t> </w:t>
      </w:r>
      <w:r>
        <w:rPr/>
        <w:t>por</w:t>
      </w:r>
      <w:r>
        <w:rPr>
          <w:spacing w:val="-10"/>
        </w:rPr>
        <w:t> </w:t>
      </w:r>
      <w:r>
        <w:rPr/>
        <w:t>medio</w:t>
      </w:r>
      <w:r>
        <w:rPr>
          <w:spacing w:val="-9"/>
        </w:rPr>
        <w:t> </w:t>
      </w:r>
      <w:r>
        <w:rPr/>
        <w:t>del juego puede externar conflictos inconscientes y trabajarlos, pues éste es muy rico en simbolismos que son</w:t>
      </w:r>
      <w:r>
        <w:rPr>
          <w:spacing w:val="-12"/>
        </w:rPr>
        <w:t> </w:t>
      </w:r>
      <w:r>
        <w:rPr/>
        <w:t>interpretados.</w:t>
      </w:r>
    </w:p>
    <w:p>
      <w:pPr>
        <w:pStyle w:val="BodyText"/>
        <w:spacing w:line="360" w:lineRule="auto" w:before="125"/>
        <w:ind w:right="119"/>
      </w:pPr>
      <w:r>
        <w:rPr/>
        <w:t>Foucault lo piensa en su obra “Las palabras y las cosas”, expone que la pregunta está puesta en saber de la representación de la representación; Morales (2008) hablando de la</w:t>
      </w:r>
      <w:r>
        <w:rPr>
          <w:spacing w:val="-18"/>
        </w:rPr>
        <w:t> </w:t>
      </w:r>
      <w:r>
        <w:rPr/>
        <w:t>representación</w:t>
      </w:r>
      <w:r>
        <w:rPr>
          <w:spacing w:val="-20"/>
        </w:rPr>
        <w:t> </w:t>
      </w:r>
      <w:r>
        <w:rPr/>
        <w:t>destaca</w:t>
      </w:r>
      <w:r>
        <w:rPr>
          <w:spacing w:val="-18"/>
        </w:rPr>
        <w:t> </w:t>
      </w:r>
      <w:r>
        <w:rPr/>
        <w:t>la</w:t>
      </w:r>
      <w:r>
        <w:rPr>
          <w:spacing w:val="-20"/>
        </w:rPr>
        <w:t> </w:t>
      </w:r>
      <w:r>
        <w:rPr/>
        <w:t>importancia</w:t>
      </w:r>
      <w:r>
        <w:rPr>
          <w:spacing w:val="-18"/>
        </w:rPr>
        <w:t> </w:t>
      </w:r>
      <w:r>
        <w:rPr/>
        <w:t>que</w:t>
      </w:r>
      <w:r>
        <w:rPr>
          <w:spacing w:val="-21"/>
        </w:rPr>
        <w:t> </w:t>
      </w:r>
      <w:r>
        <w:rPr/>
        <w:t>tuvo</w:t>
      </w:r>
      <w:r>
        <w:rPr>
          <w:spacing w:val="-18"/>
        </w:rPr>
        <w:t> </w:t>
      </w:r>
      <w:r>
        <w:rPr/>
        <w:t>la</w:t>
      </w:r>
      <w:r>
        <w:rPr>
          <w:spacing w:val="-18"/>
        </w:rPr>
        <w:t> </w:t>
      </w:r>
      <w:r>
        <w:rPr/>
        <w:t>“vorstellungsrepräsentanz”</w:t>
      </w:r>
      <w:r>
        <w:rPr>
          <w:spacing w:val="-19"/>
        </w:rPr>
        <w:t> </w:t>
      </w:r>
      <w:r>
        <w:rPr/>
        <w:t>de</w:t>
      </w:r>
      <w:r>
        <w:rPr>
          <w:spacing w:val="-18"/>
        </w:rPr>
        <w:t> </w:t>
      </w:r>
      <w:r>
        <w:rPr/>
        <w:t>Freud,</w:t>
      </w:r>
    </w:p>
    <w:p>
      <w:pPr>
        <w:spacing w:after="0" w:line="360" w:lineRule="auto"/>
        <w:sectPr>
          <w:pgSz w:w="12240" w:h="15840"/>
          <w:pgMar w:header="0" w:footer="1098" w:top="1360" w:bottom="1280" w:left="1300" w:right="1300"/>
        </w:sectPr>
      </w:pPr>
    </w:p>
    <w:p>
      <w:pPr>
        <w:pStyle w:val="BodyText"/>
        <w:spacing w:line="360" w:lineRule="auto" w:before="57"/>
        <w:ind w:right="118"/>
      </w:pPr>
      <w:r>
        <w:rPr/>
        <w:t>la cual habla de la representación en relación a la ausencia, al objeto, como operador simbólico.</w:t>
      </w:r>
    </w:p>
    <w:p>
      <w:pPr>
        <w:pStyle w:val="BodyText"/>
        <w:ind w:left="0"/>
        <w:jc w:val="left"/>
      </w:pPr>
    </w:p>
    <w:p>
      <w:pPr>
        <w:pStyle w:val="BodyText"/>
        <w:spacing w:before="9"/>
        <w:ind w:left="0"/>
        <w:jc w:val="left"/>
        <w:rPr>
          <w:sz w:val="30"/>
        </w:rPr>
      </w:pPr>
    </w:p>
    <w:p>
      <w:pPr>
        <w:pStyle w:val="Heading1"/>
        <w:numPr>
          <w:ilvl w:val="2"/>
          <w:numId w:val="9"/>
        </w:numPr>
        <w:tabs>
          <w:tab w:pos="890" w:val="left" w:leader="none"/>
        </w:tabs>
        <w:spacing w:line="240" w:lineRule="auto" w:before="0" w:after="0"/>
        <w:ind w:left="889" w:right="0" w:hanging="771"/>
        <w:jc w:val="both"/>
      </w:pPr>
      <w:bookmarkStart w:name="_TOC_250007" w:id="12"/>
      <w:r>
        <w:rPr/>
        <w:t>El objeto</w:t>
      </w:r>
      <w:r>
        <w:rPr>
          <w:spacing w:val="-11"/>
        </w:rPr>
        <w:t> </w:t>
      </w:r>
      <w:bookmarkEnd w:id="12"/>
      <w:r>
        <w:rPr/>
        <w:t>¿transicional?</w:t>
      </w:r>
    </w:p>
    <w:p>
      <w:pPr>
        <w:pStyle w:val="BodyText"/>
        <w:spacing w:before="5"/>
        <w:ind w:left="0"/>
        <w:jc w:val="left"/>
        <w:rPr>
          <w:b/>
        </w:rPr>
      </w:pPr>
    </w:p>
    <w:p>
      <w:pPr>
        <w:pStyle w:val="BodyText"/>
        <w:spacing w:line="360" w:lineRule="auto" w:before="1"/>
        <w:ind w:right="116"/>
      </w:pPr>
      <w:r>
        <w:rPr/>
        <w:t>Las investigaciones de Winnicott (1971) tienen un gran aporte a la teoría psicoanalítica, tal</w:t>
      </w:r>
      <w:r>
        <w:rPr>
          <w:spacing w:val="-5"/>
        </w:rPr>
        <w:t> </w:t>
      </w:r>
      <w:r>
        <w:rPr/>
        <w:t>y</w:t>
      </w:r>
      <w:r>
        <w:rPr>
          <w:spacing w:val="-7"/>
        </w:rPr>
        <w:t> </w:t>
      </w:r>
      <w:r>
        <w:rPr/>
        <w:t>como</w:t>
      </w:r>
      <w:r>
        <w:rPr>
          <w:spacing w:val="-4"/>
        </w:rPr>
        <w:t> </w:t>
      </w:r>
      <w:r>
        <w:rPr/>
        <w:t>lo</w:t>
      </w:r>
      <w:r>
        <w:rPr>
          <w:spacing w:val="-4"/>
        </w:rPr>
        <w:t> </w:t>
      </w:r>
      <w:r>
        <w:rPr/>
        <w:t>plantea</w:t>
      </w:r>
      <w:r>
        <w:rPr>
          <w:spacing w:val="-4"/>
        </w:rPr>
        <w:t> </w:t>
      </w:r>
      <w:r>
        <w:rPr/>
        <w:t>él</w:t>
      </w:r>
      <w:r>
        <w:rPr>
          <w:spacing w:val="-7"/>
        </w:rPr>
        <w:t> </w:t>
      </w:r>
      <w:r>
        <w:rPr/>
        <w:t>mismo,</w:t>
      </w:r>
      <w:r>
        <w:rPr>
          <w:spacing w:val="-6"/>
        </w:rPr>
        <w:t> </w:t>
      </w:r>
      <w:r>
        <w:rPr/>
        <w:t>mucho</w:t>
      </w:r>
      <w:r>
        <w:rPr>
          <w:spacing w:val="-4"/>
        </w:rPr>
        <w:t> </w:t>
      </w:r>
      <w:r>
        <w:rPr/>
        <w:t>se</w:t>
      </w:r>
      <w:r>
        <w:rPr>
          <w:spacing w:val="-4"/>
        </w:rPr>
        <w:t> </w:t>
      </w:r>
      <w:r>
        <w:rPr/>
        <w:t>preguntó</w:t>
      </w:r>
      <w:r>
        <w:rPr>
          <w:spacing w:val="-3"/>
        </w:rPr>
        <w:t> </w:t>
      </w:r>
      <w:r>
        <w:rPr/>
        <w:t>y</w:t>
      </w:r>
      <w:r>
        <w:rPr>
          <w:spacing w:val="-7"/>
        </w:rPr>
        <w:t> </w:t>
      </w:r>
      <w:r>
        <w:rPr/>
        <w:t>se</w:t>
      </w:r>
      <w:r>
        <w:rPr>
          <w:spacing w:val="-6"/>
        </w:rPr>
        <w:t> </w:t>
      </w:r>
      <w:r>
        <w:rPr/>
        <w:t>formuló</w:t>
      </w:r>
      <w:r>
        <w:rPr>
          <w:spacing w:val="-6"/>
        </w:rPr>
        <w:t> </w:t>
      </w:r>
      <w:r>
        <w:rPr/>
        <w:t>en</w:t>
      </w:r>
      <w:r>
        <w:rPr>
          <w:spacing w:val="-4"/>
        </w:rPr>
        <w:t> </w:t>
      </w:r>
      <w:r>
        <w:rPr/>
        <w:t>relación</w:t>
      </w:r>
      <w:r>
        <w:rPr>
          <w:spacing w:val="-6"/>
        </w:rPr>
        <w:t> </w:t>
      </w:r>
      <w:r>
        <w:rPr/>
        <w:t>al</w:t>
      </w:r>
      <w:r>
        <w:rPr>
          <w:spacing w:val="-5"/>
        </w:rPr>
        <w:t> </w:t>
      </w:r>
      <w:r>
        <w:rPr/>
        <w:t>objeto,</w:t>
      </w:r>
      <w:r>
        <w:rPr>
          <w:spacing w:val="-6"/>
        </w:rPr>
        <w:t> </w:t>
      </w:r>
      <w:r>
        <w:rPr/>
        <w:t>sin dar cuenta de un fenómeno que sucede con el objeto, a este fenómeno lo nombra </w:t>
      </w:r>
      <w:r>
        <w:rPr>
          <w:i/>
        </w:rPr>
        <w:t>fenómeno transicional </w:t>
      </w:r>
      <w:r>
        <w:rPr/>
        <w:t>y dando cuanta también de la existencia del </w:t>
      </w:r>
      <w:r>
        <w:rPr>
          <w:i/>
        </w:rPr>
        <w:t>objeto</w:t>
      </w:r>
      <w:r>
        <w:rPr>
          <w:i/>
          <w:spacing w:val="-30"/>
        </w:rPr>
        <w:t> </w:t>
      </w:r>
      <w:r>
        <w:rPr>
          <w:i/>
        </w:rPr>
        <w:t>transicional</w:t>
      </w:r>
      <w:r>
        <w:rPr/>
        <w:t>.</w:t>
      </w:r>
    </w:p>
    <w:p>
      <w:pPr>
        <w:pStyle w:val="BodyText"/>
        <w:spacing w:line="360" w:lineRule="auto" w:before="125"/>
        <w:ind w:right="112"/>
      </w:pPr>
      <w:r>
        <w:rPr/>
        <w:t>Para</w:t>
      </w:r>
      <w:r>
        <w:rPr>
          <w:spacing w:val="-14"/>
        </w:rPr>
        <w:t> </w:t>
      </w:r>
      <w:r>
        <w:rPr/>
        <w:t>dar</w:t>
      </w:r>
      <w:r>
        <w:rPr>
          <w:spacing w:val="-15"/>
        </w:rPr>
        <w:t> </w:t>
      </w:r>
      <w:r>
        <w:rPr/>
        <w:t>cuenta</w:t>
      </w:r>
      <w:r>
        <w:rPr>
          <w:spacing w:val="-13"/>
        </w:rPr>
        <w:t> </w:t>
      </w:r>
      <w:r>
        <w:rPr/>
        <w:t>de</w:t>
      </w:r>
      <w:r>
        <w:rPr>
          <w:spacing w:val="-13"/>
        </w:rPr>
        <w:t> </w:t>
      </w:r>
      <w:r>
        <w:rPr/>
        <w:t>los</w:t>
      </w:r>
      <w:r>
        <w:rPr>
          <w:spacing w:val="-18"/>
        </w:rPr>
        <w:t> </w:t>
      </w:r>
      <w:r>
        <w:rPr/>
        <w:t>fenómenos</w:t>
      </w:r>
      <w:r>
        <w:rPr>
          <w:spacing w:val="-16"/>
        </w:rPr>
        <w:t> </w:t>
      </w:r>
      <w:r>
        <w:rPr/>
        <w:t>que</w:t>
      </w:r>
      <w:r>
        <w:rPr>
          <w:spacing w:val="-13"/>
        </w:rPr>
        <w:t> </w:t>
      </w:r>
      <w:r>
        <w:rPr/>
        <w:t>nomina</w:t>
      </w:r>
      <w:r>
        <w:rPr>
          <w:spacing w:val="-13"/>
        </w:rPr>
        <w:t> </w:t>
      </w:r>
      <w:r>
        <w:rPr/>
        <w:t>como</w:t>
      </w:r>
      <w:r>
        <w:rPr>
          <w:spacing w:val="-15"/>
        </w:rPr>
        <w:t> </w:t>
      </w:r>
      <w:r>
        <w:rPr/>
        <w:t>transicionales</w:t>
      </w:r>
      <w:r>
        <w:rPr>
          <w:spacing w:val="-16"/>
        </w:rPr>
        <w:t> </w:t>
      </w:r>
      <w:r>
        <w:rPr/>
        <w:t>Winnicott</w:t>
      </w:r>
      <w:r>
        <w:rPr>
          <w:spacing w:val="-13"/>
        </w:rPr>
        <w:t> </w:t>
      </w:r>
      <w:r>
        <w:rPr/>
        <w:t>(1971)</w:t>
      </w:r>
      <w:r>
        <w:rPr>
          <w:spacing w:val="-15"/>
        </w:rPr>
        <w:t> </w:t>
      </w:r>
      <w:r>
        <w:rPr/>
        <w:t>lleva a cabo su clínica con niños, y se da cuenta de la importancia que tiene la madre en los primeros</w:t>
      </w:r>
      <w:r>
        <w:rPr>
          <w:spacing w:val="-7"/>
        </w:rPr>
        <w:t> </w:t>
      </w:r>
      <w:r>
        <w:rPr/>
        <w:t>años</w:t>
      </w:r>
      <w:r>
        <w:rPr>
          <w:spacing w:val="-7"/>
        </w:rPr>
        <w:t> </w:t>
      </w:r>
      <w:r>
        <w:rPr/>
        <w:t>de</w:t>
      </w:r>
      <w:r>
        <w:rPr>
          <w:spacing w:val="-6"/>
        </w:rPr>
        <w:t> </w:t>
      </w:r>
      <w:r>
        <w:rPr/>
        <w:t>vida</w:t>
      </w:r>
      <w:r>
        <w:rPr>
          <w:spacing w:val="-6"/>
        </w:rPr>
        <w:t> </w:t>
      </w:r>
      <w:r>
        <w:rPr/>
        <w:t>para</w:t>
      </w:r>
      <w:r>
        <w:rPr>
          <w:spacing w:val="-7"/>
        </w:rPr>
        <w:t> </w:t>
      </w:r>
      <w:r>
        <w:rPr/>
        <w:t>todo</w:t>
      </w:r>
      <w:r>
        <w:rPr>
          <w:spacing w:val="-6"/>
        </w:rPr>
        <w:t> </w:t>
      </w:r>
      <w:r>
        <w:rPr/>
        <w:t>individuo</w:t>
      </w:r>
      <w:r>
        <w:rPr>
          <w:spacing w:val="-6"/>
        </w:rPr>
        <w:t> </w:t>
      </w:r>
      <w:r>
        <w:rPr/>
        <w:t>y</w:t>
      </w:r>
      <w:r>
        <w:rPr>
          <w:spacing w:val="-9"/>
        </w:rPr>
        <w:t> </w:t>
      </w:r>
      <w:r>
        <w:rPr/>
        <w:t>hace</w:t>
      </w:r>
      <w:r>
        <w:rPr>
          <w:spacing w:val="-6"/>
        </w:rPr>
        <w:t> </w:t>
      </w:r>
      <w:r>
        <w:rPr/>
        <w:t>énfasis</w:t>
      </w:r>
      <w:r>
        <w:rPr>
          <w:spacing w:val="-7"/>
        </w:rPr>
        <w:t> </w:t>
      </w:r>
      <w:r>
        <w:rPr/>
        <w:t>en</w:t>
      </w:r>
      <w:r>
        <w:rPr>
          <w:spacing w:val="-6"/>
        </w:rPr>
        <w:t> </w:t>
      </w:r>
      <w:r>
        <w:rPr/>
        <w:t>esta</w:t>
      </w:r>
      <w:r>
        <w:rPr>
          <w:spacing w:val="-6"/>
        </w:rPr>
        <w:t> </w:t>
      </w:r>
      <w:r>
        <w:rPr/>
        <w:t>primer</w:t>
      </w:r>
      <w:r>
        <w:rPr>
          <w:spacing w:val="-7"/>
        </w:rPr>
        <w:t> </w:t>
      </w:r>
      <w:r>
        <w:rPr/>
        <w:t>relación</w:t>
      </w:r>
      <w:r>
        <w:rPr>
          <w:spacing w:val="-6"/>
        </w:rPr>
        <w:t> </w:t>
      </w:r>
      <w:r>
        <w:rPr/>
        <w:t>con</w:t>
      </w:r>
      <w:r>
        <w:rPr>
          <w:spacing w:val="-6"/>
        </w:rPr>
        <w:t> </w:t>
      </w:r>
      <w:r>
        <w:rPr/>
        <w:t>ella como</w:t>
      </w:r>
      <w:r>
        <w:rPr>
          <w:spacing w:val="-13"/>
        </w:rPr>
        <w:t> </w:t>
      </w:r>
      <w:r>
        <w:rPr/>
        <w:t>una</w:t>
      </w:r>
      <w:r>
        <w:rPr>
          <w:spacing w:val="-11"/>
        </w:rPr>
        <w:t> </w:t>
      </w:r>
      <w:r>
        <w:rPr/>
        <w:t>relación</w:t>
      </w:r>
      <w:r>
        <w:rPr>
          <w:spacing w:val="-10"/>
        </w:rPr>
        <w:t> </w:t>
      </w:r>
      <w:r>
        <w:rPr/>
        <w:t>que</w:t>
      </w:r>
      <w:r>
        <w:rPr>
          <w:spacing w:val="-13"/>
        </w:rPr>
        <w:t> </w:t>
      </w:r>
      <w:r>
        <w:rPr/>
        <w:t>tiene</w:t>
      </w:r>
      <w:r>
        <w:rPr>
          <w:spacing w:val="-11"/>
        </w:rPr>
        <w:t> </w:t>
      </w:r>
      <w:r>
        <w:rPr/>
        <w:t>que</w:t>
      </w:r>
      <w:r>
        <w:rPr>
          <w:spacing w:val="-11"/>
        </w:rPr>
        <w:t> </w:t>
      </w:r>
      <w:r>
        <w:rPr/>
        <w:t>ser</w:t>
      </w:r>
      <w:r>
        <w:rPr>
          <w:spacing w:val="-15"/>
        </w:rPr>
        <w:t> </w:t>
      </w:r>
      <w:r>
        <w:rPr/>
        <w:t>adecuada,</w:t>
      </w:r>
      <w:r>
        <w:rPr>
          <w:spacing w:val="-11"/>
        </w:rPr>
        <w:t> </w:t>
      </w:r>
      <w:r>
        <w:rPr/>
        <w:t>“la</w:t>
      </w:r>
      <w:r>
        <w:rPr>
          <w:spacing w:val="-13"/>
        </w:rPr>
        <w:t> </w:t>
      </w:r>
      <w:r>
        <w:rPr/>
        <w:t>madre</w:t>
      </w:r>
      <w:r>
        <w:rPr>
          <w:spacing w:val="-11"/>
        </w:rPr>
        <w:t> </w:t>
      </w:r>
      <w:r>
        <w:rPr/>
        <w:t>tiene</w:t>
      </w:r>
      <w:r>
        <w:rPr>
          <w:spacing w:val="-11"/>
        </w:rPr>
        <w:t> </w:t>
      </w:r>
      <w:r>
        <w:rPr/>
        <w:t>que</w:t>
      </w:r>
      <w:r>
        <w:rPr>
          <w:spacing w:val="-11"/>
        </w:rPr>
        <w:t> </w:t>
      </w:r>
      <w:r>
        <w:rPr/>
        <w:t>ilusionar</w:t>
      </w:r>
      <w:r>
        <w:rPr>
          <w:spacing w:val="-15"/>
        </w:rPr>
        <w:t> </w:t>
      </w:r>
      <w:r>
        <w:rPr/>
        <w:t>al</w:t>
      </w:r>
      <w:r>
        <w:rPr>
          <w:spacing w:val="-12"/>
        </w:rPr>
        <w:t> </w:t>
      </w:r>
      <w:r>
        <w:rPr/>
        <w:t>niño”</w:t>
      </w:r>
      <w:r>
        <w:rPr>
          <w:spacing w:val="-12"/>
        </w:rPr>
        <w:t> </w:t>
      </w:r>
      <w:r>
        <w:rPr/>
        <w:t>dirá, proveerle</w:t>
      </w:r>
      <w:r>
        <w:rPr>
          <w:spacing w:val="-9"/>
        </w:rPr>
        <w:t> </w:t>
      </w:r>
      <w:r>
        <w:rPr/>
        <w:t>de</w:t>
      </w:r>
      <w:r>
        <w:rPr>
          <w:spacing w:val="-9"/>
        </w:rPr>
        <w:t> </w:t>
      </w:r>
      <w:r>
        <w:rPr/>
        <w:t>cuidados,</w:t>
      </w:r>
      <w:r>
        <w:rPr>
          <w:spacing w:val="-12"/>
        </w:rPr>
        <w:t> </w:t>
      </w:r>
      <w:r>
        <w:rPr/>
        <w:t>responder</w:t>
      </w:r>
      <w:r>
        <w:rPr>
          <w:spacing w:val="-13"/>
        </w:rPr>
        <w:t> </w:t>
      </w:r>
      <w:r>
        <w:rPr/>
        <w:t>frente</w:t>
      </w:r>
      <w:r>
        <w:rPr>
          <w:spacing w:val="-11"/>
        </w:rPr>
        <w:t> </w:t>
      </w:r>
      <w:r>
        <w:rPr/>
        <w:t>a</w:t>
      </w:r>
      <w:r>
        <w:rPr>
          <w:spacing w:val="-12"/>
        </w:rPr>
        <w:t> </w:t>
      </w:r>
      <w:r>
        <w:rPr/>
        <w:t>ese</w:t>
      </w:r>
      <w:r>
        <w:rPr>
          <w:spacing w:val="-12"/>
        </w:rPr>
        <w:t> </w:t>
      </w:r>
      <w:r>
        <w:rPr/>
        <w:t>pequeño</w:t>
      </w:r>
      <w:r>
        <w:rPr>
          <w:spacing w:val="-9"/>
        </w:rPr>
        <w:t> </w:t>
      </w:r>
      <w:r>
        <w:rPr/>
        <w:t>ser</w:t>
      </w:r>
      <w:r>
        <w:rPr>
          <w:spacing w:val="-11"/>
        </w:rPr>
        <w:t> </w:t>
      </w:r>
      <w:r>
        <w:rPr/>
        <w:t>que</w:t>
      </w:r>
      <w:r>
        <w:rPr>
          <w:spacing w:val="-9"/>
        </w:rPr>
        <w:t> </w:t>
      </w:r>
      <w:r>
        <w:rPr/>
        <w:t>ahora</w:t>
      </w:r>
      <w:r>
        <w:rPr>
          <w:spacing w:val="-9"/>
        </w:rPr>
        <w:t> </w:t>
      </w:r>
      <w:r>
        <w:rPr/>
        <w:t>ya</w:t>
      </w:r>
      <w:r>
        <w:rPr>
          <w:spacing w:val="-9"/>
        </w:rPr>
        <w:t> </w:t>
      </w:r>
      <w:r>
        <w:rPr/>
        <w:t>no</w:t>
      </w:r>
      <w:r>
        <w:rPr>
          <w:spacing w:val="-12"/>
        </w:rPr>
        <w:t> </w:t>
      </w:r>
      <w:r>
        <w:rPr/>
        <w:t>pide</w:t>
      </w:r>
      <w:r>
        <w:rPr>
          <w:spacing w:val="-9"/>
        </w:rPr>
        <w:t> </w:t>
      </w:r>
      <w:r>
        <w:rPr/>
        <w:t>solo</w:t>
      </w:r>
      <w:r>
        <w:rPr>
          <w:spacing w:val="-10"/>
        </w:rPr>
        <w:t> </w:t>
      </w:r>
      <w:r>
        <w:rPr/>
        <w:t>los cuidados</w:t>
      </w:r>
      <w:r>
        <w:rPr>
          <w:spacing w:val="-5"/>
        </w:rPr>
        <w:t> </w:t>
      </w:r>
      <w:r>
        <w:rPr/>
        <w:t>que</w:t>
      </w:r>
      <w:r>
        <w:rPr>
          <w:spacing w:val="-7"/>
        </w:rPr>
        <w:t> </w:t>
      </w:r>
      <w:r>
        <w:rPr/>
        <w:t>puedan</w:t>
      </w:r>
      <w:r>
        <w:rPr>
          <w:spacing w:val="-7"/>
        </w:rPr>
        <w:t> </w:t>
      </w:r>
      <w:r>
        <w:rPr/>
        <w:t>satisfacer</w:t>
      </w:r>
      <w:r>
        <w:rPr>
          <w:spacing w:val="-6"/>
        </w:rPr>
        <w:t> </w:t>
      </w:r>
      <w:r>
        <w:rPr/>
        <w:t>su</w:t>
      </w:r>
      <w:r>
        <w:rPr>
          <w:spacing w:val="-5"/>
        </w:rPr>
        <w:t> </w:t>
      </w:r>
      <w:r>
        <w:rPr/>
        <w:t>necesidad,</w:t>
      </w:r>
      <w:r>
        <w:rPr>
          <w:spacing w:val="-5"/>
        </w:rPr>
        <w:t> </w:t>
      </w:r>
      <w:r>
        <w:rPr/>
        <w:t>sino</w:t>
      </w:r>
      <w:r>
        <w:rPr>
          <w:spacing w:val="-6"/>
        </w:rPr>
        <w:t> </w:t>
      </w:r>
      <w:r>
        <w:rPr/>
        <w:t>también</w:t>
      </w:r>
      <w:r>
        <w:rPr>
          <w:spacing w:val="-5"/>
        </w:rPr>
        <w:t> </w:t>
      </w:r>
      <w:r>
        <w:rPr/>
        <w:t>las</w:t>
      </w:r>
      <w:r>
        <w:rPr>
          <w:spacing w:val="-7"/>
        </w:rPr>
        <w:t> </w:t>
      </w:r>
      <w:r>
        <w:rPr/>
        <w:t>cuestiones</w:t>
      </w:r>
      <w:r>
        <w:rPr>
          <w:spacing w:val="-8"/>
        </w:rPr>
        <w:t> </w:t>
      </w:r>
      <w:r>
        <w:rPr/>
        <w:t>afectivas</w:t>
      </w:r>
      <w:r>
        <w:rPr>
          <w:spacing w:val="-5"/>
        </w:rPr>
        <w:t> </w:t>
      </w:r>
      <w:r>
        <w:rPr/>
        <w:t>que se</w:t>
      </w:r>
      <w:r>
        <w:rPr>
          <w:spacing w:val="-16"/>
        </w:rPr>
        <w:t> </w:t>
      </w:r>
      <w:r>
        <w:rPr/>
        <w:t>juegan.</w:t>
      </w:r>
      <w:r>
        <w:rPr>
          <w:spacing w:val="-16"/>
        </w:rPr>
        <w:t> </w:t>
      </w:r>
      <w:r>
        <w:rPr/>
        <w:t>Esto</w:t>
      </w:r>
      <w:r>
        <w:rPr>
          <w:spacing w:val="-18"/>
        </w:rPr>
        <w:t> </w:t>
      </w:r>
      <w:r>
        <w:rPr/>
        <w:t>mismo</w:t>
      </w:r>
      <w:r>
        <w:rPr>
          <w:spacing w:val="-20"/>
        </w:rPr>
        <w:t> </w:t>
      </w:r>
      <w:r>
        <w:rPr/>
        <w:t>dimensiona</w:t>
      </w:r>
      <w:r>
        <w:rPr>
          <w:spacing w:val="-16"/>
        </w:rPr>
        <w:t> </w:t>
      </w:r>
      <w:r>
        <w:rPr/>
        <w:t>Freud</w:t>
      </w:r>
      <w:r>
        <w:rPr>
          <w:spacing w:val="-16"/>
        </w:rPr>
        <w:t> </w:t>
      </w:r>
      <w:r>
        <w:rPr/>
        <w:t>(1905)</w:t>
      </w:r>
      <w:r>
        <w:rPr>
          <w:spacing w:val="-17"/>
        </w:rPr>
        <w:t> </w:t>
      </w:r>
      <w:r>
        <w:rPr/>
        <w:t>en</w:t>
      </w:r>
      <w:r>
        <w:rPr>
          <w:spacing w:val="-16"/>
        </w:rPr>
        <w:t> </w:t>
      </w:r>
      <w:r>
        <w:rPr/>
        <w:t>la</w:t>
      </w:r>
      <w:r>
        <w:rPr>
          <w:spacing w:val="-16"/>
        </w:rPr>
        <w:t> </w:t>
      </w:r>
      <w:r>
        <w:rPr/>
        <w:t>ya</w:t>
      </w:r>
      <w:r>
        <w:rPr>
          <w:spacing w:val="-16"/>
        </w:rPr>
        <w:t> </w:t>
      </w:r>
      <w:r>
        <w:rPr/>
        <w:t>mencionada</w:t>
      </w:r>
      <w:r>
        <w:rPr>
          <w:spacing w:val="-18"/>
        </w:rPr>
        <w:t> </w:t>
      </w:r>
      <w:r>
        <w:rPr/>
        <w:t>obra</w:t>
      </w:r>
      <w:r>
        <w:rPr>
          <w:spacing w:val="-16"/>
        </w:rPr>
        <w:t> </w:t>
      </w:r>
      <w:r>
        <w:rPr/>
        <w:t>“</w:t>
      </w:r>
      <w:r>
        <w:rPr>
          <w:i/>
        </w:rPr>
        <w:t>Tres</w:t>
      </w:r>
      <w:r>
        <w:rPr>
          <w:i/>
          <w:spacing w:val="-19"/>
        </w:rPr>
        <w:t> </w:t>
      </w:r>
      <w:r>
        <w:rPr>
          <w:i/>
        </w:rPr>
        <w:t>ensayos </w:t>
      </w:r>
      <w:r>
        <w:rPr>
          <w:i/>
        </w:rPr>
        <w:t>de teoría sexual</w:t>
      </w:r>
      <w:r>
        <w:rPr/>
        <w:t>” cuando da cuenta de la masturbación infantil por medio del chupeteo, como una forma en la que se remplaza este seno materno por medio del dedo o el contacto</w:t>
      </w:r>
      <w:r>
        <w:rPr>
          <w:spacing w:val="-13"/>
        </w:rPr>
        <w:t> </w:t>
      </w:r>
      <w:r>
        <w:rPr/>
        <w:t>con</w:t>
      </w:r>
      <w:r>
        <w:rPr>
          <w:spacing w:val="-13"/>
        </w:rPr>
        <w:t> </w:t>
      </w:r>
      <w:r>
        <w:rPr/>
        <w:t>la</w:t>
      </w:r>
      <w:r>
        <w:rPr>
          <w:spacing w:val="-16"/>
        </w:rPr>
        <w:t> </w:t>
      </w:r>
      <w:r>
        <w:rPr/>
        <w:t>piel,</w:t>
      </w:r>
      <w:r>
        <w:rPr>
          <w:spacing w:val="-13"/>
        </w:rPr>
        <w:t> </w:t>
      </w:r>
      <w:r>
        <w:rPr/>
        <w:t>la</w:t>
      </w:r>
      <w:r>
        <w:rPr>
          <w:spacing w:val="-16"/>
        </w:rPr>
        <w:t> </w:t>
      </w:r>
      <w:r>
        <w:rPr/>
        <w:t>demanda</w:t>
      </w:r>
      <w:r>
        <w:rPr>
          <w:spacing w:val="-13"/>
        </w:rPr>
        <w:t> </w:t>
      </w:r>
      <w:r>
        <w:rPr/>
        <w:t>que</w:t>
      </w:r>
      <w:r>
        <w:rPr>
          <w:spacing w:val="-13"/>
        </w:rPr>
        <w:t> </w:t>
      </w:r>
      <w:r>
        <w:rPr/>
        <w:t>se</w:t>
      </w:r>
      <w:r>
        <w:rPr>
          <w:spacing w:val="-13"/>
        </w:rPr>
        <w:t> </w:t>
      </w:r>
      <w:r>
        <w:rPr/>
        <w:t>hace,</w:t>
      </w:r>
      <w:r>
        <w:rPr>
          <w:spacing w:val="-16"/>
        </w:rPr>
        <w:t> </w:t>
      </w:r>
      <w:r>
        <w:rPr/>
        <w:t>en</w:t>
      </w:r>
      <w:r>
        <w:rPr>
          <w:spacing w:val="-13"/>
        </w:rPr>
        <w:t> </w:t>
      </w:r>
      <w:r>
        <w:rPr/>
        <w:t>palabras</w:t>
      </w:r>
      <w:r>
        <w:rPr>
          <w:spacing w:val="-10"/>
        </w:rPr>
        <w:t> </w:t>
      </w:r>
      <w:r>
        <w:rPr/>
        <w:t>de</w:t>
      </w:r>
      <w:r>
        <w:rPr>
          <w:spacing w:val="-15"/>
        </w:rPr>
        <w:t> </w:t>
      </w:r>
      <w:r>
        <w:rPr/>
        <w:t>Lacan,</w:t>
      </w:r>
      <w:r>
        <w:rPr>
          <w:spacing w:val="-18"/>
        </w:rPr>
        <w:t> </w:t>
      </w:r>
      <w:r>
        <w:rPr/>
        <w:t>ya</w:t>
      </w:r>
      <w:r>
        <w:rPr>
          <w:spacing w:val="-13"/>
        </w:rPr>
        <w:t> </w:t>
      </w:r>
      <w:r>
        <w:rPr/>
        <w:t>no</w:t>
      </w:r>
      <w:r>
        <w:rPr>
          <w:spacing w:val="-13"/>
        </w:rPr>
        <w:t> </w:t>
      </w:r>
      <w:r>
        <w:rPr/>
        <w:t>es</w:t>
      </w:r>
      <w:r>
        <w:rPr>
          <w:spacing w:val="-14"/>
        </w:rPr>
        <w:t> </w:t>
      </w:r>
      <w:r>
        <w:rPr/>
        <w:t>de</w:t>
      </w:r>
      <w:r>
        <w:rPr>
          <w:spacing w:val="-13"/>
        </w:rPr>
        <w:t> </w:t>
      </w:r>
      <w:r>
        <w:rPr/>
        <w:t>alimento es una demanda de amor que surge de este primer vinculo, pero que da cuenta de una forma más precisa. Dolto (1983) en su libro “En el juego del deseo” cuando habla del deseo de la madre, como la base para poder nombrar al nuevo ser hijo. A su vez en “El estudio de las psicosis” Aulagnier (2001) pone de manifiesto que, sin este deseo de la madre, el niño está en una posición de objeto que no le permite estructurarse desde la subjetividad.</w:t>
      </w:r>
    </w:p>
    <w:p>
      <w:pPr>
        <w:pStyle w:val="BodyText"/>
        <w:spacing w:line="360" w:lineRule="auto" w:before="123"/>
        <w:ind w:right="118"/>
      </w:pPr>
      <w:r>
        <w:rPr/>
        <w:t>Lo cierto es, que Winnicott (1971) sin saberlo dimensiona estos fenómenos dentro de</w:t>
      </w:r>
      <w:r>
        <w:rPr>
          <w:spacing w:val="-31"/>
        </w:rPr>
        <w:t> </w:t>
      </w:r>
      <w:r>
        <w:rPr/>
        <w:t>su propuesta del objeto transicional que ocurre entre la madre y el niño diseñando el siguiente</w:t>
      </w:r>
      <w:r>
        <w:rPr>
          <w:spacing w:val="-5"/>
        </w:rPr>
        <w:t> </w:t>
      </w:r>
      <w:r>
        <w:rPr/>
        <w:t>esquema:</w:t>
      </w:r>
    </w:p>
    <w:p>
      <w:pPr>
        <w:spacing w:after="0" w:line="360" w:lineRule="auto"/>
        <w:sectPr>
          <w:pgSz w:w="12240" w:h="15840"/>
          <w:pgMar w:header="0" w:footer="1098" w:top="1360" w:bottom="1280" w:left="1300" w:right="1300"/>
        </w:sectPr>
      </w:pPr>
    </w:p>
    <w:p>
      <w:pPr>
        <w:pStyle w:val="BodyText"/>
        <w:ind w:left="2760"/>
        <w:jc w:val="left"/>
        <w:rPr>
          <w:sz w:val="20"/>
        </w:rPr>
      </w:pPr>
      <w:r>
        <w:rPr>
          <w:sz w:val="20"/>
        </w:rPr>
        <w:drawing>
          <wp:inline distT="0" distB="0" distL="0" distR="0">
            <wp:extent cx="2608771" cy="1511141"/>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7" cstate="print"/>
                    <a:stretch>
                      <a:fillRect/>
                    </a:stretch>
                  </pic:blipFill>
                  <pic:spPr>
                    <a:xfrm>
                      <a:off x="0" y="0"/>
                      <a:ext cx="2608771" cy="1511141"/>
                    </a:xfrm>
                    <a:prstGeom prst="rect">
                      <a:avLst/>
                    </a:prstGeom>
                  </pic:spPr>
                </pic:pic>
              </a:graphicData>
            </a:graphic>
          </wp:inline>
        </w:drawing>
      </w:r>
      <w:r>
        <w:rPr>
          <w:sz w:val="20"/>
        </w:rPr>
      </w:r>
    </w:p>
    <w:p>
      <w:pPr>
        <w:pStyle w:val="BodyText"/>
        <w:spacing w:before="1"/>
        <w:ind w:left="0"/>
        <w:jc w:val="left"/>
        <w:rPr>
          <w:sz w:val="17"/>
        </w:rPr>
      </w:pPr>
    </w:p>
    <w:p>
      <w:pPr>
        <w:spacing w:before="63"/>
        <w:ind w:left="1960" w:right="1961" w:firstLine="0"/>
        <w:jc w:val="center"/>
        <w:rPr>
          <w:rFonts w:ascii="Calibri" w:hAnsi="Calibri"/>
          <w:i/>
          <w:sz w:val="18"/>
        </w:rPr>
      </w:pPr>
      <w:r>
        <w:rPr>
          <w:rFonts w:ascii="Calibri" w:hAnsi="Calibri"/>
          <w:i/>
          <w:color w:val="44536A"/>
          <w:sz w:val="18"/>
        </w:rPr>
        <w:t>Ilustración 2: De la ilusión al objeto transicional</w:t>
      </w:r>
    </w:p>
    <w:p>
      <w:pPr>
        <w:pStyle w:val="BodyText"/>
        <w:ind w:left="0"/>
        <w:jc w:val="left"/>
        <w:rPr>
          <w:rFonts w:ascii="Calibri"/>
          <w:i/>
          <w:sz w:val="18"/>
        </w:rPr>
      </w:pPr>
    </w:p>
    <w:p>
      <w:pPr>
        <w:pStyle w:val="BodyText"/>
        <w:ind w:left="0"/>
        <w:jc w:val="left"/>
        <w:rPr>
          <w:rFonts w:ascii="Calibri"/>
          <w:i/>
          <w:sz w:val="18"/>
        </w:rPr>
      </w:pPr>
    </w:p>
    <w:p>
      <w:pPr>
        <w:pStyle w:val="BodyText"/>
        <w:ind w:left="0"/>
        <w:jc w:val="left"/>
        <w:rPr>
          <w:rFonts w:ascii="Calibri"/>
          <w:i/>
        </w:rPr>
      </w:pPr>
    </w:p>
    <w:p>
      <w:pPr>
        <w:pStyle w:val="BodyText"/>
        <w:spacing w:line="360" w:lineRule="auto"/>
        <w:ind w:right="112"/>
      </w:pPr>
      <w:r>
        <w:rPr/>
        <w:t>La ilusión toma gran relevancia en este primer momento, tal parece que la promesa es que nunca se sentirá dolor ni sufrimiento; sin embargo, también resalta el autor la importancia de una desilusión, esto es en palabras de Dolto (1983) apoyada del Fort-Da que propone Freud en “</w:t>
      </w:r>
      <w:r>
        <w:rPr>
          <w:i/>
        </w:rPr>
        <w:t>Más allá del principio de placer” </w:t>
      </w:r>
      <w:r>
        <w:rPr/>
        <w:t>(1920) una ausencia, entonces la desilusión se da por la ausencia que puede tener la madre frente a la petición que le hace el niño en determinado momento, obsérvese que es con base en estas ausencias donde Freud observa que del Ello regido por el principio de placer comienza a desprenderse</w:t>
      </w:r>
      <w:r>
        <w:rPr>
          <w:spacing w:val="-11"/>
        </w:rPr>
        <w:t> </w:t>
      </w:r>
      <w:r>
        <w:rPr/>
        <w:t>el</w:t>
      </w:r>
      <w:r>
        <w:rPr>
          <w:spacing w:val="-7"/>
        </w:rPr>
        <w:t> </w:t>
      </w:r>
      <w:r>
        <w:rPr/>
        <w:t>Yo,</w:t>
      </w:r>
      <w:r>
        <w:rPr>
          <w:spacing w:val="-9"/>
        </w:rPr>
        <w:t> </w:t>
      </w:r>
      <w:r>
        <w:rPr/>
        <w:t>que</w:t>
      </w:r>
      <w:r>
        <w:rPr>
          <w:spacing w:val="-8"/>
        </w:rPr>
        <w:t> </w:t>
      </w:r>
      <w:r>
        <w:rPr/>
        <w:t>hasta</w:t>
      </w:r>
      <w:r>
        <w:rPr>
          <w:spacing w:val="-8"/>
        </w:rPr>
        <w:t> </w:t>
      </w:r>
      <w:r>
        <w:rPr/>
        <w:t>ese</w:t>
      </w:r>
      <w:r>
        <w:rPr>
          <w:spacing w:val="-11"/>
        </w:rPr>
        <w:t> </w:t>
      </w:r>
      <w:r>
        <w:rPr/>
        <w:t>momento</w:t>
      </w:r>
      <w:r>
        <w:rPr>
          <w:spacing w:val="-10"/>
        </w:rPr>
        <w:t> </w:t>
      </w:r>
      <w:r>
        <w:rPr/>
        <w:t>funciona</w:t>
      </w:r>
      <w:r>
        <w:rPr>
          <w:spacing w:val="-8"/>
        </w:rPr>
        <w:t> </w:t>
      </w:r>
      <w:r>
        <w:rPr/>
        <w:t>para</w:t>
      </w:r>
      <w:r>
        <w:rPr>
          <w:spacing w:val="-9"/>
        </w:rPr>
        <w:t> </w:t>
      </w:r>
      <w:r>
        <w:rPr/>
        <w:t>dar</w:t>
      </w:r>
      <w:r>
        <w:rPr>
          <w:spacing w:val="-7"/>
        </w:rPr>
        <w:t> </w:t>
      </w:r>
      <w:r>
        <w:rPr/>
        <w:t>al</w:t>
      </w:r>
      <w:r>
        <w:rPr>
          <w:spacing w:val="-10"/>
        </w:rPr>
        <w:t> </w:t>
      </w:r>
      <w:r>
        <w:rPr/>
        <w:t>Ello</w:t>
      </w:r>
      <w:r>
        <w:rPr>
          <w:spacing w:val="-6"/>
        </w:rPr>
        <w:t> </w:t>
      </w:r>
      <w:r>
        <w:rPr/>
        <w:t>lo</w:t>
      </w:r>
      <w:r>
        <w:rPr>
          <w:spacing w:val="-9"/>
        </w:rPr>
        <w:t> </w:t>
      </w:r>
      <w:r>
        <w:rPr/>
        <w:t>que</w:t>
      </w:r>
      <w:r>
        <w:rPr>
          <w:spacing w:val="-8"/>
        </w:rPr>
        <w:t> </w:t>
      </w:r>
      <w:r>
        <w:rPr/>
        <w:t>la</w:t>
      </w:r>
      <w:r>
        <w:rPr>
          <w:spacing w:val="-9"/>
        </w:rPr>
        <w:t> </w:t>
      </w:r>
      <w:r>
        <w:rPr/>
        <w:t>madre</w:t>
      </w:r>
      <w:r>
        <w:rPr>
          <w:spacing w:val="-9"/>
        </w:rPr>
        <w:t> </w:t>
      </w:r>
      <w:r>
        <w:rPr/>
        <w:t>no puede</w:t>
      </w:r>
      <w:r>
        <w:rPr>
          <w:spacing w:val="-12"/>
        </w:rPr>
        <w:t> </w:t>
      </w:r>
      <w:r>
        <w:rPr/>
        <w:t>proporcionar</w:t>
      </w:r>
      <w:r>
        <w:rPr>
          <w:spacing w:val="-13"/>
        </w:rPr>
        <w:t> </w:t>
      </w:r>
      <w:r>
        <w:rPr/>
        <w:t>porque</w:t>
      </w:r>
      <w:r>
        <w:rPr>
          <w:spacing w:val="-9"/>
        </w:rPr>
        <w:t> </w:t>
      </w:r>
      <w:r>
        <w:rPr/>
        <w:t>su</w:t>
      </w:r>
      <w:r>
        <w:rPr>
          <w:spacing w:val="-9"/>
        </w:rPr>
        <w:t> </w:t>
      </w:r>
      <w:r>
        <w:rPr/>
        <w:t>deseo</w:t>
      </w:r>
      <w:r>
        <w:rPr>
          <w:spacing w:val="-9"/>
        </w:rPr>
        <w:t> </w:t>
      </w:r>
      <w:r>
        <w:rPr/>
        <w:t>no</w:t>
      </w:r>
      <w:r>
        <w:rPr>
          <w:spacing w:val="-9"/>
        </w:rPr>
        <w:t> </w:t>
      </w:r>
      <w:r>
        <w:rPr/>
        <w:t>está</w:t>
      </w:r>
      <w:r>
        <w:rPr>
          <w:spacing w:val="-11"/>
        </w:rPr>
        <w:t> </w:t>
      </w:r>
      <w:r>
        <w:rPr/>
        <w:t>del</w:t>
      </w:r>
      <w:r>
        <w:rPr>
          <w:spacing w:val="-11"/>
        </w:rPr>
        <w:t> </w:t>
      </w:r>
      <w:r>
        <w:rPr/>
        <w:t>todo</w:t>
      </w:r>
      <w:r>
        <w:rPr>
          <w:spacing w:val="-12"/>
        </w:rPr>
        <w:t> </w:t>
      </w:r>
      <w:r>
        <w:rPr/>
        <w:t>en</w:t>
      </w:r>
      <w:r>
        <w:rPr>
          <w:spacing w:val="-12"/>
        </w:rPr>
        <w:t> </w:t>
      </w:r>
      <w:r>
        <w:rPr/>
        <w:t>el</w:t>
      </w:r>
      <w:r>
        <w:rPr>
          <w:spacing w:val="-13"/>
        </w:rPr>
        <w:t> </w:t>
      </w:r>
      <w:r>
        <w:rPr/>
        <w:t>hijo,</w:t>
      </w:r>
      <w:r>
        <w:rPr>
          <w:spacing w:val="-10"/>
        </w:rPr>
        <w:t> </w:t>
      </w:r>
      <w:r>
        <w:rPr/>
        <w:t>sino</w:t>
      </w:r>
      <w:r>
        <w:rPr>
          <w:spacing w:val="-12"/>
        </w:rPr>
        <w:t> </w:t>
      </w:r>
      <w:r>
        <w:rPr/>
        <w:t>que</w:t>
      </w:r>
      <w:r>
        <w:rPr>
          <w:spacing w:val="-9"/>
        </w:rPr>
        <w:t> </w:t>
      </w:r>
      <w:r>
        <w:rPr/>
        <w:t>hay</w:t>
      </w:r>
      <w:r>
        <w:rPr>
          <w:spacing w:val="-13"/>
        </w:rPr>
        <w:t> </w:t>
      </w:r>
      <w:r>
        <w:rPr/>
        <w:t>otras</w:t>
      </w:r>
      <w:r>
        <w:rPr>
          <w:spacing w:val="-10"/>
        </w:rPr>
        <w:t> </w:t>
      </w:r>
      <w:r>
        <w:rPr/>
        <w:t>cosas que desea y que hacen función de pequeños cortes que obtendrán sus frutos más adelante cuando sea tiempo de la gran</w:t>
      </w:r>
      <w:r>
        <w:rPr>
          <w:spacing w:val="-20"/>
        </w:rPr>
        <w:t> </w:t>
      </w:r>
      <w:r>
        <w:rPr/>
        <w:t>angustia.</w:t>
      </w:r>
    </w:p>
    <w:p>
      <w:pPr>
        <w:pStyle w:val="BodyText"/>
        <w:spacing w:line="360" w:lineRule="auto" w:before="125"/>
        <w:ind w:right="110"/>
      </w:pPr>
      <w:r>
        <w:rPr/>
        <w:t>La desilusión que la madre puede generar en el niño, propiciará una angustia que no se quiere sentir, y es ahí cuando el niño buscará un objeto transicional para disminuir ésta; la diferencia entre los distintos sujetos radicará en cómo es que se usa este objeto transicional,</w:t>
      </w:r>
      <w:r>
        <w:rPr>
          <w:spacing w:val="-8"/>
        </w:rPr>
        <w:t> </w:t>
      </w:r>
      <w:r>
        <w:rPr/>
        <w:t>ya</w:t>
      </w:r>
      <w:r>
        <w:rPr>
          <w:spacing w:val="-5"/>
        </w:rPr>
        <w:t> </w:t>
      </w:r>
      <w:r>
        <w:rPr/>
        <w:t>sea</w:t>
      </w:r>
      <w:r>
        <w:rPr>
          <w:spacing w:val="-5"/>
        </w:rPr>
        <w:t> </w:t>
      </w:r>
      <w:r>
        <w:rPr/>
        <w:t>como</w:t>
      </w:r>
      <w:r>
        <w:rPr>
          <w:spacing w:val="-7"/>
        </w:rPr>
        <w:t> </w:t>
      </w:r>
      <w:r>
        <w:rPr/>
        <w:t>un</w:t>
      </w:r>
      <w:r>
        <w:rPr>
          <w:spacing w:val="-7"/>
        </w:rPr>
        <w:t> </w:t>
      </w:r>
      <w:r>
        <w:rPr/>
        <w:t>consolador,</w:t>
      </w:r>
      <w:r>
        <w:rPr>
          <w:spacing w:val="-6"/>
        </w:rPr>
        <w:t> </w:t>
      </w:r>
      <w:r>
        <w:rPr/>
        <w:t>como</w:t>
      </w:r>
      <w:r>
        <w:rPr>
          <w:spacing w:val="-7"/>
        </w:rPr>
        <w:t> </w:t>
      </w:r>
      <w:r>
        <w:rPr/>
        <w:t>intento</w:t>
      </w:r>
      <w:r>
        <w:rPr>
          <w:spacing w:val="-6"/>
        </w:rPr>
        <w:t> </w:t>
      </w:r>
      <w:r>
        <w:rPr/>
        <w:t>de</w:t>
      </w:r>
      <w:r>
        <w:rPr>
          <w:spacing w:val="-5"/>
        </w:rPr>
        <w:t> </w:t>
      </w:r>
      <w:r>
        <w:rPr/>
        <w:t>remplazar</w:t>
      </w:r>
      <w:r>
        <w:rPr>
          <w:spacing w:val="-6"/>
        </w:rPr>
        <w:t> </w:t>
      </w:r>
      <w:r>
        <w:rPr/>
        <w:t>este</w:t>
      </w:r>
      <w:r>
        <w:rPr>
          <w:spacing w:val="-5"/>
        </w:rPr>
        <w:t> </w:t>
      </w:r>
      <w:r>
        <w:rPr/>
        <w:t>primer</w:t>
      </w:r>
      <w:r>
        <w:rPr>
          <w:spacing w:val="-8"/>
        </w:rPr>
        <w:t> </w:t>
      </w:r>
      <w:r>
        <w:rPr/>
        <w:t>objeto</w:t>
      </w:r>
      <w:r>
        <w:rPr>
          <w:spacing w:val="-9"/>
        </w:rPr>
        <w:t> </w:t>
      </w:r>
      <w:r>
        <w:rPr/>
        <w:t>o también</w:t>
      </w:r>
      <w:r>
        <w:rPr>
          <w:spacing w:val="-6"/>
        </w:rPr>
        <w:t> </w:t>
      </w:r>
      <w:r>
        <w:rPr/>
        <w:t>como</w:t>
      </w:r>
      <w:r>
        <w:rPr>
          <w:spacing w:val="-6"/>
        </w:rPr>
        <w:t> </w:t>
      </w:r>
      <w:r>
        <w:rPr/>
        <w:t>un</w:t>
      </w:r>
      <w:r>
        <w:rPr>
          <w:spacing w:val="-6"/>
        </w:rPr>
        <w:t> </w:t>
      </w:r>
      <w:r>
        <w:rPr/>
        <w:t>sedante</w:t>
      </w:r>
      <w:r>
        <w:rPr>
          <w:spacing w:val="-6"/>
        </w:rPr>
        <w:t> </w:t>
      </w:r>
      <w:r>
        <w:rPr/>
        <w:t>que</w:t>
      </w:r>
      <w:r>
        <w:rPr>
          <w:spacing w:val="-8"/>
        </w:rPr>
        <w:t> </w:t>
      </w:r>
      <w:r>
        <w:rPr/>
        <w:t>permite</w:t>
      </w:r>
      <w:r>
        <w:rPr>
          <w:spacing w:val="-6"/>
        </w:rPr>
        <w:t> </w:t>
      </w:r>
      <w:r>
        <w:rPr/>
        <w:t>buscar</w:t>
      </w:r>
      <w:r>
        <w:rPr>
          <w:spacing w:val="-10"/>
        </w:rPr>
        <w:t> </w:t>
      </w:r>
      <w:r>
        <w:rPr/>
        <w:t>en</w:t>
      </w:r>
      <w:r>
        <w:rPr>
          <w:spacing w:val="-6"/>
        </w:rPr>
        <w:t> </w:t>
      </w:r>
      <w:r>
        <w:rPr/>
        <w:t>este</w:t>
      </w:r>
      <w:r>
        <w:rPr>
          <w:spacing w:val="-6"/>
        </w:rPr>
        <w:t> </w:t>
      </w:r>
      <w:r>
        <w:rPr/>
        <w:t>o</w:t>
      </w:r>
      <w:r>
        <w:rPr>
          <w:spacing w:val="-8"/>
        </w:rPr>
        <w:t> </w:t>
      </w:r>
      <w:r>
        <w:rPr/>
        <w:t>más</w:t>
      </w:r>
      <w:r>
        <w:rPr>
          <w:spacing w:val="-1"/>
        </w:rPr>
        <w:t> </w:t>
      </w:r>
      <w:r>
        <w:rPr/>
        <w:t>objetos</w:t>
      </w:r>
      <w:r>
        <w:rPr>
          <w:spacing w:val="-9"/>
        </w:rPr>
        <w:t> </w:t>
      </w:r>
      <w:r>
        <w:rPr/>
        <w:t>la</w:t>
      </w:r>
      <w:r>
        <w:rPr>
          <w:spacing w:val="-6"/>
        </w:rPr>
        <w:t> </w:t>
      </w:r>
      <w:r>
        <w:rPr/>
        <w:t>disminución</w:t>
      </w:r>
      <w:r>
        <w:rPr>
          <w:spacing w:val="-8"/>
        </w:rPr>
        <w:t> </w:t>
      </w:r>
      <w:r>
        <w:rPr/>
        <w:t>de</w:t>
      </w:r>
      <w:r>
        <w:rPr>
          <w:spacing w:val="-6"/>
        </w:rPr>
        <w:t> </w:t>
      </w:r>
      <w:r>
        <w:rPr/>
        <w:t>la angustia.</w:t>
      </w:r>
    </w:p>
    <w:p>
      <w:pPr>
        <w:pStyle w:val="BodyText"/>
        <w:spacing w:before="125"/>
      </w:pPr>
      <w:r>
        <w:rPr/>
        <w:t>Con el objeto transicional Winnicott (1971) entonces está abordando estas cuestiones:</w:t>
      </w:r>
    </w:p>
    <w:p>
      <w:pPr>
        <w:pStyle w:val="BodyText"/>
        <w:spacing w:before="3"/>
        <w:ind w:left="0"/>
        <w:jc w:val="left"/>
        <w:rPr>
          <w:sz w:val="22"/>
        </w:rPr>
      </w:pPr>
    </w:p>
    <w:p>
      <w:pPr>
        <w:pStyle w:val="ListParagraph"/>
        <w:numPr>
          <w:ilvl w:val="3"/>
          <w:numId w:val="9"/>
        </w:numPr>
        <w:tabs>
          <w:tab w:pos="839" w:val="left" w:leader="none"/>
        </w:tabs>
        <w:spacing w:line="240" w:lineRule="auto" w:before="1" w:after="0"/>
        <w:ind w:left="838" w:right="0" w:hanging="360"/>
        <w:jc w:val="left"/>
        <w:rPr>
          <w:sz w:val="24"/>
        </w:rPr>
      </w:pPr>
      <w:r>
        <w:rPr>
          <w:sz w:val="24"/>
        </w:rPr>
        <w:t>La base de toda estructuración subjetiva es la</w:t>
      </w:r>
      <w:r>
        <w:rPr>
          <w:spacing w:val="-20"/>
          <w:sz w:val="24"/>
        </w:rPr>
        <w:t> </w:t>
      </w:r>
      <w:r>
        <w:rPr>
          <w:sz w:val="24"/>
        </w:rPr>
        <w:t>ausencia</w:t>
      </w:r>
    </w:p>
    <w:p>
      <w:pPr>
        <w:pStyle w:val="ListParagraph"/>
        <w:numPr>
          <w:ilvl w:val="3"/>
          <w:numId w:val="9"/>
        </w:numPr>
        <w:tabs>
          <w:tab w:pos="839" w:val="left" w:leader="none"/>
        </w:tabs>
        <w:spacing w:line="360" w:lineRule="auto" w:before="139" w:after="0"/>
        <w:ind w:left="838" w:right="112" w:hanging="360"/>
        <w:jc w:val="left"/>
        <w:rPr>
          <w:sz w:val="24"/>
        </w:rPr>
      </w:pPr>
      <w:r>
        <w:rPr>
          <w:sz w:val="24"/>
        </w:rPr>
        <w:t>A raíz de la pérdida de algo es como se puede emplear el desplazamiento como búsqueda de eso que sé</w:t>
      </w:r>
      <w:r>
        <w:rPr>
          <w:spacing w:val="-13"/>
          <w:sz w:val="24"/>
        </w:rPr>
        <w:t> </w:t>
      </w:r>
      <w:r>
        <w:rPr>
          <w:sz w:val="24"/>
        </w:rPr>
        <w:t>perdido</w:t>
      </w:r>
    </w:p>
    <w:p>
      <w:pPr>
        <w:spacing w:after="0" w:line="360" w:lineRule="auto"/>
        <w:jc w:val="left"/>
        <w:rPr>
          <w:sz w:val="24"/>
        </w:rPr>
        <w:sectPr>
          <w:pgSz w:w="12240" w:h="15840"/>
          <w:pgMar w:header="0" w:footer="1098" w:top="1420" w:bottom="1280" w:left="1300" w:right="1300"/>
        </w:sectPr>
      </w:pPr>
    </w:p>
    <w:p>
      <w:pPr>
        <w:pStyle w:val="ListParagraph"/>
        <w:numPr>
          <w:ilvl w:val="3"/>
          <w:numId w:val="9"/>
        </w:numPr>
        <w:tabs>
          <w:tab w:pos="905" w:val="left" w:leader="none"/>
          <w:tab w:pos="906" w:val="left" w:leader="none"/>
        </w:tabs>
        <w:spacing w:line="360" w:lineRule="auto" w:before="57" w:after="0"/>
        <w:ind w:left="838" w:right="122" w:hanging="360"/>
        <w:jc w:val="left"/>
        <w:rPr>
          <w:sz w:val="24"/>
        </w:rPr>
      </w:pPr>
      <w:r>
        <w:rPr>
          <w:sz w:val="24"/>
        </w:rPr>
        <w:t>El objeto transicional muestra por sus características, tal y como sucede en los sueños, el deseo que se generó entre la necesidad y la</w:t>
      </w:r>
      <w:r>
        <w:rPr>
          <w:spacing w:val="-26"/>
          <w:sz w:val="24"/>
        </w:rPr>
        <w:t> </w:t>
      </w:r>
      <w:r>
        <w:rPr>
          <w:sz w:val="24"/>
        </w:rPr>
        <w:t>demanda.</w:t>
      </w:r>
    </w:p>
    <w:p>
      <w:pPr>
        <w:pStyle w:val="BodyText"/>
        <w:spacing w:line="360" w:lineRule="auto" w:before="125"/>
        <w:ind w:right="113"/>
      </w:pPr>
      <w:r>
        <w:rPr/>
        <w:t>Es</w:t>
      </w:r>
      <w:r>
        <w:rPr>
          <w:spacing w:val="-14"/>
        </w:rPr>
        <w:t> </w:t>
      </w:r>
      <w:r>
        <w:rPr/>
        <w:t>por</w:t>
      </w:r>
      <w:r>
        <w:rPr>
          <w:spacing w:val="-14"/>
        </w:rPr>
        <w:t> </w:t>
      </w:r>
      <w:r>
        <w:rPr/>
        <w:t>eso</w:t>
      </w:r>
      <w:r>
        <w:rPr>
          <w:spacing w:val="-13"/>
        </w:rPr>
        <w:t> </w:t>
      </w:r>
      <w:r>
        <w:rPr/>
        <w:t>que</w:t>
      </w:r>
      <w:r>
        <w:rPr>
          <w:spacing w:val="-13"/>
        </w:rPr>
        <w:t> </w:t>
      </w:r>
      <w:r>
        <w:rPr/>
        <w:t>Freud</w:t>
      </w:r>
      <w:r>
        <w:rPr>
          <w:spacing w:val="-15"/>
        </w:rPr>
        <w:t> </w:t>
      </w:r>
      <w:r>
        <w:rPr/>
        <w:t>(1905)</w:t>
      </w:r>
      <w:r>
        <w:rPr>
          <w:spacing w:val="-14"/>
        </w:rPr>
        <w:t> </w:t>
      </w:r>
      <w:r>
        <w:rPr/>
        <w:t>plantea</w:t>
      </w:r>
      <w:r>
        <w:rPr>
          <w:spacing w:val="-13"/>
        </w:rPr>
        <w:t> </w:t>
      </w:r>
      <w:r>
        <w:rPr/>
        <w:t>que</w:t>
      </w:r>
      <w:r>
        <w:rPr>
          <w:spacing w:val="-13"/>
        </w:rPr>
        <w:t> </w:t>
      </w:r>
      <w:r>
        <w:rPr/>
        <w:t>las</w:t>
      </w:r>
      <w:r>
        <w:rPr>
          <w:spacing w:val="-15"/>
        </w:rPr>
        <w:t> </w:t>
      </w:r>
      <w:r>
        <w:rPr/>
        <w:t>zonas</w:t>
      </w:r>
      <w:r>
        <w:rPr>
          <w:spacing w:val="-15"/>
        </w:rPr>
        <w:t> </w:t>
      </w:r>
      <w:r>
        <w:rPr/>
        <w:t>erógenas</w:t>
      </w:r>
      <w:r>
        <w:rPr>
          <w:spacing w:val="-14"/>
        </w:rPr>
        <w:t> </w:t>
      </w:r>
      <w:r>
        <w:rPr/>
        <w:t>cambian</w:t>
      </w:r>
      <w:r>
        <w:rPr>
          <w:spacing w:val="-13"/>
        </w:rPr>
        <w:t> </w:t>
      </w:r>
      <w:r>
        <w:rPr/>
        <w:t>conforme</w:t>
      </w:r>
      <w:r>
        <w:rPr>
          <w:spacing w:val="-15"/>
        </w:rPr>
        <w:t> </w:t>
      </w:r>
      <w:r>
        <w:rPr>
          <w:spacing w:val="4"/>
        </w:rPr>
        <w:t>el</w:t>
      </w:r>
      <w:r>
        <w:rPr>
          <w:spacing w:val="-15"/>
        </w:rPr>
        <w:t> </w:t>
      </w:r>
      <w:r>
        <w:rPr/>
        <w:t>deseo cambia,</w:t>
      </w:r>
      <w:r>
        <w:rPr>
          <w:spacing w:val="-6"/>
        </w:rPr>
        <w:t> </w:t>
      </w:r>
      <w:r>
        <w:rPr/>
        <w:t>por</w:t>
      </w:r>
      <w:r>
        <w:rPr>
          <w:spacing w:val="-7"/>
        </w:rPr>
        <w:t> </w:t>
      </w:r>
      <w:r>
        <w:rPr/>
        <w:t>eso</w:t>
      </w:r>
      <w:r>
        <w:rPr>
          <w:spacing w:val="-6"/>
        </w:rPr>
        <w:t> </w:t>
      </w:r>
      <w:r>
        <w:rPr/>
        <w:t>se</w:t>
      </w:r>
      <w:r>
        <w:rPr>
          <w:spacing w:val="-6"/>
        </w:rPr>
        <w:t> </w:t>
      </w:r>
      <w:r>
        <w:rPr/>
        <w:t>pasa</w:t>
      </w:r>
      <w:r>
        <w:rPr>
          <w:spacing w:val="-6"/>
        </w:rPr>
        <w:t> </w:t>
      </w:r>
      <w:r>
        <w:rPr/>
        <w:t>de</w:t>
      </w:r>
      <w:r>
        <w:rPr>
          <w:spacing w:val="-6"/>
        </w:rPr>
        <w:t> </w:t>
      </w:r>
      <w:r>
        <w:rPr/>
        <w:t>lo</w:t>
      </w:r>
      <w:r>
        <w:rPr>
          <w:spacing w:val="-6"/>
        </w:rPr>
        <w:t> </w:t>
      </w:r>
      <w:r>
        <w:rPr/>
        <w:t>oral,</w:t>
      </w:r>
      <w:r>
        <w:rPr>
          <w:spacing w:val="-9"/>
        </w:rPr>
        <w:t> </w:t>
      </w:r>
      <w:r>
        <w:rPr/>
        <w:t>a</w:t>
      </w:r>
      <w:r>
        <w:rPr>
          <w:spacing w:val="-6"/>
        </w:rPr>
        <w:t> </w:t>
      </w:r>
      <w:r>
        <w:rPr/>
        <w:t>lo</w:t>
      </w:r>
      <w:r>
        <w:rPr>
          <w:spacing w:val="-6"/>
        </w:rPr>
        <w:t> </w:t>
      </w:r>
      <w:r>
        <w:rPr/>
        <w:t>anal,</w:t>
      </w:r>
      <w:r>
        <w:rPr>
          <w:spacing w:val="-9"/>
        </w:rPr>
        <w:t> </w:t>
      </w:r>
      <w:r>
        <w:rPr/>
        <w:t>a</w:t>
      </w:r>
      <w:r>
        <w:rPr>
          <w:spacing w:val="-6"/>
        </w:rPr>
        <w:t> </w:t>
      </w:r>
      <w:r>
        <w:rPr/>
        <w:t>lo</w:t>
      </w:r>
      <w:r>
        <w:rPr>
          <w:spacing w:val="-9"/>
        </w:rPr>
        <w:t> </w:t>
      </w:r>
      <w:r>
        <w:rPr/>
        <w:t>fálico;</w:t>
      </w:r>
      <w:r>
        <w:rPr>
          <w:spacing w:val="-6"/>
        </w:rPr>
        <w:t> </w:t>
      </w:r>
      <w:r>
        <w:rPr/>
        <w:t>se</w:t>
      </w:r>
      <w:r>
        <w:rPr>
          <w:spacing w:val="-6"/>
        </w:rPr>
        <w:t> </w:t>
      </w:r>
      <w:r>
        <w:rPr/>
        <w:t>está</w:t>
      </w:r>
      <w:r>
        <w:rPr>
          <w:spacing w:val="-8"/>
        </w:rPr>
        <w:t> </w:t>
      </w:r>
      <w:r>
        <w:rPr/>
        <w:t>buscando</w:t>
      </w:r>
      <w:r>
        <w:rPr>
          <w:spacing w:val="-6"/>
        </w:rPr>
        <w:t> </w:t>
      </w:r>
      <w:r>
        <w:rPr/>
        <w:t>un</w:t>
      </w:r>
      <w:r>
        <w:rPr>
          <w:spacing w:val="-8"/>
        </w:rPr>
        <w:t> </w:t>
      </w:r>
      <w:r>
        <w:rPr/>
        <w:t>analgésico, un</w:t>
      </w:r>
      <w:r>
        <w:rPr>
          <w:spacing w:val="-17"/>
        </w:rPr>
        <w:t> </w:t>
      </w:r>
      <w:r>
        <w:rPr/>
        <w:t>consolador</w:t>
      </w:r>
      <w:r>
        <w:rPr>
          <w:spacing w:val="-20"/>
        </w:rPr>
        <w:t> </w:t>
      </w:r>
      <w:r>
        <w:rPr/>
        <w:t>que</w:t>
      </w:r>
      <w:r>
        <w:rPr>
          <w:spacing w:val="-19"/>
        </w:rPr>
        <w:t> </w:t>
      </w:r>
      <w:r>
        <w:rPr/>
        <w:t>pueda</w:t>
      </w:r>
      <w:r>
        <w:rPr>
          <w:spacing w:val="-19"/>
        </w:rPr>
        <w:t> </w:t>
      </w:r>
      <w:r>
        <w:rPr/>
        <w:t>disminuir</w:t>
      </w:r>
      <w:r>
        <w:rPr>
          <w:spacing w:val="-19"/>
        </w:rPr>
        <w:t> </w:t>
      </w:r>
      <w:r>
        <w:rPr/>
        <w:t>la</w:t>
      </w:r>
      <w:r>
        <w:rPr>
          <w:spacing w:val="-19"/>
        </w:rPr>
        <w:t> </w:t>
      </w:r>
      <w:r>
        <w:rPr/>
        <w:t>angustia</w:t>
      </w:r>
      <w:r>
        <w:rPr>
          <w:spacing w:val="-17"/>
        </w:rPr>
        <w:t> </w:t>
      </w:r>
      <w:r>
        <w:rPr/>
        <w:t>que</w:t>
      </w:r>
      <w:r>
        <w:rPr>
          <w:spacing w:val="-19"/>
        </w:rPr>
        <w:t> </w:t>
      </w:r>
      <w:r>
        <w:rPr/>
        <w:t>conlleva</w:t>
      </w:r>
      <w:r>
        <w:rPr>
          <w:spacing w:val="-17"/>
        </w:rPr>
        <w:t> </w:t>
      </w:r>
      <w:r>
        <w:rPr/>
        <w:t>la</w:t>
      </w:r>
      <w:r>
        <w:rPr>
          <w:spacing w:val="-19"/>
        </w:rPr>
        <w:t> </w:t>
      </w:r>
      <w:r>
        <w:rPr/>
        <w:t>existencia</w:t>
      </w:r>
      <w:r>
        <w:rPr>
          <w:spacing w:val="-19"/>
        </w:rPr>
        <w:t> </w:t>
      </w:r>
      <w:r>
        <w:rPr/>
        <w:t>misma.</w:t>
      </w:r>
      <w:r>
        <w:rPr>
          <w:spacing w:val="31"/>
        </w:rPr>
        <w:t> </w:t>
      </w:r>
      <w:r>
        <w:rPr/>
        <w:t>Muestra de</w:t>
      </w:r>
      <w:r>
        <w:rPr>
          <w:spacing w:val="-3"/>
        </w:rPr>
        <w:t> </w:t>
      </w:r>
      <w:r>
        <w:rPr/>
        <w:t>esto</w:t>
      </w:r>
      <w:r>
        <w:rPr>
          <w:spacing w:val="-3"/>
        </w:rPr>
        <w:t> </w:t>
      </w:r>
      <w:r>
        <w:rPr/>
        <w:t>son</w:t>
      </w:r>
      <w:r>
        <w:rPr>
          <w:spacing w:val="-3"/>
        </w:rPr>
        <w:t> </w:t>
      </w:r>
      <w:r>
        <w:rPr/>
        <w:t>los</w:t>
      </w:r>
      <w:r>
        <w:rPr>
          <w:spacing w:val="-4"/>
        </w:rPr>
        <w:t> </w:t>
      </w:r>
      <w:r>
        <w:rPr/>
        <w:t>objetos</w:t>
      </w:r>
      <w:r>
        <w:rPr>
          <w:spacing w:val="-6"/>
        </w:rPr>
        <w:t> </w:t>
      </w:r>
      <w:r>
        <w:rPr/>
        <w:t>a</w:t>
      </w:r>
      <w:r>
        <w:rPr>
          <w:spacing w:val="-3"/>
        </w:rPr>
        <w:t> </w:t>
      </w:r>
      <w:r>
        <w:rPr/>
        <w:t>los</w:t>
      </w:r>
      <w:r>
        <w:rPr>
          <w:spacing w:val="-3"/>
        </w:rPr>
        <w:t> </w:t>
      </w:r>
      <w:r>
        <w:rPr/>
        <w:t>que</w:t>
      </w:r>
      <w:r>
        <w:rPr>
          <w:spacing w:val="-3"/>
        </w:rPr>
        <w:t> </w:t>
      </w:r>
      <w:r>
        <w:rPr/>
        <w:t>el</w:t>
      </w:r>
      <w:r>
        <w:rPr>
          <w:spacing w:val="-4"/>
        </w:rPr>
        <w:t> </w:t>
      </w:r>
      <w:r>
        <w:rPr/>
        <w:t>niño</w:t>
      </w:r>
      <w:r>
        <w:rPr>
          <w:spacing w:val="-2"/>
        </w:rPr>
        <w:t> </w:t>
      </w:r>
      <w:r>
        <w:rPr/>
        <w:t>dirige</w:t>
      </w:r>
      <w:r>
        <w:rPr>
          <w:spacing w:val="-3"/>
        </w:rPr>
        <w:t> </w:t>
      </w:r>
      <w:r>
        <w:rPr/>
        <w:t>favoritismo,</w:t>
      </w:r>
      <w:r>
        <w:rPr>
          <w:spacing w:val="-3"/>
        </w:rPr>
        <w:t> </w:t>
      </w:r>
      <w:r>
        <w:rPr/>
        <w:t>la</w:t>
      </w:r>
      <w:r>
        <w:rPr>
          <w:spacing w:val="-3"/>
        </w:rPr>
        <w:t> </w:t>
      </w:r>
      <w:r>
        <w:rPr/>
        <w:t>cobijita</w:t>
      </w:r>
      <w:r>
        <w:rPr>
          <w:spacing w:val="-3"/>
        </w:rPr>
        <w:t> </w:t>
      </w:r>
      <w:r>
        <w:rPr/>
        <w:t>o</w:t>
      </w:r>
      <w:r>
        <w:rPr>
          <w:spacing w:val="-3"/>
        </w:rPr>
        <w:t> </w:t>
      </w:r>
      <w:r>
        <w:rPr/>
        <w:t>el</w:t>
      </w:r>
      <w:r>
        <w:rPr>
          <w:spacing w:val="-4"/>
        </w:rPr>
        <w:t> </w:t>
      </w:r>
      <w:r>
        <w:rPr/>
        <w:t>oso</w:t>
      </w:r>
      <w:r>
        <w:rPr>
          <w:spacing w:val="-5"/>
        </w:rPr>
        <w:t> </w:t>
      </w:r>
      <w:r>
        <w:rPr/>
        <w:t>de</w:t>
      </w:r>
      <w:r>
        <w:rPr>
          <w:spacing w:val="-3"/>
        </w:rPr>
        <w:t> </w:t>
      </w:r>
      <w:r>
        <w:rPr/>
        <w:t>peluche entonces hacen esta función que posteriormente se logra apreciar en el juego. El juego es en la vida del ser humano fundante, dirá Winnicott (1971) que es en la relación con el juego que los adultos pueden terminar desempeñando </w:t>
      </w:r>
      <w:r>
        <w:rPr>
          <w:spacing w:val="3"/>
        </w:rPr>
        <w:t>su </w:t>
      </w:r>
      <w:r>
        <w:rPr/>
        <w:t>papel dentro de la vida, </w:t>
      </w:r>
      <w:r>
        <w:rPr>
          <w:spacing w:val="-3"/>
        </w:rPr>
        <w:t>la </w:t>
      </w:r>
      <w:r>
        <w:rPr/>
        <w:t>creatividad se pone en marcha como una cualidad, pero también existe un anclaje entre lo externo y lo interno, es por eso que distingue la fantasía de los sueños, la vida real y también el juego; tal parece que ante la ausencia, la privación, se ponen en marcha distintas cuestiones en donde se pueden apreciar los fenómenos que denomina transicionales.</w:t>
      </w:r>
    </w:p>
    <w:p>
      <w:pPr>
        <w:pStyle w:val="BodyText"/>
        <w:spacing w:line="360" w:lineRule="auto" w:before="125"/>
        <w:ind w:right="115"/>
      </w:pPr>
      <w:r>
        <w:rPr/>
        <w:t>En el juego la fantasía y la realidad se unen para dar como resultado un espacio, que</w:t>
      </w:r>
      <w:r>
        <w:rPr>
          <w:spacing w:val="-36"/>
        </w:rPr>
        <w:t> </w:t>
      </w:r>
      <w:r>
        <w:rPr/>
        <w:t>se comparte en el consultorio con el analista, cuando un niño no sabe jugar es labor del analista mostrarle cómo hacerlo, dirá Winnicott (1971), dimensionando como un gran problema que, si el analista no pueda llegar a jugar, lo mejor es que no atienda al niño. El juego tiene una función creadora, se gesta entre el niño y la madre, y en él se compromete</w:t>
      </w:r>
      <w:r>
        <w:rPr>
          <w:spacing w:val="-10"/>
        </w:rPr>
        <w:t> </w:t>
      </w:r>
      <w:r>
        <w:rPr/>
        <w:t>el</w:t>
      </w:r>
      <w:r>
        <w:rPr>
          <w:spacing w:val="-10"/>
        </w:rPr>
        <w:t> </w:t>
      </w:r>
      <w:r>
        <w:rPr/>
        <w:t>cuerpo;</w:t>
      </w:r>
      <w:r>
        <w:rPr>
          <w:spacing w:val="-11"/>
        </w:rPr>
        <w:t> </w:t>
      </w:r>
      <w:r>
        <w:rPr/>
        <w:t>por</w:t>
      </w:r>
      <w:r>
        <w:rPr>
          <w:spacing w:val="-10"/>
        </w:rPr>
        <w:t> </w:t>
      </w:r>
      <w:r>
        <w:rPr/>
        <w:t>sí</w:t>
      </w:r>
      <w:r>
        <w:rPr>
          <w:spacing w:val="-11"/>
        </w:rPr>
        <w:t> </w:t>
      </w:r>
      <w:r>
        <w:rPr/>
        <w:t>mismo</w:t>
      </w:r>
      <w:r>
        <w:rPr>
          <w:spacing w:val="-11"/>
        </w:rPr>
        <w:t> </w:t>
      </w:r>
      <w:r>
        <w:rPr/>
        <w:t>el</w:t>
      </w:r>
      <w:r>
        <w:rPr>
          <w:spacing w:val="-10"/>
        </w:rPr>
        <w:t> </w:t>
      </w:r>
      <w:r>
        <w:rPr/>
        <w:t>juego</w:t>
      </w:r>
      <w:r>
        <w:rPr>
          <w:spacing w:val="-11"/>
        </w:rPr>
        <w:t> </w:t>
      </w:r>
      <w:r>
        <w:rPr/>
        <w:t>es</w:t>
      </w:r>
      <w:r>
        <w:rPr>
          <w:spacing w:val="-9"/>
        </w:rPr>
        <w:t> </w:t>
      </w:r>
      <w:r>
        <w:rPr/>
        <w:t>muy</w:t>
      </w:r>
      <w:r>
        <w:rPr>
          <w:spacing w:val="-12"/>
        </w:rPr>
        <w:t> </w:t>
      </w:r>
      <w:r>
        <w:rPr/>
        <w:t>satisfactorio</w:t>
      </w:r>
      <w:r>
        <w:rPr>
          <w:spacing w:val="-8"/>
        </w:rPr>
        <w:t> </w:t>
      </w:r>
      <w:r>
        <w:rPr/>
        <w:t>para</w:t>
      </w:r>
      <w:r>
        <w:rPr>
          <w:spacing w:val="-9"/>
        </w:rPr>
        <w:t> </w:t>
      </w:r>
      <w:r>
        <w:rPr/>
        <w:t>el</w:t>
      </w:r>
      <w:r>
        <w:rPr>
          <w:spacing w:val="-10"/>
        </w:rPr>
        <w:t> </w:t>
      </w:r>
      <w:r>
        <w:rPr/>
        <w:t>niño</w:t>
      </w:r>
      <w:r>
        <w:rPr>
          <w:spacing w:val="-8"/>
        </w:rPr>
        <w:t> </w:t>
      </w:r>
      <w:r>
        <w:rPr/>
        <w:t>y</w:t>
      </w:r>
      <w:r>
        <w:rPr>
          <w:spacing w:val="-12"/>
        </w:rPr>
        <w:t> </w:t>
      </w:r>
      <w:r>
        <w:rPr/>
        <w:t>tiene</w:t>
      </w:r>
      <w:r>
        <w:rPr>
          <w:spacing w:val="-8"/>
        </w:rPr>
        <w:t> </w:t>
      </w:r>
      <w:r>
        <w:rPr/>
        <w:t>sus efectos siempre y cuando éste se dirige a</w:t>
      </w:r>
      <w:r>
        <w:rPr>
          <w:spacing w:val="-16"/>
        </w:rPr>
        <w:t> </w:t>
      </w:r>
      <w:r>
        <w:rPr/>
        <w:t>otro.</w:t>
      </w:r>
    </w:p>
    <w:p>
      <w:pPr>
        <w:pStyle w:val="BodyText"/>
        <w:spacing w:line="360" w:lineRule="auto" w:before="122"/>
        <w:ind w:right="114"/>
      </w:pPr>
      <w:r>
        <w:rPr/>
        <w:t>Ahora</w:t>
      </w:r>
      <w:r>
        <w:rPr>
          <w:spacing w:val="-7"/>
        </w:rPr>
        <w:t> </w:t>
      </w:r>
      <w:r>
        <w:rPr/>
        <w:t>bien,</w:t>
      </w:r>
      <w:r>
        <w:rPr>
          <w:spacing w:val="-6"/>
        </w:rPr>
        <w:t> </w:t>
      </w:r>
      <w:r>
        <w:rPr/>
        <w:t>para</w:t>
      </w:r>
      <w:r>
        <w:rPr>
          <w:spacing w:val="-7"/>
        </w:rPr>
        <w:t> </w:t>
      </w:r>
      <w:r>
        <w:rPr/>
        <w:t>el</w:t>
      </w:r>
      <w:r>
        <w:rPr>
          <w:spacing w:val="-5"/>
        </w:rPr>
        <w:t> </w:t>
      </w:r>
      <w:r>
        <w:rPr/>
        <w:t>trabajo</w:t>
      </w:r>
      <w:r>
        <w:rPr>
          <w:spacing w:val="-6"/>
        </w:rPr>
        <w:t> </w:t>
      </w:r>
      <w:r>
        <w:rPr/>
        <w:t>dentro</w:t>
      </w:r>
      <w:r>
        <w:rPr>
          <w:spacing w:val="-6"/>
        </w:rPr>
        <w:t> </w:t>
      </w:r>
      <w:r>
        <w:rPr/>
        <w:t>del</w:t>
      </w:r>
      <w:r>
        <w:rPr>
          <w:spacing w:val="-5"/>
        </w:rPr>
        <w:t> </w:t>
      </w:r>
      <w:r>
        <w:rPr/>
        <w:t>campo</w:t>
      </w:r>
      <w:r>
        <w:rPr>
          <w:spacing w:val="-8"/>
        </w:rPr>
        <w:t> </w:t>
      </w:r>
      <w:r>
        <w:rPr/>
        <w:t>clínico</w:t>
      </w:r>
      <w:r>
        <w:rPr>
          <w:spacing w:val="-4"/>
        </w:rPr>
        <w:t> </w:t>
      </w:r>
      <w:r>
        <w:rPr/>
        <w:t>es</w:t>
      </w:r>
      <w:r>
        <w:rPr>
          <w:spacing w:val="-4"/>
        </w:rPr>
        <w:t> </w:t>
      </w:r>
      <w:r>
        <w:rPr/>
        <w:t>importante</w:t>
      </w:r>
      <w:r>
        <w:rPr>
          <w:spacing w:val="-5"/>
        </w:rPr>
        <w:t> </w:t>
      </w:r>
      <w:r>
        <w:rPr/>
        <w:t>destacar</w:t>
      </w:r>
      <w:r>
        <w:rPr>
          <w:spacing w:val="-7"/>
        </w:rPr>
        <w:t> </w:t>
      </w:r>
      <w:r>
        <w:rPr/>
        <w:t>que</w:t>
      </w:r>
      <w:r>
        <w:rPr>
          <w:spacing w:val="-4"/>
        </w:rPr>
        <w:t> </w:t>
      </w:r>
      <w:r>
        <w:rPr/>
        <w:t>el</w:t>
      </w:r>
      <w:r>
        <w:rPr>
          <w:spacing w:val="-7"/>
        </w:rPr>
        <w:t> </w:t>
      </w:r>
      <w:r>
        <w:rPr/>
        <w:t>juego, en tanto que representa la realidad psíquica interna por medio de lo externo y viceversa, es una de las herramientas principales; lo pulsional sale a flote en el juego y encuentra en un espacio cabida para poder organizarse, busca esa ausencia que provoca unión resaltará el autor cuando habla de las relaciones de objeto y cómo es que se ocupan</w:t>
      </w:r>
      <w:r>
        <w:rPr>
          <w:spacing w:val="-30"/>
        </w:rPr>
        <w:t> </w:t>
      </w:r>
      <w:r>
        <w:rPr/>
        <w:t>los objetos, en donde dimensiona que la primera es inherente a todo ser humano, pero que el cómo se ocupen los objetos dependerá de cada uno y </w:t>
      </w:r>
      <w:r>
        <w:rPr>
          <w:spacing w:val="2"/>
        </w:rPr>
        <w:t>cómo </w:t>
      </w:r>
      <w:r>
        <w:rPr/>
        <w:t>es que se vivencia la desilusión,</w:t>
      </w:r>
      <w:r>
        <w:rPr>
          <w:spacing w:val="-16"/>
        </w:rPr>
        <w:t> </w:t>
      </w:r>
      <w:r>
        <w:rPr/>
        <w:t>la</w:t>
      </w:r>
      <w:r>
        <w:rPr>
          <w:spacing w:val="-13"/>
        </w:rPr>
        <w:t> </w:t>
      </w:r>
      <w:r>
        <w:rPr/>
        <w:t>ausencia</w:t>
      </w:r>
      <w:r>
        <w:rPr>
          <w:spacing w:val="-16"/>
        </w:rPr>
        <w:t> </w:t>
      </w:r>
      <w:r>
        <w:rPr/>
        <w:t>(privación)</w:t>
      </w:r>
      <w:r>
        <w:rPr>
          <w:spacing w:val="-15"/>
        </w:rPr>
        <w:t> </w:t>
      </w:r>
      <w:r>
        <w:rPr/>
        <w:t>que</w:t>
      </w:r>
      <w:r>
        <w:rPr>
          <w:spacing w:val="-13"/>
        </w:rPr>
        <w:t> </w:t>
      </w:r>
      <w:r>
        <w:rPr/>
        <w:t>se</w:t>
      </w:r>
      <w:r>
        <w:rPr>
          <w:spacing w:val="-13"/>
        </w:rPr>
        <w:t> </w:t>
      </w:r>
      <w:r>
        <w:rPr/>
        <w:t>da</w:t>
      </w:r>
      <w:r>
        <w:rPr>
          <w:spacing w:val="-13"/>
        </w:rPr>
        <w:t> </w:t>
      </w:r>
      <w:r>
        <w:rPr/>
        <w:t>en</w:t>
      </w:r>
      <w:r>
        <w:rPr>
          <w:spacing w:val="-13"/>
        </w:rPr>
        <w:t> </w:t>
      </w:r>
      <w:r>
        <w:rPr/>
        <w:t>el</w:t>
      </w:r>
      <w:r>
        <w:rPr>
          <w:spacing w:val="-14"/>
        </w:rPr>
        <w:t> </w:t>
      </w:r>
      <w:r>
        <w:rPr/>
        <w:t>margen</w:t>
      </w:r>
      <w:r>
        <w:rPr>
          <w:spacing w:val="-13"/>
        </w:rPr>
        <w:t> </w:t>
      </w:r>
      <w:r>
        <w:rPr/>
        <w:t>de</w:t>
      </w:r>
      <w:r>
        <w:rPr>
          <w:spacing w:val="-13"/>
        </w:rPr>
        <w:t> </w:t>
      </w:r>
      <w:r>
        <w:rPr/>
        <w:t>la</w:t>
      </w:r>
      <w:r>
        <w:rPr>
          <w:spacing w:val="-13"/>
        </w:rPr>
        <w:t> </w:t>
      </w:r>
      <w:r>
        <w:rPr/>
        <w:t>relación</w:t>
      </w:r>
      <w:r>
        <w:rPr>
          <w:spacing w:val="-13"/>
        </w:rPr>
        <w:t> </w:t>
      </w:r>
      <w:r>
        <w:rPr/>
        <w:t>de</w:t>
      </w:r>
      <w:r>
        <w:rPr>
          <w:spacing w:val="-13"/>
        </w:rPr>
        <w:t> </w:t>
      </w:r>
      <w:r>
        <w:rPr/>
        <w:t>objeto</w:t>
      </w:r>
      <w:r>
        <w:rPr>
          <w:spacing w:val="-13"/>
        </w:rPr>
        <w:t> </w:t>
      </w:r>
      <w:r>
        <w:rPr/>
        <w:t>y</w:t>
      </w:r>
      <w:r>
        <w:rPr>
          <w:spacing w:val="-16"/>
        </w:rPr>
        <w:t> </w:t>
      </w:r>
      <w:r>
        <w:rPr/>
        <w:t>sobre</w:t>
      </w:r>
    </w:p>
    <w:p>
      <w:pPr>
        <w:spacing w:after="0" w:line="360" w:lineRule="auto"/>
        <w:sectPr>
          <w:pgSz w:w="12240" w:h="15840"/>
          <w:pgMar w:header="0" w:footer="1098" w:top="1360" w:bottom="1280" w:left="1300" w:right="1300"/>
        </w:sectPr>
      </w:pPr>
    </w:p>
    <w:p>
      <w:pPr>
        <w:pStyle w:val="BodyText"/>
        <w:spacing w:line="360" w:lineRule="auto" w:before="57"/>
        <w:ind w:right="112"/>
      </w:pPr>
      <w:r>
        <w:rPr/>
        <w:t>todo cómo es que se da este proceso que describe como una tolerancia a cierto tiempo de privación, lo plantea así:</w:t>
      </w:r>
    </w:p>
    <w:p>
      <w:pPr>
        <w:pStyle w:val="ListParagraph"/>
        <w:numPr>
          <w:ilvl w:val="0"/>
          <w:numId w:val="10"/>
        </w:numPr>
        <w:tabs>
          <w:tab w:pos="839" w:val="left" w:leader="none"/>
        </w:tabs>
        <w:spacing w:line="360" w:lineRule="auto" w:before="125" w:after="0"/>
        <w:ind w:left="838" w:right="118" w:hanging="360"/>
        <w:jc w:val="both"/>
        <w:rPr>
          <w:sz w:val="24"/>
        </w:rPr>
      </w:pPr>
      <w:r>
        <w:rPr>
          <w:sz w:val="24"/>
        </w:rPr>
        <w:t>X+Y es una privación que se vivencia angustiante, pero que puede resarcirse cuando el objeto vuelve a</w:t>
      </w:r>
      <w:r>
        <w:rPr>
          <w:spacing w:val="-15"/>
          <w:sz w:val="24"/>
        </w:rPr>
        <w:t> </w:t>
      </w:r>
      <w:r>
        <w:rPr>
          <w:sz w:val="24"/>
        </w:rPr>
        <w:t>aparecer</w:t>
      </w:r>
    </w:p>
    <w:p>
      <w:pPr>
        <w:pStyle w:val="ListParagraph"/>
        <w:numPr>
          <w:ilvl w:val="0"/>
          <w:numId w:val="10"/>
        </w:numPr>
        <w:tabs>
          <w:tab w:pos="839" w:val="left" w:leader="none"/>
        </w:tabs>
        <w:spacing w:line="360" w:lineRule="auto" w:before="5" w:after="0"/>
        <w:ind w:left="838" w:right="116" w:hanging="360"/>
        <w:jc w:val="both"/>
        <w:rPr>
          <w:sz w:val="24"/>
        </w:rPr>
      </w:pPr>
      <w:r>
        <w:rPr>
          <w:sz w:val="24"/>
        </w:rPr>
        <w:t>X+Y+Z es una privación que excede lo que se puede manejar de angustia, lo que puede generar que ya nunca más sea resarcido, aunque el objeto vuelva a aparecer</w:t>
      </w:r>
    </w:p>
    <w:p>
      <w:pPr>
        <w:pStyle w:val="BodyText"/>
        <w:spacing w:line="360" w:lineRule="auto" w:before="122"/>
        <w:ind w:right="114"/>
      </w:pPr>
      <w:r>
        <w:rPr/>
        <w:t>Respecto de estos planteamientos también podemos pensarlo desde la propuesta que hace Dolto (1983), en donde lo simbólico (la palabra) media la ausencia, lo que provoca que se comprenda el tiempo de ausencia, sin embargo, a pesar de que lo simbólico sea enunciado, cuando estos tiempos de ausencia que vivencia el niño no son explicados quedan</w:t>
      </w:r>
      <w:r>
        <w:rPr>
          <w:spacing w:val="-7"/>
        </w:rPr>
        <w:t> </w:t>
      </w:r>
      <w:r>
        <w:rPr/>
        <w:t>vivenciados</w:t>
      </w:r>
      <w:r>
        <w:rPr>
          <w:spacing w:val="-8"/>
        </w:rPr>
        <w:t> </w:t>
      </w:r>
      <w:r>
        <w:rPr/>
        <w:t>como</w:t>
      </w:r>
      <w:r>
        <w:rPr>
          <w:spacing w:val="-7"/>
        </w:rPr>
        <w:t> </w:t>
      </w:r>
      <w:r>
        <w:rPr/>
        <w:t>algo</w:t>
      </w:r>
      <w:r>
        <w:rPr>
          <w:spacing w:val="-7"/>
        </w:rPr>
        <w:t> </w:t>
      </w:r>
      <w:r>
        <w:rPr/>
        <w:t>del</w:t>
      </w:r>
      <w:r>
        <w:rPr>
          <w:spacing w:val="-8"/>
        </w:rPr>
        <w:t> </w:t>
      </w:r>
      <w:r>
        <w:rPr/>
        <w:t>orden</w:t>
      </w:r>
      <w:r>
        <w:rPr>
          <w:spacing w:val="-7"/>
        </w:rPr>
        <w:t> </w:t>
      </w:r>
      <w:r>
        <w:rPr/>
        <w:t>de</w:t>
      </w:r>
      <w:r>
        <w:rPr>
          <w:spacing w:val="-7"/>
        </w:rPr>
        <w:t> </w:t>
      </w:r>
      <w:r>
        <w:rPr/>
        <w:t>lo</w:t>
      </w:r>
      <w:r>
        <w:rPr>
          <w:spacing w:val="-7"/>
        </w:rPr>
        <w:t> </w:t>
      </w:r>
      <w:r>
        <w:rPr/>
        <w:t>traumático;</w:t>
      </w:r>
      <w:r>
        <w:rPr>
          <w:spacing w:val="-7"/>
        </w:rPr>
        <w:t> </w:t>
      </w:r>
      <w:r>
        <w:rPr/>
        <w:t>cuando</w:t>
      </w:r>
      <w:r>
        <w:rPr>
          <w:spacing w:val="-7"/>
        </w:rPr>
        <w:t> </w:t>
      </w:r>
      <w:r>
        <w:rPr/>
        <w:t>el</w:t>
      </w:r>
      <w:r>
        <w:rPr>
          <w:spacing w:val="-8"/>
        </w:rPr>
        <w:t> </w:t>
      </w:r>
      <w:r>
        <w:rPr/>
        <w:t>tiempo</w:t>
      </w:r>
      <w:r>
        <w:rPr>
          <w:spacing w:val="-7"/>
        </w:rPr>
        <w:t> </w:t>
      </w:r>
      <w:r>
        <w:rPr/>
        <w:t>de</w:t>
      </w:r>
      <w:r>
        <w:rPr>
          <w:spacing w:val="-9"/>
        </w:rPr>
        <w:t> </w:t>
      </w:r>
      <w:r>
        <w:rPr/>
        <w:t>ausencia al que está acostumbrado el niño es también un factor que lleva al desarrollo de un síntoma.</w:t>
      </w:r>
    </w:p>
    <w:p>
      <w:pPr>
        <w:pStyle w:val="BodyText"/>
        <w:spacing w:line="360" w:lineRule="auto" w:before="125"/>
        <w:ind w:right="113"/>
      </w:pPr>
      <w:r>
        <w:rPr/>
        <w:t>Regresando a las observaciones de Winnicott (1971) también plantea que para que el objeto pueda ser utilizado en favor de la creatividad, tiene que ser destruido, esto producirá una permanencia del mismo. Este fenómeno lo podemos observar con más evidencia en el “Superyó” como heredero del complejo de Edipo, ya que, en el proceso de la identificación, se devora al padre o a la madre para poder introyectar la ley tal y como lo planeta (Nasio, 2010).</w:t>
      </w:r>
    </w:p>
    <w:p>
      <w:pPr>
        <w:pStyle w:val="BodyText"/>
        <w:spacing w:line="360" w:lineRule="auto" w:before="125"/>
        <w:ind w:right="113"/>
      </w:pPr>
      <w:r>
        <w:rPr/>
        <w:t>Entonces para Winnicott (1971) ocupar los objetos da muestra de la destrucción de los mismos y esto genera que se pueda ser creativo, que la vida valga la pena vivirse, que por cierto separa el concepto de vivir y el de salud, atribuyéndole a vivir cierto grado de patología, y mostrando cómo alguien sin la misma puede definirse como sano, pero no como una persona que pueda ocupar el objeto a su favor. Es así que parece que a lo largo de su obra esbozara que la vida está unida a la producción (creatividad) y efectivamente, aunque la base sea la falta que funda el deseo, también el deseo es producción</w:t>
      </w:r>
      <w:r>
        <w:rPr>
          <w:spacing w:val="-5"/>
        </w:rPr>
        <w:t> </w:t>
      </w:r>
      <w:r>
        <w:rPr/>
        <w:t>–aquí</w:t>
      </w:r>
      <w:r>
        <w:rPr>
          <w:spacing w:val="-9"/>
        </w:rPr>
        <w:t> </w:t>
      </w:r>
      <w:r>
        <w:rPr/>
        <w:t>está</w:t>
      </w:r>
      <w:r>
        <w:rPr>
          <w:spacing w:val="-8"/>
        </w:rPr>
        <w:t> </w:t>
      </w:r>
      <w:r>
        <w:rPr/>
        <w:t>el</w:t>
      </w:r>
      <w:r>
        <w:rPr>
          <w:spacing w:val="-7"/>
        </w:rPr>
        <w:t> </w:t>
      </w:r>
      <w:r>
        <w:rPr/>
        <w:t>porqué</w:t>
      </w:r>
      <w:r>
        <w:rPr>
          <w:spacing w:val="-6"/>
        </w:rPr>
        <w:t> </w:t>
      </w:r>
      <w:r>
        <w:rPr/>
        <w:t>del</w:t>
      </w:r>
      <w:r>
        <w:rPr>
          <w:spacing w:val="-7"/>
        </w:rPr>
        <w:t> </w:t>
      </w:r>
      <w:r>
        <w:rPr/>
        <w:t>psicoanálisis-.</w:t>
      </w:r>
      <w:r>
        <w:rPr>
          <w:spacing w:val="-6"/>
        </w:rPr>
        <w:t> </w:t>
      </w:r>
      <w:r>
        <w:rPr/>
        <w:t>Los</w:t>
      </w:r>
      <w:r>
        <w:rPr>
          <w:spacing w:val="-7"/>
        </w:rPr>
        <w:t> </w:t>
      </w:r>
      <w:r>
        <w:rPr/>
        <w:t>logros</w:t>
      </w:r>
      <w:r>
        <w:rPr>
          <w:spacing w:val="-7"/>
        </w:rPr>
        <w:t> </w:t>
      </w:r>
      <w:r>
        <w:rPr/>
        <w:t>que</w:t>
      </w:r>
      <w:r>
        <w:rPr>
          <w:spacing w:val="-6"/>
        </w:rPr>
        <w:t> </w:t>
      </w:r>
      <w:r>
        <w:rPr/>
        <w:t>se</w:t>
      </w:r>
      <w:r>
        <w:rPr>
          <w:spacing w:val="-6"/>
        </w:rPr>
        <w:t> </w:t>
      </w:r>
      <w:r>
        <w:rPr/>
        <w:t>tienen</w:t>
      </w:r>
      <w:r>
        <w:rPr>
          <w:spacing w:val="-6"/>
        </w:rPr>
        <w:t> </w:t>
      </w:r>
      <w:r>
        <w:rPr/>
        <w:t>en</w:t>
      </w:r>
      <w:r>
        <w:rPr>
          <w:spacing w:val="-8"/>
        </w:rPr>
        <w:t> </w:t>
      </w:r>
      <w:r>
        <w:rPr/>
        <w:t>el</w:t>
      </w:r>
      <w:r>
        <w:rPr>
          <w:spacing w:val="-7"/>
        </w:rPr>
        <w:t> </w:t>
      </w:r>
      <w:r>
        <w:rPr/>
        <w:t>trabajo clínico se deben a esta producción creativa que se da conforme pasan las sesiones; </w:t>
      </w:r>
      <w:r>
        <w:rPr>
          <w:spacing w:val="6"/>
        </w:rPr>
        <w:t> </w:t>
      </w:r>
      <w:r>
        <w:rPr/>
        <w:t>en</w:t>
      </w:r>
    </w:p>
    <w:p>
      <w:pPr>
        <w:spacing w:after="0" w:line="360" w:lineRule="auto"/>
        <w:sectPr>
          <w:footerReference w:type="default" r:id="rId18"/>
          <w:pgSz w:w="12240" w:h="15840"/>
          <w:pgMar w:footer="1098" w:header="0" w:top="1360" w:bottom="1280" w:left="1300" w:right="1300"/>
        </w:sectPr>
      </w:pPr>
    </w:p>
    <w:p>
      <w:pPr>
        <w:pStyle w:val="BodyText"/>
        <w:spacing w:line="360" w:lineRule="auto" w:before="57"/>
        <w:ind w:right="117"/>
      </w:pPr>
      <w:r>
        <w:rPr/>
        <w:t>la actualidad es importante hacer consiente lo inconsciente, pero también no se puede perder de vista lo que se hace, lo que se produce con ese saber.</w:t>
      </w:r>
    </w:p>
    <w:p>
      <w:pPr>
        <w:pStyle w:val="BodyText"/>
        <w:spacing w:line="360" w:lineRule="auto" w:before="125"/>
        <w:ind w:right="110"/>
      </w:pPr>
      <w:r>
        <w:rPr/>
        <w:t>Winnicot (1971) señala también, al respecto del trabajo que hace el analista, la supervivencia simbólica que tiene que generar éste después de ser destruido;</w:t>
      </w:r>
      <w:r>
        <w:rPr>
          <w:spacing w:val="-46"/>
        </w:rPr>
        <w:t> </w:t>
      </w:r>
      <w:r>
        <w:rPr/>
        <w:t>aunque la base sea la identificación con el analista que se da bajo la transferencia, también dimensiona</w:t>
      </w:r>
      <w:r>
        <w:rPr>
          <w:spacing w:val="-5"/>
        </w:rPr>
        <w:t> </w:t>
      </w:r>
      <w:r>
        <w:rPr/>
        <w:t>la</w:t>
      </w:r>
      <w:r>
        <w:rPr>
          <w:spacing w:val="-7"/>
        </w:rPr>
        <w:t> </w:t>
      </w:r>
      <w:r>
        <w:rPr/>
        <w:t>caída</w:t>
      </w:r>
      <w:r>
        <w:rPr>
          <w:spacing w:val="-7"/>
        </w:rPr>
        <w:t> </w:t>
      </w:r>
      <w:r>
        <w:rPr/>
        <w:t>del</w:t>
      </w:r>
      <w:r>
        <w:rPr>
          <w:spacing w:val="-8"/>
        </w:rPr>
        <w:t> </w:t>
      </w:r>
      <w:r>
        <w:rPr/>
        <w:t>mismo</w:t>
      </w:r>
      <w:r>
        <w:rPr>
          <w:spacing w:val="-7"/>
        </w:rPr>
        <w:t> </w:t>
      </w:r>
      <w:r>
        <w:rPr/>
        <w:t>para</w:t>
      </w:r>
      <w:r>
        <w:rPr>
          <w:spacing w:val="-8"/>
        </w:rPr>
        <w:t> </w:t>
      </w:r>
      <w:r>
        <w:rPr/>
        <w:t>que</w:t>
      </w:r>
      <w:r>
        <w:rPr>
          <w:spacing w:val="-7"/>
        </w:rPr>
        <w:t> </w:t>
      </w:r>
      <w:r>
        <w:rPr/>
        <w:t>pueda</w:t>
      </w:r>
      <w:r>
        <w:rPr>
          <w:spacing w:val="-7"/>
        </w:rPr>
        <w:t> </w:t>
      </w:r>
      <w:r>
        <w:rPr/>
        <w:t>permanecer</w:t>
      </w:r>
      <w:r>
        <w:rPr>
          <w:spacing w:val="-6"/>
        </w:rPr>
        <w:t> </w:t>
      </w:r>
      <w:r>
        <w:rPr/>
        <w:t>como</w:t>
      </w:r>
      <w:r>
        <w:rPr>
          <w:spacing w:val="-9"/>
        </w:rPr>
        <w:t> </w:t>
      </w:r>
      <w:r>
        <w:rPr/>
        <w:t>un</w:t>
      </w:r>
      <w:r>
        <w:rPr>
          <w:spacing w:val="-7"/>
        </w:rPr>
        <w:t> </w:t>
      </w:r>
      <w:r>
        <w:rPr/>
        <w:t>objeto</w:t>
      </w:r>
      <w:r>
        <w:rPr>
          <w:spacing w:val="-6"/>
        </w:rPr>
        <w:t> </w:t>
      </w:r>
      <w:r>
        <w:rPr/>
        <w:t>transicional, que se le pueda incorporar, en otras palabras, es el paso de lo imaginario a lo</w:t>
      </w:r>
      <w:r>
        <w:rPr>
          <w:spacing w:val="-42"/>
        </w:rPr>
        <w:t> </w:t>
      </w:r>
      <w:r>
        <w:rPr/>
        <w:t>simbólico, es el intento de atravesar el fantasma del que tanto habló Lacan y que incluso propuso como un fin de análisis. Aquí situamos entonces que la técnica del analista consiste en saber cómo hacer su trabajo, tal vez no sepa lo que hace, pero el énfasis se pone en desarrollar esta técnica por medio de la supervisión, el control, el encuentro entre lo teórico y lo clínico, pero sobre todo con su propio análisis (Vaccarezza,</w:t>
      </w:r>
      <w:r>
        <w:rPr>
          <w:spacing w:val="-25"/>
        </w:rPr>
        <w:t> </w:t>
      </w:r>
      <w:r>
        <w:rPr/>
        <w:t>2002).</w:t>
      </w:r>
    </w:p>
    <w:p>
      <w:pPr>
        <w:pStyle w:val="BodyText"/>
        <w:spacing w:line="360" w:lineRule="auto" w:before="125"/>
        <w:ind w:right="113"/>
      </w:pPr>
      <w:r>
        <w:rPr/>
        <w:t>También</w:t>
      </w:r>
      <w:r>
        <w:rPr>
          <w:spacing w:val="-14"/>
        </w:rPr>
        <w:t> </w:t>
      </w:r>
      <w:r>
        <w:rPr/>
        <w:t>se</w:t>
      </w:r>
      <w:r>
        <w:rPr>
          <w:spacing w:val="-14"/>
        </w:rPr>
        <w:t> </w:t>
      </w:r>
      <w:r>
        <w:rPr/>
        <w:t>juega</w:t>
      </w:r>
      <w:r>
        <w:rPr>
          <w:spacing w:val="-14"/>
        </w:rPr>
        <w:t> </w:t>
      </w:r>
      <w:r>
        <w:rPr/>
        <w:t>en</w:t>
      </w:r>
      <w:r>
        <w:rPr>
          <w:spacing w:val="-17"/>
        </w:rPr>
        <w:t> </w:t>
      </w:r>
      <w:r>
        <w:rPr/>
        <w:t>este</w:t>
      </w:r>
      <w:r>
        <w:rPr>
          <w:spacing w:val="-14"/>
        </w:rPr>
        <w:t> </w:t>
      </w:r>
      <w:r>
        <w:rPr/>
        <w:t>proceso</w:t>
      </w:r>
      <w:r>
        <w:rPr>
          <w:spacing w:val="-14"/>
        </w:rPr>
        <w:t> </w:t>
      </w:r>
      <w:r>
        <w:rPr/>
        <w:t>la</w:t>
      </w:r>
      <w:r>
        <w:rPr>
          <w:spacing w:val="-14"/>
        </w:rPr>
        <w:t> </w:t>
      </w:r>
      <w:r>
        <w:rPr/>
        <w:t>experiencia</w:t>
      </w:r>
      <w:r>
        <w:rPr>
          <w:spacing w:val="-14"/>
        </w:rPr>
        <w:t> </w:t>
      </w:r>
      <w:r>
        <w:rPr/>
        <w:t>cultural,</w:t>
      </w:r>
      <w:r>
        <w:rPr>
          <w:spacing w:val="-15"/>
        </w:rPr>
        <w:t> </w:t>
      </w:r>
      <w:r>
        <w:rPr/>
        <w:t>de</w:t>
      </w:r>
      <w:r>
        <w:rPr>
          <w:spacing w:val="-8"/>
        </w:rPr>
        <w:t> </w:t>
      </w:r>
      <w:r>
        <w:rPr/>
        <w:t>hecho,</w:t>
      </w:r>
      <w:r>
        <w:rPr>
          <w:spacing w:val="-14"/>
        </w:rPr>
        <w:t> </w:t>
      </w:r>
      <w:r>
        <w:rPr/>
        <w:t>jugar</w:t>
      </w:r>
      <w:r>
        <w:rPr>
          <w:spacing w:val="-15"/>
        </w:rPr>
        <w:t> </w:t>
      </w:r>
      <w:r>
        <w:rPr/>
        <w:t>es</w:t>
      </w:r>
      <w:r>
        <w:rPr>
          <w:spacing w:val="-15"/>
        </w:rPr>
        <w:t> </w:t>
      </w:r>
      <w:r>
        <w:rPr/>
        <w:t>considerado como lo que conduce en forma natural a dicha experiencia cultural; esta experiencia la considera como un factor en los fenómenos transicionales, en donde la realidad interna es representada en el exterior, como una condicionante para poder generar esta experiencia</w:t>
      </w:r>
      <w:r>
        <w:rPr>
          <w:spacing w:val="-9"/>
        </w:rPr>
        <w:t> </w:t>
      </w:r>
      <w:r>
        <w:rPr/>
        <w:t>cultural.</w:t>
      </w:r>
    </w:p>
    <w:p>
      <w:pPr>
        <w:pStyle w:val="BodyText"/>
        <w:spacing w:line="360" w:lineRule="auto" w:before="123"/>
        <w:ind w:right="115"/>
      </w:pPr>
      <w:r>
        <w:rPr/>
        <w:t>Winnicott (1971) menciona como se dan experiencias anteriores con la madre, cuando el objeto cae cómo es que se vivencia el juego y puedan generar un grado de confianza para poder experimentar esta cuestión cultural que también es creadora; esto necesariamente nos lleva a pensar en el lazo social desde los cuatro discursos propuestos por Lacan, en la apuesta que se hace a los objetos del medio ambiente y lo que sucede cuando se van, el proceso de la libido cuando el yo pierde la apuesta, como factores que influyen en el desarrollo psíquico del niño, lo que da muestra aquí es precisamente de que estas condiciones externas (culturales) están hiladas con las internas que se fundan en la pérdida de los objetos, y cómo es </w:t>
      </w:r>
      <w:r>
        <w:rPr>
          <w:spacing w:val="2"/>
        </w:rPr>
        <w:t>que </w:t>
      </w:r>
      <w:r>
        <w:rPr/>
        <w:t>cuando se intenta suplir</w:t>
      </w:r>
      <w:r>
        <w:rPr>
          <w:spacing w:val="-5"/>
        </w:rPr>
        <w:t> </w:t>
      </w:r>
      <w:r>
        <w:rPr/>
        <w:t>ésta</w:t>
      </w:r>
      <w:r>
        <w:rPr>
          <w:spacing w:val="-5"/>
        </w:rPr>
        <w:t> </w:t>
      </w:r>
      <w:r>
        <w:rPr/>
        <w:t>pérdida</w:t>
      </w:r>
      <w:r>
        <w:rPr>
          <w:spacing w:val="-5"/>
        </w:rPr>
        <w:t> </w:t>
      </w:r>
      <w:r>
        <w:rPr/>
        <w:t>los</w:t>
      </w:r>
      <w:r>
        <w:rPr>
          <w:spacing w:val="-6"/>
        </w:rPr>
        <w:t> </w:t>
      </w:r>
      <w:r>
        <w:rPr/>
        <w:t>mismos</w:t>
      </w:r>
      <w:r>
        <w:rPr>
          <w:spacing w:val="-5"/>
        </w:rPr>
        <w:t> </w:t>
      </w:r>
      <w:r>
        <w:rPr/>
        <w:t>objetos</w:t>
      </w:r>
      <w:r>
        <w:rPr>
          <w:spacing w:val="-5"/>
        </w:rPr>
        <w:t> </w:t>
      </w:r>
      <w:r>
        <w:rPr/>
        <w:t>se</w:t>
      </w:r>
      <w:r>
        <w:rPr>
          <w:spacing w:val="-5"/>
        </w:rPr>
        <w:t> </w:t>
      </w:r>
      <w:r>
        <w:rPr/>
        <w:t>pueden</w:t>
      </w:r>
      <w:r>
        <w:rPr>
          <w:spacing w:val="-5"/>
        </w:rPr>
        <w:t> </w:t>
      </w:r>
      <w:r>
        <w:rPr/>
        <w:t>volver</w:t>
      </w:r>
      <w:r>
        <w:rPr>
          <w:spacing w:val="-5"/>
        </w:rPr>
        <w:t> </w:t>
      </w:r>
      <w:r>
        <w:rPr/>
        <w:t>persecutorios,</w:t>
      </w:r>
      <w:r>
        <w:rPr>
          <w:spacing w:val="-5"/>
        </w:rPr>
        <w:t> </w:t>
      </w:r>
      <w:r>
        <w:rPr/>
        <w:t>tal</w:t>
      </w:r>
      <w:r>
        <w:rPr>
          <w:spacing w:val="-5"/>
        </w:rPr>
        <w:t> </w:t>
      </w:r>
      <w:r>
        <w:rPr/>
        <w:t>y</w:t>
      </w:r>
      <w:r>
        <w:rPr>
          <w:spacing w:val="-7"/>
        </w:rPr>
        <w:t> </w:t>
      </w:r>
      <w:r>
        <w:rPr/>
        <w:t>como</w:t>
      </w:r>
      <w:r>
        <w:rPr>
          <w:spacing w:val="-5"/>
        </w:rPr>
        <w:t> </w:t>
      </w:r>
      <w:r>
        <w:rPr/>
        <w:t>puede suceder en el trabajo analítico cuando el analista se empeña en cubrir esta falta, es por eso que ante la demanda no se</w:t>
      </w:r>
      <w:r>
        <w:rPr>
          <w:spacing w:val="-16"/>
        </w:rPr>
        <w:t> </w:t>
      </w:r>
      <w:r>
        <w:rPr/>
        <w:t>responde.</w:t>
      </w:r>
    </w:p>
    <w:p>
      <w:pPr>
        <w:spacing w:after="0" w:line="360" w:lineRule="auto"/>
        <w:sectPr>
          <w:footerReference w:type="default" r:id="rId19"/>
          <w:pgSz w:w="12240" w:h="15840"/>
          <w:pgMar w:footer="1098" w:header="0" w:top="1360" w:bottom="1280" w:left="1300" w:right="1300"/>
          <w:pgNumType w:start="41"/>
        </w:sectPr>
      </w:pPr>
    </w:p>
    <w:p>
      <w:pPr>
        <w:pStyle w:val="BodyText"/>
        <w:spacing w:line="360" w:lineRule="auto" w:before="57"/>
        <w:ind w:right="113"/>
      </w:pPr>
      <w:r>
        <w:rPr/>
        <w:t>Tal</w:t>
      </w:r>
      <w:r>
        <w:rPr>
          <w:spacing w:val="-5"/>
        </w:rPr>
        <w:t> </w:t>
      </w:r>
      <w:r>
        <w:rPr/>
        <w:t>parece</w:t>
      </w:r>
      <w:r>
        <w:rPr>
          <w:spacing w:val="-2"/>
        </w:rPr>
        <w:t> </w:t>
      </w:r>
      <w:r>
        <w:rPr/>
        <w:t>que</w:t>
      </w:r>
      <w:r>
        <w:rPr>
          <w:spacing w:val="-2"/>
        </w:rPr>
        <w:t> </w:t>
      </w:r>
      <w:r>
        <w:rPr/>
        <w:t>la</w:t>
      </w:r>
      <w:r>
        <w:rPr>
          <w:spacing w:val="-4"/>
        </w:rPr>
        <w:t> </w:t>
      </w:r>
      <w:r>
        <w:rPr/>
        <w:t>pregunta</w:t>
      </w:r>
      <w:r>
        <w:rPr>
          <w:spacing w:val="-3"/>
        </w:rPr>
        <w:t> </w:t>
      </w:r>
      <w:r>
        <w:rPr/>
        <w:t>sigue</w:t>
      </w:r>
      <w:r>
        <w:rPr>
          <w:spacing w:val="-4"/>
        </w:rPr>
        <w:t> </w:t>
      </w:r>
      <w:r>
        <w:rPr/>
        <w:t>en</w:t>
      </w:r>
      <w:r>
        <w:rPr>
          <w:spacing w:val="-4"/>
        </w:rPr>
        <w:t> </w:t>
      </w:r>
      <w:r>
        <w:rPr/>
        <w:t>el</w:t>
      </w:r>
      <w:r>
        <w:rPr>
          <w:spacing w:val="-5"/>
        </w:rPr>
        <w:t> </w:t>
      </w:r>
      <w:r>
        <w:rPr/>
        <w:t>aire,</w:t>
      </w:r>
      <w:r>
        <w:rPr>
          <w:spacing w:val="-2"/>
        </w:rPr>
        <w:t> </w:t>
      </w:r>
      <w:r>
        <w:rPr/>
        <w:t>lo</w:t>
      </w:r>
      <w:r>
        <w:rPr>
          <w:spacing w:val="-2"/>
        </w:rPr>
        <w:t> </w:t>
      </w:r>
      <w:r>
        <w:rPr/>
        <w:t>que</w:t>
      </w:r>
      <w:r>
        <w:rPr>
          <w:spacing w:val="-4"/>
        </w:rPr>
        <w:t> </w:t>
      </w:r>
      <w:r>
        <w:rPr/>
        <w:t>hay</w:t>
      </w:r>
      <w:r>
        <w:rPr>
          <w:spacing w:val="-5"/>
        </w:rPr>
        <w:t> </w:t>
      </w:r>
      <w:r>
        <w:rPr/>
        <w:t>entre</w:t>
      </w:r>
      <w:r>
        <w:rPr>
          <w:spacing w:val="-2"/>
        </w:rPr>
        <w:t> </w:t>
      </w:r>
      <w:r>
        <w:rPr/>
        <w:t>lo</w:t>
      </w:r>
      <w:r>
        <w:rPr>
          <w:spacing w:val="-2"/>
        </w:rPr>
        <w:t> </w:t>
      </w:r>
      <w:r>
        <w:rPr/>
        <w:t>interior</w:t>
      </w:r>
      <w:r>
        <w:rPr>
          <w:spacing w:val="-2"/>
        </w:rPr>
        <w:t> </w:t>
      </w:r>
      <w:r>
        <w:rPr/>
        <w:t>y</w:t>
      </w:r>
      <w:r>
        <w:rPr>
          <w:spacing w:val="-5"/>
        </w:rPr>
        <w:t> </w:t>
      </w:r>
      <w:r>
        <w:rPr/>
        <w:t>lo</w:t>
      </w:r>
      <w:r>
        <w:rPr>
          <w:spacing w:val="-2"/>
        </w:rPr>
        <w:t> </w:t>
      </w:r>
      <w:r>
        <w:rPr/>
        <w:t>exterior,</w:t>
      </w:r>
      <w:r>
        <w:rPr>
          <w:spacing w:val="-2"/>
        </w:rPr>
        <w:t> </w:t>
      </w:r>
      <w:r>
        <w:rPr/>
        <w:t>es</w:t>
      </w:r>
      <w:r>
        <w:rPr>
          <w:spacing w:val="-5"/>
        </w:rPr>
        <w:t> </w:t>
      </w:r>
      <w:r>
        <w:rPr/>
        <w:t>lo que siempre ha ocupado a Winnicott (1971), el juego es lo que siempre está ahí representando</w:t>
      </w:r>
      <w:r>
        <w:rPr>
          <w:spacing w:val="-14"/>
        </w:rPr>
        <w:t> </w:t>
      </w:r>
      <w:r>
        <w:rPr/>
        <w:t>lo</w:t>
      </w:r>
      <w:r>
        <w:rPr>
          <w:spacing w:val="-13"/>
        </w:rPr>
        <w:t> </w:t>
      </w:r>
      <w:r>
        <w:rPr/>
        <w:t>interno</w:t>
      </w:r>
      <w:r>
        <w:rPr>
          <w:spacing w:val="-14"/>
        </w:rPr>
        <w:t> </w:t>
      </w:r>
      <w:r>
        <w:rPr/>
        <w:t>y</w:t>
      </w:r>
      <w:r>
        <w:rPr>
          <w:spacing w:val="-16"/>
        </w:rPr>
        <w:t> </w:t>
      </w:r>
      <w:r>
        <w:rPr/>
        <w:t>lo</w:t>
      </w:r>
      <w:r>
        <w:rPr>
          <w:spacing w:val="-14"/>
        </w:rPr>
        <w:t> </w:t>
      </w:r>
      <w:r>
        <w:rPr/>
        <w:t>externo</w:t>
      </w:r>
      <w:r>
        <w:rPr>
          <w:spacing w:val="-12"/>
        </w:rPr>
        <w:t> </w:t>
      </w:r>
      <w:r>
        <w:rPr/>
        <w:t>ya</w:t>
      </w:r>
      <w:r>
        <w:rPr>
          <w:spacing w:val="-14"/>
        </w:rPr>
        <w:t> </w:t>
      </w:r>
      <w:r>
        <w:rPr/>
        <w:t>que</w:t>
      </w:r>
      <w:r>
        <w:rPr>
          <w:spacing w:val="-14"/>
        </w:rPr>
        <w:t> </w:t>
      </w:r>
      <w:r>
        <w:rPr/>
        <w:t>no</w:t>
      </w:r>
      <w:r>
        <w:rPr>
          <w:spacing w:val="-14"/>
        </w:rPr>
        <w:t> </w:t>
      </w:r>
      <w:r>
        <w:rPr/>
        <w:t>existe</w:t>
      </w:r>
      <w:r>
        <w:rPr>
          <w:spacing w:val="-14"/>
        </w:rPr>
        <w:t> </w:t>
      </w:r>
      <w:r>
        <w:rPr/>
        <w:t>como</w:t>
      </w:r>
      <w:r>
        <w:rPr>
          <w:spacing w:val="-14"/>
        </w:rPr>
        <w:t> </w:t>
      </w:r>
      <w:r>
        <w:rPr/>
        <w:t>tal</w:t>
      </w:r>
      <w:r>
        <w:rPr>
          <w:spacing w:val="-15"/>
        </w:rPr>
        <w:t> </w:t>
      </w:r>
      <w:r>
        <w:rPr/>
        <w:t>la</w:t>
      </w:r>
      <w:r>
        <w:rPr>
          <w:spacing w:val="-14"/>
        </w:rPr>
        <w:t> </w:t>
      </w:r>
      <w:r>
        <w:rPr/>
        <w:t>separación;</w:t>
      </w:r>
      <w:r>
        <w:rPr>
          <w:spacing w:val="-14"/>
        </w:rPr>
        <w:t> </w:t>
      </w:r>
      <w:r>
        <w:rPr/>
        <w:t>si</w:t>
      </w:r>
      <w:r>
        <w:rPr>
          <w:spacing w:val="-15"/>
        </w:rPr>
        <w:t> </w:t>
      </w:r>
      <w:r>
        <w:rPr/>
        <w:t>se</w:t>
      </w:r>
      <w:r>
        <w:rPr>
          <w:spacing w:val="-14"/>
        </w:rPr>
        <w:t> </w:t>
      </w:r>
      <w:r>
        <w:rPr/>
        <w:t>piensa detenidamente, la imago está ahí, y lo que angustia es la amenaza de que esto ocurra, es como cuando pensamos que todas las pérdidas que hemos tenido son con el objeto externo,</w:t>
      </w:r>
      <w:r>
        <w:rPr>
          <w:spacing w:val="-4"/>
        </w:rPr>
        <w:t> </w:t>
      </w:r>
      <w:r>
        <w:rPr/>
        <w:t>lo</w:t>
      </w:r>
      <w:r>
        <w:rPr>
          <w:spacing w:val="-4"/>
        </w:rPr>
        <w:t> </w:t>
      </w:r>
      <w:r>
        <w:rPr/>
        <w:t>que</w:t>
      </w:r>
      <w:r>
        <w:rPr>
          <w:spacing w:val="-4"/>
        </w:rPr>
        <w:t> </w:t>
      </w:r>
      <w:r>
        <w:rPr/>
        <w:t>se</w:t>
      </w:r>
      <w:r>
        <w:rPr>
          <w:spacing w:val="-6"/>
        </w:rPr>
        <w:t> </w:t>
      </w:r>
      <w:r>
        <w:rPr/>
        <w:t>pierde</w:t>
      </w:r>
      <w:r>
        <w:rPr>
          <w:spacing w:val="-4"/>
        </w:rPr>
        <w:t> </w:t>
      </w:r>
      <w:r>
        <w:rPr/>
        <w:t>es</w:t>
      </w:r>
      <w:r>
        <w:rPr>
          <w:spacing w:val="-7"/>
        </w:rPr>
        <w:t> </w:t>
      </w:r>
      <w:r>
        <w:rPr/>
        <w:t>algo</w:t>
      </w:r>
      <w:r>
        <w:rPr>
          <w:spacing w:val="-4"/>
        </w:rPr>
        <w:t> </w:t>
      </w:r>
      <w:r>
        <w:rPr/>
        <w:t>que</w:t>
      </w:r>
      <w:r>
        <w:rPr>
          <w:spacing w:val="-4"/>
        </w:rPr>
        <w:t> </w:t>
      </w:r>
      <w:r>
        <w:rPr/>
        <w:t>sentimos</w:t>
      </w:r>
      <w:r>
        <w:rPr>
          <w:spacing w:val="-4"/>
        </w:rPr>
        <w:t> </w:t>
      </w:r>
      <w:r>
        <w:rPr/>
        <w:t>como</w:t>
      </w:r>
      <w:r>
        <w:rPr>
          <w:spacing w:val="-4"/>
        </w:rPr>
        <w:t> </w:t>
      </w:r>
      <w:r>
        <w:rPr/>
        <w:t>nuestro</w:t>
      </w:r>
      <w:r>
        <w:rPr>
          <w:spacing w:val="-4"/>
        </w:rPr>
        <w:t> </w:t>
      </w:r>
      <w:r>
        <w:rPr/>
        <w:t>todo</w:t>
      </w:r>
      <w:r>
        <w:rPr>
          <w:spacing w:val="-6"/>
        </w:rPr>
        <w:t> </w:t>
      </w:r>
      <w:r>
        <w:rPr/>
        <w:t>el</w:t>
      </w:r>
      <w:r>
        <w:rPr>
          <w:spacing w:val="-5"/>
        </w:rPr>
        <w:t> </w:t>
      </w:r>
      <w:r>
        <w:rPr/>
        <w:t>tiempo,</w:t>
      </w:r>
      <w:r>
        <w:rPr>
          <w:spacing w:val="-4"/>
        </w:rPr>
        <w:t> </w:t>
      </w:r>
      <w:r>
        <w:rPr/>
        <w:t>la</w:t>
      </w:r>
      <w:r>
        <w:rPr>
          <w:spacing w:val="-6"/>
        </w:rPr>
        <w:t> </w:t>
      </w:r>
      <w:r>
        <w:rPr/>
        <w:t>placenta, el</w:t>
      </w:r>
      <w:r>
        <w:rPr>
          <w:spacing w:val="-11"/>
        </w:rPr>
        <w:t> </w:t>
      </w:r>
      <w:r>
        <w:rPr/>
        <w:t>pecho,</w:t>
      </w:r>
      <w:r>
        <w:rPr>
          <w:spacing w:val="-9"/>
        </w:rPr>
        <w:t> </w:t>
      </w:r>
      <w:r>
        <w:rPr/>
        <w:t>las</w:t>
      </w:r>
      <w:r>
        <w:rPr>
          <w:spacing w:val="-12"/>
        </w:rPr>
        <w:t> </w:t>
      </w:r>
      <w:r>
        <w:rPr/>
        <w:t>heces,</w:t>
      </w:r>
      <w:r>
        <w:rPr>
          <w:spacing w:val="-10"/>
        </w:rPr>
        <w:t> </w:t>
      </w:r>
      <w:r>
        <w:rPr/>
        <w:t>el</w:t>
      </w:r>
      <w:r>
        <w:rPr>
          <w:spacing w:val="-13"/>
        </w:rPr>
        <w:t> </w:t>
      </w:r>
      <w:r>
        <w:rPr/>
        <w:t>falo,</w:t>
      </w:r>
      <w:r>
        <w:rPr>
          <w:spacing w:val="-9"/>
        </w:rPr>
        <w:t> </w:t>
      </w:r>
      <w:r>
        <w:rPr/>
        <w:t>pero</w:t>
      </w:r>
      <w:r>
        <w:rPr>
          <w:spacing w:val="-10"/>
        </w:rPr>
        <w:t> </w:t>
      </w:r>
      <w:r>
        <w:rPr/>
        <w:t>que</w:t>
      </w:r>
      <w:r>
        <w:rPr>
          <w:spacing w:val="-12"/>
        </w:rPr>
        <w:t> </w:t>
      </w:r>
      <w:r>
        <w:rPr/>
        <w:t>una</w:t>
      </w:r>
      <w:r>
        <w:rPr>
          <w:spacing w:val="-9"/>
        </w:rPr>
        <w:t> </w:t>
      </w:r>
      <w:r>
        <w:rPr/>
        <w:t>vez</w:t>
      </w:r>
      <w:r>
        <w:rPr>
          <w:spacing w:val="-13"/>
        </w:rPr>
        <w:t> </w:t>
      </w:r>
      <w:r>
        <w:rPr/>
        <w:t>perdidos,</w:t>
      </w:r>
      <w:r>
        <w:rPr>
          <w:spacing w:val="-10"/>
        </w:rPr>
        <w:t> </w:t>
      </w:r>
      <w:r>
        <w:rPr/>
        <w:t>aunque</w:t>
      </w:r>
      <w:r>
        <w:rPr>
          <w:spacing w:val="-9"/>
        </w:rPr>
        <w:t> </w:t>
      </w:r>
      <w:r>
        <w:rPr/>
        <w:t>regresen</w:t>
      </w:r>
      <w:r>
        <w:rPr>
          <w:spacing w:val="-9"/>
        </w:rPr>
        <w:t> </w:t>
      </w:r>
      <w:r>
        <w:rPr/>
        <w:t>se</w:t>
      </w:r>
      <w:r>
        <w:rPr>
          <w:spacing w:val="-9"/>
        </w:rPr>
        <w:t> </w:t>
      </w:r>
      <w:r>
        <w:rPr/>
        <w:t>desconocen, porque pasan a ser de otro plano en cuanto se pierden, tal y como lo plantea Freud cuando</w:t>
      </w:r>
      <w:r>
        <w:rPr>
          <w:spacing w:val="-5"/>
        </w:rPr>
        <w:t> </w:t>
      </w:r>
      <w:r>
        <w:rPr/>
        <w:t>habla</w:t>
      </w:r>
      <w:r>
        <w:rPr>
          <w:spacing w:val="-5"/>
        </w:rPr>
        <w:t> </w:t>
      </w:r>
      <w:r>
        <w:rPr/>
        <w:t>de</w:t>
      </w:r>
      <w:r>
        <w:rPr>
          <w:spacing w:val="-5"/>
        </w:rPr>
        <w:t> </w:t>
      </w:r>
      <w:r>
        <w:rPr/>
        <w:t>lo</w:t>
      </w:r>
      <w:r>
        <w:rPr>
          <w:spacing w:val="-5"/>
        </w:rPr>
        <w:t> </w:t>
      </w:r>
      <w:r>
        <w:rPr/>
        <w:t>ominoso.</w:t>
      </w:r>
      <w:r>
        <w:rPr>
          <w:spacing w:val="-5"/>
        </w:rPr>
        <w:t> </w:t>
      </w:r>
      <w:r>
        <w:rPr/>
        <w:t>A</w:t>
      </w:r>
      <w:r>
        <w:rPr>
          <w:spacing w:val="-5"/>
        </w:rPr>
        <w:t> </w:t>
      </w:r>
      <w:r>
        <w:rPr/>
        <w:t>lo</w:t>
      </w:r>
      <w:r>
        <w:rPr>
          <w:spacing w:val="-5"/>
        </w:rPr>
        <w:t> </w:t>
      </w:r>
      <w:r>
        <w:rPr/>
        <w:t>que</w:t>
      </w:r>
      <w:r>
        <w:rPr>
          <w:spacing w:val="-5"/>
        </w:rPr>
        <w:t> </w:t>
      </w:r>
      <w:r>
        <w:rPr/>
        <w:t>se</w:t>
      </w:r>
      <w:r>
        <w:rPr>
          <w:spacing w:val="-5"/>
        </w:rPr>
        <w:t> </w:t>
      </w:r>
      <w:r>
        <w:rPr/>
        <w:t>juega</w:t>
      </w:r>
      <w:r>
        <w:rPr>
          <w:spacing w:val="-5"/>
        </w:rPr>
        <w:t> </w:t>
      </w:r>
      <w:r>
        <w:rPr/>
        <w:t>entonces</w:t>
      </w:r>
      <w:r>
        <w:rPr>
          <w:spacing w:val="-6"/>
        </w:rPr>
        <w:t> </w:t>
      </w:r>
      <w:r>
        <w:rPr/>
        <w:t>es</w:t>
      </w:r>
      <w:r>
        <w:rPr>
          <w:spacing w:val="-6"/>
        </w:rPr>
        <w:t> </w:t>
      </w:r>
      <w:r>
        <w:rPr/>
        <w:t>a</w:t>
      </w:r>
      <w:r>
        <w:rPr>
          <w:spacing w:val="-5"/>
        </w:rPr>
        <w:t> </w:t>
      </w:r>
      <w:r>
        <w:rPr/>
        <w:t>lo</w:t>
      </w:r>
      <w:r>
        <w:rPr>
          <w:spacing w:val="-5"/>
        </w:rPr>
        <w:t> </w:t>
      </w:r>
      <w:r>
        <w:rPr/>
        <w:t>que</w:t>
      </w:r>
      <w:r>
        <w:rPr>
          <w:spacing w:val="-7"/>
        </w:rPr>
        <w:t> </w:t>
      </w:r>
      <w:r>
        <w:rPr/>
        <w:t>soy</w:t>
      </w:r>
      <w:r>
        <w:rPr>
          <w:spacing w:val="-6"/>
        </w:rPr>
        <w:t> </w:t>
      </w:r>
      <w:r>
        <w:rPr/>
        <w:t>y</w:t>
      </w:r>
      <w:r>
        <w:rPr>
          <w:spacing w:val="-6"/>
        </w:rPr>
        <w:t> </w:t>
      </w:r>
      <w:r>
        <w:rPr/>
        <w:t>lo</w:t>
      </w:r>
      <w:r>
        <w:rPr>
          <w:spacing w:val="-5"/>
        </w:rPr>
        <w:t> </w:t>
      </w:r>
      <w:r>
        <w:rPr/>
        <w:t>que</w:t>
      </w:r>
      <w:r>
        <w:rPr>
          <w:spacing w:val="-5"/>
        </w:rPr>
        <w:t> </w:t>
      </w:r>
      <w:r>
        <w:rPr/>
        <w:t>no-soy, tal y como lo señala Lacan en </w:t>
      </w:r>
      <w:r>
        <w:rPr>
          <w:i/>
        </w:rPr>
        <w:t>El estadio del espejo </w:t>
      </w:r>
      <w:r>
        <w:rPr/>
        <w:t>(1949), es decir, cuando el niño después de sentirse desfragmentado a través de la palabra de la madre puede regocijarse</w:t>
      </w:r>
      <w:r>
        <w:rPr>
          <w:spacing w:val="-4"/>
        </w:rPr>
        <w:t> </w:t>
      </w:r>
      <w:r>
        <w:rPr/>
        <w:t>en</w:t>
      </w:r>
      <w:r>
        <w:rPr>
          <w:spacing w:val="-4"/>
        </w:rPr>
        <w:t> </w:t>
      </w:r>
      <w:r>
        <w:rPr/>
        <w:t>la</w:t>
      </w:r>
      <w:r>
        <w:rPr>
          <w:spacing w:val="-6"/>
        </w:rPr>
        <w:t> </w:t>
      </w:r>
      <w:r>
        <w:rPr/>
        <w:t>construcción</w:t>
      </w:r>
      <w:r>
        <w:rPr>
          <w:spacing w:val="-3"/>
        </w:rPr>
        <w:t> </w:t>
      </w:r>
      <w:r>
        <w:rPr/>
        <w:t>de</w:t>
      </w:r>
      <w:r>
        <w:rPr>
          <w:spacing w:val="-4"/>
        </w:rPr>
        <w:t> </w:t>
      </w:r>
      <w:r>
        <w:rPr/>
        <w:t>su</w:t>
      </w:r>
      <w:r>
        <w:rPr>
          <w:spacing w:val="-6"/>
        </w:rPr>
        <w:t> </w:t>
      </w:r>
      <w:r>
        <w:rPr/>
        <w:t>yo</w:t>
      </w:r>
      <w:r>
        <w:rPr>
          <w:spacing w:val="-4"/>
        </w:rPr>
        <w:t> </w:t>
      </w:r>
      <w:r>
        <w:rPr/>
        <w:t>ideal,</w:t>
      </w:r>
      <w:r>
        <w:rPr>
          <w:spacing w:val="-9"/>
        </w:rPr>
        <w:t> </w:t>
      </w:r>
      <w:r>
        <w:rPr/>
        <w:t>triunfa</w:t>
      </w:r>
      <w:r>
        <w:rPr>
          <w:spacing w:val="-6"/>
        </w:rPr>
        <w:t> </w:t>
      </w:r>
      <w:r>
        <w:rPr/>
        <w:t>al</w:t>
      </w:r>
      <w:r>
        <w:rPr>
          <w:spacing w:val="-5"/>
        </w:rPr>
        <w:t> </w:t>
      </w:r>
      <w:r>
        <w:rPr/>
        <w:t>poder</w:t>
      </w:r>
      <w:r>
        <w:rPr>
          <w:spacing w:val="-5"/>
        </w:rPr>
        <w:t> </w:t>
      </w:r>
      <w:r>
        <w:rPr/>
        <w:t>verse</w:t>
      </w:r>
      <w:r>
        <w:rPr>
          <w:spacing w:val="-4"/>
        </w:rPr>
        <w:t> </w:t>
      </w:r>
      <w:r>
        <w:rPr/>
        <w:t>como</w:t>
      </w:r>
      <w:r>
        <w:rPr>
          <w:spacing w:val="-6"/>
        </w:rPr>
        <w:t> </w:t>
      </w:r>
      <w:r>
        <w:rPr/>
        <w:t>una</w:t>
      </w:r>
      <w:r>
        <w:rPr>
          <w:spacing w:val="-6"/>
        </w:rPr>
        <w:t> </w:t>
      </w:r>
      <w:r>
        <w:rPr/>
        <w:t>Gestalt,</w:t>
      </w:r>
      <w:r>
        <w:rPr>
          <w:spacing w:val="-4"/>
        </w:rPr>
        <w:t> </w:t>
      </w:r>
      <w:r>
        <w:rPr/>
        <w:t>es el paso del “Je” al “Moi”, de lo que soy y</w:t>
      </w:r>
      <w:r>
        <w:rPr>
          <w:spacing w:val="-16"/>
        </w:rPr>
        <w:t> </w:t>
      </w:r>
      <w:r>
        <w:rPr/>
        <w:t>no-soy.</w:t>
      </w:r>
    </w:p>
    <w:p>
      <w:pPr>
        <w:pStyle w:val="BodyText"/>
        <w:spacing w:line="360" w:lineRule="auto" w:before="122"/>
        <w:ind w:right="114"/>
      </w:pPr>
      <w:r>
        <w:rPr/>
        <w:t>Winnicott (1971), inspirado en este texto, también da cuenta de esto pero pensando en cómo es que el niño ve el rostro de la madre, mencionando que lo que el niño ve en su rostro es a él mismo, se ve en la madre, ésta hace de espejo por medio de la manifestación</w:t>
      </w:r>
      <w:r>
        <w:rPr>
          <w:spacing w:val="-19"/>
        </w:rPr>
        <w:t> </w:t>
      </w:r>
      <w:r>
        <w:rPr/>
        <w:t>de</w:t>
      </w:r>
      <w:r>
        <w:rPr>
          <w:spacing w:val="-17"/>
        </w:rPr>
        <w:t> </w:t>
      </w:r>
      <w:r>
        <w:rPr/>
        <w:t>sus</w:t>
      </w:r>
      <w:r>
        <w:rPr>
          <w:spacing w:val="-17"/>
        </w:rPr>
        <w:t> </w:t>
      </w:r>
      <w:r>
        <w:rPr/>
        <w:t>emociones,</w:t>
      </w:r>
      <w:r>
        <w:rPr>
          <w:spacing w:val="-19"/>
        </w:rPr>
        <w:t> </w:t>
      </w:r>
      <w:r>
        <w:rPr/>
        <w:t>la</w:t>
      </w:r>
      <w:r>
        <w:rPr>
          <w:spacing w:val="-17"/>
        </w:rPr>
        <w:t> </w:t>
      </w:r>
      <w:r>
        <w:rPr/>
        <w:t>patología</w:t>
      </w:r>
      <w:r>
        <w:rPr>
          <w:spacing w:val="-17"/>
        </w:rPr>
        <w:t> </w:t>
      </w:r>
      <w:r>
        <w:rPr/>
        <w:t>se</w:t>
      </w:r>
      <w:r>
        <w:rPr>
          <w:spacing w:val="-17"/>
        </w:rPr>
        <w:t> </w:t>
      </w:r>
      <w:r>
        <w:rPr/>
        <w:t>desprende</w:t>
      </w:r>
      <w:r>
        <w:rPr>
          <w:spacing w:val="-19"/>
        </w:rPr>
        <w:t> </w:t>
      </w:r>
      <w:r>
        <w:rPr/>
        <w:t>entonces</w:t>
      </w:r>
      <w:r>
        <w:rPr>
          <w:spacing w:val="-17"/>
        </w:rPr>
        <w:t> </w:t>
      </w:r>
      <w:r>
        <w:rPr/>
        <w:t>cuando</w:t>
      </w:r>
      <w:r>
        <w:rPr>
          <w:spacing w:val="-19"/>
        </w:rPr>
        <w:t> </w:t>
      </w:r>
      <w:r>
        <w:rPr/>
        <w:t>no</w:t>
      </w:r>
      <w:r>
        <w:rPr>
          <w:spacing w:val="-19"/>
        </w:rPr>
        <w:t> </w:t>
      </w:r>
      <w:r>
        <w:rPr/>
        <w:t>hay</w:t>
      </w:r>
      <w:r>
        <w:rPr>
          <w:spacing w:val="-20"/>
        </w:rPr>
        <w:t> </w:t>
      </w:r>
      <w:r>
        <w:rPr/>
        <w:t>algo que ver, literal el autor lo dice así: </w:t>
      </w:r>
      <w:r>
        <w:rPr>
          <w:i/>
        </w:rPr>
        <w:t>“Si el rostro de la madre no responde, un espejo será </w:t>
      </w:r>
      <w:r>
        <w:rPr>
          <w:i/>
        </w:rPr>
        <w:t>entonces</w:t>
      </w:r>
      <w:r>
        <w:rPr>
          <w:i/>
          <w:spacing w:val="-8"/>
        </w:rPr>
        <w:t> </w:t>
      </w:r>
      <w:r>
        <w:rPr>
          <w:i/>
        </w:rPr>
        <w:t>algo</w:t>
      </w:r>
      <w:r>
        <w:rPr>
          <w:i/>
          <w:spacing w:val="-7"/>
        </w:rPr>
        <w:t> </w:t>
      </w:r>
      <w:r>
        <w:rPr>
          <w:i/>
        </w:rPr>
        <w:t>que</w:t>
      </w:r>
      <w:r>
        <w:rPr>
          <w:i/>
          <w:spacing w:val="-7"/>
        </w:rPr>
        <w:t> </w:t>
      </w:r>
      <w:r>
        <w:rPr>
          <w:i/>
        </w:rPr>
        <w:t>se</w:t>
      </w:r>
      <w:r>
        <w:rPr>
          <w:i/>
          <w:spacing w:val="-10"/>
        </w:rPr>
        <w:t> </w:t>
      </w:r>
      <w:r>
        <w:rPr>
          <w:i/>
        </w:rPr>
        <w:t>mira,</w:t>
      </w:r>
      <w:r>
        <w:rPr>
          <w:i/>
          <w:spacing w:val="-8"/>
        </w:rPr>
        <w:t> </w:t>
      </w:r>
      <w:r>
        <w:rPr>
          <w:i/>
        </w:rPr>
        <w:t>no</w:t>
      </w:r>
      <w:r>
        <w:rPr>
          <w:i/>
          <w:spacing w:val="-7"/>
        </w:rPr>
        <w:t> </w:t>
      </w:r>
      <w:r>
        <w:rPr>
          <w:i/>
        </w:rPr>
        <w:t>dentro</w:t>
      </w:r>
      <w:r>
        <w:rPr>
          <w:i/>
          <w:spacing w:val="-8"/>
        </w:rPr>
        <w:t> </w:t>
      </w:r>
      <w:r>
        <w:rPr>
          <w:i/>
        </w:rPr>
        <w:t>del</w:t>
      </w:r>
      <w:r>
        <w:rPr>
          <w:i/>
          <w:spacing w:val="-9"/>
        </w:rPr>
        <w:t> </w:t>
      </w:r>
      <w:r>
        <w:rPr>
          <w:i/>
        </w:rPr>
        <w:t>cual</w:t>
      </w:r>
      <w:r>
        <w:rPr>
          <w:i/>
          <w:spacing w:val="-9"/>
        </w:rPr>
        <w:t> </w:t>
      </w:r>
      <w:r>
        <w:rPr>
          <w:i/>
        </w:rPr>
        <w:t>se</w:t>
      </w:r>
      <w:r>
        <w:rPr>
          <w:i/>
          <w:spacing w:val="-7"/>
        </w:rPr>
        <w:t> </w:t>
      </w:r>
      <w:r>
        <w:rPr>
          <w:i/>
        </w:rPr>
        <w:t>mira”</w:t>
      </w:r>
      <w:r>
        <w:rPr/>
        <w:t>.</w:t>
      </w:r>
      <w:r>
        <w:rPr>
          <w:spacing w:val="-8"/>
        </w:rPr>
        <w:t> </w:t>
      </w:r>
      <w:r>
        <w:rPr/>
        <w:t>Una</w:t>
      </w:r>
      <w:r>
        <w:rPr>
          <w:spacing w:val="-7"/>
        </w:rPr>
        <w:t> </w:t>
      </w:r>
      <w:r>
        <w:rPr/>
        <w:t>vez</w:t>
      </w:r>
      <w:r>
        <w:rPr>
          <w:spacing w:val="-11"/>
        </w:rPr>
        <w:t> </w:t>
      </w:r>
      <w:r>
        <w:rPr/>
        <w:t>más</w:t>
      </w:r>
      <w:r>
        <w:rPr>
          <w:spacing w:val="-8"/>
        </w:rPr>
        <w:t> </w:t>
      </w:r>
      <w:r>
        <w:rPr/>
        <w:t>se</w:t>
      </w:r>
      <w:r>
        <w:rPr>
          <w:spacing w:val="-7"/>
        </w:rPr>
        <w:t> </w:t>
      </w:r>
      <w:r>
        <w:rPr/>
        <w:t>presenta</w:t>
      </w:r>
      <w:r>
        <w:rPr>
          <w:spacing w:val="-7"/>
        </w:rPr>
        <w:t> </w:t>
      </w:r>
      <w:r>
        <w:rPr/>
        <w:t>el</w:t>
      </w:r>
      <w:r>
        <w:rPr>
          <w:spacing w:val="-9"/>
        </w:rPr>
        <w:t> </w:t>
      </w:r>
      <w:r>
        <w:rPr/>
        <w:t>mirar y el ser mirado, es un hecho que en este estadio del espejo la mirada de un Otro nos marca, nos forma y es así como finalmente podemos mirar desde esta mirada, misma que piensa no solo como la reducción a una percepción que se da por medio de los</w:t>
      </w:r>
      <w:r>
        <w:rPr>
          <w:spacing w:val="-28"/>
        </w:rPr>
        <w:t> </w:t>
      </w:r>
      <w:r>
        <w:rPr/>
        <w:t>ojos sino a una cuestión que tiene que ver con lo</w:t>
      </w:r>
      <w:r>
        <w:rPr>
          <w:spacing w:val="-18"/>
        </w:rPr>
        <w:t> </w:t>
      </w:r>
      <w:r>
        <w:rPr/>
        <w:t>simbólico.</w:t>
      </w:r>
    </w:p>
    <w:p>
      <w:pPr>
        <w:spacing w:after="0" w:line="360" w:lineRule="auto"/>
        <w:sectPr>
          <w:pgSz w:w="12240" w:h="15840"/>
          <w:pgMar w:header="0" w:footer="1098" w:top="1360" w:bottom="1280" w:left="1300" w:right="1300"/>
        </w:sectPr>
      </w:pPr>
    </w:p>
    <w:p>
      <w:pPr>
        <w:pStyle w:val="Heading1"/>
        <w:ind w:left="2151" w:right="29"/>
      </w:pPr>
      <w:bookmarkStart w:name="_TOC_250006" w:id="13"/>
      <w:bookmarkEnd w:id="13"/>
      <w:r>
        <w:rPr/>
        <w:t>1.4. Jacques Lacan y su retorno a Freud</w:t>
      </w:r>
    </w:p>
    <w:p>
      <w:pPr>
        <w:pStyle w:val="BodyText"/>
        <w:spacing w:before="5"/>
        <w:ind w:left="0"/>
        <w:jc w:val="left"/>
        <w:rPr>
          <w:b/>
        </w:rPr>
      </w:pPr>
    </w:p>
    <w:p>
      <w:pPr>
        <w:pStyle w:val="BodyText"/>
        <w:spacing w:line="360" w:lineRule="auto" w:before="1"/>
        <w:ind w:right="120"/>
      </w:pPr>
      <w:r>
        <w:rPr/>
        <w:t>Después de Freud hay muchos psicoanalistas que con base en su clínica revolucionan el psicoanálisis, escriben, producen, reelaboran y es la forma en la que se comienzan a despender distintos estilos de enseñanza del mismo.</w:t>
      </w:r>
    </w:p>
    <w:p>
      <w:pPr>
        <w:pStyle w:val="BodyText"/>
        <w:spacing w:line="360" w:lineRule="auto" w:before="125"/>
        <w:ind w:right="113"/>
      </w:pPr>
      <w:r>
        <w:rPr/>
        <w:t>Jacques Lacan es uno de los psicoanalistas que en Francia anuda y desanuda constantemente las propuestas freudianas, hace observaciones de las mismas y con base en su clínica agudiza la escucha de algunos conceptos produciendo así un estilo que</w:t>
      </w:r>
      <w:r>
        <w:rPr>
          <w:spacing w:val="-5"/>
        </w:rPr>
        <w:t> </w:t>
      </w:r>
      <w:r>
        <w:rPr/>
        <w:t>tal</w:t>
      </w:r>
      <w:r>
        <w:rPr>
          <w:spacing w:val="-8"/>
        </w:rPr>
        <w:t> </w:t>
      </w:r>
      <w:r>
        <w:rPr/>
        <w:t>y</w:t>
      </w:r>
      <w:r>
        <w:rPr>
          <w:spacing w:val="-8"/>
        </w:rPr>
        <w:t> </w:t>
      </w:r>
      <w:r>
        <w:rPr/>
        <w:t>como</w:t>
      </w:r>
      <w:r>
        <w:rPr>
          <w:spacing w:val="-7"/>
        </w:rPr>
        <w:t> </w:t>
      </w:r>
      <w:r>
        <w:rPr/>
        <w:t>Porge</w:t>
      </w:r>
      <w:r>
        <w:rPr>
          <w:spacing w:val="-5"/>
        </w:rPr>
        <w:t> </w:t>
      </w:r>
      <w:r>
        <w:rPr/>
        <w:t>(2005)</w:t>
      </w:r>
      <w:r>
        <w:rPr>
          <w:spacing w:val="-6"/>
        </w:rPr>
        <w:t> </w:t>
      </w:r>
      <w:r>
        <w:rPr/>
        <w:t>comenta</w:t>
      </w:r>
      <w:r>
        <w:rPr>
          <w:spacing w:val="-6"/>
        </w:rPr>
        <w:t> </w:t>
      </w:r>
      <w:r>
        <w:rPr/>
        <w:t>es</w:t>
      </w:r>
      <w:r>
        <w:rPr>
          <w:spacing w:val="-8"/>
        </w:rPr>
        <w:t> </w:t>
      </w:r>
      <w:r>
        <w:rPr/>
        <w:t>diferente</w:t>
      </w:r>
      <w:r>
        <w:rPr>
          <w:spacing w:val="-6"/>
        </w:rPr>
        <w:t> </w:t>
      </w:r>
      <w:r>
        <w:rPr/>
        <w:t>al</w:t>
      </w:r>
      <w:r>
        <w:rPr>
          <w:spacing w:val="-8"/>
        </w:rPr>
        <w:t> </w:t>
      </w:r>
      <w:r>
        <w:rPr/>
        <w:t>de</w:t>
      </w:r>
      <w:r>
        <w:rPr>
          <w:spacing w:val="-5"/>
        </w:rPr>
        <w:t> </w:t>
      </w:r>
      <w:r>
        <w:rPr/>
        <w:t>Freud,</w:t>
      </w:r>
      <w:r>
        <w:rPr>
          <w:spacing w:val="-7"/>
        </w:rPr>
        <w:t> </w:t>
      </w:r>
      <w:r>
        <w:rPr/>
        <w:t>ya</w:t>
      </w:r>
      <w:r>
        <w:rPr>
          <w:spacing w:val="-5"/>
        </w:rPr>
        <w:t> </w:t>
      </w:r>
      <w:r>
        <w:rPr/>
        <w:t>que</w:t>
      </w:r>
      <w:r>
        <w:rPr>
          <w:spacing w:val="-5"/>
        </w:rPr>
        <w:t> </w:t>
      </w:r>
      <w:r>
        <w:rPr/>
        <w:t>después</w:t>
      </w:r>
      <w:r>
        <w:rPr>
          <w:spacing w:val="-8"/>
        </w:rPr>
        <w:t> </w:t>
      </w:r>
      <w:r>
        <w:rPr/>
        <w:t>de</w:t>
      </w:r>
      <w:r>
        <w:rPr>
          <w:spacing w:val="-7"/>
        </w:rPr>
        <w:t> </w:t>
      </w:r>
      <w:r>
        <w:rPr/>
        <w:t>haber escrito</w:t>
      </w:r>
      <w:r>
        <w:rPr>
          <w:spacing w:val="-15"/>
        </w:rPr>
        <w:t> </w:t>
      </w:r>
      <w:r>
        <w:rPr/>
        <w:t>su</w:t>
      </w:r>
      <w:r>
        <w:rPr>
          <w:spacing w:val="-16"/>
        </w:rPr>
        <w:t> </w:t>
      </w:r>
      <w:r>
        <w:rPr/>
        <w:t>tesis</w:t>
      </w:r>
      <w:r>
        <w:rPr>
          <w:spacing w:val="-17"/>
        </w:rPr>
        <w:t> </w:t>
      </w:r>
      <w:r>
        <w:rPr/>
        <w:t>“De</w:t>
      </w:r>
      <w:r>
        <w:rPr>
          <w:spacing w:val="-16"/>
        </w:rPr>
        <w:t> </w:t>
      </w:r>
      <w:r>
        <w:rPr/>
        <w:t>la</w:t>
      </w:r>
      <w:r>
        <w:rPr>
          <w:spacing w:val="-16"/>
        </w:rPr>
        <w:t> </w:t>
      </w:r>
      <w:r>
        <w:rPr/>
        <w:t>psicosis</w:t>
      </w:r>
      <w:r>
        <w:rPr>
          <w:spacing w:val="-16"/>
        </w:rPr>
        <w:t> </w:t>
      </w:r>
      <w:r>
        <w:rPr/>
        <w:t>paranoica</w:t>
      </w:r>
      <w:r>
        <w:rPr>
          <w:spacing w:val="-18"/>
        </w:rPr>
        <w:t> </w:t>
      </w:r>
      <w:r>
        <w:rPr/>
        <w:t>en</w:t>
      </w:r>
      <w:r>
        <w:rPr>
          <w:spacing w:val="-16"/>
        </w:rPr>
        <w:t> </w:t>
      </w:r>
      <w:r>
        <w:rPr/>
        <w:t>sus</w:t>
      </w:r>
      <w:r>
        <w:rPr>
          <w:spacing w:val="-16"/>
        </w:rPr>
        <w:t> </w:t>
      </w:r>
      <w:r>
        <w:rPr/>
        <w:t>relaciones</w:t>
      </w:r>
      <w:r>
        <w:rPr>
          <w:spacing w:val="-16"/>
        </w:rPr>
        <w:t> </w:t>
      </w:r>
      <w:r>
        <w:rPr/>
        <w:t>con</w:t>
      </w:r>
      <w:r>
        <w:rPr>
          <w:spacing w:val="-16"/>
        </w:rPr>
        <w:t> </w:t>
      </w:r>
      <w:r>
        <w:rPr/>
        <w:t>la</w:t>
      </w:r>
      <w:r>
        <w:rPr>
          <w:spacing w:val="-16"/>
        </w:rPr>
        <w:t> </w:t>
      </w:r>
      <w:r>
        <w:rPr/>
        <w:t>personalidad”</w:t>
      </w:r>
      <w:r>
        <w:rPr>
          <w:spacing w:val="-17"/>
        </w:rPr>
        <w:t> </w:t>
      </w:r>
      <w:r>
        <w:rPr/>
        <w:t>no</w:t>
      </w:r>
      <w:r>
        <w:rPr>
          <w:spacing w:val="-16"/>
        </w:rPr>
        <w:t> </w:t>
      </w:r>
      <w:r>
        <w:rPr/>
        <w:t>vuelve a publicar relatos de casos, sin embargo sigue optando por la publicación, la escritura y la literatura como forma de trasmitir el</w:t>
      </w:r>
      <w:r>
        <w:rPr>
          <w:spacing w:val="-13"/>
        </w:rPr>
        <w:t> </w:t>
      </w:r>
      <w:r>
        <w:rPr/>
        <w:t>psicoanálisis.</w:t>
      </w:r>
    </w:p>
    <w:p>
      <w:pPr>
        <w:pStyle w:val="BodyText"/>
        <w:spacing w:line="360" w:lineRule="auto" w:before="125"/>
        <w:ind w:right="112"/>
      </w:pPr>
      <w:r>
        <w:rPr/>
        <w:t>Para algunos un enigma que representa un maestro, para otros un excéntrico estructuralista es sin duda uno de los psicoanalistas que con las escansiones en sus sesiones breves y su forma de llevar a cabo su clínica trascendió en el psicoanálisis, Roudinesco</w:t>
      </w:r>
      <w:r>
        <w:rPr>
          <w:spacing w:val="-14"/>
        </w:rPr>
        <w:t> </w:t>
      </w:r>
      <w:r>
        <w:rPr/>
        <w:t>(2012)</w:t>
      </w:r>
      <w:r>
        <w:rPr>
          <w:spacing w:val="-16"/>
        </w:rPr>
        <w:t> </w:t>
      </w:r>
      <w:r>
        <w:rPr/>
        <w:t>sea</w:t>
      </w:r>
      <w:r>
        <w:rPr>
          <w:spacing w:val="-14"/>
        </w:rPr>
        <w:t> </w:t>
      </w:r>
      <w:r>
        <w:rPr/>
        <w:t>cual</w:t>
      </w:r>
      <w:r>
        <w:rPr>
          <w:spacing w:val="-15"/>
        </w:rPr>
        <w:t> </w:t>
      </w:r>
      <w:r>
        <w:rPr/>
        <w:t>sea</w:t>
      </w:r>
      <w:r>
        <w:rPr>
          <w:spacing w:val="-14"/>
        </w:rPr>
        <w:t> </w:t>
      </w:r>
      <w:r>
        <w:rPr/>
        <w:t>la</w:t>
      </w:r>
      <w:r>
        <w:rPr>
          <w:spacing w:val="-17"/>
        </w:rPr>
        <w:t> </w:t>
      </w:r>
      <w:r>
        <w:rPr/>
        <w:t>perspectiva,</w:t>
      </w:r>
      <w:r>
        <w:rPr>
          <w:spacing w:val="-14"/>
        </w:rPr>
        <w:t> </w:t>
      </w:r>
      <w:r>
        <w:rPr/>
        <w:t>que</w:t>
      </w:r>
      <w:r>
        <w:rPr>
          <w:spacing w:val="-14"/>
        </w:rPr>
        <w:t> </w:t>
      </w:r>
      <w:r>
        <w:rPr/>
        <w:t>se</w:t>
      </w:r>
      <w:r>
        <w:rPr>
          <w:spacing w:val="-17"/>
        </w:rPr>
        <w:t> </w:t>
      </w:r>
      <w:r>
        <w:rPr/>
        <w:t>tiene</w:t>
      </w:r>
      <w:r>
        <w:rPr>
          <w:spacing w:val="-14"/>
        </w:rPr>
        <w:t> </w:t>
      </w:r>
      <w:r>
        <w:rPr/>
        <w:t>del</w:t>
      </w:r>
      <w:r>
        <w:rPr>
          <w:spacing w:val="-15"/>
        </w:rPr>
        <w:t> </w:t>
      </w:r>
      <w:r>
        <w:rPr/>
        <w:t>psicoanalista</w:t>
      </w:r>
      <w:r>
        <w:rPr>
          <w:spacing w:val="-14"/>
        </w:rPr>
        <w:t> </w:t>
      </w:r>
      <w:r>
        <w:rPr/>
        <w:t>es</w:t>
      </w:r>
      <w:r>
        <w:rPr>
          <w:spacing w:val="-17"/>
        </w:rPr>
        <w:t> </w:t>
      </w:r>
      <w:r>
        <w:rPr/>
        <w:t>de</w:t>
      </w:r>
      <w:r>
        <w:rPr>
          <w:spacing w:val="-14"/>
        </w:rPr>
        <w:t> </w:t>
      </w:r>
      <w:r>
        <w:rPr/>
        <w:t>suma importancia reconocer el pasaje que hace del individuo al sujeto atado al inconsciente, su</w:t>
      </w:r>
      <w:r>
        <w:rPr>
          <w:spacing w:val="-13"/>
        </w:rPr>
        <w:t> </w:t>
      </w:r>
      <w:r>
        <w:rPr/>
        <w:t>aporte</w:t>
      </w:r>
      <w:r>
        <w:rPr>
          <w:spacing w:val="-13"/>
        </w:rPr>
        <w:t> </w:t>
      </w:r>
      <w:r>
        <w:rPr/>
        <w:t>para</w:t>
      </w:r>
      <w:r>
        <w:rPr>
          <w:spacing w:val="-14"/>
        </w:rPr>
        <w:t> </w:t>
      </w:r>
      <w:r>
        <w:rPr/>
        <w:t>pensar</w:t>
      </w:r>
      <w:r>
        <w:rPr>
          <w:spacing w:val="-15"/>
        </w:rPr>
        <w:t> </w:t>
      </w:r>
      <w:r>
        <w:rPr/>
        <w:t>al</w:t>
      </w:r>
      <w:r>
        <w:rPr>
          <w:spacing w:val="-14"/>
        </w:rPr>
        <w:t> </w:t>
      </w:r>
      <w:r>
        <w:rPr/>
        <w:t>sujeto</w:t>
      </w:r>
      <w:r>
        <w:rPr>
          <w:spacing w:val="-13"/>
        </w:rPr>
        <w:t> </w:t>
      </w:r>
      <w:r>
        <w:rPr/>
        <w:t>en</w:t>
      </w:r>
      <w:r>
        <w:rPr>
          <w:spacing w:val="-13"/>
        </w:rPr>
        <w:t> </w:t>
      </w:r>
      <w:r>
        <w:rPr/>
        <w:t>relación</w:t>
      </w:r>
      <w:r>
        <w:rPr>
          <w:spacing w:val="-13"/>
        </w:rPr>
        <w:t> </w:t>
      </w:r>
      <w:r>
        <w:rPr/>
        <w:t>al</w:t>
      </w:r>
      <w:r>
        <w:rPr>
          <w:spacing w:val="-17"/>
        </w:rPr>
        <w:t> </w:t>
      </w:r>
      <w:r>
        <w:rPr/>
        <w:t>objeto</w:t>
      </w:r>
      <w:r>
        <w:rPr>
          <w:spacing w:val="-13"/>
        </w:rPr>
        <w:t> </w:t>
      </w:r>
      <w:r>
        <w:rPr/>
        <w:t>que</w:t>
      </w:r>
      <w:r>
        <w:rPr>
          <w:spacing w:val="-13"/>
        </w:rPr>
        <w:t> </w:t>
      </w:r>
      <w:r>
        <w:rPr/>
        <w:t>fue</w:t>
      </w:r>
      <w:r>
        <w:rPr>
          <w:spacing w:val="-13"/>
        </w:rPr>
        <w:t> </w:t>
      </w:r>
      <w:r>
        <w:rPr/>
        <w:t>alucinado,</w:t>
      </w:r>
      <w:r>
        <w:rPr>
          <w:spacing w:val="-13"/>
        </w:rPr>
        <w:t> </w:t>
      </w:r>
      <w:r>
        <w:rPr/>
        <w:t>que</w:t>
      </w:r>
      <w:r>
        <w:rPr>
          <w:spacing w:val="-13"/>
        </w:rPr>
        <w:t> </w:t>
      </w:r>
      <w:r>
        <w:rPr/>
        <w:t>nunca</w:t>
      </w:r>
      <w:r>
        <w:rPr>
          <w:spacing w:val="-13"/>
        </w:rPr>
        <w:t> </w:t>
      </w:r>
      <w:r>
        <w:rPr/>
        <w:t>se</w:t>
      </w:r>
      <w:r>
        <w:rPr>
          <w:spacing w:val="-13"/>
        </w:rPr>
        <w:t> </w:t>
      </w:r>
      <w:r>
        <w:rPr/>
        <w:t>tuvo (objeto a) poniendo las cartas sobre la mesa para poder pensar en el deseo y como se vincula con la estructura dependiendo de la posición frente al falo, considerando a este el cuarto elemento del</w:t>
      </w:r>
      <w:r>
        <w:rPr>
          <w:spacing w:val="-8"/>
        </w:rPr>
        <w:t> </w:t>
      </w:r>
      <w:r>
        <w:rPr/>
        <w:t>Edipo.</w:t>
      </w:r>
    </w:p>
    <w:p>
      <w:pPr>
        <w:pStyle w:val="BodyText"/>
        <w:ind w:left="0"/>
        <w:jc w:val="left"/>
      </w:pPr>
    </w:p>
    <w:p>
      <w:pPr>
        <w:pStyle w:val="BodyText"/>
        <w:spacing w:before="1"/>
        <w:ind w:left="0"/>
        <w:jc w:val="left"/>
        <w:rPr>
          <w:sz w:val="33"/>
        </w:rPr>
      </w:pPr>
    </w:p>
    <w:p>
      <w:pPr>
        <w:pStyle w:val="ListParagraph"/>
        <w:numPr>
          <w:ilvl w:val="2"/>
          <w:numId w:val="11"/>
        </w:numPr>
        <w:tabs>
          <w:tab w:pos="899" w:val="left" w:leader="none"/>
        </w:tabs>
        <w:spacing w:line="240" w:lineRule="auto" w:before="0" w:after="0"/>
        <w:ind w:left="898" w:right="0" w:hanging="780"/>
        <w:jc w:val="both"/>
        <w:rPr>
          <w:sz w:val="28"/>
        </w:rPr>
      </w:pPr>
      <w:bookmarkStart w:name="_TOC_250005" w:id="14"/>
      <w:r>
        <w:rPr>
          <w:sz w:val="28"/>
        </w:rPr>
        <w:t>El estadio del</w:t>
      </w:r>
      <w:r>
        <w:rPr>
          <w:spacing w:val="-4"/>
          <w:sz w:val="28"/>
        </w:rPr>
        <w:t> </w:t>
      </w:r>
      <w:bookmarkEnd w:id="14"/>
      <w:r>
        <w:rPr>
          <w:sz w:val="28"/>
        </w:rPr>
        <w:t>espejo</w:t>
      </w:r>
    </w:p>
    <w:p>
      <w:pPr>
        <w:pStyle w:val="BodyText"/>
        <w:spacing w:before="5"/>
        <w:ind w:left="0"/>
        <w:jc w:val="left"/>
      </w:pPr>
    </w:p>
    <w:p>
      <w:pPr>
        <w:pStyle w:val="BodyText"/>
        <w:spacing w:line="360" w:lineRule="auto" w:before="1"/>
        <w:ind w:right="117"/>
      </w:pPr>
      <w:r>
        <w:rPr/>
        <w:t>Según Roudinesco (2012) Lacan interesado en la propuesta de Wallon sobre la “prueba del espejo” (experiencia por la cual un niño, colocado frente al espejo, logra progresivamente distinguir el “cuerpo propio” de su imagen reflejada efectuándose este pasaje por efecto de una comprensión simbólica del espacio imaginario formándose así una unidad); lo que hace lacan es trasformar esta prueba del espejo en estadio, introduciendo la noción de posición que Klein mencionaba desapareciendo la dialéctica natural que Wallon propone y reconociendo la Otredad y la otredad.</w:t>
      </w:r>
    </w:p>
    <w:p>
      <w:pPr>
        <w:spacing w:after="0" w:line="360" w:lineRule="auto"/>
        <w:sectPr>
          <w:pgSz w:w="12240" w:h="15840"/>
          <w:pgMar w:header="0" w:footer="1098" w:top="1380" w:bottom="1280" w:left="1300" w:right="1300"/>
        </w:sectPr>
      </w:pPr>
    </w:p>
    <w:p>
      <w:pPr>
        <w:pStyle w:val="BodyText"/>
        <w:spacing w:line="360" w:lineRule="auto" w:before="57"/>
        <w:ind w:right="112"/>
      </w:pPr>
      <w:r>
        <w:rPr/>
        <w:t>Lacan en 1936 pronuncia la conferencia del estadio del espejo en el XIV Congreso de la International Psychoanalytical Association, del cual no se recuperó ningún registro, Roudinesco (2012), sin embargo, en sus escritos se encuentra el texto “El estadio del espejo como formador de la función del yo [</w:t>
      </w:r>
      <w:r>
        <w:rPr>
          <w:i/>
        </w:rPr>
        <w:t>je</w:t>
      </w:r>
      <w:r>
        <w:rPr/>
        <w:t>] tal como se nos revela en la experiencia psicoanalítica” con fecha de 1949 en donde comienza por evidenciar un hecho que la psicología demostró: el ser humano a temprana edad es superado en inteligencia instrumental por el chimpancé y reconoce su imagen en el espejo como tal siendo muestra de esto la mímica que se genera frente a este acto.</w:t>
      </w:r>
    </w:p>
    <w:p>
      <w:pPr>
        <w:pStyle w:val="BodyText"/>
        <w:spacing w:line="360" w:lineRule="auto" w:before="125"/>
        <w:ind w:right="120" w:firstLine="707"/>
      </w:pPr>
      <w:r>
        <w:rPr/>
        <w:t>“El cual una vez adquirido rebota en el niño en una serie de gestos en los que experimenta lúdicamente la reacción de los movimientos asumidos de la imagen con su medio</w:t>
      </w:r>
      <w:r>
        <w:rPr>
          <w:spacing w:val="-4"/>
        </w:rPr>
        <w:t> </w:t>
      </w:r>
      <w:r>
        <w:rPr/>
        <w:t>ambiente</w:t>
      </w:r>
      <w:r>
        <w:rPr>
          <w:spacing w:val="-2"/>
        </w:rPr>
        <w:t> </w:t>
      </w:r>
      <w:r>
        <w:rPr/>
        <w:t>reflejado,</w:t>
      </w:r>
      <w:r>
        <w:rPr>
          <w:spacing w:val="-4"/>
        </w:rPr>
        <w:t> </w:t>
      </w:r>
      <w:r>
        <w:rPr/>
        <w:t>y</w:t>
      </w:r>
      <w:r>
        <w:rPr>
          <w:spacing w:val="-7"/>
        </w:rPr>
        <w:t> </w:t>
      </w:r>
      <w:r>
        <w:rPr/>
        <w:t>de</w:t>
      </w:r>
      <w:r>
        <w:rPr>
          <w:spacing w:val="-4"/>
        </w:rPr>
        <w:t> </w:t>
      </w:r>
      <w:r>
        <w:rPr/>
        <w:t>ese</w:t>
      </w:r>
      <w:r>
        <w:rPr>
          <w:spacing w:val="-4"/>
        </w:rPr>
        <w:t> </w:t>
      </w:r>
      <w:r>
        <w:rPr/>
        <w:t>complejo</w:t>
      </w:r>
      <w:r>
        <w:rPr>
          <w:spacing w:val="-8"/>
        </w:rPr>
        <w:t> </w:t>
      </w:r>
      <w:r>
        <w:rPr/>
        <w:t>virtual</w:t>
      </w:r>
      <w:r>
        <w:rPr>
          <w:spacing w:val="-5"/>
        </w:rPr>
        <w:t> </w:t>
      </w:r>
      <w:r>
        <w:rPr/>
        <w:t>con</w:t>
      </w:r>
      <w:r>
        <w:rPr>
          <w:spacing w:val="-4"/>
        </w:rPr>
        <w:t> </w:t>
      </w:r>
      <w:r>
        <w:rPr/>
        <w:t>la</w:t>
      </w:r>
      <w:r>
        <w:rPr>
          <w:spacing w:val="-4"/>
        </w:rPr>
        <w:t> </w:t>
      </w:r>
      <w:r>
        <w:rPr/>
        <w:t>realidad</w:t>
      </w:r>
      <w:r>
        <w:rPr>
          <w:spacing w:val="-8"/>
        </w:rPr>
        <w:t> </w:t>
      </w:r>
      <w:r>
        <w:rPr/>
        <w:t>que</w:t>
      </w:r>
      <w:r>
        <w:rPr>
          <w:spacing w:val="-4"/>
        </w:rPr>
        <w:t> </w:t>
      </w:r>
      <w:r>
        <w:rPr/>
        <w:t>reproduce,</w:t>
      </w:r>
      <w:r>
        <w:rPr>
          <w:spacing w:val="-6"/>
        </w:rPr>
        <w:t> </w:t>
      </w:r>
      <w:r>
        <w:rPr/>
        <w:t>o</w:t>
      </w:r>
      <w:r>
        <w:rPr>
          <w:spacing w:val="-4"/>
        </w:rPr>
        <w:t> </w:t>
      </w:r>
      <w:r>
        <w:rPr/>
        <w:t>sea con</w:t>
      </w:r>
      <w:r>
        <w:rPr>
          <w:spacing w:val="-13"/>
        </w:rPr>
        <w:t> </w:t>
      </w:r>
      <w:r>
        <w:rPr/>
        <w:t>su</w:t>
      </w:r>
      <w:r>
        <w:rPr>
          <w:spacing w:val="-13"/>
        </w:rPr>
        <w:t> </w:t>
      </w:r>
      <w:r>
        <w:rPr/>
        <w:t>propio</w:t>
      </w:r>
      <w:r>
        <w:rPr>
          <w:spacing w:val="-13"/>
        </w:rPr>
        <w:t> </w:t>
      </w:r>
      <w:r>
        <w:rPr/>
        <w:t>cuerpo</w:t>
      </w:r>
      <w:r>
        <w:rPr>
          <w:spacing w:val="-13"/>
        </w:rPr>
        <w:t> </w:t>
      </w:r>
      <w:r>
        <w:rPr/>
        <w:t>y</w:t>
      </w:r>
      <w:r>
        <w:rPr>
          <w:spacing w:val="-16"/>
        </w:rPr>
        <w:t> </w:t>
      </w:r>
      <w:r>
        <w:rPr/>
        <w:t>con</w:t>
      </w:r>
      <w:r>
        <w:rPr>
          <w:spacing w:val="-13"/>
        </w:rPr>
        <w:t> </w:t>
      </w:r>
      <w:r>
        <w:rPr/>
        <w:t>las</w:t>
      </w:r>
      <w:r>
        <w:rPr>
          <w:spacing w:val="-13"/>
        </w:rPr>
        <w:t> </w:t>
      </w:r>
      <w:r>
        <w:rPr/>
        <w:t>personas,</w:t>
      </w:r>
      <w:r>
        <w:rPr>
          <w:spacing w:val="-13"/>
        </w:rPr>
        <w:t> </w:t>
      </w:r>
      <w:r>
        <w:rPr/>
        <w:t>incluso</w:t>
      </w:r>
      <w:r>
        <w:rPr>
          <w:spacing w:val="-13"/>
        </w:rPr>
        <w:t> </w:t>
      </w:r>
      <w:r>
        <w:rPr/>
        <w:t>con</w:t>
      </w:r>
      <w:r>
        <w:rPr>
          <w:spacing w:val="-13"/>
        </w:rPr>
        <w:t> </w:t>
      </w:r>
      <w:r>
        <w:rPr/>
        <w:t>los</w:t>
      </w:r>
      <w:r>
        <w:rPr>
          <w:spacing w:val="-13"/>
        </w:rPr>
        <w:t> </w:t>
      </w:r>
      <w:r>
        <w:rPr/>
        <w:t>objetos,</w:t>
      </w:r>
      <w:r>
        <w:rPr>
          <w:spacing w:val="-13"/>
        </w:rPr>
        <w:t> </w:t>
      </w:r>
      <w:r>
        <w:rPr/>
        <w:t>que</w:t>
      </w:r>
      <w:r>
        <w:rPr>
          <w:spacing w:val="-15"/>
        </w:rPr>
        <w:t> </w:t>
      </w:r>
      <w:r>
        <w:rPr/>
        <w:t>se</w:t>
      </w:r>
      <w:r>
        <w:rPr>
          <w:spacing w:val="-13"/>
        </w:rPr>
        <w:t> </w:t>
      </w:r>
      <w:r>
        <w:rPr/>
        <w:t>encuentran</w:t>
      </w:r>
      <w:r>
        <w:rPr>
          <w:spacing w:val="-13"/>
        </w:rPr>
        <w:t> </w:t>
      </w:r>
      <w:r>
        <w:rPr/>
        <w:t>junto a él” (Lacan, 1949. P.</w:t>
      </w:r>
      <w:r>
        <w:rPr>
          <w:spacing w:val="-9"/>
        </w:rPr>
        <w:t> </w:t>
      </w:r>
      <w:r>
        <w:rPr/>
        <w:t>99)</w:t>
      </w:r>
    </w:p>
    <w:p>
      <w:pPr>
        <w:pStyle w:val="BodyText"/>
        <w:spacing w:line="360" w:lineRule="auto" w:before="122"/>
        <w:ind w:right="113"/>
      </w:pPr>
      <w:r>
        <w:rPr/>
        <w:t>Este fenómeno el cual se ubica entre los 6 y los 18 meses revela un dinamismo libidinal que se inserta ontológicamente en un conocimiento paranoico por parte del ser</w:t>
      </w:r>
      <w:r>
        <w:rPr>
          <w:spacing w:val="-44"/>
        </w:rPr>
        <w:t> </w:t>
      </w:r>
      <w:r>
        <w:rPr/>
        <w:t>humano.</w:t>
      </w:r>
    </w:p>
    <w:p>
      <w:pPr>
        <w:pStyle w:val="BodyText"/>
        <w:spacing w:before="122"/>
      </w:pPr>
      <w:r>
        <w:rPr/>
        <w:t>Es por eso que comenta que se puede comprender este estadio:</w:t>
      </w:r>
    </w:p>
    <w:p>
      <w:pPr>
        <w:pStyle w:val="BodyText"/>
        <w:spacing w:before="6"/>
        <w:ind w:left="0"/>
        <w:jc w:val="left"/>
        <w:rPr>
          <w:sz w:val="22"/>
        </w:rPr>
      </w:pPr>
    </w:p>
    <w:p>
      <w:pPr>
        <w:pStyle w:val="BodyText"/>
        <w:spacing w:line="360" w:lineRule="auto"/>
        <w:ind w:right="121" w:firstLine="707"/>
      </w:pPr>
      <w:r>
        <w:rPr/>
        <w:t>“Como una identificación en el sentido pleno que el análisis da a este término: a saber, la trasformación producida en el sujeto cuando asume una imagen, cuya predestinación</w:t>
      </w:r>
      <w:r>
        <w:rPr>
          <w:spacing w:val="-16"/>
        </w:rPr>
        <w:t> </w:t>
      </w:r>
      <w:r>
        <w:rPr/>
        <w:t>a</w:t>
      </w:r>
      <w:r>
        <w:rPr>
          <w:spacing w:val="-18"/>
        </w:rPr>
        <w:t> </w:t>
      </w:r>
      <w:r>
        <w:rPr/>
        <w:t>este</w:t>
      </w:r>
      <w:r>
        <w:rPr>
          <w:spacing w:val="-17"/>
        </w:rPr>
        <w:t> </w:t>
      </w:r>
      <w:r>
        <w:rPr/>
        <w:t>efecto</w:t>
      </w:r>
      <w:r>
        <w:rPr>
          <w:spacing w:val="-18"/>
        </w:rPr>
        <w:t> </w:t>
      </w:r>
      <w:r>
        <w:rPr/>
        <w:t>de</w:t>
      </w:r>
      <w:r>
        <w:rPr>
          <w:spacing w:val="-18"/>
        </w:rPr>
        <w:t> </w:t>
      </w:r>
      <w:r>
        <w:rPr/>
        <w:t>fase</w:t>
      </w:r>
      <w:r>
        <w:rPr>
          <w:spacing w:val="-18"/>
        </w:rPr>
        <w:t> </w:t>
      </w:r>
      <w:r>
        <w:rPr/>
        <w:t>está</w:t>
      </w:r>
      <w:r>
        <w:rPr>
          <w:spacing w:val="-16"/>
        </w:rPr>
        <w:t> </w:t>
      </w:r>
      <w:r>
        <w:rPr/>
        <w:t>suficientemente</w:t>
      </w:r>
      <w:r>
        <w:rPr>
          <w:spacing w:val="-17"/>
        </w:rPr>
        <w:t> </w:t>
      </w:r>
      <w:r>
        <w:rPr/>
        <w:t>indicada</w:t>
      </w:r>
      <w:r>
        <w:rPr>
          <w:spacing w:val="-18"/>
        </w:rPr>
        <w:t> </w:t>
      </w:r>
      <w:r>
        <w:rPr/>
        <w:t>por</w:t>
      </w:r>
      <w:r>
        <w:rPr>
          <w:spacing w:val="-17"/>
        </w:rPr>
        <w:t> </w:t>
      </w:r>
      <w:r>
        <w:rPr/>
        <w:t>el</w:t>
      </w:r>
      <w:r>
        <w:rPr>
          <w:spacing w:val="-17"/>
        </w:rPr>
        <w:t> </w:t>
      </w:r>
      <w:r>
        <w:rPr/>
        <w:t>uso,</w:t>
      </w:r>
      <w:r>
        <w:rPr>
          <w:spacing w:val="-18"/>
        </w:rPr>
        <w:t> </w:t>
      </w:r>
      <w:r>
        <w:rPr/>
        <w:t>en</w:t>
      </w:r>
      <w:r>
        <w:rPr>
          <w:spacing w:val="-18"/>
        </w:rPr>
        <w:t> </w:t>
      </w:r>
      <w:r>
        <w:rPr/>
        <w:t>la</w:t>
      </w:r>
      <w:r>
        <w:rPr>
          <w:spacing w:val="-16"/>
        </w:rPr>
        <w:t> </w:t>
      </w:r>
      <w:r>
        <w:rPr/>
        <w:t>teoría, del termino antiguo </w:t>
      </w:r>
      <w:r>
        <w:rPr>
          <w:i/>
        </w:rPr>
        <w:t>imago</w:t>
      </w:r>
      <w:r>
        <w:rPr/>
        <w:t>” (Lacan, 1949. P.</w:t>
      </w:r>
      <w:r>
        <w:rPr>
          <w:spacing w:val="-14"/>
        </w:rPr>
        <w:t> </w:t>
      </w:r>
      <w:r>
        <w:rPr/>
        <w:t>100)</w:t>
      </w:r>
    </w:p>
    <w:p>
      <w:pPr>
        <w:pStyle w:val="BodyText"/>
        <w:spacing w:line="360" w:lineRule="auto" w:before="125"/>
        <w:ind w:right="111"/>
      </w:pPr>
      <w:r>
        <w:rPr/>
        <w:t>Y es en el hecho del júbilo que presenta el </w:t>
      </w:r>
      <w:r>
        <w:rPr>
          <w:i/>
        </w:rPr>
        <w:t>infans </w:t>
      </w:r>
      <w:r>
        <w:rPr/>
        <w:t>frente a su imagen especular a pesar de su impotencia motriz y la dependencia a la lactancia que se representa la matriz simbólica</w:t>
      </w:r>
      <w:r>
        <w:rPr>
          <w:spacing w:val="-4"/>
        </w:rPr>
        <w:t> </w:t>
      </w:r>
      <w:r>
        <w:rPr/>
        <w:t>en</w:t>
      </w:r>
      <w:r>
        <w:rPr>
          <w:spacing w:val="-4"/>
        </w:rPr>
        <w:t> </w:t>
      </w:r>
      <w:r>
        <w:rPr/>
        <w:t>la</w:t>
      </w:r>
      <w:r>
        <w:rPr>
          <w:spacing w:val="-4"/>
        </w:rPr>
        <w:t> </w:t>
      </w:r>
      <w:r>
        <w:rPr/>
        <w:t>que</w:t>
      </w:r>
      <w:r>
        <w:rPr>
          <w:spacing w:val="-4"/>
        </w:rPr>
        <w:t> </w:t>
      </w:r>
      <w:r>
        <w:rPr/>
        <w:t>el</w:t>
      </w:r>
      <w:r>
        <w:rPr>
          <w:spacing w:val="-5"/>
        </w:rPr>
        <w:t> </w:t>
      </w:r>
      <w:r>
        <w:rPr>
          <w:i/>
        </w:rPr>
        <w:t>yo</w:t>
      </w:r>
      <w:r>
        <w:rPr>
          <w:i/>
          <w:spacing w:val="-3"/>
        </w:rPr>
        <w:t> </w:t>
      </w:r>
      <w:r>
        <w:rPr/>
        <w:t>[</w:t>
      </w:r>
      <w:r>
        <w:rPr>
          <w:i/>
        </w:rPr>
        <w:t>je</w:t>
      </w:r>
      <w:r>
        <w:rPr/>
        <w:t>]</w:t>
      </w:r>
      <w:r>
        <w:rPr>
          <w:spacing w:val="-4"/>
        </w:rPr>
        <w:t> </w:t>
      </w:r>
      <w:r>
        <w:rPr/>
        <w:t>se</w:t>
      </w:r>
      <w:r>
        <w:rPr>
          <w:spacing w:val="-4"/>
        </w:rPr>
        <w:t> </w:t>
      </w:r>
      <w:r>
        <w:rPr/>
        <w:t>precipita</w:t>
      </w:r>
      <w:r>
        <w:rPr>
          <w:spacing w:val="-3"/>
        </w:rPr>
        <w:t> </w:t>
      </w:r>
      <w:r>
        <w:rPr/>
        <w:t>en</w:t>
      </w:r>
      <w:r>
        <w:rPr>
          <w:spacing w:val="-6"/>
        </w:rPr>
        <w:t> </w:t>
      </w:r>
      <w:r>
        <w:rPr/>
        <w:t>una</w:t>
      </w:r>
      <w:r>
        <w:rPr>
          <w:spacing w:val="-6"/>
        </w:rPr>
        <w:t> </w:t>
      </w:r>
      <w:r>
        <w:rPr/>
        <w:t>forma</w:t>
      </w:r>
      <w:r>
        <w:rPr>
          <w:spacing w:val="-6"/>
        </w:rPr>
        <w:t> </w:t>
      </w:r>
      <w:r>
        <w:rPr/>
        <w:t>primordial</w:t>
      </w:r>
      <w:r>
        <w:rPr>
          <w:spacing w:val="-7"/>
        </w:rPr>
        <w:t> </w:t>
      </w:r>
      <w:r>
        <w:rPr/>
        <w:t>antes</w:t>
      </w:r>
      <w:r>
        <w:rPr>
          <w:spacing w:val="-4"/>
        </w:rPr>
        <w:t> </w:t>
      </w:r>
      <w:r>
        <w:rPr/>
        <w:t>incluso</w:t>
      </w:r>
      <w:r>
        <w:rPr>
          <w:spacing w:val="-4"/>
        </w:rPr>
        <w:t> </w:t>
      </w:r>
      <w:r>
        <w:rPr/>
        <w:t>de</w:t>
      </w:r>
      <w:r>
        <w:rPr>
          <w:spacing w:val="-4"/>
        </w:rPr>
        <w:t> </w:t>
      </w:r>
      <w:r>
        <w:rPr/>
        <w:t>lo</w:t>
      </w:r>
      <w:r>
        <w:rPr>
          <w:spacing w:val="-4"/>
        </w:rPr>
        <w:t> </w:t>
      </w:r>
      <w:r>
        <w:rPr/>
        <w:t>que conlleva la identificación con el otro y antes de que el lenguaje lo coloque en su función de sujeto, siendo así que Lacan (1949) sugiere que esta forma sea designada como </w:t>
      </w:r>
      <w:r>
        <w:rPr>
          <w:i/>
        </w:rPr>
        <w:t>yo- </w:t>
      </w:r>
      <w:r>
        <w:rPr>
          <w:i/>
        </w:rPr>
        <w:t>ideal </w:t>
      </w:r>
      <w:r>
        <w:rPr/>
        <w:t>en el sentido de que será esté el tronco de las identificaciones secundarias, siendo así</w:t>
      </w:r>
      <w:r>
        <w:rPr>
          <w:spacing w:val="-17"/>
        </w:rPr>
        <w:t> </w:t>
      </w:r>
      <w:r>
        <w:rPr/>
        <w:t>que</w:t>
      </w:r>
      <w:r>
        <w:rPr>
          <w:spacing w:val="-15"/>
        </w:rPr>
        <w:t> </w:t>
      </w:r>
      <w:r>
        <w:rPr/>
        <w:t>este</w:t>
      </w:r>
      <w:r>
        <w:rPr>
          <w:spacing w:val="-14"/>
        </w:rPr>
        <w:t> </w:t>
      </w:r>
      <w:r>
        <w:rPr/>
        <w:t>forma</w:t>
      </w:r>
      <w:r>
        <w:rPr>
          <w:spacing w:val="-17"/>
        </w:rPr>
        <w:t> </w:t>
      </w:r>
      <w:r>
        <w:rPr/>
        <w:t>es</w:t>
      </w:r>
      <w:r>
        <w:rPr>
          <w:spacing w:val="-15"/>
        </w:rPr>
        <w:t> </w:t>
      </w:r>
      <w:r>
        <w:rPr/>
        <w:t>la</w:t>
      </w:r>
      <w:r>
        <w:rPr>
          <w:spacing w:val="-15"/>
        </w:rPr>
        <w:t> </w:t>
      </w:r>
      <w:r>
        <w:rPr/>
        <w:t>que</w:t>
      </w:r>
      <w:r>
        <w:rPr>
          <w:spacing w:val="-15"/>
        </w:rPr>
        <w:t> </w:t>
      </w:r>
      <w:r>
        <w:rPr/>
        <w:t>sitúa</w:t>
      </w:r>
      <w:r>
        <w:rPr>
          <w:spacing w:val="-15"/>
        </w:rPr>
        <w:t> </w:t>
      </w:r>
      <w:r>
        <w:rPr/>
        <w:t>la</w:t>
      </w:r>
      <w:r>
        <w:rPr>
          <w:spacing w:val="-15"/>
        </w:rPr>
        <w:t> </w:t>
      </w:r>
      <w:r>
        <w:rPr/>
        <w:t>instancia</w:t>
      </w:r>
      <w:r>
        <w:rPr>
          <w:spacing w:val="-17"/>
        </w:rPr>
        <w:t> </w:t>
      </w:r>
      <w:r>
        <w:rPr/>
        <w:t>del</w:t>
      </w:r>
      <w:r>
        <w:rPr>
          <w:spacing w:val="-13"/>
        </w:rPr>
        <w:t> </w:t>
      </w:r>
      <w:r>
        <w:rPr>
          <w:i/>
        </w:rPr>
        <w:t>yo</w:t>
      </w:r>
      <w:r>
        <w:rPr>
          <w:i/>
          <w:spacing w:val="-14"/>
        </w:rPr>
        <w:t> </w:t>
      </w:r>
      <w:r>
        <w:rPr/>
        <w:t>aun</w:t>
      </w:r>
      <w:r>
        <w:rPr>
          <w:spacing w:val="-15"/>
        </w:rPr>
        <w:t> </w:t>
      </w:r>
      <w:r>
        <w:rPr/>
        <w:t>antes</w:t>
      </w:r>
      <w:r>
        <w:rPr>
          <w:spacing w:val="-15"/>
        </w:rPr>
        <w:t> </w:t>
      </w:r>
      <w:r>
        <w:rPr/>
        <w:t>de</w:t>
      </w:r>
      <w:r>
        <w:rPr>
          <w:spacing w:val="-15"/>
        </w:rPr>
        <w:t> </w:t>
      </w:r>
      <w:r>
        <w:rPr/>
        <w:t>la</w:t>
      </w:r>
      <w:r>
        <w:rPr>
          <w:spacing w:val="-17"/>
        </w:rPr>
        <w:t> </w:t>
      </w:r>
      <w:r>
        <w:rPr/>
        <w:t>misma</w:t>
      </w:r>
      <w:r>
        <w:rPr>
          <w:spacing w:val="-15"/>
        </w:rPr>
        <w:t> </w:t>
      </w:r>
      <w:r>
        <w:rPr/>
        <w:t>determinación social que tocara el devenir del</w:t>
      </w:r>
      <w:r>
        <w:rPr>
          <w:spacing w:val="-15"/>
        </w:rPr>
        <w:t> </w:t>
      </w:r>
      <w:r>
        <w:rPr/>
        <w:t>sujeto.</w:t>
      </w:r>
    </w:p>
    <w:p>
      <w:pPr>
        <w:spacing w:after="0" w:line="360" w:lineRule="auto"/>
        <w:sectPr>
          <w:pgSz w:w="12240" w:h="15840"/>
          <w:pgMar w:header="0" w:footer="1098" w:top="1360" w:bottom="1280" w:left="1300" w:right="1300"/>
        </w:sectPr>
      </w:pPr>
    </w:p>
    <w:p>
      <w:pPr>
        <w:pStyle w:val="BodyText"/>
        <w:spacing w:line="360" w:lineRule="auto" w:before="57"/>
        <w:ind w:right="113"/>
      </w:pPr>
      <w:r>
        <w:rPr/>
        <w:t>La forma total del cuerpo es gracias a la cual el sujeto (en un espejismo) se adelanta a su maduración será dada como </w:t>
      </w:r>
      <w:r>
        <w:rPr>
          <w:i/>
        </w:rPr>
        <w:t>Gestalt, </w:t>
      </w:r>
      <w:r>
        <w:rPr/>
        <w:t>en una exterioridad en donde la forma es más constituyente que constituida, apareciendo un relieve que la coagula en posición a la turbulencia de movimientos con que se experimenta a si mismo animándola. Siendo así que la aparición de la imagen especular simboliza la permanencia mental del </w:t>
      </w:r>
      <w:r>
        <w:rPr>
          <w:i/>
        </w:rPr>
        <w:t>yo </w:t>
      </w:r>
      <w:r>
        <w:rPr/>
        <w:t>[</w:t>
      </w:r>
      <w:r>
        <w:rPr>
          <w:i/>
        </w:rPr>
        <w:t>je</w:t>
      </w:r>
      <w:r>
        <w:rPr/>
        <w:t>], al mismo</w:t>
      </w:r>
      <w:r>
        <w:rPr>
          <w:spacing w:val="-6"/>
        </w:rPr>
        <w:t> </w:t>
      </w:r>
      <w:r>
        <w:rPr/>
        <w:t>tiempo</w:t>
      </w:r>
      <w:r>
        <w:rPr>
          <w:spacing w:val="-6"/>
        </w:rPr>
        <w:t> </w:t>
      </w:r>
      <w:r>
        <w:rPr/>
        <w:t>que</w:t>
      </w:r>
      <w:r>
        <w:rPr>
          <w:spacing w:val="-6"/>
        </w:rPr>
        <w:t> </w:t>
      </w:r>
      <w:r>
        <w:rPr/>
        <w:t>se</w:t>
      </w:r>
      <w:r>
        <w:rPr>
          <w:spacing w:val="-8"/>
        </w:rPr>
        <w:t> </w:t>
      </w:r>
      <w:r>
        <w:rPr/>
        <w:t>prefigura</w:t>
      </w:r>
      <w:r>
        <w:rPr>
          <w:spacing w:val="-7"/>
        </w:rPr>
        <w:t> </w:t>
      </w:r>
      <w:r>
        <w:rPr/>
        <w:t>su</w:t>
      </w:r>
      <w:r>
        <w:rPr>
          <w:spacing w:val="-8"/>
        </w:rPr>
        <w:t> </w:t>
      </w:r>
      <w:r>
        <w:rPr/>
        <w:t>destinación</w:t>
      </w:r>
      <w:r>
        <w:rPr>
          <w:spacing w:val="-6"/>
        </w:rPr>
        <w:t> </w:t>
      </w:r>
      <w:r>
        <w:rPr/>
        <w:t>alienante,</w:t>
      </w:r>
      <w:r>
        <w:rPr>
          <w:spacing w:val="-9"/>
        </w:rPr>
        <w:t> </w:t>
      </w:r>
      <w:r>
        <w:rPr/>
        <w:t>estando</w:t>
      </w:r>
      <w:r>
        <w:rPr>
          <w:spacing w:val="-8"/>
        </w:rPr>
        <w:t> </w:t>
      </w:r>
      <w:r>
        <w:rPr/>
        <w:t>esté </w:t>
      </w:r>
      <w:r>
        <w:rPr>
          <w:i/>
        </w:rPr>
        <w:t>yo</w:t>
      </w:r>
      <w:r>
        <w:rPr>
          <w:i/>
          <w:spacing w:val="-8"/>
        </w:rPr>
        <w:t> </w:t>
      </w:r>
      <w:r>
        <w:rPr/>
        <w:t>[</w:t>
      </w:r>
      <w:r>
        <w:rPr>
          <w:i/>
        </w:rPr>
        <w:t>je</w:t>
      </w:r>
      <w:r>
        <w:rPr/>
        <w:t>]</w:t>
      </w:r>
      <w:r>
        <w:rPr>
          <w:spacing w:val="-9"/>
        </w:rPr>
        <w:t> </w:t>
      </w:r>
      <w:r>
        <w:rPr/>
        <w:t>aún</w:t>
      </w:r>
      <w:r>
        <w:rPr>
          <w:spacing w:val="-8"/>
        </w:rPr>
        <w:t> </w:t>
      </w:r>
      <w:r>
        <w:rPr/>
        <w:t>unido</w:t>
      </w:r>
      <w:r>
        <w:rPr>
          <w:spacing w:val="-8"/>
        </w:rPr>
        <w:t> </w:t>
      </w:r>
      <w:r>
        <w:rPr/>
        <w:t>a los fantasmas que lo dominan, en el cual de manera ambigua se conoce al mundo en</w:t>
      </w:r>
      <w:r>
        <w:rPr>
          <w:spacing w:val="-41"/>
        </w:rPr>
        <w:t> </w:t>
      </w:r>
      <w:r>
        <w:rPr/>
        <w:t>su fabricación (Lacan,</w:t>
      </w:r>
      <w:r>
        <w:rPr>
          <w:spacing w:val="-8"/>
        </w:rPr>
        <w:t> </w:t>
      </w:r>
      <w:r>
        <w:rPr/>
        <w:t>1949).</w:t>
      </w:r>
    </w:p>
    <w:p>
      <w:pPr>
        <w:pStyle w:val="BodyText"/>
        <w:spacing w:line="360" w:lineRule="auto" w:before="125"/>
        <w:ind w:right="115"/>
      </w:pPr>
      <w:r>
        <w:rPr/>
        <w:t>En donde para las imagos, la imagen especular será el umbral del mundo visible,</w:t>
      </w:r>
      <w:r>
        <w:rPr>
          <w:spacing w:val="-45"/>
        </w:rPr>
        <w:t> </w:t>
      </w:r>
      <w:r>
        <w:rPr/>
        <w:t>siendo así que la </w:t>
      </w:r>
      <w:r>
        <w:rPr>
          <w:i/>
        </w:rPr>
        <w:t>imago del cuerpo propio</w:t>
      </w:r>
      <w:r>
        <w:rPr/>
        <w:t>, tratándose de sus rasgos individuales, de sus discapacidades, o de sus proyecciones objétales se manifiesta en la realidad psíquica. Por</w:t>
      </w:r>
      <w:r>
        <w:rPr>
          <w:spacing w:val="-17"/>
        </w:rPr>
        <w:t> </w:t>
      </w:r>
      <w:r>
        <w:rPr/>
        <w:t>lo</w:t>
      </w:r>
      <w:r>
        <w:rPr>
          <w:spacing w:val="-16"/>
        </w:rPr>
        <w:t> </w:t>
      </w:r>
      <w:r>
        <w:rPr/>
        <w:t>que</w:t>
      </w:r>
      <w:r>
        <w:rPr>
          <w:spacing w:val="-16"/>
        </w:rPr>
        <w:t> </w:t>
      </w:r>
      <w:r>
        <w:rPr/>
        <w:t>la</w:t>
      </w:r>
      <w:r>
        <w:rPr>
          <w:spacing w:val="-21"/>
        </w:rPr>
        <w:t> </w:t>
      </w:r>
      <w:r>
        <w:rPr/>
        <w:t>función</w:t>
      </w:r>
      <w:r>
        <w:rPr>
          <w:spacing w:val="-17"/>
        </w:rPr>
        <w:t> </w:t>
      </w:r>
      <w:r>
        <w:rPr/>
        <w:t>del</w:t>
      </w:r>
      <w:r>
        <w:rPr>
          <w:spacing w:val="-15"/>
        </w:rPr>
        <w:t> </w:t>
      </w:r>
      <w:r>
        <w:rPr/>
        <w:t>estadio</w:t>
      </w:r>
      <w:r>
        <w:rPr>
          <w:spacing w:val="-18"/>
        </w:rPr>
        <w:t> </w:t>
      </w:r>
      <w:r>
        <w:rPr/>
        <w:t>del</w:t>
      </w:r>
      <w:r>
        <w:rPr>
          <w:spacing w:val="-19"/>
        </w:rPr>
        <w:t> </w:t>
      </w:r>
      <w:r>
        <w:rPr/>
        <w:t>espejo</w:t>
      </w:r>
      <w:r>
        <w:rPr>
          <w:spacing w:val="-16"/>
        </w:rPr>
        <w:t> </w:t>
      </w:r>
      <w:r>
        <w:rPr/>
        <w:t>se</w:t>
      </w:r>
      <w:r>
        <w:rPr>
          <w:spacing w:val="-18"/>
        </w:rPr>
        <w:t> </w:t>
      </w:r>
      <w:r>
        <w:rPr/>
        <w:t>revela</w:t>
      </w:r>
      <w:r>
        <w:rPr>
          <w:spacing w:val="-16"/>
        </w:rPr>
        <w:t> </w:t>
      </w:r>
      <w:r>
        <w:rPr/>
        <w:t>como</w:t>
      </w:r>
      <w:r>
        <w:rPr>
          <w:spacing w:val="-18"/>
        </w:rPr>
        <w:t> </w:t>
      </w:r>
      <w:r>
        <w:rPr/>
        <w:t>un</w:t>
      </w:r>
      <w:r>
        <w:rPr>
          <w:spacing w:val="-18"/>
        </w:rPr>
        <w:t> </w:t>
      </w:r>
      <w:r>
        <w:rPr/>
        <w:t>caso</w:t>
      </w:r>
      <w:r>
        <w:rPr>
          <w:spacing w:val="-18"/>
        </w:rPr>
        <w:t> </w:t>
      </w:r>
      <w:r>
        <w:rPr/>
        <w:t>particular</w:t>
      </w:r>
      <w:r>
        <w:rPr>
          <w:spacing w:val="-17"/>
        </w:rPr>
        <w:t> </w:t>
      </w:r>
      <w:r>
        <w:rPr/>
        <w:t>de</w:t>
      </w:r>
      <w:r>
        <w:rPr>
          <w:spacing w:val="-18"/>
        </w:rPr>
        <w:t> </w:t>
      </w:r>
      <w:r>
        <w:rPr/>
        <w:t>la</w:t>
      </w:r>
      <w:r>
        <w:rPr>
          <w:spacing w:val="-18"/>
        </w:rPr>
        <w:t> </w:t>
      </w:r>
      <w:r>
        <w:rPr/>
        <w:t>función de la </w:t>
      </w:r>
      <w:r>
        <w:rPr>
          <w:i/>
        </w:rPr>
        <w:t>imago</w:t>
      </w:r>
      <w:r>
        <w:rPr/>
        <w:t>, que es establecer una relación del organismo con su realidad, del mundo interior al ambiente que lo rodea, siendo así que en el ser humano esta relación se vea alterada por la inmadurez propia de su especie siendo vivido en este desarrollo del estadio</w:t>
      </w:r>
      <w:r>
        <w:rPr>
          <w:spacing w:val="-12"/>
        </w:rPr>
        <w:t> </w:t>
      </w:r>
      <w:r>
        <w:rPr/>
        <w:t>del</w:t>
      </w:r>
      <w:r>
        <w:rPr>
          <w:spacing w:val="-13"/>
        </w:rPr>
        <w:t> </w:t>
      </w:r>
      <w:r>
        <w:rPr/>
        <w:t>espejo</w:t>
      </w:r>
      <w:r>
        <w:rPr>
          <w:spacing w:val="-12"/>
        </w:rPr>
        <w:t> </w:t>
      </w:r>
      <w:r>
        <w:rPr/>
        <w:t>como</w:t>
      </w:r>
      <w:r>
        <w:rPr>
          <w:spacing w:val="-12"/>
        </w:rPr>
        <w:t> </w:t>
      </w:r>
      <w:r>
        <w:rPr/>
        <w:t>un</w:t>
      </w:r>
      <w:r>
        <w:rPr>
          <w:spacing w:val="-14"/>
        </w:rPr>
        <w:t> </w:t>
      </w:r>
      <w:r>
        <w:rPr/>
        <w:t>drama</w:t>
      </w:r>
      <w:r>
        <w:rPr>
          <w:spacing w:val="-12"/>
        </w:rPr>
        <w:t> </w:t>
      </w:r>
      <w:r>
        <w:rPr/>
        <w:t>que</w:t>
      </w:r>
      <w:r>
        <w:rPr>
          <w:spacing w:val="-12"/>
        </w:rPr>
        <w:t> </w:t>
      </w:r>
      <w:r>
        <w:rPr/>
        <w:t>empuja</w:t>
      </w:r>
      <w:r>
        <w:rPr>
          <w:spacing w:val="-12"/>
        </w:rPr>
        <w:t> </w:t>
      </w:r>
      <w:r>
        <w:rPr/>
        <w:t>a</w:t>
      </w:r>
      <w:r>
        <w:rPr>
          <w:spacing w:val="-12"/>
        </w:rPr>
        <w:t> </w:t>
      </w:r>
      <w:r>
        <w:rPr/>
        <w:t>las</w:t>
      </w:r>
      <w:r>
        <w:rPr>
          <w:spacing w:val="-14"/>
        </w:rPr>
        <w:t> </w:t>
      </w:r>
      <w:r>
        <w:rPr/>
        <w:t>sensaciones</w:t>
      </w:r>
      <w:r>
        <w:rPr>
          <w:spacing w:val="-13"/>
        </w:rPr>
        <w:t> </w:t>
      </w:r>
      <w:r>
        <w:rPr/>
        <w:t>internas</w:t>
      </w:r>
      <w:r>
        <w:rPr>
          <w:spacing w:val="-13"/>
        </w:rPr>
        <w:t> </w:t>
      </w:r>
      <w:r>
        <w:rPr/>
        <w:t>de</w:t>
      </w:r>
      <w:r>
        <w:rPr>
          <w:spacing w:val="-12"/>
        </w:rPr>
        <w:t> </w:t>
      </w:r>
      <w:r>
        <w:rPr/>
        <w:t>una</w:t>
      </w:r>
      <w:r>
        <w:rPr>
          <w:spacing w:val="-12"/>
        </w:rPr>
        <w:t> </w:t>
      </w:r>
      <w:r>
        <w:rPr/>
        <w:t>imagen fragmentada</w:t>
      </w:r>
      <w:r>
        <w:rPr>
          <w:spacing w:val="-19"/>
        </w:rPr>
        <w:t> </w:t>
      </w:r>
      <w:r>
        <w:rPr/>
        <w:t>a</w:t>
      </w:r>
      <w:r>
        <w:rPr>
          <w:spacing w:val="-17"/>
        </w:rPr>
        <w:t> </w:t>
      </w:r>
      <w:r>
        <w:rPr/>
        <w:t>componerse</w:t>
      </w:r>
      <w:r>
        <w:rPr>
          <w:spacing w:val="-17"/>
        </w:rPr>
        <w:t> </w:t>
      </w:r>
      <w:r>
        <w:rPr/>
        <w:t>en</w:t>
      </w:r>
      <w:r>
        <w:rPr>
          <w:spacing w:val="-19"/>
        </w:rPr>
        <w:t> </w:t>
      </w:r>
      <w:r>
        <w:rPr/>
        <w:t>una</w:t>
      </w:r>
      <w:r>
        <w:rPr>
          <w:spacing w:val="-17"/>
        </w:rPr>
        <w:t> </w:t>
      </w:r>
      <w:r>
        <w:rPr/>
        <w:t>imagen</w:t>
      </w:r>
      <w:r>
        <w:rPr>
          <w:spacing w:val="-19"/>
        </w:rPr>
        <w:t> </w:t>
      </w:r>
      <w:r>
        <w:rPr/>
        <w:t>ortopédica</w:t>
      </w:r>
      <w:r>
        <w:rPr>
          <w:spacing w:val="-17"/>
        </w:rPr>
        <w:t> </w:t>
      </w:r>
      <w:r>
        <w:rPr/>
        <w:t>de</w:t>
      </w:r>
      <w:r>
        <w:rPr>
          <w:spacing w:val="-17"/>
        </w:rPr>
        <w:t> </w:t>
      </w:r>
      <w:r>
        <w:rPr/>
        <w:t>su</w:t>
      </w:r>
      <w:r>
        <w:rPr>
          <w:spacing w:val="-19"/>
        </w:rPr>
        <w:t> </w:t>
      </w:r>
      <w:r>
        <w:rPr/>
        <w:t>totalidad</w:t>
      </w:r>
      <w:r>
        <w:rPr>
          <w:spacing w:val="-19"/>
        </w:rPr>
        <w:t> </w:t>
      </w:r>
      <w:r>
        <w:rPr/>
        <w:t>y</w:t>
      </w:r>
      <w:r>
        <w:rPr>
          <w:spacing w:val="-20"/>
        </w:rPr>
        <w:t> </w:t>
      </w:r>
      <w:r>
        <w:rPr/>
        <w:t>hasta</w:t>
      </w:r>
      <w:r>
        <w:rPr>
          <w:spacing w:val="-16"/>
        </w:rPr>
        <w:t> </w:t>
      </w:r>
      <w:r>
        <w:rPr/>
        <w:t>la</w:t>
      </w:r>
      <w:r>
        <w:rPr>
          <w:spacing w:val="-19"/>
        </w:rPr>
        <w:t> </w:t>
      </w:r>
      <w:r>
        <w:rPr/>
        <w:t>armadura por fin asumida de una identidad alienante que marcara con su estructura el desarrollo mental.</w:t>
      </w:r>
    </w:p>
    <w:p>
      <w:pPr>
        <w:pStyle w:val="BodyText"/>
        <w:ind w:left="0"/>
        <w:jc w:val="left"/>
      </w:pPr>
    </w:p>
    <w:p>
      <w:pPr>
        <w:pStyle w:val="BodyText"/>
        <w:spacing w:before="6"/>
        <w:ind w:left="0"/>
        <w:jc w:val="left"/>
        <w:rPr>
          <w:sz w:val="30"/>
        </w:rPr>
      </w:pPr>
    </w:p>
    <w:p>
      <w:pPr>
        <w:pStyle w:val="ListParagraph"/>
        <w:numPr>
          <w:ilvl w:val="2"/>
          <w:numId w:val="11"/>
        </w:numPr>
        <w:tabs>
          <w:tab w:pos="899" w:val="left" w:leader="none"/>
        </w:tabs>
        <w:spacing w:line="240" w:lineRule="auto" w:before="0" w:after="0"/>
        <w:ind w:left="898" w:right="0" w:hanging="780"/>
        <w:jc w:val="both"/>
        <w:rPr>
          <w:sz w:val="28"/>
        </w:rPr>
      </w:pPr>
      <w:bookmarkStart w:name="_TOC_250004" w:id="15"/>
      <w:r>
        <w:rPr>
          <w:sz w:val="28"/>
        </w:rPr>
        <w:t>Las relaciones con el</w:t>
      </w:r>
      <w:r>
        <w:rPr>
          <w:spacing w:val="-9"/>
          <w:sz w:val="28"/>
        </w:rPr>
        <w:t> </w:t>
      </w:r>
      <w:bookmarkEnd w:id="15"/>
      <w:r>
        <w:rPr>
          <w:sz w:val="28"/>
        </w:rPr>
        <w:t>objeto.</w:t>
      </w:r>
    </w:p>
    <w:p>
      <w:pPr>
        <w:pStyle w:val="BodyText"/>
        <w:spacing w:before="8"/>
        <w:ind w:left="0"/>
        <w:jc w:val="left"/>
      </w:pPr>
    </w:p>
    <w:p>
      <w:pPr>
        <w:pStyle w:val="BodyText"/>
        <w:spacing w:line="360" w:lineRule="auto"/>
        <w:ind w:right="113"/>
      </w:pPr>
      <w:r>
        <w:rPr/>
        <w:t>Lacan</w:t>
      </w:r>
      <w:r>
        <w:rPr>
          <w:spacing w:val="-15"/>
        </w:rPr>
        <w:t> </w:t>
      </w:r>
      <w:r>
        <w:rPr/>
        <w:t>(1938)</w:t>
      </w:r>
      <w:r>
        <w:rPr>
          <w:spacing w:val="-17"/>
        </w:rPr>
        <w:t> </w:t>
      </w:r>
      <w:r>
        <w:rPr/>
        <w:t>en</w:t>
      </w:r>
      <w:r>
        <w:rPr>
          <w:spacing w:val="-15"/>
        </w:rPr>
        <w:t> </w:t>
      </w:r>
      <w:r>
        <w:rPr/>
        <w:t>su</w:t>
      </w:r>
      <w:r>
        <w:rPr>
          <w:spacing w:val="-15"/>
        </w:rPr>
        <w:t> </w:t>
      </w:r>
      <w:r>
        <w:rPr/>
        <w:t>texto</w:t>
      </w:r>
      <w:r>
        <w:rPr>
          <w:spacing w:val="-15"/>
        </w:rPr>
        <w:t> </w:t>
      </w:r>
      <w:r>
        <w:rPr/>
        <w:t>sobre</w:t>
      </w:r>
      <w:r>
        <w:rPr>
          <w:spacing w:val="-16"/>
        </w:rPr>
        <w:t> </w:t>
      </w:r>
      <w:r>
        <w:rPr/>
        <w:t>la</w:t>
      </w:r>
      <w:r>
        <w:rPr>
          <w:spacing w:val="-18"/>
        </w:rPr>
        <w:t> </w:t>
      </w:r>
      <w:r>
        <w:rPr/>
        <w:t>familia,</w:t>
      </w:r>
      <w:r>
        <w:rPr>
          <w:spacing w:val="-16"/>
        </w:rPr>
        <w:t> </w:t>
      </w:r>
      <w:r>
        <w:rPr/>
        <w:t>retoma</w:t>
      </w:r>
      <w:r>
        <w:rPr>
          <w:spacing w:val="-12"/>
        </w:rPr>
        <w:t> </w:t>
      </w:r>
      <w:r>
        <w:rPr/>
        <w:t>la</w:t>
      </w:r>
      <w:r>
        <w:rPr>
          <w:spacing w:val="-16"/>
        </w:rPr>
        <w:t> </w:t>
      </w:r>
      <w:r>
        <w:rPr/>
        <w:t>noción</w:t>
      </w:r>
      <w:r>
        <w:rPr>
          <w:spacing w:val="-15"/>
        </w:rPr>
        <w:t> </w:t>
      </w:r>
      <w:r>
        <w:rPr/>
        <w:t>de</w:t>
      </w:r>
      <w:r>
        <w:rPr>
          <w:spacing w:val="-16"/>
        </w:rPr>
        <w:t> </w:t>
      </w:r>
      <w:r>
        <w:rPr/>
        <w:t>complejo</w:t>
      </w:r>
      <w:r>
        <w:rPr>
          <w:spacing w:val="-16"/>
        </w:rPr>
        <w:t> </w:t>
      </w:r>
      <w:r>
        <w:rPr/>
        <w:t>que</w:t>
      </w:r>
      <w:r>
        <w:rPr>
          <w:spacing w:val="-16"/>
        </w:rPr>
        <w:t> </w:t>
      </w:r>
      <w:r>
        <w:rPr/>
        <w:t>propone</w:t>
      </w:r>
      <w:r>
        <w:rPr>
          <w:spacing w:val="-16"/>
        </w:rPr>
        <w:t> </w:t>
      </w:r>
      <w:r>
        <w:rPr/>
        <w:t>Jung piensa en una configuración que no solo tiene que ver con el Edipo propiamente dicho, sino también con lo que posteriormente en sus trabajos denominara como el Estadio del espejo;</w:t>
      </w:r>
      <w:r>
        <w:rPr>
          <w:spacing w:val="-12"/>
        </w:rPr>
        <w:t> </w:t>
      </w:r>
      <w:r>
        <w:rPr/>
        <w:t>al</w:t>
      </w:r>
      <w:r>
        <w:rPr>
          <w:spacing w:val="-15"/>
        </w:rPr>
        <w:t> </w:t>
      </w:r>
      <w:r>
        <w:rPr/>
        <w:t>proponer</w:t>
      </w:r>
      <w:r>
        <w:rPr>
          <w:spacing w:val="-16"/>
        </w:rPr>
        <w:t> </w:t>
      </w:r>
      <w:r>
        <w:rPr/>
        <w:t>el</w:t>
      </w:r>
      <w:r>
        <w:rPr>
          <w:spacing w:val="-13"/>
        </w:rPr>
        <w:t> </w:t>
      </w:r>
      <w:r>
        <w:rPr/>
        <w:t>complejo</w:t>
      </w:r>
      <w:r>
        <w:rPr>
          <w:spacing w:val="-14"/>
        </w:rPr>
        <w:t> </w:t>
      </w:r>
      <w:r>
        <w:rPr/>
        <w:t>de</w:t>
      </w:r>
      <w:r>
        <w:rPr>
          <w:spacing w:val="-14"/>
        </w:rPr>
        <w:t> </w:t>
      </w:r>
      <w:r>
        <w:rPr/>
        <w:t>destete</w:t>
      </w:r>
      <w:r>
        <w:rPr>
          <w:spacing w:val="-14"/>
        </w:rPr>
        <w:t> </w:t>
      </w:r>
      <w:r>
        <w:rPr/>
        <w:t>y</w:t>
      </w:r>
      <w:r>
        <w:rPr>
          <w:spacing w:val="-15"/>
        </w:rPr>
        <w:t> </w:t>
      </w:r>
      <w:r>
        <w:rPr/>
        <w:t>el</w:t>
      </w:r>
      <w:r>
        <w:rPr>
          <w:spacing w:val="-8"/>
        </w:rPr>
        <w:t> </w:t>
      </w:r>
      <w:r>
        <w:rPr/>
        <w:t>de</w:t>
      </w:r>
      <w:r>
        <w:rPr>
          <w:spacing w:val="-11"/>
        </w:rPr>
        <w:t> </w:t>
      </w:r>
      <w:r>
        <w:rPr/>
        <w:t>intrusión,</w:t>
      </w:r>
      <w:r>
        <w:rPr>
          <w:spacing w:val="-12"/>
        </w:rPr>
        <w:t> </w:t>
      </w:r>
      <w:r>
        <w:rPr/>
        <w:t>Lacan</w:t>
      </w:r>
      <w:r>
        <w:rPr>
          <w:spacing w:val="-12"/>
        </w:rPr>
        <w:t> </w:t>
      </w:r>
      <w:r>
        <w:rPr/>
        <w:t>abre</w:t>
      </w:r>
      <w:r>
        <w:rPr>
          <w:spacing w:val="-12"/>
        </w:rPr>
        <w:t> </w:t>
      </w:r>
      <w:r>
        <w:rPr/>
        <w:t>el</w:t>
      </w:r>
      <w:r>
        <w:rPr>
          <w:spacing w:val="-13"/>
        </w:rPr>
        <w:t> </w:t>
      </w:r>
      <w:r>
        <w:rPr/>
        <w:t>panorama</w:t>
      </w:r>
      <w:r>
        <w:rPr>
          <w:spacing w:val="-12"/>
        </w:rPr>
        <w:t> </w:t>
      </w:r>
      <w:r>
        <w:rPr/>
        <w:t>para poder pensar tal y como lo comenta Nasio (2010) en el Edipo, como aquel complejo en donde se recolectan los frutos de todo lo vivido anteriormente ya que es a raíz de esta vivencia</w:t>
      </w:r>
      <w:r>
        <w:rPr>
          <w:spacing w:val="-4"/>
        </w:rPr>
        <w:t> </w:t>
      </w:r>
      <w:r>
        <w:rPr/>
        <w:t>de</w:t>
      </w:r>
      <w:r>
        <w:rPr>
          <w:spacing w:val="-4"/>
        </w:rPr>
        <w:t> </w:t>
      </w:r>
      <w:r>
        <w:rPr/>
        <w:t>corte</w:t>
      </w:r>
      <w:r>
        <w:rPr>
          <w:spacing w:val="-4"/>
        </w:rPr>
        <w:t> </w:t>
      </w:r>
      <w:r>
        <w:rPr/>
        <w:t>con</w:t>
      </w:r>
      <w:r>
        <w:rPr>
          <w:spacing w:val="-4"/>
        </w:rPr>
        <w:t> </w:t>
      </w:r>
      <w:r>
        <w:rPr/>
        <w:t>la</w:t>
      </w:r>
      <w:r>
        <w:rPr>
          <w:spacing w:val="-4"/>
        </w:rPr>
        <w:t> </w:t>
      </w:r>
      <w:r>
        <w:rPr/>
        <w:t>madre</w:t>
      </w:r>
      <w:r>
        <w:rPr>
          <w:spacing w:val="-4"/>
        </w:rPr>
        <w:t> </w:t>
      </w:r>
      <w:r>
        <w:rPr/>
        <w:t>que</w:t>
      </w:r>
      <w:r>
        <w:rPr>
          <w:spacing w:val="-4"/>
        </w:rPr>
        <w:t> </w:t>
      </w:r>
      <w:r>
        <w:rPr/>
        <w:t>se</w:t>
      </w:r>
      <w:r>
        <w:rPr>
          <w:spacing w:val="-4"/>
        </w:rPr>
        <w:t> </w:t>
      </w:r>
      <w:r>
        <w:rPr/>
        <w:t>puede</w:t>
      </w:r>
      <w:r>
        <w:rPr>
          <w:spacing w:val="-6"/>
        </w:rPr>
        <w:t> </w:t>
      </w:r>
      <w:r>
        <w:rPr/>
        <w:t>definir</w:t>
      </w:r>
      <w:r>
        <w:rPr>
          <w:spacing w:val="-5"/>
        </w:rPr>
        <w:t> </w:t>
      </w:r>
      <w:r>
        <w:rPr/>
        <w:t>la</w:t>
      </w:r>
      <w:r>
        <w:rPr>
          <w:spacing w:val="-4"/>
        </w:rPr>
        <w:t> </w:t>
      </w:r>
      <w:r>
        <w:rPr/>
        <w:t>posición</w:t>
      </w:r>
      <w:r>
        <w:rPr>
          <w:spacing w:val="-4"/>
        </w:rPr>
        <w:t> </w:t>
      </w:r>
      <w:r>
        <w:rPr/>
        <w:t>que</w:t>
      </w:r>
      <w:r>
        <w:rPr>
          <w:spacing w:val="-6"/>
        </w:rPr>
        <w:t> </w:t>
      </w:r>
      <w:r>
        <w:rPr/>
        <w:t>se</w:t>
      </w:r>
      <w:r>
        <w:rPr>
          <w:spacing w:val="-4"/>
        </w:rPr>
        <w:t> </w:t>
      </w:r>
      <w:r>
        <w:rPr/>
        <w:t>tomara</w:t>
      </w:r>
      <w:r>
        <w:rPr>
          <w:spacing w:val="-7"/>
        </w:rPr>
        <w:t> </w:t>
      </w:r>
      <w:r>
        <w:rPr/>
        <w:t>frente</w:t>
      </w:r>
      <w:r>
        <w:rPr>
          <w:spacing w:val="-3"/>
        </w:rPr>
        <w:t> </w:t>
      </w:r>
      <w:r>
        <w:rPr/>
        <w:t>a</w:t>
      </w:r>
      <w:r>
        <w:rPr>
          <w:spacing w:val="-4"/>
        </w:rPr>
        <w:t> </w:t>
      </w:r>
      <w:r>
        <w:rPr/>
        <w:t>la existencia.</w:t>
      </w:r>
    </w:p>
    <w:p>
      <w:pPr>
        <w:spacing w:after="0" w:line="360" w:lineRule="auto"/>
        <w:sectPr>
          <w:pgSz w:w="12240" w:h="15840"/>
          <w:pgMar w:header="0" w:footer="1098" w:top="1360" w:bottom="1280" w:left="1300" w:right="1300"/>
        </w:sectPr>
      </w:pPr>
    </w:p>
    <w:p>
      <w:pPr>
        <w:pStyle w:val="BodyText"/>
        <w:spacing w:line="360" w:lineRule="auto" w:before="57"/>
        <w:ind w:right="117"/>
      </w:pPr>
      <w:r>
        <w:rPr/>
        <w:t>Comenta Lacan (1938) que el primer complejo que se vive es en relación al destete, momento en el cual la madre y el hijo vivencian una separación, que tal y como se pudo leer</w:t>
      </w:r>
      <w:r>
        <w:rPr>
          <w:spacing w:val="-5"/>
        </w:rPr>
        <w:t> </w:t>
      </w:r>
      <w:r>
        <w:rPr/>
        <w:t>en</w:t>
      </w:r>
      <w:r>
        <w:rPr>
          <w:spacing w:val="-4"/>
        </w:rPr>
        <w:t> </w:t>
      </w:r>
      <w:r>
        <w:rPr/>
        <w:t>el</w:t>
      </w:r>
      <w:r>
        <w:rPr>
          <w:spacing w:val="-7"/>
        </w:rPr>
        <w:t> </w:t>
      </w:r>
      <w:r>
        <w:rPr/>
        <w:t>estadio</w:t>
      </w:r>
      <w:r>
        <w:rPr>
          <w:spacing w:val="-4"/>
        </w:rPr>
        <w:t> </w:t>
      </w:r>
      <w:r>
        <w:rPr/>
        <w:t>del</w:t>
      </w:r>
      <w:r>
        <w:rPr>
          <w:spacing w:val="-5"/>
        </w:rPr>
        <w:t> </w:t>
      </w:r>
      <w:r>
        <w:rPr/>
        <w:t>espejo</w:t>
      </w:r>
      <w:r>
        <w:rPr>
          <w:spacing w:val="-4"/>
        </w:rPr>
        <w:t> </w:t>
      </w:r>
      <w:r>
        <w:rPr/>
        <w:t>difícilmente</w:t>
      </w:r>
      <w:r>
        <w:rPr>
          <w:spacing w:val="-3"/>
        </w:rPr>
        <w:t> </w:t>
      </w:r>
      <w:r>
        <w:rPr/>
        <w:t>se</w:t>
      </w:r>
      <w:r>
        <w:rPr>
          <w:spacing w:val="-4"/>
        </w:rPr>
        <w:t> </w:t>
      </w:r>
      <w:r>
        <w:rPr/>
        <w:t>podría</w:t>
      </w:r>
      <w:r>
        <w:rPr>
          <w:spacing w:val="-4"/>
        </w:rPr>
        <w:t> </w:t>
      </w:r>
      <w:r>
        <w:rPr/>
        <w:t>nominar</w:t>
      </w:r>
      <w:r>
        <w:rPr>
          <w:spacing w:val="-5"/>
        </w:rPr>
        <w:t> </w:t>
      </w:r>
      <w:r>
        <w:rPr/>
        <w:t>como</w:t>
      </w:r>
      <w:r>
        <w:rPr>
          <w:spacing w:val="-4"/>
        </w:rPr>
        <w:t> </w:t>
      </w:r>
      <w:r>
        <w:rPr/>
        <w:t>la</w:t>
      </w:r>
      <w:r>
        <w:rPr>
          <w:spacing w:val="-9"/>
        </w:rPr>
        <w:t> </w:t>
      </w:r>
      <w:r>
        <w:rPr/>
        <w:t>primera,</w:t>
      </w:r>
      <w:r>
        <w:rPr>
          <w:spacing w:val="-6"/>
        </w:rPr>
        <w:t> </w:t>
      </w:r>
      <w:r>
        <w:rPr/>
        <w:t>pasado</w:t>
      </w:r>
      <w:r>
        <w:rPr>
          <w:spacing w:val="-6"/>
        </w:rPr>
        <w:t> </w:t>
      </w:r>
      <w:r>
        <w:rPr/>
        <w:t>ese complejo</w:t>
      </w:r>
      <w:r>
        <w:rPr>
          <w:spacing w:val="-6"/>
        </w:rPr>
        <w:t> </w:t>
      </w:r>
      <w:r>
        <w:rPr/>
        <w:t>y</w:t>
      </w:r>
      <w:r>
        <w:rPr>
          <w:spacing w:val="-9"/>
        </w:rPr>
        <w:t> </w:t>
      </w:r>
      <w:r>
        <w:rPr/>
        <w:t>quedando</w:t>
      </w:r>
      <w:r>
        <w:rPr>
          <w:spacing w:val="-6"/>
        </w:rPr>
        <w:t> </w:t>
      </w:r>
      <w:r>
        <w:rPr/>
        <w:t>las</w:t>
      </w:r>
      <w:r>
        <w:rPr>
          <w:spacing w:val="-4"/>
        </w:rPr>
        <w:t> </w:t>
      </w:r>
      <w:r>
        <w:rPr/>
        <w:t>bases</w:t>
      </w:r>
      <w:r>
        <w:rPr>
          <w:spacing w:val="-7"/>
        </w:rPr>
        <w:t> </w:t>
      </w:r>
      <w:r>
        <w:rPr/>
        <w:t>en</w:t>
      </w:r>
      <w:r>
        <w:rPr>
          <w:spacing w:val="-11"/>
        </w:rPr>
        <w:t> </w:t>
      </w:r>
      <w:r>
        <w:rPr/>
        <w:t>forma</w:t>
      </w:r>
      <w:r>
        <w:rPr>
          <w:spacing w:val="-6"/>
        </w:rPr>
        <w:t> </w:t>
      </w:r>
      <w:r>
        <w:rPr/>
        <w:t>de</w:t>
      </w:r>
      <w:r>
        <w:rPr>
          <w:spacing w:val="-6"/>
        </w:rPr>
        <w:t> </w:t>
      </w:r>
      <w:r>
        <w:rPr/>
        <w:t>imagos</w:t>
      </w:r>
      <w:r>
        <w:rPr>
          <w:spacing w:val="-7"/>
        </w:rPr>
        <w:t> </w:t>
      </w:r>
      <w:r>
        <w:rPr/>
        <w:t>inscritas</w:t>
      </w:r>
      <w:r>
        <w:rPr>
          <w:spacing w:val="-9"/>
        </w:rPr>
        <w:t> </w:t>
      </w:r>
      <w:r>
        <w:rPr/>
        <w:t>en</w:t>
      </w:r>
      <w:r>
        <w:rPr>
          <w:spacing w:val="-8"/>
        </w:rPr>
        <w:t> </w:t>
      </w:r>
      <w:r>
        <w:rPr/>
        <w:t>el</w:t>
      </w:r>
      <w:r>
        <w:rPr>
          <w:spacing w:val="-7"/>
        </w:rPr>
        <w:t> </w:t>
      </w:r>
      <w:r>
        <w:rPr/>
        <w:t>sujeto</w:t>
      </w:r>
      <w:r>
        <w:rPr>
          <w:spacing w:val="-6"/>
        </w:rPr>
        <w:t> </w:t>
      </w:r>
      <w:r>
        <w:rPr/>
        <w:t>viene</w:t>
      </w:r>
      <w:r>
        <w:rPr>
          <w:spacing w:val="-8"/>
        </w:rPr>
        <w:t> </w:t>
      </w:r>
      <w:r>
        <w:rPr/>
        <w:t>el</w:t>
      </w:r>
      <w:r>
        <w:rPr>
          <w:spacing w:val="-7"/>
        </w:rPr>
        <w:t> </w:t>
      </w:r>
      <w:r>
        <w:rPr/>
        <w:t>tiempo en donde se vivencia un complejo que denomina como de intrusión, siendo así que la llegada</w:t>
      </w:r>
      <w:r>
        <w:rPr>
          <w:spacing w:val="-8"/>
        </w:rPr>
        <w:t> </w:t>
      </w:r>
      <w:r>
        <w:rPr/>
        <w:t>de</w:t>
      </w:r>
      <w:r>
        <w:rPr>
          <w:spacing w:val="-8"/>
        </w:rPr>
        <w:t> </w:t>
      </w:r>
      <w:r>
        <w:rPr/>
        <w:t>otro</w:t>
      </w:r>
      <w:r>
        <w:rPr>
          <w:spacing w:val="-9"/>
        </w:rPr>
        <w:t> </w:t>
      </w:r>
      <w:r>
        <w:rPr/>
        <w:t>es</w:t>
      </w:r>
      <w:r>
        <w:rPr>
          <w:spacing w:val="-9"/>
        </w:rPr>
        <w:t> </w:t>
      </w:r>
      <w:r>
        <w:rPr/>
        <w:t>el</w:t>
      </w:r>
      <w:r>
        <w:rPr>
          <w:spacing w:val="-10"/>
        </w:rPr>
        <w:t> </w:t>
      </w:r>
      <w:r>
        <w:rPr/>
        <w:t>punto</w:t>
      </w:r>
      <w:r>
        <w:rPr>
          <w:spacing w:val="-8"/>
        </w:rPr>
        <w:t> </w:t>
      </w:r>
      <w:r>
        <w:rPr/>
        <w:t>central</w:t>
      </w:r>
      <w:r>
        <w:rPr>
          <w:spacing w:val="-10"/>
        </w:rPr>
        <w:t> </w:t>
      </w:r>
      <w:r>
        <w:rPr/>
        <w:t>de</w:t>
      </w:r>
      <w:r>
        <w:rPr>
          <w:spacing w:val="-8"/>
        </w:rPr>
        <w:t> </w:t>
      </w:r>
      <w:r>
        <w:rPr/>
        <w:t>toda</w:t>
      </w:r>
      <w:r>
        <w:rPr>
          <w:spacing w:val="-8"/>
        </w:rPr>
        <w:t> </w:t>
      </w:r>
      <w:r>
        <w:rPr/>
        <w:t>la</w:t>
      </w:r>
      <w:r>
        <w:rPr>
          <w:spacing w:val="-11"/>
        </w:rPr>
        <w:t> </w:t>
      </w:r>
      <w:r>
        <w:rPr/>
        <w:t>trama,</w:t>
      </w:r>
      <w:r>
        <w:rPr>
          <w:spacing w:val="-9"/>
        </w:rPr>
        <w:t> </w:t>
      </w:r>
      <w:r>
        <w:rPr/>
        <w:t>ya</w:t>
      </w:r>
      <w:r>
        <w:rPr>
          <w:spacing w:val="-8"/>
        </w:rPr>
        <w:t> </w:t>
      </w:r>
      <w:r>
        <w:rPr/>
        <w:t>que</w:t>
      </w:r>
      <w:r>
        <w:rPr>
          <w:spacing w:val="-8"/>
        </w:rPr>
        <w:t> </w:t>
      </w:r>
      <w:r>
        <w:rPr/>
        <w:t>existe</w:t>
      </w:r>
      <w:r>
        <w:rPr>
          <w:spacing w:val="-8"/>
        </w:rPr>
        <w:t> </w:t>
      </w:r>
      <w:r>
        <w:rPr/>
        <w:t>la</w:t>
      </w:r>
      <w:r>
        <w:rPr>
          <w:spacing w:val="-6"/>
        </w:rPr>
        <w:t> </w:t>
      </w:r>
      <w:r>
        <w:rPr/>
        <w:t>posibilidad</w:t>
      </w:r>
      <w:r>
        <w:rPr>
          <w:spacing w:val="-11"/>
        </w:rPr>
        <w:t> </w:t>
      </w:r>
      <w:r>
        <w:rPr/>
        <w:t>de</w:t>
      </w:r>
      <w:r>
        <w:rPr>
          <w:spacing w:val="-8"/>
        </w:rPr>
        <w:t> </w:t>
      </w:r>
      <w:r>
        <w:rPr/>
        <w:t>perder aquello que era suyo y por lo tanto se gesta un panorama de rivalidad que posibilita el reconocer a otro que como se ha escrito anteriormente tiene que ver con el reflejo de la imagen de uno mismo en</w:t>
      </w:r>
      <w:r>
        <w:rPr>
          <w:spacing w:val="-13"/>
        </w:rPr>
        <w:t> </w:t>
      </w:r>
      <w:r>
        <w:rPr/>
        <w:t>otro.</w:t>
      </w:r>
    </w:p>
    <w:p>
      <w:pPr>
        <w:pStyle w:val="BodyText"/>
        <w:spacing w:line="360" w:lineRule="auto" w:before="123"/>
        <w:ind w:right="116"/>
      </w:pPr>
      <w:r>
        <w:rPr/>
        <w:t>En cuanto al Edipo se puede decir que Lacan (1956-1957) introduce un cuarto elemento en</w:t>
      </w:r>
      <w:r>
        <w:rPr>
          <w:spacing w:val="-10"/>
        </w:rPr>
        <w:t> </w:t>
      </w:r>
      <w:r>
        <w:rPr/>
        <w:t>toda</w:t>
      </w:r>
      <w:r>
        <w:rPr>
          <w:spacing w:val="-10"/>
        </w:rPr>
        <w:t> </w:t>
      </w:r>
      <w:r>
        <w:rPr/>
        <w:t>la</w:t>
      </w:r>
      <w:r>
        <w:rPr>
          <w:spacing w:val="-12"/>
        </w:rPr>
        <w:t> </w:t>
      </w:r>
      <w:r>
        <w:rPr/>
        <w:t>trama</w:t>
      </w:r>
      <w:r>
        <w:rPr>
          <w:spacing w:val="-10"/>
        </w:rPr>
        <w:t> </w:t>
      </w:r>
      <w:r>
        <w:rPr/>
        <w:t>que</w:t>
      </w:r>
      <w:r>
        <w:rPr>
          <w:spacing w:val="-10"/>
        </w:rPr>
        <w:t> </w:t>
      </w:r>
      <w:r>
        <w:rPr/>
        <w:t>se</w:t>
      </w:r>
      <w:r>
        <w:rPr>
          <w:spacing w:val="-10"/>
        </w:rPr>
        <w:t> </w:t>
      </w:r>
      <w:r>
        <w:rPr/>
        <w:t>juega</w:t>
      </w:r>
      <w:r>
        <w:rPr>
          <w:spacing w:val="-10"/>
        </w:rPr>
        <w:t> </w:t>
      </w:r>
      <w:r>
        <w:rPr/>
        <w:t>entre</w:t>
      </w:r>
      <w:r>
        <w:rPr>
          <w:spacing w:val="-10"/>
        </w:rPr>
        <w:t> </w:t>
      </w:r>
      <w:r>
        <w:rPr/>
        <w:t>la</w:t>
      </w:r>
      <w:r>
        <w:rPr>
          <w:spacing w:val="-12"/>
        </w:rPr>
        <w:t> </w:t>
      </w:r>
      <w:r>
        <w:rPr/>
        <w:t>madre,</w:t>
      </w:r>
      <w:r>
        <w:rPr>
          <w:spacing w:val="-12"/>
        </w:rPr>
        <w:t> </w:t>
      </w:r>
      <w:r>
        <w:rPr/>
        <w:t>el</w:t>
      </w:r>
      <w:r>
        <w:rPr>
          <w:spacing w:val="-11"/>
        </w:rPr>
        <w:t> </w:t>
      </w:r>
      <w:r>
        <w:rPr/>
        <w:t>hijo</w:t>
      </w:r>
      <w:r>
        <w:rPr>
          <w:spacing w:val="-10"/>
        </w:rPr>
        <w:t> </w:t>
      </w:r>
      <w:r>
        <w:rPr/>
        <w:t>(a)</w:t>
      </w:r>
      <w:r>
        <w:rPr>
          <w:spacing w:val="-11"/>
        </w:rPr>
        <w:t> </w:t>
      </w:r>
      <w:r>
        <w:rPr/>
        <w:t>y</w:t>
      </w:r>
      <w:r>
        <w:rPr>
          <w:spacing w:val="-13"/>
        </w:rPr>
        <w:t> </w:t>
      </w:r>
      <w:r>
        <w:rPr/>
        <w:t>el</w:t>
      </w:r>
      <w:r>
        <w:rPr>
          <w:spacing w:val="-11"/>
        </w:rPr>
        <w:t> </w:t>
      </w:r>
      <w:r>
        <w:rPr/>
        <w:t>padre;</w:t>
      </w:r>
      <w:r>
        <w:rPr>
          <w:spacing w:val="-12"/>
        </w:rPr>
        <w:t> </w:t>
      </w:r>
      <w:r>
        <w:rPr/>
        <w:t>denomina</w:t>
      </w:r>
      <w:r>
        <w:rPr>
          <w:spacing w:val="-12"/>
        </w:rPr>
        <w:t> </w:t>
      </w:r>
      <w:r>
        <w:rPr/>
        <w:t>al</w:t>
      </w:r>
      <w:r>
        <w:rPr>
          <w:spacing w:val="-13"/>
        </w:rPr>
        <w:t> </w:t>
      </w:r>
      <w:r>
        <w:rPr/>
        <w:t>falo</w:t>
      </w:r>
      <w:r>
        <w:rPr>
          <w:spacing w:val="-10"/>
        </w:rPr>
        <w:t> </w:t>
      </w:r>
      <w:r>
        <w:rPr/>
        <w:t>como este cuarto elemento que se presenta como un enigma que posibilita toda la trama que bien ha descrito Freud; Ahora bien, En la introducción del seminario 4 al retomar el esquema Z</w:t>
      </w:r>
      <w:r>
        <w:rPr>
          <w:spacing w:val="-5"/>
        </w:rPr>
        <w:t> </w:t>
      </w:r>
      <w:r>
        <w:rPr/>
        <w:t>dice:</w:t>
      </w:r>
    </w:p>
    <w:p>
      <w:pPr>
        <w:pStyle w:val="BodyText"/>
        <w:spacing w:line="360" w:lineRule="auto" w:before="125"/>
        <w:ind w:right="116" w:firstLine="707"/>
      </w:pPr>
      <w:r>
        <w:rPr/>
        <w:t>“Finalizados estos años de crítica, aquí estamos, armados por lo tanto de cierto número de términos y de esquemas. La espacialidad de estos últimos no debe tomarse en el sentido intuitivo del término de esquema, sino en otro sentido, perfectamente legítimo,</w:t>
      </w:r>
      <w:r>
        <w:rPr>
          <w:spacing w:val="-9"/>
        </w:rPr>
        <w:t> </w:t>
      </w:r>
      <w:r>
        <w:rPr/>
        <w:t>que</w:t>
      </w:r>
      <w:r>
        <w:rPr>
          <w:spacing w:val="-8"/>
        </w:rPr>
        <w:t> </w:t>
      </w:r>
      <w:r>
        <w:rPr/>
        <w:t>es</w:t>
      </w:r>
      <w:r>
        <w:rPr>
          <w:spacing w:val="-12"/>
        </w:rPr>
        <w:t> </w:t>
      </w:r>
      <w:r>
        <w:rPr/>
        <w:t>topológico</w:t>
      </w:r>
      <w:r>
        <w:rPr>
          <w:spacing w:val="-6"/>
        </w:rPr>
        <w:t> </w:t>
      </w:r>
      <w:r>
        <w:rPr/>
        <w:t>-no</w:t>
      </w:r>
      <w:r>
        <w:rPr>
          <w:spacing w:val="-8"/>
        </w:rPr>
        <w:t> </w:t>
      </w:r>
      <w:r>
        <w:rPr/>
        <w:t>se</w:t>
      </w:r>
      <w:r>
        <w:rPr>
          <w:spacing w:val="-11"/>
        </w:rPr>
        <w:t> </w:t>
      </w:r>
      <w:r>
        <w:rPr/>
        <w:t>trata</w:t>
      </w:r>
      <w:r>
        <w:rPr>
          <w:spacing w:val="-8"/>
        </w:rPr>
        <w:t> </w:t>
      </w:r>
      <w:r>
        <w:rPr/>
        <w:t>de</w:t>
      </w:r>
      <w:r>
        <w:rPr>
          <w:spacing w:val="-8"/>
        </w:rPr>
        <w:t> </w:t>
      </w:r>
      <w:r>
        <w:rPr/>
        <w:t>localizaciones,</w:t>
      </w:r>
      <w:r>
        <w:rPr>
          <w:spacing w:val="-9"/>
        </w:rPr>
        <w:t> </w:t>
      </w:r>
      <w:r>
        <w:rPr/>
        <w:t>sino</w:t>
      </w:r>
      <w:r>
        <w:rPr>
          <w:spacing w:val="-10"/>
        </w:rPr>
        <w:t> </w:t>
      </w:r>
      <w:r>
        <w:rPr/>
        <w:t>de</w:t>
      </w:r>
      <w:r>
        <w:rPr>
          <w:spacing w:val="-8"/>
        </w:rPr>
        <w:t> </w:t>
      </w:r>
      <w:r>
        <w:rPr/>
        <w:t>relaciones</w:t>
      </w:r>
      <w:r>
        <w:rPr>
          <w:spacing w:val="-12"/>
        </w:rPr>
        <w:t> </w:t>
      </w:r>
      <w:r>
        <w:rPr/>
        <w:t>de</w:t>
      </w:r>
      <w:r>
        <w:rPr>
          <w:spacing w:val="-11"/>
        </w:rPr>
        <w:t> </w:t>
      </w:r>
      <w:r>
        <w:rPr/>
        <w:t>lugar,</w:t>
      </w:r>
      <w:r>
        <w:rPr>
          <w:spacing w:val="-12"/>
        </w:rPr>
        <w:t> </w:t>
      </w:r>
      <w:r>
        <w:rPr/>
        <w:t>por ejemplo interposición o sucesión, secuencia-“(Lacan,1956-1957. P.</w:t>
      </w:r>
      <w:r>
        <w:rPr>
          <w:spacing w:val="-19"/>
        </w:rPr>
        <w:t> </w:t>
      </w:r>
      <w:r>
        <w:rPr/>
        <w:t>12)</w:t>
      </w:r>
    </w:p>
    <w:p>
      <w:pPr>
        <w:pStyle w:val="BodyText"/>
        <w:spacing w:before="122"/>
      </w:pPr>
      <w:r>
        <w:rPr/>
        <w:t>Parte de una idea que se encuentra en Tres ensayos de teoría sexual y comenta que:</w:t>
      </w:r>
    </w:p>
    <w:p>
      <w:pPr>
        <w:pStyle w:val="BodyText"/>
        <w:spacing w:before="6"/>
        <w:ind w:left="0"/>
        <w:jc w:val="left"/>
        <w:rPr>
          <w:sz w:val="22"/>
        </w:rPr>
      </w:pPr>
    </w:p>
    <w:p>
      <w:pPr>
        <w:pStyle w:val="BodyText"/>
        <w:spacing w:line="360" w:lineRule="auto"/>
        <w:ind w:right="114" w:firstLine="707"/>
      </w:pPr>
      <w:r>
        <w:rPr/>
        <w:t>“Freud insiste en que, para el hombre, no hay ninguna otra forma de encontrar el objeto sino la continuación de una tendencia en la que se trata de un objeto perdido, un objeto que hay que volver a encontrar” (Lacan, 1956-1957. P. 15)</w:t>
      </w:r>
    </w:p>
    <w:p>
      <w:pPr>
        <w:pStyle w:val="BodyText"/>
        <w:spacing w:line="360" w:lineRule="auto" w:before="122"/>
        <w:ind w:right="113"/>
      </w:pPr>
      <w:r>
        <w:rPr/>
        <w:t>La forma en la que el sujeto está unido al objeto perdido tiene que ver con una nostalgia la cual marca un reencuentro con el signo de una repetición imposible, precisamente porque no puede ser el mismo objeto, el nuevo objeto se busca a través de una satisfacción</w:t>
      </w:r>
      <w:r>
        <w:rPr>
          <w:spacing w:val="-10"/>
        </w:rPr>
        <w:t> </w:t>
      </w:r>
      <w:r>
        <w:rPr/>
        <w:t>pasada</w:t>
      </w:r>
      <w:r>
        <w:rPr>
          <w:spacing w:val="-8"/>
        </w:rPr>
        <w:t> </w:t>
      </w:r>
      <w:r>
        <w:rPr/>
        <w:t>siendo</w:t>
      </w:r>
      <w:r>
        <w:rPr>
          <w:spacing w:val="-8"/>
        </w:rPr>
        <w:t> </w:t>
      </w:r>
      <w:r>
        <w:rPr/>
        <w:t>así</w:t>
      </w:r>
      <w:r>
        <w:rPr>
          <w:spacing w:val="-11"/>
        </w:rPr>
        <w:t> </w:t>
      </w:r>
      <w:r>
        <w:rPr/>
        <w:t>que</w:t>
      </w:r>
      <w:r>
        <w:rPr>
          <w:spacing w:val="-8"/>
        </w:rPr>
        <w:t> </w:t>
      </w:r>
      <w:r>
        <w:rPr/>
        <w:t>lo</w:t>
      </w:r>
      <w:r>
        <w:rPr>
          <w:spacing w:val="-9"/>
        </w:rPr>
        <w:t> </w:t>
      </w:r>
      <w:r>
        <w:rPr/>
        <w:t>que</w:t>
      </w:r>
      <w:r>
        <w:rPr>
          <w:spacing w:val="-8"/>
        </w:rPr>
        <w:t> </w:t>
      </w:r>
      <w:r>
        <w:rPr/>
        <w:t>se</w:t>
      </w:r>
      <w:r>
        <w:rPr>
          <w:spacing w:val="-8"/>
        </w:rPr>
        <w:t> </w:t>
      </w:r>
      <w:r>
        <w:rPr/>
        <w:t>busca</w:t>
      </w:r>
      <w:r>
        <w:rPr>
          <w:spacing w:val="-8"/>
        </w:rPr>
        <w:t> </w:t>
      </w:r>
      <w:r>
        <w:rPr/>
        <w:t>no</w:t>
      </w:r>
      <w:r>
        <w:rPr>
          <w:spacing w:val="-8"/>
        </w:rPr>
        <w:t> </w:t>
      </w:r>
      <w:r>
        <w:rPr/>
        <w:t>se</w:t>
      </w:r>
      <w:r>
        <w:rPr>
          <w:spacing w:val="-8"/>
        </w:rPr>
        <w:t> </w:t>
      </w:r>
      <w:r>
        <w:rPr/>
        <w:t>busca</w:t>
      </w:r>
      <w:r>
        <w:rPr>
          <w:spacing w:val="-8"/>
        </w:rPr>
        <w:t> </w:t>
      </w:r>
      <w:r>
        <w:rPr/>
        <w:t>al</w:t>
      </w:r>
      <w:r>
        <w:rPr>
          <w:spacing w:val="-12"/>
        </w:rPr>
        <w:t> </w:t>
      </w:r>
      <w:r>
        <w:rPr/>
        <w:t>mismo</w:t>
      </w:r>
      <w:r>
        <w:rPr>
          <w:spacing w:val="-8"/>
        </w:rPr>
        <w:t> </w:t>
      </w:r>
      <w:r>
        <w:rPr/>
        <w:t>título</w:t>
      </w:r>
      <w:r>
        <w:rPr>
          <w:spacing w:val="-9"/>
        </w:rPr>
        <w:t> </w:t>
      </w:r>
      <w:r>
        <w:rPr/>
        <w:t>de</w:t>
      </w:r>
      <w:r>
        <w:rPr>
          <w:spacing w:val="-8"/>
        </w:rPr>
        <w:t> </w:t>
      </w:r>
      <w:r>
        <w:rPr/>
        <w:t>lo</w:t>
      </w:r>
      <w:r>
        <w:rPr>
          <w:spacing w:val="-9"/>
        </w:rPr>
        <w:t> </w:t>
      </w:r>
      <w:r>
        <w:rPr/>
        <w:t>que se encontrará, ya que el objeto ideal es literalmente impensable, por lo que la respuesta no está puesta en las relaciones con el entorno, en la relación que se entabla a partir de este objeto (Lacan,</w:t>
      </w:r>
      <w:r>
        <w:rPr>
          <w:spacing w:val="-9"/>
        </w:rPr>
        <w:t> </w:t>
      </w:r>
      <w:r>
        <w:rPr/>
        <w:t>1956-1957).</w:t>
      </w:r>
    </w:p>
    <w:p>
      <w:pPr>
        <w:spacing w:after="0" w:line="360" w:lineRule="auto"/>
        <w:sectPr>
          <w:pgSz w:w="12240" w:h="15840"/>
          <w:pgMar w:header="0" w:footer="1098" w:top="1360" w:bottom="1280" w:left="1300" w:right="1300"/>
        </w:sectPr>
      </w:pPr>
    </w:p>
    <w:p>
      <w:pPr>
        <w:pStyle w:val="BodyText"/>
        <w:spacing w:line="360" w:lineRule="auto" w:before="57"/>
        <w:ind w:right="112"/>
      </w:pPr>
      <w:r>
        <w:rPr/>
        <w:t>Según Lacan (1956-1957) la idea de un objeto armónico se contradice a la experiencia psicoanalítica</w:t>
      </w:r>
      <w:r>
        <w:rPr>
          <w:spacing w:val="-6"/>
        </w:rPr>
        <w:t> </w:t>
      </w:r>
      <w:r>
        <w:rPr/>
        <w:t>ya</w:t>
      </w:r>
      <w:r>
        <w:rPr>
          <w:spacing w:val="-6"/>
        </w:rPr>
        <w:t> </w:t>
      </w:r>
      <w:r>
        <w:rPr/>
        <w:t>que</w:t>
      </w:r>
      <w:r>
        <w:rPr>
          <w:spacing w:val="-6"/>
        </w:rPr>
        <w:t> </w:t>
      </w:r>
      <w:r>
        <w:rPr/>
        <w:t>si</w:t>
      </w:r>
      <w:r>
        <w:rPr>
          <w:spacing w:val="-7"/>
        </w:rPr>
        <w:t> </w:t>
      </w:r>
      <w:r>
        <w:rPr/>
        <w:t>la</w:t>
      </w:r>
      <w:r>
        <w:rPr>
          <w:spacing w:val="-6"/>
        </w:rPr>
        <w:t> </w:t>
      </w:r>
      <w:r>
        <w:rPr/>
        <w:t>armonía</w:t>
      </w:r>
      <w:r>
        <w:rPr>
          <w:spacing w:val="-6"/>
        </w:rPr>
        <w:t> </w:t>
      </w:r>
      <w:r>
        <w:rPr/>
        <w:t>no</w:t>
      </w:r>
      <w:r>
        <w:rPr>
          <w:spacing w:val="-8"/>
        </w:rPr>
        <w:t> </w:t>
      </w:r>
      <w:r>
        <w:rPr/>
        <w:t>fuese</w:t>
      </w:r>
      <w:r>
        <w:rPr>
          <w:spacing w:val="-8"/>
        </w:rPr>
        <w:t> </w:t>
      </w:r>
      <w:r>
        <w:rPr/>
        <w:t>un</w:t>
      </w:r>
      <w:r>
        <w:rPr>
          <w:spacing w:val="-6"/>
        </w:rPr>
        <w:t> </w:t>
      </w:r>
      <w:r>
        <w:rPr/>
        <w:t>asunto</w:t>
      </w:r>
      <w:r>
        <w:rPr>
          <w:spacing w:val="-8"/>
        </w:rPr>
        <w:t> </w:t>
      </w:r>
      <w:r>
        <w:rPr/>
        <w:t>problemático</w:t>
      </w:r>
      <w:r>
        <w:rPr>
          <w:spacing w:val="-8"/>
        </w:rPr>
        <w:t> </w:t>
      </w:r>
      <w:r>
        <w:rPr/>
        <w:t>no</w:t>
      </w:r>
      <w:r>
        <w:rPr>
          <w:spacing w:val="-6"/>
        </w:rPr>
        <w:t> </w:t>
      </w:r>
      <w:r>
        <w:rPr/>
        <w:t>habría</w:t>
      </w:r>
      <w:r>
        <w:rPr>
          <w:spacing w:val="-6"/>
        </w:rPr>
        <w:t> </w:t>
      </w:r>
      <w:r>
        <w:rPr/>
        <w:t>análisis.</w:t>
      </w:r>
      <w:r>
        <w:rPr>
          <w:spacing w:val="-9"/>
        </w:rPr>
        <w:t> </w:t>
      </w:r>
      <w:r>
        <w:rPr/>
        <w:t>A partir de estas cuestiones se puede dimensionar que el objeto viene unido de una angustia a la que no hay que temer dirá Lacan y que este objeto falta de tres formas, desde lo imaginario produciendo la frustración, desde lo simbólico propiciando la castración</w:t>
      </w:r>
      <w:r>
        <w:rPr>
          <w:spacing w:val="-8"/>
        </w:rPr>
        <w:t> </w:t>
      </w:r>
      <w:r>
        <w:rPr/>
        <w:t>y</w:t>
      </w:r>
      <w:r>
        <w:rPr>
          <w:spacing w:val="-12"/>
        </w:rPr>
        <w:t> </w:t>
      </w:r>
      <w:r>
        <w:rPr/>
        <w:t>desde</w:t>
      </w:r>
      <w:r>
        <w:rPr>
          <w:spacing w:val="-8"/>
        </w:rPr>
        <w:t> </w:t>
      </w:r>
      <w:r>
        <w:rPr/>
        <w:t>lo</w:t>
      </w:r>
      <w:r>
        <w:rPr>
          <w:spacing w:val="-9"/>
        </w:rPr>
        <w:t> </w:t>
      </w:r>
      <w:r>
        <w:rPr/>
        <w:t>real</w:t>
      </w:r>
      <w:r>
        <w:rPr>
          <w:spacing w:val="-10"/>
        </w:rPr>
        <w:t> </w:t>
      </w:r>
      <w:r>
        <w:rPr/>
        <w:t>siendo</w:t>
      </w:r>
      <w:r>
        <w:rPr>
          <w:spacing w:val="-8"/>
        </w:rPr>
        <w:t> </w:t>
      </w:r>
      <w:r>
        <w:rPr/>
        <w:t>esta</w:t>
      </w:r>
      <w:r>
        <w:rPr>
          <w:spacing w:val="-8"/>
        </w:rPr>
        <w:t> </w:t>
      </w:r>
      <w:r>
        <w:rPr/>
        <w:t>una</w:t>
      </w:r>
      <w:r>
        <w:rPr>
          <w:spacing w:val="-4"/>
        </w:rPr>
        <w:t> </w:t>
      </w:r>
      <w:r>
        <w:rPr/>
        <w:t>privación</w:t>
      </w:r>
      <w:r>
        <w:rPr>
          <w:spacing w:val="-8"/>
        </w:rPr>
        <w:t> </w:t>
      </w:r>
      <w:r>
        <w:rPr/>
        <w:t>que</w:t>
      </w:r>
      <w:r>
        <w:rPr>
          <w:spacing w:val="-8"/>
        </w:rPr>
        <w:t> </w:t>
      </w:r>
      <w:r>
        <w:rPr/>
        <w:t>unidos</w:t>
      </w:r>
      <w:r>
        <w:rPr>
          <w:spacing w:val="-9"/>
        </w:rPr>
        <w:t> </w:t>
      </w:r>
      <w:r>
        <w:rPr/>
        <w:t>a</w:t>
      </w:r>
      <w:r>
        <w:rPr>
          <w:spacing w:val="-8"/>
        </w:rPr>
        <w:t> </w:t>
      </w:r>
      <w:r>
        <w:rPr/>
        <w:t>los</w:t>
      </w:r>
      <w:r>
        <w:rPr>
          <w:spacing w:val="-9"/>
        </w:rPr>
        <w:t> </w:t>
      </w:r>
      <w:r>
        <w:rPr/>
        <w:t>agentes,</w:t>
      </w:r>
      <w:r>
        <w:rPr>
          <w:spacing w:val="-9"/>
        </w:rPr>
        <w:t> </w:t>
      </w:r>
      <w:r>
        <w:rPr/>
        <w:t>tienen</w:t>
      </w:r>
      <w:r>
        <w:rPr>
          <w:spacing w:val="-8"/>
        </w:rPr>
        <w:t> </w:t>
      </w:r>
      <w:r>
        <w:rPr/>
        <w:t>que ver con esta trama de la castración que anteriormente se ha abordado desencadenando una posición subjetiva frente a la misma que se denomina como</w:t>
      </w:r>
      <w:r>
        <w:rPr>
          <w:spacing w:val="-28"/>
        </w:rPr>
        <w:t> </w:t>
      </w:r>
      <w:r>
        <w:rPr/>
        <w:t>estructura.</w:t>
      </w:r>
    </w:p>
    <w:p>
      <w:pPr>
        <w:pStyle w:val="BodyText"/>
        <w:spacing w:line="360" w:lineRule="auto" w:before="125"/>
        <w:ind w:right="113"/>
      </w:pPr>
      <w:r>
        <w:rPr/>
        <w:t>Cuando Lacan por fin puede hablar del objeto como causa de deseo dimensiona lo que denominara como objeto a, antes de llegar a pensar el objeto en relación a lo real ya ha pensado primero en lo imaginario con su estadio del espejo y en lo simbólico desde su propuesta del sujeto en relación al significado y el significante; esta triada de lo imaginario, lo simbólico y lo real puede llegar a ser esclarecedora cuando se piensa en el fantasma, ya que el fantasma se estructurará a raíz del sujeto en falta, ese sujeto que se ha reconocido como el que no es omnipotente por efecto de barrar a Otro que no puede satisfacerlo en su totalidad y teniendo una producción del objeto a siendo este último el que marcará sus relaciones en todos los sentidos tal y como lo ha venido pensando desde el Seminario 4.</w:t>
      </w:r>
    </w:p>
    <w:p>
      <w:pPr>
        <w:pStyle w:val="BodyText"/>
        <w:ind w:left="0"/>
        <w:jc w:val="left"/>
        <w:rPr>
          <w:sz w:val="20"/>
        </w:rPr>
      </w:pPr>
    </w:p>
    <w:p>
      <w:pPr>
        <w:pStyle w:val="BodyText"/>
        <w:ind w:left="0"/>
        <w:jc w:val="left"/>
        <w:rPr>
          <w:sz w:val="20"/>
        </w:rPr>
      </w:pPr>
    </w:p>
    <w:p>
      <w:pPr>
        <w:pStyle w:val="BodyText"/>
        <w:tabs>
          <w:tab w:pos="5699" w:val="left" w:leader="none"/>
        </w:tabs>
        <w:spacing w:before="198"/>
        <w:ind w:left="4139" w:right="29"/>
        <w:jc w:val="left"/>
      </w:pPr>
      <w:r>
        <w:rPr/>
        <w:pict>
          <v:group style="position:absolute;margin-left:188.529999pt;margin-top:9.745845pt;width:78.3pt;height:102.4pt;mso-position-horizontal-relative:page;mso-position-vertical-relative:paragraph;z-index:1216" coordorigin="3771,195" coordsize="1566,2048">
            <v:line style="position:absolute" from="3776,740" to="4474,740" stroked="true" strokeweight=".48001pt" strokecolor="#000000"/>
            <v:line style="position:absolute" from="4484,740" to="5331,740" stroked="true" strokeweight=".48001pt" strokecolor="#000000"/>
            <v:line style="position:absolute" from="3776,1285" to="4474,1285" stroked="true" strokeweight=".47998pt" strokecolor="#000000"/>
            <v:line style="position:absolute" from="4484,1285" to="5331,1285" stroked="true" strokeweight=".47998pt" strokecolor="#000000"/>
            <v:line style="position:absolute" from="4479,200" to="4479,2238" stroked="true" strokeweight=".48001pt" strokecolor="#000000"/>
            <v:line style="position:absolute" from="3907,997" to="4021,777" stroked="true" strokeweight=".96pt" strokecolor="#000000"/>
            <v:shape style="position:absolute;left:3884;top:229;width:161;height:240" type="#_x0000_t202" filled="false" stroked="false">
              <v:textbox inset="0,0,0,0">
                <w:txbxContent>
                  <w:p>
                    <w:pPr>
                      <w:spacing w:line="240" w:lineRule="exact" w:before="0"/>
                      <w:ind w:left="0" w:right="0" w:firstLine="0"/>
                      <w:jc w:val="left"/>
                      <w:rPr>
                        <w:sz w:val="24"/>
                      </w:rPr>
                    </w:pPr>
                    <w:r>
                      <w:rPr>
                        <w:w w:val="100"/>
                        <w:sz w:val="24"/>
                      </w:rPr>
                      <w:t>A</w:t>
                    </w:r>
                  </w:p>
                </w:txbxContent>
              </v:textbox>
              <w10:wrap type="none"/>
            </v:shape>
            <v:shape style="position:absolute;left:4590;top:229;width:161;height:240" type="#_x0000_t202" filled="false" stroked="false">
              <v:textbox inset="0,0,0,0">
                <w:txbxContent>
                  <w:p>
                    <w:pPr>
                      <w:spacing w:line="240" w:lineRule="exact" w:before="0"/>
                      <w:ind w:left="0" w:right="0" w:firstLine="0"/>
                      <w:jc w:val="left"/>
                      <w:rPr>
                        <w:sz w:val="24"/>
                      </w:rPr>
                    </w:pPr>
                    <w:r>
                      <w:rPr>
                        <w:w w:val="100"/>
                        <w:sz w:val="24"/>
                      </w:rPr>
                      <w:t>S</w:t>
                    </w:r>
                  </w:p>
                </w:txbxContent>
              </v:textbox>
              <w10:wrap type="none"/>
            </v:shape>
            <v:shape style="position:absolute;left:3884;top:773;width:161;height:240" type="#_x0000_t202" filled="false" stroked="false">
              <v:textbox inset="0,0,0,0">
                <w:txbxContent>
                  <w:p>
                    <w:pPr>
                      <w:spacing w:line="240" w:lineRule="exact" w:before="0"/>
                      <w:ind w:left="0" w:right="0" w:firstLine="0"/>
                      <w:jc w:val="left"/>
                      <w:rPr>
                        <w:sz w:val="24"/>
                      </w:rPr>
                    </w:pPr>
                    <w:r>
                      <w:rPr>
                        <w:w w:val="100"/>
                        <w:sz w:val="24"/>
                      </w:rPr>
                      <w:t>A</w:t>
                    </w:r>
                  </w:p>
                </w:txbxContent>
              </v:textbox>
              <w10:wrap type="none"/>
            </v:shape>
            <v:shape style="position:absolute;left:4590;top:773;width:134;height:240" type="#_x0000_t202" filled="false" stroked="false">
              <v:textbox inset="0,0,0,0">
                <w:txbxContent>
                  <w:p>
                    <w:pPr>
                      <w:spacing w:line="240" w:lineRule="exact" w:before="0"/>
                      <w:ind w:left="0" w:right="0" w:firstLine="0"/>
                      <w:jc w:val="left"/>
                      <w:rPr>
                        <w:sz w:val="24"/>
                      </w:rPr>
                    </w:pPr>
                    <w:r>
                      <w:rPr>
                        <w:w w:val="99"/>
                        <w:sz w:val="24"/>
                      </w:rPr>
                      <w:t>$</w:t>
                    </w:r>
                  </w:p>
                </w:txbxContent>
              </v:textbox>
              <w10:wrap type="none"/>
            </v:shape>
            <v:shape style="position:absolute;left:3884;top:1318;width:134;height:240" type="#_x0000_t202" filled="false" stroked="false">
              <v:textbox inset="0,0,0,0">
                <w:txbxContent>
                  <w:p>
                    <w:pPr>
                      <w:spacing w:line="240" w:lineRule="exact" w:before="0"/>
                      <w:ind w:left="0" w:right="0" w:firstLine="0"/>
                      <w:jc w:val="left"/>
                      <w:rPr>
                        <w:sz w:val="24"/>
                      </w:rPr>
                    </w:pPr>
                    <w:r>
                      <w:rPr>
                        <w:w w:val="99"/>
                        <w:sz w:val="24"/>
                      </w:rPr>
                      <w:t>a</w:t>
                    </w:r>
                  </w:p>
                </w:txbxContent>
              </v:textbox>
              <w10:wrap type="none"/>
            </v:shape>
            <w10:wrap type="none"/>
          </v:group>
        </w:pict>
      </w:r>
      <w:r>
        <w:rPr/>
        <w:t>Goce</w:t>
      </w:r>
      <w:r>
        <w:rPr>
          <w:spacing w:val="-2"/>
        </w:rPr>
        <w:t> </w:t>
      </w:r>
      <w:r>
        <w:rPr/>
        <w:t>mítico</w:t>
        <w:tab/>
        <w:t>Imaginario</w:t>
      </w:r>
    </w:p>
    <w:p>
      <w:pPr>
        <w:pStyle w:val="BodyText"/>
        <w:spacing w:before="4"/>
        <w:ind w:left="0"/>
        <w:jc w:val="left"/>
        <w:rPr>
          <w:sz w:val="17"/>
        </w:rPr>
      </w:pPr>
    </w:p>
    <w:p>
      <w:pPr>
        <w:pStyle w:val="BodyText"/>
        <w:tabs>
          <w:tab w:pos="5699" w:val="left" w:leader="none"/>
        </w:tabs>
        <w:spacing w:before="69"/>
        <w:ind w:left="4139" w:right="29"/>
        <w:jc w:val="left"/>
      </w:pPr>
      <w:r>
        <w:rPr/>
        <w:t>Angustia</w:t>
        <w:tab/>
        <w:t>Simbólico</w:t>
      </w:r>
    </w:p>
    <w:p>
      <w:pPr>
        <w:pStyle w:val="BodyText"/>
        <w:spacing w:before="4"/>
        <w:ind w:left="0"/>
        <w:jc w:val="left"/>
        <w:rPr>
          <w:sz w:val="17"/>
        </w:rPr>
      </w:pPr>
    </w:p>
    <w:p>
      <w:pPr>
        <w:spacing w:after="0"/>
        <w:jc w:val="left"/>
        <w:rPr>
          <w:sz w:val="17"/>
        </w:rPr>
        <w:sectPr>
          <w:pgSz w:w="12240" w:h="15840"/>
          <w:pgMar w:header="0" w:footer="1098" w:top="1360" w:bottom="1280" w:left="1300" w:right="1300"/>
        </w:sectPr>
      </w:pPr>
    </w:p>
    <w:p>
      <w:pPr>
        <w:pStyle w:val="BodyText"/>
        <w:spacing w:line="360" w:lineRule="auto" w:before="69"/>
        <w:ind w:left="4139" w:right="-18"/>
        <w:jc w:val="left"/>
      </w:pPr>
      <w:r>
        <w:rPr/>
        <w:t>Deseo (objeto a)</w:t>
      </w:r>
    </w:p>
    <w:p>
      <w:pPr>
        <w:pStyle w:val="BodyText"/>
        <w:spacing w:before="69"/>
        <w:ind w:left="505"/>
        <w:jc w:val="left"/>
      </w:pPr>
      <w:r>
        <w:rPr/>
        <w:br w:type="column"/>
      </w:r>
      <w:r>
        <w:rPr/>
        <w:t>Real</w:t>
      </w:r>
    </w:p>
    <w:p>
      <w:pPr>
        <w:spacing w:after="0"/>
        <w:jc w:val="left"/>
        <w:sectPr>
          <w:type w:val="continuous"/>
          <w:pgSz w:w="12240" w:h="15840"/>
          <w:pgMar w:top="820" w:bottom="280" w:left="1300" w:right="1300"/>
          <w:cols w:num="2" w:equalWidth="0">
            <w:col w:w="5155" w:space="40"/>
            <w:col w:w="4445"/>
          </w:cols>
        </w:sectPr>
      </w:pPr>
    </w:p>
    <w:p>
      <w:pPr>
        <w:pStyle w:val="BodyText"/>
        <w:spacing w:before="2"/>
        <w:ind w:left="0"/>
        <w:jc w:val="left"/>
        <w:rPr>
          <w:sz w:val="10"/>
        </w:rPr>
      </w:pPr>
    </w:p>
    <w:p>
      <w:pPr>
        <w:spacing w:line="456" w:lineRule="auto" w:before="64"/>
        <w:ind w:left="3090" w:right="2597" w:hanging="1271"/>
        <w:jc w:val="left"/>
        <w:rPr>
          <w:rFonts w:ascii="Calibri" w:hAnsi="Calibri"/>
          <w:i/>
          <w:sz w:val="18"/>
        </w:rPr>
      </w:pPr>
      <w:r>
        <w:rPr>
          <w:rFonts w:ascii="Calibri" w:hAnsi="Calibri"/>
          <w:i/>
          <w:color w:val="44536A"/>
          <w:sz w:val="18"/>
        </w:rPr>
        <w:t>Tabla 1: Matema para explicar el goce mítico, la angustia y el deseo del </w:t>
      </w:r>
      <w:r>
        <w:rPr>
          <w:rFonts w:ascii="Calibri" w:hAnsi="Calibri"/>
          <w:i/>
          <w:color w:val="44536A"/>
          <w:sz w:val="18"/>
        </w:rPr>
        <w:t>Seminario 10 (1962-1963) La angustia</w:t>
      </w:r>
    </w:p>
    <w:p>
      <w:pPr>
        <w:pStyle w:val="BodyText"/>
        <w:spacing w:before="2"/>
        <w:ind w:left="0"/>
        <w:jc w:val="left"/>
        <w:rPr>
          <w:rFonts w:ascii="Calibri"/>
          <w:i/>
          <w:sz w:val="21"/>
        </w:rPr>
      </w:pPr>
    </w:p>
    <w:p>
      <w:pPr>
        <w:pStyle w:val="BodyText"/>
        <w:tabs>
          <w:tab w:pos="1950" w:val="left" w:leader="none"/>
        </w:tabs>
        <w:spacing w:before="69"/>
        <w:ind w:left="1"/>
        <w:jc w:val="center"/>
      </w:pPr>
      <w:r>
        <w:rPr/>
        <w:pict>
          <v:shape style="position:absolute;margin-left:337.320007pt;margin-top:5.725865pt;width:11.05pt;height:11.3pt;mso-position-horizontal-relative:page;mso-position-vertical-relative:paragraph;z-index:-59248" coordorigin="6746,115" coordsize="221,226" path="m6746,227l6857,115,6967,227,6857,340,6746,227xe" filled="false" stroked="true" strokeweight=".96pt" strokecolor="#000000">
            <v:path arrowok="t"/>
            <w10:wrap type="none"/>
          </v:shape>
        </w:pict>
      </w:r>
      <w:r>
        <w:rPr/>
        <w:t>Produciendo:</w:t>
      </w:r>
      <w:r>
        <w:rPr>
          <w:spacing w:val="-2"/>
        </w:rPr>
        <w:t> </w:t>
      </w:r>
      <w:r>
        <w:rPr/>
        <w:t>$</w:t>
        <w:tab/>
        <w:t>a</w:t>
      </w:r>
    </w:p>
    <w:p>
      <w:pPr>
        <w:pStyle w:val="BodyText"/>
        <w:spacing w:before="7"/>
        <w:ind w:left="0"/>
        <w:jc w:val="left"/>
        <w:rPr>
          <w:sz w:val="11"/>
        </w:rPr>
      </w:pPr>
    </w:p>
    <w:p>
      <w:pPr>
        <w:spacing w:before="64"/>
        <w:ind w:left="3105" w:right="29" w:firstLine="0"/>
        <w:jc w:val="left"/>
        <w:rPr>
          <w:rFonts w:ascii="Calibri" w:hAnsi="Calibri"/>
          <w:i/>
          <w:sz w:val="18"/>
        </w:rPr>
      </w:pPr>
      <w:r>
        <w:rPr>
          <w:rFonts w:ascii="Calibri" w:hAnsi="Calibri"/>
          <w:i/>
          <w:color w:val="44536A"/>
          <w:sz w:val="18"/>
        </w:rPr>
        <w:t>Ilustración 3: Fantasma en el Neurótico</w:t>
      </w:r>
    </w:p>
    <w:p>
      <w:pPr>
        <w:spacing w:after="0"/>
        <w:jc w:val="left"/>
        <w:rPr>
          <w:rFonts w:ascii="Calibri" w:hAnsi="Calibri"/>
          <w:sz w:val="18"/>
        </w:rPr>
        <w:sectPr>
          <w:type w:val="continuous"/>
          <w:pgSz w:w="12240" w:h="15840"/>
          <w:pgMar w:top="820" w:bottom="280" w:left="1300" w:right="1300"/>
        </w:sectPr>
      </w:pPr>
    </w:p>
    <w:p>
      <w:pPr>
        <w:pStyle w:val="Heading1"/>
        <w:numPr>
          <w:ilvl w:val="3"/>
          <w:numId w:val="11"/>
        </w:numPr>
        <w:tabs>
          <w:tab w:pos="1132" w:val="left" w:leader="none"/>
        </w:tabs>
        <w:spacing w:line="240" w:lineRule="auto" w:before="35" w:after="0"/>
        <w:ind w:left="1131" w:right="0" w:hanging="1013"/>
        <w:jc w:val="both"/>
      </w:pPr>
      <w:bookmarkStart w:name="_TOC_250003" w:id="16"/>
      <w:bookmarkEnd w:id="16"/>
      <w:r>
        <w:rPr/>
        <w:t>Psicosis</w:t>
      </w:r>
    </w:p>
    <w:p>
      <w:pPr>
        <w:pStyle w:val="BodyText"/>
        <w:spacing w:before="5"/>
        <w:ind w:left="0"/>
        <w:jc w:val="left"/>
        <w:rPr>
          <w:b/>
        </w:rPr>
      </w:pPr>
    </w:p>
    <w:p>
      <w:pPr>
        <w:pStyle w:val="BodyText"/>
        <w:spacing w:line="360" w:lineRule="auto" w:before="1"/>
        <w:ind w:right="111"/>
      </w:pPr>
      <w:r>
        <w:rPr/>
        <w:t>Hablar</w:t>
      </w:r>
      <w:r>
        <w:rPr>
          <w:spacing w:val="-13"/>
        </w:rPr>
        <w:t> </w:t>
      </w:r>
      <w:r>
        <w:rPr/>
        <w:t>de</w:t>
      </w:r>
      <w:r>
        <w:rPr>
          <w:spacing w:val="-12"/>
        </w:rPr>
        <w:t> </w:t>
      </w:r>
      <w:r>
        <w:rPr/>
        <w:t>la</w:t>
      </w:r>
      <w:r>
        <w:rPr>
          <w:spacing w:val="-12"/>
        </w:rPr>
        <w:t> </w:t>
      </w:r>
      <w:r>
        <w:rPr/>
        <w:t>psicosis</w:t>
      </w:r>
      <w:r>
        <w:rPr>
          <w:spacing w:val="-13"/>
        </w:rPr>
        <w:t> </w:t>
      </w:r>
      <w:r>
        <w:rPr/>
        <w:t>es</w:t>
      </w:r>
      <w:r>
        <w:rPr>
          <w:spacing w:val="-13"/>
        </w:rPr>
        <w:t> </w:t>
      </w:r>
      <w:r>
        <w:rPr/>
        <w:t>hablar</w:t>
      </w:r>
      <w:r>
        <w:rPr>
          <w:spacing w:val="-13"/>
        </w:rPr>
        <w:t> </w:t>
      </w:r>
      <w:r>
        <w:rPr/>
        <w:t>de</w:t>
      </w:r>
      <w:r>
        <w:rPr>
          <w:spacing w:val="-15"/>
        </w:rPr>
        <w:t> </w:t>
      </w:r>
      <w:r>
        <w:rPr/>
        <w:t>un</w:t>
      </w:r>
      <w:r>
        <w:rPr>
          <w:spacing w:val="-12"/>
        </w:rPr>
        <w:t> </w:t>
      </w:r>
      <w:r>
        <w:rPr/>
        <w:t>primer</w:t>
      </w:r>
      <w:r>
        <w:rPr>
          <w:spacing w:val="-14"/>
        </w:rPr>
        <w:t> </w:t>
      </w:r>
      <w:r>
        <w:rPr/>
        <w:t>tiempo</w:t>
      </w:r>
      <w:r>
        <w:rPr>
          <w:spacing w:val="-12"/>
        </w:rPr>
        <w:t> </w:t>
      </w:r>
      <w:r>
        <w:rPr/>
        <w:t>del</w:t>
      </w:r>
      <w:r>
        <w:rPr>
          <w:spacing w:val="-13"/>
        </w:rPr>
        <w:t> </w:t>
      </w:r>
      <w:r>
        <w:rPr/>
        <w:t>Edipo</w:t>
      </w:r>
      <w:r>
        <w:rPr>
          <w:spacing w:val="-12"/>
        </w:rPr>
        <w:t> </w:t>
      </w:r>
      <w:r>
        <w:rPr/>
        <w:t>tal</w:t>
      </w:r>
      <w:r>
        <w:rPr>
          <w:spacing w:val="-13"/>
        </w:rPr>
        <w:t> </w:t>
      </w:r>
      <w:r>
        <w:rPr/>
        <w:t>y</w:t>
      </w:r>
      <w:r>
        <w:rPr>
          <w:spacing w:val="-15"/>
        </w:rPr>
        <w:t> </w:t>
      </w:r>
      <w:r>
        <w:rPr/>
        <w:t>como</w:t>
      </w:r>
      <w:r>
        <w:rPr>
          <w:spacing w:val="-12"/>
        </w:rPr>
        <w:t> </w:t>
      </w:r>
      <w:r>
        <w:rPr/>
        <w:t>lo</w:t>
      </w:r>
      <w:r>
        <w:rPr>
          <w:spacing w:val="-12"/>
        </w:rPr>
        <w:t> </w:t>
      </w:r>
      <w:r>
        <w:rPr/>
        <w:t>plantea</w:t>
      </w:r>
      <w:r>
        <w:rPr>
          <w:spacing w:val="-12"/>
        </w:rPr>
        <w:t> </w:t>
      </w:r>
      <w:r>
        <w:rPr/>
        <w:t>Lacan, un tiempo en donde existe una interdependencia entre la madre situada en el lugar de Otro y el hijo el cual está situado en el lugar de un falo imaginario, es importante pensar en que el deseo de la madre es aquel que le da su lugar frente al hijo como Otro; ya que sin</w:t>
      </w:r>
      <w:r>
        <w:rPr>
          <w:spacing w:val="-16"/>
        </w:rPr>
        <w:t> </w:t>
      </w:r>
      <w:r>
        <w:rPr/>
        <w:t>este</w:t>
      </w:r>
      <w:r>
        <w:rPr>
          <w:spacing w:val="-15"/>
        </w:rPr>
        <w:t> </w:t>
      </w:r>
      <w:r>
        <w:rPr/>
        <w:t>deseo</w:t>
      </w:r>
      <w:r>
        <w:rPr>
          <w:spacing w:val="-18"/>
        </w:rPr>
        <w:t> </w:t>
      </w:r>
      <w:r>
        <w:rPr/>
        <w:t>de</w:t>
      </w:r>
      <w:r>
        <w:rPr>
          <w:spacing w:val="-16"/>
        </w:rPr>
        <w:t> </w:t>
      </w:r>
      <w:r>
        <w:rPr/>
        <w:t>ser</w:t>
      </w:r>
      <w:r>
        <w:rPr>
          <w:spacing w:val="-19"/>
        </w:rPr>
        <w:t> </w:t>
      </w:r>
      <w:r>
        <w:rPr/>
        <w:t>madre</w:t>
      </w:r>
      <w:r>
        <w:rPr>
          <w:spacing w:val="-18"/>
        </w:rPr>
        <w:t> </w:t>
      </w:r>
      <w:r>
        <w:rPr/>
        <w:t>finalmente</w:t>
      </w:r>
      <w:r>
        <w:rPr>
          <w:spacing w:val="-15"/>
        </w:rPr>
        <w:t> </w:t>
      </w:r>
      <w:r>
        <w:rPr/>
        <w:t>no</w:t>
      </w:r>
      <w:r>
        <w:rPr>
          <w:spacing w:val="-16"/>
        </w:rPr>
        <w:t> </w:t>
      </w:r>
      <w:r>
        <w:rPr/>
        <w:t>se</w:t>
      </w:r>
      <w:r>
        <w:rPr>
          <w:spacing w:val="-16"/>
        </w:rPr>
        <w:t> </w:t>
      </w:r>
      <w:r>
        <w:rPr/>
        <w:t>tendría</w:t>
      </w:r>
      <w:r>
        <w:rPr>
          <w:spacing w:val="-16"/>
        </w:rPr>
        <w:t> </w:t>
      </w:r>
      <w:r>
        <w:rPr/>
        <w:t>la</w:t>
      </w:r>
      <w:r>
        <w:rPr>
          <w:spacing w:val="-16"/>
        </w:rPr>
        <w:t> </w:t>
      </w:r>
      <w:r>
        <w:rPr/>
        <w:t>capacidad</w:t>
      </w:r>
      <w:r>
        <w:rPr>
          <w:spacing w:val="-18"/>
        </w:rPr>
        <w:t> </w:t>
      </w:r>
      <w:r>
        <w:rPr>
          <w:spacing w:val="4"/>
        </w:rPr>
        <w:t>de</w:t>
      </w:r>
      <w:r>
        <w:rPr>
          <w:spacing w:val="-16"/>
        </w:rPr>
        <w:t> </w:t>
      </w:r>
      <w:r>
        <w:rPr/>
        <w:t>nominar</w:t>
      </w:r>
      <w:r>
        <w:rPr>
          <w:spacing w:val="-17"/>
        </w:rPr>
        <w:t> </w:t>
      </w:r>
      <w:r>
        <w:rPr/>
        <w:t>al</w:t>
      </w:r>
      <w:r>
        <w:rPr>
          <w:spacing w:val="-17"/>
        </w:rPr>
        <w:t> </w:t>
      </w:r>
      <w:r>
        <w:rPr/>
        <w:t>pequeño como hijo (Vaccarezza,</w:t>
      </w:r>
      <w:r>
        <w:rPr>
          <w:spacing w:val="-6"/>
        </w:rPr>
        <w:t> </w:t>
      </w:r>
      <w:r>
        <w:rPr/>
        <w:t>2002).</w:t>
      </w:r>
    </w:p>
    <w:p>
      <w:pPr>
        <w:pStyle w:val="BodyText"/>
        <w:spacing w:line="360" w:lineRule="auto" w:before="125"/>
        <w:ind w:right="115"/>
      </w:pPr>
      <w:r>
        <w:rPr/>
        <w:t>Al respecto Fernández (2000) comenta que es un error pensar en que la mujer por tener un sexo que le permite concebir su deseo está situado en ser madre, basta con ver la tasa de mortalidad de los siglos IV al XVIII para dar cuenta que es hasta que el discurso ideológico, filosófico y económico de la época incitan a las mujeres a nominarse como madres.</w:t>
      </w:r>
    </w:p>
    <w:p>
      <w:pPr>
        <w:pStyle w:val="BodyText"/>
        <w:spacing w:line="360" w:lineRule="auto" w:before="122"/>
        <w:ind w:right="113"/>
      </w:pPr>
      <w:r>
        <w:rPr/>
        <w:t>Cuando</w:t>
      </w:r>
      <w:r>
        <w:rPr>
          <w:spacing w:val="-11"/>
        </w:rPr>
        <w:t> </w:t>
      </w:r>
      <w:r>
        <w:rPr/>
        <w:t>se</w:t>
      </w:r>
      <w:r>
        <w:rPr>
          <w:spacing w:val="-11"/>
        </w:rPr>
        <w:t> </w:t>
      </w:r>
      <w:r>
        <w:rPr/>
        <w:t>leen</w:t>
      </w:r>
      <w:r>
        <w:rPr>
          <w:spacing w:val="-10"/>
        </w:rPr>
        <w:t> </w:t>
      </w:r>
      <w:r>
        <w:rPr/>
        <w:t>la</w:t>
      </w:r>
      <w:r>
        <w:rPr>
          <w:spacing w:val="-11"/>
        </w:rPr>
        <w:t> </w:t>
      </w:r>
      <w:r>
        <w:rPr/>
        <w:t>investigación</w:t>
      </w:r>
      <w:r>
        <w:rPr>
          <w:spacing w:val="-9"/>
        </w:rPr>
        <w:t> </w:t>
      </w:r>
      <w:r>
        <w:rPr/>
        <w:t>de</w:t>
      </w:r>
      <w:r>
        <w:rPr>
          <w:spacing w:val="-13"/>
        </w:rPr>
        <w:t> </w:t>
      </w:r>
      <w:r>
        <w:rPr/>
        <w:t>Alaugnier</w:t>
      </w:r>
      <w:r>
        <w:rPr>
          <w:spacing w:val="-14"/>
        </w:rPr>
        <w:t> </w:t>
      </w:r>
      <w:r>
        <w:rPr/>
        <w:t>(2001)</w:t>
      </w:r>
      <w:r>
        <w:rPr>
          <w:spacing w:val="-11"/>
        </w:rPr>
        <w:t> </w:t>
      </w:r>
      <w:r>
        <w:rPr/>
        <w:t>con</w:t>
      </w:r>
      <w:r>
        <w:rPr>
          <w:spacing w:val="-11"/>
        </w:rPr>
        <w:t> </w:t>
      </w:r>
      <w:r>
        <w:rPr/>
        <w:t>psicóticos</w:t>
      </w:r>
      <w:r>
        <w:rPr>
          <w:spacing w:val="-12"/>
        </w:rPr>
        <w:t> </w:t>
      </w:r>
      <w:r>
        <w:rPr/>
        <w:t>hace</w:t>
      </w:r>
      <w:r>
        <w:rPr>
          <w:spacing w:val="-11"/>
        </w:rPr>
        <w:t> </w:t>
      </w:r>
      <w:r>
        <w:rPr/>
        <w:t>referencia</w:t>
      </w:r>
      <w:r>
        <w:rPr>
          <w:spacing w:val="-13"/>
        </w:rPr>
        <w:t> </w:t>
      </w:r>
      <w:r>
        <w:rPr/>
        <w:t>a</w:t>
      </w:r>
      <w:r>
        <w:rPr>
          <w:spacing w:val="-11"/>
        </w:rPr>
        <w:t> </w:t>
      </w:r>
      <w:r>
        <w:rPr/>
        <w:t>que estos</w:t>
      </w:r>
      <w:r>
        <w:rPr>
          <w:spacing w:val="-8"/>
        </w:rPr>
        <w:t> </w:t>
      </w:r>
      <w:r>
        <w:rPr/>
        <w:t>no</w:t>
      </w:r>
      <w:r>
        <w:rPr>
          <w:spacing w:val="-7"/>
        </w:rPr>
        <w:t> </w:t>
      </w:r>
      <w:r>
        <w:rPr/>
        <w:t>son</w:t>
      </w:r>
      <w:r>
        <w:rPr>
          <w:spacing w:val="-5"/>
        </w:rPr>
        <w:t> </w:t>
      </w:r>
      <w:r>
        <w:rPr/>
        <w:t>idealizados,</w:t>
      </w:r>
      <w:r>
        <w:rPr>
          <w:spacing w:val="-7"/>
        </w:rPr>
        <w:t> </w:t>
      </w:r>
      <w:r>
        <w:rPr/>
        <w:t>no</w:t>
      </w:r>
      <w:r>
        <w:rPr>
          <w:spacing w:val="-7"/>
        </w:rPr>
        <w:t> </w:t>
      </w:r>
      <w:r>
        <w:rPr/>
        <w:t>han</w:t>
      </w:r>
      <w:r>
        <w:rPr>
          <w:spacing w:val="-5"/>
        </w:rPr>
        <w:t> </w:t>
      </w:r>
      <w:r>
        <w:rPr/>
        <w:t>sido</w:t>
      </w:r>
      <w:r>
        <w:rPr>
          <w:spacing w:val="-5"/>
        </w:rPr>
        <w:t> </w:t>
      </w:r>
      <w:r>
        <w:rPr/>
        <w:t>visualizados</w:t>
      </w:r>
      <w:r>
        <w:rPr>
          <w:spacing w:val="-5"/>
        </w:rPr>
        <w:t> </w:t>
      </w:r>
      <w:r>
        <w:rPr/>
        <w:t>como</w:t>
      </w:r>
      <w:r>
        <w:rPr>
          <w:spacing w:val="-7"/>
        </w:rPr>
        <w:t> </w:t>
      </w:r>
      <w:r>
        <w:rPr/>
        <w:t>sujetos,</w:t>
      </w:r>
      <w:r>
        <w:rPr>
          <w:spacing w:val="-7"/>
        </w:rPr>
        <w:t> </w:t>
      </w:r>
      <w:r>
        <w:rPr/>
        <w:t>al</w:t>
      </w:r>
      <w:r>
        <w:rPr>
          <w:spacing w:val="-2"/>
        </w:rPr>
        <w:t> </w:t>
      </w:r>
      <w:r>
        <w:rPr/>
        <w:t>contrario,</w:t>
      </w:r>
      <w:r>
        <w:rPr>
          <w:spacing w:val="-4"/>
        </w:rPr>
        <w:t> </w:t>
      </w:r>
      <w:r>
        <w:rPr/>
        <w:t>la</w:t>
      </w:r>
      <w:r>
        <w:rPr>
          <w:spacing w:val="-7"/>
        </w:rPr>
        <w:t> </w:t>
      </w:r>
      <w:r>
        <w:rPr/>
        <w:t>posición que ocupan tiene que ver con una posición de objeto el cual viene a ser ocupado como el</w:t>
      </w:r>
      <w:r>
        <w:rPr>
          <w:spacing w:val="-5"/>
        </w:rPr>
        <w:t> </w:t>
      </w:r>
      <w:r>
        <w:rPr/>
        <w:t>mismo,</w:t>
      </w:r>
      <w:r>
        <w:rPr>
          <w:spacing w:val="-6"/>
        </w:rPr>
        <w:t> </w:t>
      </w:r>
      <w:r>
        <w:rPr/>
        <w:t>solo</w:t>
      </w:r>
      <w:r>
        <w:rPr>
          <w:spacing w:val="-6"/>
        </w:rPr>
        <w:t> </w:t>
      </w:r>
      <w:r>
        <w:rPr/>
        <w:t>para</w:t>
      </w:r>
      <w:r>
        <w:rPr>
          <w:spacing w:val="-7"/>
        </w:rPr>
        <w:t> </w:t>
      </w:r>
      <w:r>
        <w:rPr/>
        <w:t>satisfacer</w:t>
      </w:r>
      <w:r>
        <w:rPr>
          <w:spacing w:val="-5"/>
        </w:rPr>
        <w:t> </w:t>
      </w:r>
      <w:r>
        <w:rPr/>
        <w:t>la</w:t>
      </w:r>
      <w:r>
        <w:rPr>
          <w:spacing w:val="-6"/>
        </w:rPr>
        <w:t> </w:t>
      </w:r>
      <w:r>
        <w:rPr/>
        <w:t>demanda</w:t>
      </w:r>
      <w:r>
        <w:rPr>
          <w:spacing w:val="-6"/>
        </w:rPr>
        <w:t> </w:t>
      </w:r>
      <w:r>
        <w:rPr/>
        <w:t>de</w:t>
      </w:r>
      <w:r>
        <w:rPr>
          <w:spacing w:val="-6"/>
        </w:rPr>
        <w:t> </w:t>
      </w:r>
      <w:r>
        <w:rPr/>
        <w:t>la</w:t>
      </w:r>
      <w:r>
        <w:rPr>
          <w:spacing w:val="-6"/>
        </w:rPr>
        <w:t> </w:t>
      </w:r>
      <w:r>
        <w:rPr/>
        <w:t>madre,</w:t>
      </w:r>
      <w:r>
        <w:rPr>
          <w:spacing w:val="-4"/>
        </w:rPr>
        <w:t> </w:t>
      </w:r>
      <w:r>
        <w:rPr/>
        <w:t>entonces</w:t>
      </w:r>
      <w:r>
        <w:rPr>
          <w:spacing w:val="-7"/>
        </w:rPr>
        <w:t> </w:t>
      </w:r>
      <w:r>
        <w:rPr/>
        <w:t>en</w:t>
      </w:r>
      <w:r>
        <w:rPr>
          <w:spacing w:val="-6"/>
        </w:rPr>
        <w:t> </w:t>
      </w:r>
      <w:r>
        <w:rPr/>
        <w:t>la</w:t>
      </w:r>
      <w:r>
        <w:rPr>
          <w:spacing w:val="-4"/>
        </w:rPr>
        <w:t> </w:t>
      </w:r>
      <w:r>
        <w:rPr/>
        <w:t>psicosis</w:t>
      </w:r>
      <w:r>
        <w:rPr>
          <w:spacing w:val="-7"/>
        </w:rPr>
        <w:t> </w:t>
      </w:r>
      <w:r>
        <w:rPr/>
        <w:t>la</w:t>
      </w:r>
      <w:r>
        <w:rPr>
          <w:spacing w:val="-6"/>
        </w:rPr>
        <w:t> </w:t>
      </w:r>
      <w:r>
        <w:rPr/>
        <w:t>madre no</w:t>
      </w:r>
      <w:r>
        <w:rPr>
          <w:spacing w:val="-3"/>
        </w:rPr>
        <w:t> </w:t>
      </w:r>
      <w:r>
        <w:rPr/>
        <w:t>tiene</w:t>
      </w:r>
      <w:r>
        <w:rPr>
          <w:spacing w:val="-3"/>
        </w:rPr>
        <w:t> </w:t>
      </w:r>
      <w:r>
        <w:rPr/>
        <w:t>el</w:t>
      </w:r>
      <w:r>
        <w:rPr>
          <w:spacing w:val="-4"/>
        </w:rPr>
        <w:t> </w:t>
      </w:r>
      <w:r>
        <w:rPr/>
        <w:t>deseo</w:t>
      </w:r>
      <w:r>
        <w:rPr>
          <w:spacing w:val="-3"/>
        </w:rPr>
        <w:t> </w:t>
      </w:r>
      <w:r>
        <w:rPr/>
        <w:t>de</w:t>
      </w:r>
      <w:r>
        <w:rPr>
          <w:spacing w:val="-2"/>
        </w:rPr>
        <w:t> </w:t>
      </w:r>
      <w:r>
        <w:rPr/>
        <w:t>ser</w:t>
      </w:r>
      <w:r>
        <w:rPr>
          <w:spacing w:val="-2"/>
        </w:rPr>
        <w:t> </w:t>
      </w:r>
      <w:r>
        <w:rPr/>
        <w:t>madre,</w:t>
      </w:r>
      <w:r>
        <w:rPr>
          <w:spacing w:val="-3"/>
        </w:rPr>
        <w:t> </w:t>
      </w:r>
      <w:r>
        <w:rPr/>
        <w:t>a</w:t>
      </w:r>
      <w:r>
        <w:rPr>
          <w:spacing w:val="-2"/>
        </w:rPr>
        <w:t> </w:t>
      </w:r>
      <w:r>
        <w:rPr/>
        <w:t>pesar</w:t>
      </w:r>
      <w:r>
        <w:rPr>
          <w:spacing w:val="-4"/>
        </w:rPr>
        <w:t> </w:t>
      </w:r>
      <w:r>
        <w:rPr/>
        <w:t>de</w:t>
      </w:r>
      <w:r>
        <w:rPr>
          <w:spacing w:val="-3"/>
        </w:rPr>
        <w:t> </w:t>
      </w:r>
      <w:r>
        <w:rPr/>
        <w:t>que</w:t>
      </w:r>
      <w:r>
        <w:rPr>
          <w:spacing w:val="-2"/>
        </w:rPr>
        <w:t> </w:t>
      </w:r>
      <w:r>
        <w:rPr/>
        <w:t>si</w:t>
      </w:r>
      <w:r>
        <w:rPr>
          <w:spacing w:val="-4"/>
        </w:rPr>
        <w:t> </w:t>
      </w:r>
      <w:r>
        <w:rPr/>
        <w:t>hay</w:t>
      </w:r>
      <w:r>
        <w:rPr>
          <w:spacing w:val="-4"/>
        </w:rPr>
        <w:t> </w:t>
      </w:r>
      <w:r>
        <w:rPr/>
        <w:t>un</w:t>
      </w:r>
      <w:r>
        <w:rPr>
          <w:spacing w:val="-3"/>
        </w:rPr>
        <w:t> </w:t>
      </w:r>
      <w:r>
        <w:rPr/>
        <w:t>deseo</w:t>
      </w:r>
      <w:r>
        <w:rPr>
          <w:spacing w:val="-2"/>
        </w:rPr>
        <w:t> </w:t>
      </w:r>
      <w:r>
        <w:rPr/>
        <w:t>que</w:t>
      </w:r>
      <w:r>
        <w:rPr>
          <w:spacing w:val="-2"/>
        </w:rPr>
        <w:t> </w:t>
      </w:r>
      <w:r>
        <w:rPr/>
        <w:t>tiene</w:t>
      </w:r>
      <w:r>
        <w:rPr>
          <w:spacing w:val="-3"/>
        </w:rPr>
        <w:t> </w:t>
      </w:r>
      <w:r>
        <w:rPr/>
        <w:t>que</w:t>
      </w:r>
      <w:r>
        <w:rPr>
          <w:spacing w:val="-2"/>
        </w:rPr>
        <w:t> </w:t>
      </w:r>
      <w:r>
        <w:rPr/>
        <w:t>ver</w:t>
      </w:r>
      <w:r>
        <w:rPr>
          <w:spacing w:val="-2"/>
        </w:rPr>
        <w:t> </w:t>
      </w:r>
      <w:r>
        <w:rPr/>
        <w:t>con</w:t>
      </w:r>
      <w:r>
        <w:rPr>
          <w:spacing w:val="-2"/>
        </w:rPr>
        <w:t> </w:t>
      </w:r>
      <w:r>
        <w:rPr/>
        <w:t>la búsqueda de la</w:t>
      </w:r>
      <w:r>
        <w:rPr>
          <w:spacing w:val="-8"/>
        </w:rPr>
        <w:t> </w:t>
      </w:r>
      <w:r>
        <w:rPr/>
        <w:t>totalidad.</w:t>
      </w:r>
    </w:p>
    <w:p>
      <w:pPr>
        <w:pStyle w:val="BodyText"/>
        <w:spacing w:line="360" w:lineRule="auto" w:before="122"/>
        <w:ind w:right="112"/>
      </w:pPr>
      <w:r>
        <w:rPr/>
        <w:t>Tal y como lo escribe Vaccarezza (2002) la psicosis es una de las formas en las que el sujeto</w:t>
      </w:r>
      <w:r>
        <w:rPr>
          <w:spacing w:val="-9"/>
        </w:rPr>
        <w:t> </w:t>
      </w:r>
      <w:r>
        <w:rPr/>
        <w:t>resuelve</w:t>
      </w:r>
      <w:r>
        <w:rPr>
          <w:spacing w:val="-9"/>
        </w:rPr>
        <w:t> </w:t>
      </w:r>
      <w:r>
        <w:rPr/>
        <w:t>su</w:t>
      </w:r>
      <w:r>
        <w:rPr>
          <w:spacing w:val="-9"/>
        </w:rPr>
        <w:t> </w:t>
      </w:r>
      <w:r>
        <w:rPr/>
        <w:t>posición</w:t>
      </w:r>
      <w:r>
        <w:rPr>
          <w:spacing w:val="-10"/>
        </w:rPr>
        <w:t> </w:t>
      </w:r>
      <w:r>
        <w:rPr/>
        <w:t>frente</w:t>
      </w:r>
      <w:r>
        <w:rPr>
          <w:spacing w:val="-9"/>
        </w:rPr>
        <w:t> </w:t>
      </w:r>
      <w:r>
        <w:rPr/>
        <w:t>a</w:t>
      </w:r>
      <w:r>
        <w:rPr>
          <w:spacing w:val="-9"/>
        </w:rPr>
        <w:t> </w:t>
      </w:r>
      <w:r>
        <w:rPr/>
        <w:t>la</w:t>
      </w:r>
      <w:r>
        <w:rPr>
          <w:spacing w:val="-9"/>
        </w:rPr>
        <w:t> </w:t>
      </w:r>
      <w:r>
        <w:rPr/>
        <w:t>castración,</w:t>
      </w:r>
      <w:r>
        <w:rPr>
          <w:spacing w:val="-4"/>
        </w:rPr>
        <w:t> </w:t>
      </w:r>
      <w:r>
        <w:rPr/>
        <w:t>lo</w:t>
      </w:r>
      <w:r>
        <w:rPr>
          <w:spacing w:val="-9"/>
        </w:rPr>
        <w:t> </w:t>
      </w:r>
      <w:r>
        <w:rPr/>
        <w:t>que</w:t>
      </w:r>
      <w:r>
        <w:rPr>
          <w:spacing w:val="-9"/>
        </w:rPr>
        <w:t> </w:t>
      </w:r>
      <w:r>
        <w:rPr/>
        <w:t>caracterizará</w:t>
      </w:r>
      <w:r>
        <w:rPr>
          <w:spacing w:val="-9"/>
        </w:rPr>
        <w:t> </w:t>
      </w:r>
      <w:r>
        <w:rPr/>
        <w:t>a</w:t>
      </w:r>
      <w:r>
        <w:rPr>
          <w:spacing w:val="-9"/>
        </w:rPr>
        <w:t> </w:t>
      </w:r>
      <w:r>
        <w:rPr/>
        <w:t>las</w:t>
      </w:r>
      <w:r>
        <w:rPr>
          <w:spacing w:val="-9"/>
        </w:rPr>
        <w:t> </w:t>
      </w:r>
      <w:r>
        <w:rPr/>
        <w:t>psicosis</w:t>
      </w:r>
      <w:r>
        <w:rPr>
          <w:spacing w:val="-10"/>
        </w:rPr>
        <w:t> </w:t>
      </w:r>
      <w:r>
        <w:rPr/>
        <w:t>tiene que</w:t>
      </w:r>
      <w:r>
        <w:rPr>
          <w:spacing w:val="-11"/>
        </w:rPr>
        <w:t> </w:t>
      </w:r>
      <w:r>
        <w:rPr/>
        <w:t>ver</w:t>
      </w:r>
      <w:r>
        <w:rPr>
          <w:spacing w:val="-12"/>
        </w:rPr>
        <w:t> </w:t>
      </w:r>
      <w:r>
        <w:rPr/>
        <w:t>con</w:t>
      </w:r>
      <w:r>
        <w:rPr>
          <w:spacing w:val="-11"/>
        </w:rPr>
        <w:t> </w:t>
      </w:r>
      <w:r>
        <w:rPr/>
        <w:t>la</w:t>
      </w:r>
      <w:r>
        <w:rPr>
          <w:spacing w:val="-13"/>
        </w:rPr>
        <w:t> </w:t>
      </w:r>
      <w:r>
        <w:rPr/>
        <w:t>forclusión</w:t>
      </w:r>
      <w:r>
        <w:rPr>
          <w:spacing w:val="-11"/>
        </w:rPr>
        <w:t> </w:t>
      </w:r>
      <w:r>
        <w:rPr/>
        <w:t>del</w:t>
      </w:r>
      <w:r>
        <w:rPr>
          <w:spacing w:val="-12"/>
        </w:rPr>
        <w:t> </w:t>
      </w:r>
      <w:r>
        <w:rPr/>
        <w:t>nombre</w:t>
      </w:r>
      <w:r>
        <w:rPr>
          <w:spacing w:val="-14"/>
        </w:rPr>
        <w:t> </w:t>
      </w:r>
      <w:r>
        <w:rPr/>
        <w:t>del</w:t>
      </w:r>
      <w:r>
        <w:rPr>
          <w:spacing w:val="-14"/>
        </w:rPr>
        <w:t> </w:t>
      </w:r>
      <w:r>
        <w:rPr/>
        <w:t>padre,</w:t>
      </w:r>
      <w:r>
        <w:rPr>
          <w:spacing w:val="-11"/>
        </w:rPr>
        <w:t> </w:t>
      </w:r>
      <w:r>
        <w:rPr/>
        <w:t>es</w:t>
      </w:r>
      <w:r>
        <w:rPr>
          <w:spacing w:val="-14"/>
        </w:rPr>
        <w:t> </w:t>
      </w:r>
      <w:r>
        <w:rPr/>
        <w:t>en</w:t>
      </w:r>
      <w:r>
        <w:rPr>
          <w:spacing w:val="-13"/>
        </w:rPr>
        <w:t> </w:t>
      </w:r>
      <w:r>
        <w:rPr/>
        <w:t>el</w:t>
      </w:r>
      <w:r>
        <w:rPr>
          <w:spacing w:val="-14"/>
        </w:rPr>
        <w:t> </w:t>
      </w:r>
      <w:r>
        <w:rPr/>
        <w:t>primer</w:t>
      </w:r>
      <w:r>
        <w:rPr>
          <w:spacing w:val="-8"/>
        </w:rPr>
        <w:t> </w:t>
      </w:r>
      <w:r>
        <w:rPr/>
        <w:t>tiempo</w:t>
      </w:r>
      <w:r>
        <w:rPr>
          <w:spacing w:val="-13"/>
        </w:rPr>
        <w:t> </w:t>
      </w:r>
      <w:r>
        <w:rPr/>
        <w:t>del</w:t>
      </w:r>
      <w:r>
        <w:rPr>
          <w:spacing w:val="-14"/>
        </w:rPr>
        <w:t> </w:t>
      </w:r>
      <w:r>
        <w:rPr/>
        <w:t>Edipo</w:t>
      </w:r>
      <w:r>
        <w:rPr>
          <w:spacing w:val="-13"/>
        </w:rPr>
        <w:t> </w:t>
      </w:r>
      <w:r>
        <w:rPr/>
        <w:t>en</w:t>
      </w:r>
      <w:r>
        <w:rPr>
          <w:spacing w:val="-13"/>
        </w:rPr>
        <w:t> </w:t>
      </w:r>
      <w:r>
        <w:rPr/>
        <w:t>donde la relación narcisista entre la madre y el hijo no puede ser rota por el padre, este tiempo en</w:t>
      </w:r>
      <w:r>
        <w:rPr>
          <w:spacing w:val="-4"/>
        </w:rPr>
        <w:t> </w:t>
      </w:r>
      <w:r>
        <w:rPr/>
        <w:t>donde</w:t>
      </w:r>
      <w:r>
        <w:rPr>
          <w:spacing w:val="-6"/>
        </w:rPr>
        <w:t> </w:t>
      </w:r>
      <w:r>
        <w:rPr/>
        <w:t>el</w:t>
      </w:r>
      <w:r>
        <w:rPr>
          <w:spacing w:val="-5"/>
        </w:rPr>
        <w:t> </w:t>
      </w:r>
      <w:r>
        <w:rPr/>
        <w:t>espejo</w:t>
      </w:r>
      <w:r>
        <w:rPr>
          <w:spacing w:val="-4"/>
        </w:rPr>
        <w:t> </w:t>
      </w:r>
      <w:r>
        <w:rPr/>
        <w:t>tiene</w:t>
      </w:r>
      <w:r>
        <w:rPr>
          <w:spacing w:val="-4"/>
        </w:rPr>
        <w:t> </w:t>
      </w:r>
      <w:r>
        <w:rPr/>
        <w:t>que</w:t>
      </w:r>
      <w:r>
        <w:rPr>
          <w:spacing w:val="-6"/>
        </w:rPr>
        <w:t> </w:t>
      </w:r>
      <w:r>
        <w:rPr/>
        <w:t>formar</w:t>
      </w:r>
      <w:r>
        <w:rPr>
          <w:spacing w:val="-5"/>
        </w:rPr>
        <w:t> </w:t>
      </w:r>
      <w:r>
        <w:rPr/>
        <w:t>al</w:t>
      </w:r>
      <w:r>
        <w:rPr>
          <w:spacing w:val="-5"/>
        </w:rPr>
        <w:t> </w:t>
      </w:r>
      <w:r>
        <w:rPr/>
        <w:t>yo</w:t>
      </w:r>
      <w:r>
        <w:rPr>
          <w:spacing w:val="-4"/>
        </w:rPr>
        <w:t> </w:t>
      </w:r>
      <w:r>
        <w:rPr/>
        <w:t>no,</w:t>
      </w:r>
      <w:r>
        <w:rPr>
          <w:spacing w:val="-6"/>
        </w:rPr>
        <w:t> </w:t>
      </w:r>
      <w:r>
        <w:rPr/>
        <w:t>se vivencia</w:t>
      </w:r>
      <w:r>
        <w:rPr>
          <w:spacing w:val="-4"/>
        </w:rPr>
        <w:t> </w:t>
      </w:r>
      <w:r>
        <w:rPr/>
        <w:t>de</w:t>
      </w:r>
      <w:r>
        <w:rPr>
          <w:spacing w:val="-6"/>
        </w:rPr>
        <w:t> </w:t>
      </w:r>
      <w:r>
        <w:rPr/>
        <w:t>forma</w:t>
      </w:r>
      <w:r>
        <w:rPr>
          <w:spacing w:val="-6"/>
        </w:rPr>
        <w:t> </w:t>
      </w:r>
      <w:r>
        <w:rPr/>
        <w:t>adecuada</w:t>
      </w:r>
      <w:r>
        <w:rPr>
          <w:spacing w:val="-6"/>
        </w:rPr>
        <w:t> </w:t>
      </w:r>
      <w:r>
        <w:rPr/>
        <w:t>debido</w:t>
      </w:r>
      <w:r>
        <w:rPr>
          <w:spacing w:val="-6"/>
        </w:rPr>
        <w:t> </w:t>
      </w:r>
      <w:r>
        <w:rPr/>
        <w:t>a</w:t>
      </w:r>
      <w:r>
        <w:rPr>
          <w:spacing w:val="-4"/>
        </w:rPr>
        <w:t> </w:t>
      </w:r>
      <w:r>
        <w:rPr/>
        <w:t>la falta de la mirada de la madre como Otro, lo simbólico no inscribe al sujeto en la cultura, en la psicosis lo imaginario y lo real están, la función de lo imaginario es atemperar al sujeto que cuando falla muestra que el nombre de padre no está, la autora piensa en cuatro formas de la psicosis y como estas atraviesan el estadio del</w:t>
      </w:r>
      <w:r>
        <w:rPr>
          <w:spacing w:val="-21"/>
        </w:rPr>
        <w:t> </w:t>
      </w:r>
      <w:r>
        <w:rPr/>
        <w:t>espejo:</w:t>
      </w:r>
    </w:p>
    <w:p>
      <w:pPr>
        <w:spacing w:after="0" w:line="360" w:lineRule="auto"/>
        <w:sectPr>
          <w:pgSz w:w="12240" w:h="15840"/>
          <w:pgMar w:header="0" w:footer="1098" w:top="1380" w:bottom="1280" w:left="1300" w:right="1300"/>
        </w:sectPr>
      </w:pPr>
    </w:p>
    <w:p>
      <w:pPr>
        <w:pStyle w:val="ListParagraph"/>
        <w:numPr>
          <w:ilvl w:val="4"/>
          <w:numId w:val="11"/>
        </w:numPr>
        <w:tabs>
          <w:tab w:pos="839" w:val="left" w:leader="none"/>
        </w:tabs>
        <w:spacing w:line="355" w:lineRule="auto" w:before="37" w:after="0"/>
        <w:ind w:left="838" w:right="121" w:hanging="360"/>
        <w:jc w:val="both"/>
        <w:rPr>
          <w:sz w:val="24"/>
        </w:rPr>
      </w:pPr>
      <w:r>
        <w:rPr>
          <w:sz w:val="24"/>
        </w:rPr>
        <w:t>El autismo: El niño está absolutamente ligado a la madre, casi como una parte</w:t>
      </w:r>
      <w:r>
        <w:rPr>
          <w:spacing w:val="-31"/>
          <w:sz w:val="24"/>
        </w:rPr>
        <w:t> </w:t>
      </w:r>
      <w:r>
        <w:rPr>
          <w:sz w:val="24"/>
        </w:rPr>
        <w:t>de su cuerpo, el niño está totalmente alienado al otro, no está metaforizado, no necesita hablar puesto que la madre habla por</w:t>
      </w:r>
      <w:r>
        <w:rPr>
          <w:spacing w:val="-21"/>
          <w:sz w:val="24"/>
        </w:rPr>
        <w:t> </w:t>
      </w:r>
      <w:r>
        <w:rPr>
          <w:sz w:val="24"/>
        </w:rPr>
        <w:t>él.</w:t>
      </w:r>
    </w:p>
    <w:p>
      <w:pPr>
        <w:pStyle w:val="ListParagraph"/>
        <w:numPr>
          <w:ilvl w:val="4"/>
          <w:numId w:val="11"/>
        </w:numPr>
        <w:tabs>
          <w:tab w:pos="839" w:val="left" w:leader="none"/>
        </w:tabs>
        <w:spacing w:line="357" w:lineRule="auto" w:before="8" w:after="0"/>
        <w:ind w:left="838" w:right="118" w:hanging="360"/>
        <w:jc w:val="both"/>
        <w:rPr>
          <w:sz w:val="24"/>
        </w:rPr>
      </w:pPr>
      <w:r>
        <w:rPr>
          <w:sz w:val="24"/>
        </w:rPr>
        <w:t>La esquizofrenia: El cuerpo despedazado no experimenta una unión en el</w:t>
      </w:r>
      <w:r>
        <w:rPr>
          <w:spacing w:val="-34"/>
          <w:sz w:val="24"/>
        </w:rPr>
        <w:t> </w:t>
      </w:r>
      <w:r>
        <w:rPr>
          <w:sz w:val="24"/>
        </w:rPr>
        <w:t>espejo, aparece fragmentado, aparecen reflejos del cuerpo por lo que el lenguaje se manifiesta</w:t>
      </w:r>
      <w:r>
        <w:rPr>
          <w:spacing w:val="-14"/>
          <w:sz w:val="24"/>
        </w:rPr>
        <w:t> </w:t>
      </w:r>
      <w:r>
        <w:rPr>
          <w:sz w:val="24"/>
        </w:rPr>
        <w:t>como</w:t>
      </w:r>
      <w:r>
        <w:rPr>
          <w:spacing w:val="-16"/>
          <w:sz w:val="24"/>
        </w:rPr>
        <w:t> </w:t>
      </w:r>
      <w:r>
        <w:rPr>
          <w:sz w:val="24"/>
        </w:rPr>
        <w:t>fragmentado</w:t>
      </w:r>
      <w:r>
        <w:rPr>
          <w:spacing w:val="-14"/>
          <w:sz w:val="24"/>
        </w:rPr>
        <w:t> </w:t>
      </w:r>
      <w:r>
        <w:rPr>
          <w:sz w:val="24"/>
        </w:rPr>
        <w:t>como</w:t>
      </w:r>
      <w:r>
        <w:rPr>
          <w:spacing w:val="-14"/>
          <w:sz w:val="24"/>
        </w:rPr>
        <w:t> </w:t>
      </w:r>
      <w:r>
        <w:rPr>
          <w:sz w:val="24"/>
        </w:rPr>
        <w:t>su</w:t>
      </w:r>
      <w:r>
        <w:rPr>
          <w:spacing w:val="-14"/>
          <w:sz w:val="24"/>
        </w:rPr>
        <w:t> </w:t>
      </w:r>
      <w:r>
        <w:rPr>
          <w:sz w:val="24"/>
        </w:rPr>
        <w:t>imagen</w:t>
      </w:r>
      <w:r>
        <w:rPr>
          <w:spacing w:val="-12"/>
          <w:sz w:val="24"/>
        </w:rPr>
        <w:t> </w:t>
      </w:r>
      <w:r>
        <w:rPr>
          <w:sz w:val="24"/>
        </w:rPr>
        <w:t>especular,</w:t>
      </w:r>
      <w:r>
        <w:rPr>
          <w:spacing w:val="-15"/>
          <w:sz w:val="24"/>
        </w:rPr>
        <w:t> </w:t>
      </w:r>
      <w:r>
        <w:rPr>
          <w:sz w:val="24"/>
        </w:rPr>
        <w:t>hay</w:t>
      </w:r>
      <w:r>
        <w:rPr>
          <w:spacing w:val="-15"/>
          <w:sz w:val="24"/>
        </w:rPr>
        <w:t> </w:t>
      </w:r>
      <w:r>
        <w:rPr>
          <w:sz w:val="24"/>
        </w:rPr>
        <w:t>una</w:t>
      </w:r>
      <w:r>
        <w:rPr>
          <w:spacing w:val="-14"/>
          <w:sz w:val="24"/>
        </w:rPr>
        <w:t> </w:t>
      </w:r>
      <w:r>
        <w:rPr>
          <w:sz w:val="24"/>
        </w:rPr>
        <w:t>insuficiencia</w:t>
      </w:r>
      <w:r>
        <w:rPr>
          <w:spacing w:val="-14"/>
          <w:sz w:val="24"/>
        </w:rPr>
        <w:t> </w:t>
      </w:r>
      <w:r>
        <w:rPr>
          <w:sz w:val="24"/>
        </w:rPr>
        <w:t>en la configuración del yo</w:t>
      </w:r>
      <w:r>
        <w:rPr>
          <w:spacing w:val="-8"/>
          <w:sz w:val="24"/>
        </w:rPr>
        <w:t> </w:t>
      </w:r>
      <w:r>
        <w:rPr>
          <w:sz w:val="24"/>
        </w:rPr>
        <w:t>ideal.</w:t>
      </w:r>
    </w:p>
    <w:p>
      <w:pPr>
        <w:pStyle w:val="ListParagraph"/>
        <w:numPr>
          <w:ilvl w:val="4"/>
          <w:numId w:val="11"/>
        </w:numPr>
        <w:tabs>
          <w:tab w:pos="839" w:val="left" w:leader="none"/>
        </w:tabs>
        <w:spacing w:line="357" w:lineRule="auto" w:before="8" w:after="0"/>
        <w:ind w:left="838" w:right="114" w:hanging="360"/>
        <w:jc w:val="both"/>
        <w:rPr>
          <w:sz w:val="24"/>
        </w:rPr>
      </w:pPr>
      <w:r>
        <w:rPr>
          <w:sz w:val="24"/>
        </w:rPr>
        <w:t>La paranoia: A pesar de la consolidación de la imagen en el espejo no hay más allá del espejo, se queda alienado al otro imaginario que ve el reflejo de sí mismo el que le plantea una situación sin salida en donde proyecta sus pasiones, queda atrapado entre su yo ideal y su ideal del</w:t>
      </w:r>
      <w:r>
        <w:rPr>
          <w:spacing w:val="-17"/>
          <w:sz w:val="24"/>
        </w:rPr>
        <w:t> </w:t>
      </w:r>
      <w:r>
        <w:rPr>
          <w:sz w:val="24"/>
        </w:rPr>
        <w:t>yo.</w:t>
      </w:r>
    </w:p>
    <w:p>
      <w:pPr>
        <w:pStyle w:val="ListParagraph"/>
        <w:numPr>
          <w:ilvl w:val="4"/>
          <w:numId w:val="11"/>
        </w:numPr>
        <w:tabs>
          <w:tab w:pos="839" w:val="left" w:leader="none"/>
        </w:tabs>
        <w:spacing w:line="357" w:lineRule="auto" w:before="6" w:after="0"/>
        <w:ind w:left="838" w:right="114" w:hanging="360"/>
        <w:jc w:val="both"/>
        <w:rPr>
          <w:sz w:val="24"/>
        </w:rPr>
      </w:pPr>
      <w:r>
        <w:rPr>
          <w:sz w:val="24"/>
        </w:rPr>
        <w:t>Psicosis maniaco depresiva: En la manía el sujeto se confunde imaginariamente con su ideal del yo, mientras que en la melancolía se ve reducida a puro objeto, mientras que en la manía el lenguaje esta desatado en la melancolía existe un gran</w:t>
      </w:r>
      <w:r>
        <w:rPr>
          <w:spacing w:val="-1"/>
          <w:sz w:val="24"/>
        </w:rPr>
        <w:t> </w:t>
      </w:r>
      <w:r>
        <w:rPr>
          <w:sz w:val="24"/>
        </w:rPr>
        <w:t>silencio.</w:t>
      </w:r>
    </w:p>
    <w:p>
      <w:pPr>
        <w:pStyle w:val="BodyText"/>
        <w:spacing w:line="360" w:lineRule="auto" w:before="125"/>
        <w:ind w:right="113"/>
      </w:pPr>
      <w:r>
        <w:rPr/>
        <w:t>En donde el delirio viene como una suplencia del nombre del padre, el psicótico crea al padre por medio de su delirio, mientras que la alucinación es un fenómeno efecto de la forclusión del nombre del padre, mientras que el delirio es una interpretación de ese fenómeno que suple esa función (Vaccarezza, 2002).</w:t>
      </w:r>
    </w:p>
    <w:p>
      <w:pPr>
        <w:pStyle w:val="BodyText"/>
        <w:ind w:left="0"/>
        <w:jc w:val="left"/>
      </w:pPr>
    </w:p>
    <w:p>
      <w:pPr>
        <w:pStyle w:val="BodyText"/>
        <w:ind w:left="0"/>
        <w:jc w:val="left"/>
      </w:pPr>
    </w:p>
    <w:p>
      <w:pPr>
        <w:pStyle w:val="Heading1"/>
        <w:numPr>
          <w:ilvl w:val="3"/>
          <w:numId w:val="11"/>
        </w:numPr>
        <w:tabs>
          <w:tab w:pos="1132" w:val="left" w:leader="none"/>
        </w:tabs>
        <w:spacing w:line="240" w:lineRule="auto" w:before="171" w:after="0"/>
        <w:ind w:left="1131" w:right="0" w:hanging="1013"/>
        <w:jc w:val="both"/>
      </w:pPr>
      <w:bookmarkStart w:name="_TOC_250002" w:id="17"/>
      <w:bookmarkEnd w:id="17"/>
      <w:r>
        <w:rPr/>
        <w:t>Perversión</w:t>
      </w:r>
    </w:p>
    <w:p>
      <w:pPr>
        <w:pStyle w:val="BodyText"/>
        <w:spacing w:before="5"/>
        <w:ind w:left="0"/>
        <w:jc w:val="left"/>
        <w:rPr>
          <w:b/>
        </w:rPr>
      </w:pPr>
    </w:p>
    <w:p>
      <w:pPr>
        <w:pStyle w:val="BodyText"/>
        <w:spacing w:line="360" w:lineRule="auto" w:before="1"/>
        <w:ind w:right="115"/>
      </w:pPr>
      <w:r>
        <w:rPr/>
        <w:t>En el texto del Fetichismo (1927) Freud da cuenta de un fenómeno que sucede en la estructuración psíquica, la desmentida viene como una forma en la </w:t>
      </w:r>
      <w:r>
        <w:rPr>
          <w:spacing w:val="2"/>
        </w:rPr>
        <w:t>que </w:t>
      </w:r>
      <w:r>
        <w:rPr/>
        <w:t>el sujeto intenta protegerse</w:t>
      </w:r>
      <w:r>
        <w:rPr>
          <w:spacing w:val="-7"/>
        </w:rPr>
        <w:t> </w:t>
      </w:r>
      <w:r>
        <w:rPr/>
        <w:t>de</w:t>
      </w:r>
      <w:r>
        <w:rPr>
          <w:spacing w:val="-6"/>
        </w:rPr>
        <w:t> </w:t>
      </w:r>
      <w:r>
        <w:rPr/>
        <w:t>lo</w:t>
      </w:r>
      <w:r>
        <w:rPr>
          <w:spacing w:val="-6"/>
        </w:rPr>
        <w:t> </w:t>
      </w:r>
      <w:r>
        <w:rPr/>
        <w:t>doloroso</w:t>
      </w:r>
      <w:r>
        <w:rPr>
          <w:spacing w:val="-4"/>
        </w:rPr>
        <w:t> </w:t>
      </w:r>
      <w:r>
        <w:rPr/>
        <w:t>que</w:t>
      </w:r>
      <w:r>
        <w:rPr>
          <w:spacing w:val="-6"/>
        </w:rPr>
        <w:t> </w:t>
      </w:r>
      <w:r>
        <w:rPr/>
        <w:t>es</w:t>
      </w:r>
      <w:r>
        <w:rPr>
          <w:spacing w:val="-7"/>
        </w:rPr>
        <w:t> </w:t>
      </w:r>
      <w:r>
        <w:rPr/>
        <w:t>evidenciar</w:t>
      </w:r>
      <w:r>
        <w:rPr>
          <w:spacing w:val="-5"/>
        </w:rPr>
        <w:t> </w:t>
      </w:r>
      <w:r>
        <w:rPr/>
        <w:t>la</w:t>
      </w:r>
      <w:r>
        <w:rPr>
          <w:spacing w:val="-4"/>
        </w:rPr>
        <w:t> </w:t>
      </w:r>
      <w:r>
        <w:rPr/>
        <w:t>diferencia</w:t>
      </w:r>
      <w:r>
        <w:rPr>
          <w:spacing w:val="-6"/>
        </w:rPr>
        <w:t> </w:t>
      </w:r>
      <w:r>
        <w:rPr/>
        <w:t>anatómica</w:t>
      </w:r>
      <w:r>
        <w:rPr>
          <w:spacing w:val="-6"/>
        </w:rPr>
        <w:t> </w:t>
      </w:r>
      <w:r>
        <w:rPr/>
        <w:t>de</w:t>
      </w:r>
      <w:r>
        <w:rPr>
          <w:spacing w:val="-6"/>
        </w:rPr>
        <w:t> </w:t>
      </w:r>
      <w:r>
        <w:rPr/>
        <w:t>los</w:t>
      </w:r>
      <w:r>
        <w:rPr>
          <w:spacing w:val="-4"/>
        </w:rPr>
        <w:t> </w:t>
      </w:r>
      <w:r>
        <w:rPr/>
        <w:t>sexos,</w:t>
      </w:r>
      <w:r>
        <w:rPr>
          <w:spacing w:val="-4"/>
        </w:rPr>
        <w:t> </w:t>
      </w:r>
      <w:r>
        <w:rPr/>
        <w:t>la</w:t>
      </w:r>
      <w:r>
        <w:rPr>
          <w:spacing w:val="-4"/>
        </w:rPr>
        <w:t> </w:t>
      </w:r>
      <w:r>
        <w:rPr/>
        <w:t>idea de que la madre tiene el falo intenta ser mantenida por medio de este</w:t>
      </w:r>
      <w:r>
        <w:rPr>
          <w:spacing w:val="-35"/>
        </w:rPr>
        <w:t> </w:t>
      </w:r>
      <w:r>
        <w:rPr/>
        <w:t>fenómeno.</w:t>
      </w:r>
    </w:p>
    <w:p>
      <w:pPr>
        <w:pStyle w:val="BodyText"/>
        <w:spacing w:line="360" w:lineRule="auto" w:before="122"/>
        <w:ind w:right="113"/>
      </w:pPr>
      <w:r>
        <w:rPr/>
        <w:t>Cuando se habla de la estructura perversa se debe de considerar que el padre ya ha hecho una interdicción entre el niño y la madre, ya ha enviado el mensaje que tiene que ver con la prohibición del incesto, al niño le dice que no puede poseer a la madre y a la madre</w:t>
      </w:r>
      <w:r>
        <w:rPr>
          <w:spacing w:val="58"/>
        </w:rPr>
        <w:t> </w:t>
      </w:r>
      <w:r>
        <w:rPr/>
        <w:t>le</w:t>
      </w:r>
      <w:r>
        <w:rPr>
          <w:spacing w:val="55"/>
        </w:rPr>
        <w:t> </w:t>
      </w:r>
      <w:r>
        <w:rPr/>
        <w:t>dice</w:t>
      </w:r>
      <w:r>
        <w:rPr>
          <w:spacing w:val="58"/>
        </w:rPr>
        <w:t> </w:t>
      </w:r>
      <w:r>
        <w:rPr/>
        <w:t>que</w:t>
      </w:r>
      <w:r>
        <w:rPr>
          <w:spacing w:val="56"/>
        </w:rPr>
        <w:t> </w:t>
      </w:r>
      <w:r>
        <w:rPr/>
        <w:t>no</w:t>
      </w:r>
      <w:r>
        <w:rPr>
          <w:spacing w:val="58"/>
        </w:rPr>
        <w:t> </w:t>
      </w:r>
      <w:r>
        <w:rPr/>
        <w:t>puede</w:t>
      </w:r>
      <w:r>
        <w:rPr>
          <w:spacing w:val="56"/>
        </w:rPr>
        <w:t> </w:t>
      </w:r>
      <w:r>
        <w:rPr/>
        <w:t>reintegrar</w:t>
      </w:r>
      <w:r>
        <w:rPr>
          <w:spacing w:val="57"/>
        </w:rPr>
        <w:t> </w:t>
      </w:r>
      <w:r>
        <w:rPr/>
        <w:t>su</w:t>
      </w:r>
      <w:r>
        <w:rPr>
          <w:spacing w:val="58"/>
        </w:rPr>
        <w:t> </w:t>
      </w:r>
      <w:r>
        <w:rPr/>
        <w:t>producto;</w:t>
      </w:r>
      <w:r>
        <w:rPr>
          <w:spacing w:val="55"/>
        </w:rPr>
        <w:t> </w:t>
      </w:r>
      <w:r>
        <w:rPr/>
        <w:t>por</w:t>
      </w:r>
      <w:r>
        <w:rPr>
          <w:spacing w:val="54"/>
        </w:rPr>
        <w:t> </w:t>
      </w:r>
      <w:r>
        <w:rPr/>
        <w:t>lo</w:t>
      </w:r>
      <w:r>
        <w:rPr>
          <w:spacing w:val="55"/>
        </w:rPr>
        <w:t> </w:t>
      </w:r>
      <w:r>
        <w:rPr>
          <w:spacing w:val="2"/>
        </w:rPr>
        <w:t>que</w:t>
      </w:r>
      <w:r>
        <w:rPr>
          <w:spacing w:val="58"/>
        </w:rPr>
        <w:t> </w:t>
      </w:r>
      <w:r>
        <w:rPr/>
        <w:t>para</w:t>
      </w:r>
      <w:r>
        <w:rPr>
          <w:spacing w:val="55"/>
        </w:rPr>
        <w:t> </w:t>
      </w:r>
      <w:r>
        <w:rPr/>
        <w:t>considerar</w:t>
      </w:r>
      <w:r>
        <w:rPr>
          <w:spacing w:val="57"/>
        </w:rPr>
        <w:t> </w:t>
      </w:r>
      <w:r>
        <w:rPr/>
        <w:t>la</w:t>
      </w:r>
    </w:p>
    <w:p>
      <w:pPr>
        <w:spacing w:after="0" w:line="360" w:lineRule="auto"/>
        <w:sectPr>
          <w:pgSz w:w="12240" w:h="15840"/>
          <w:pgMar w:header="0" w:footer="1098" w:top="1380" w:bottom="1280" w:left="1300" w:right="1300"/>
        </w:sectPr>
      </w:pPr>
    </w:p>
    <w:p>
      <w:pPr>
        <w:pStyle w:val="BodyText"/>
        <w:spacing w:line="360" w:lineRule="auto" w:before="57"/>
        <w:ind w:right="114"/>
      </w:pPr>
      <w:r>
        <w:rPr/>
        <w:t>estructura</w:t>
      </w:r>
      <w:r>
        <w:rPr>
          <w:spacing w:val="-14"/>
        </w:rPr>
        <w:t> </w:t>
      </w:r>
      <w:r>
        <w:rPr/>
        <w:t>perversa</w:t>
      </w:r>
      <w:r>
        <w:rPr>
          <w:spacing w:val="-11"/>
        </w:rPr>
        <w:t> </w:t>
      </w:r>
      <w:r>
        <w:rPr/>
        <w:t>se</w:t>
      </w:r>
      <w:r>
        <w:rPr>
          <w:spacing w:val="-15"/>
        </w:rPr>
        <w:t> </w:t>
      </w:r>
      <w:r>
        <w:rPr/>
        <w:t>debe</w:t>
      </w:r>
      <w:r>
        <w:rPr>
          <w:spacing w:val="-13"/>
        </w:rPr>
        <w:t> </w:t>
      </w:r>
      <w:r>
        <w:rPr/>
        <w:t>de</w:t>
      </w:r>
      <w:r>
        <w:rPr>
          <w:spacing w:val="-13"/>
        </w:rPr>
        <w:t> </w:t>
      </w:r>
      <w:r>
        <w:rPr/>
        <w:t>tener</w:t>
      </w:r>
      <w:r>
        <w:rPr>
          <w:spacing w:val="-15"/>
        </w:rPr>
        <w:t> </w:t>
      </w:r>
      <w:r>
        <w:rPr/>
        <w:t>en</w:t>
      </w:r>
      <w:r>
        <w:rPr>
          <w:spacing w:val="-13"/>
        </w:rPr>
        <w:t> </w:t>
      </w:r>
      <w:r>
        <w:rPr/>
        <w:t>consideración</w:t>
      </w:r>
      <w:r>
        <w:rPr>
          <w:spacing w:val="-13"/>
        </w:rPr>
        <w:t> </w:t>
      </w:r>
      <w:r>
        <w:rPr/>
        <w:t>que</w:t>
      </w:r>
      <w:r>
        <w:rPr>
          <w:spacing w:val="-13"/>
        </w:rPr>
        <w:t> </w:t>
      </w:r>
      <w:r>
        <w:rPr/>
        <w:t>se</w:t>
      </w:r>
      <w:r>
        <w:rPr>
          <w:spacing w:val="-13"/>
        </w:rPr>
        <w:t> </w:t>
      </w:r>
      <w:r>
        <w:rPr/>
        <w:t>sabe</w:t>
      </w:r>
      <w:r>
        <w:rPr>
          <w:spacing w:val="-13"/>
        </w:rPr>
        <w:t> </w:t>
      </w:r>
      <w:r>
        <w:rPr/>
        <w:t>de</w:t>
      </w:r>
      <w:r>
        <w:rPr>
          <w:spacing w:val="-11"/>
        </w:rPr>
        <w:t> </w:t>
      </w:r>
      <w:r>
        <w:rPr/>
        <w:t>la</w:t>
      </w:r>
      <w:r>
        <w:rPr>
          <w:spacing w:val="-13"/>
        </w:rPr>
        <w:t> </w:t>
      </w:r>
      <w:r>
        <w:rPr/>
        <w:t>castración,</w:t>
      </w:r>
      <w:r>
        <w:rPr>
          <w:spacing w:val="-13"/>
        </w:rPr>
        <w:t> </w:t>
      </w:r>
      <w:r>
        <w:rPr/>
        <w:t>pero que lo que sucede es que el perverso no quiere saber nada de esta falta, de esta diferencia, de la castración, por lo que por efecto de la desmentida la forma en la que se posiciona</w:t>
      </w:r>
      <w:r>
        <w:rPr>
          <w:spacing w:val="-11"/>
        </w:rPr>
        <w:t> </w:t>
      </w:r>
      <w:r>
        <w:rPr/>
        <w:t>frente</w:t>
      </w:r>
      <w:r>
        <w:rPr>
          <w:spacing w:val="-8"/>
        </w:rPr>
        <w:t> </w:t>
      </w:r>
      <w:r>
        <w:rPr/>
        <w:t>a</w:t>
      </w:r>
      <w:r>
        <w:rPr>
          <w:spacing w:val="-8"/>
        </w:rPr>
        <w:t> </w:t>
      </w:r>
      <w:r>
        <w:rPr/>
        <w:t>la</w:t>
      </w:r>
      <w:r>
        <w:rPr>
          <w:spacing w:val="-9"/>
        </w:rPr>
        <w:t> </w:t>
      </w:r>
      <w:r>
        <w:rPr/>
        <w:t>castración</w:t>
      </w:r>
      <w:r>
        <w:rPr>
          <w:spacing w:val="-8"/>
        </w:rPr>
        <w:t> </w:t>
      </w:r>
      <w:r>
        <w:rPr/>
        <w:t>es</w:t>
      </w:r>
      <w:r>
        <w:rPr>
          <w:spacing w:val="-9"/>
        </w:rPr>
        <w:t> </w:t>
      </w:r>
      <w:r>
        <w:rPr/>
        <w:t>renegando</w:t>
      </w:r>
      <w:r>
        <w:rPr>
          <w:spacing w:val="-8"/>
        </w:rPr>
        <w:t> </w:t>
      </w:r>
      <w:r>
        <w:rPr/>
        <w:t>de</w:t>
      </w:r>
      <w:r>
        <w:rPr>
          <w:spacing w:val="-8"/>
        </w:rPr>
        <w:t> </w:t>
      </w:r>
      <w:r>
        <w:rPr/>
        <w:t>la</w:t>
      </w:r>
      <w:r>
        <w:rPr>
          <w:spacing w:val="-9"/>
        </w:rPr>
        <w:t> </w:t>
      </w:r>
      <w:r>
        <w:rPr/>
        <w:t>misma,</w:t>
      </w:r>
      <w:r>
        <w:rPr>
          <w:spacing w:val="-9"/>
        </w:rPr>
        <w:t> </w:t>
      </w:r>
      <w:r>
        <w:rPr/>
        <w:t>borra</w:t>
      </w:r>
      <w:r>
        <w:rPr>
          <w:spacing w:val="-8"/>
        </w:rPr>
        <w:t> </w:t>
      </w:r>
      <w:r>
        <w:rPr/>
        <w:t>la</w:t>
      </w:r>
      <w:r>
        <w:rPr>
          <w:spacing w:val="-9"/>
        </w:rPr>
        <w:t> </w:t>
      </w:r>
      <w:r>
        <w:rPr/>
        <w:t>castración</w:t>
      </w:r>
      <w:r>
        <w:rPr>
          <w:spacing w:val="-8"/>
        </w:rPr>
        <w:t> </w:t>
      </w:r>
      <w:r>
        <w:rPr/>
        <w:t>imaginaria y</w:t>
      </w:r>
      <w:r>
        <w:rPr>
          <w:spacing w:val="-7"/>
        </w:rPr>
        <w:t> </w:t>
      </w:r>
      <w:r>
        <w:rPr/>
        <w:t>se</w:t>
      </w:r>
      <w:r>
        <w:rPr>
          <w:spacing w:val="-4"/>
        </w:rPr>
        <w:t> </w:t>
      </w:r>
      <w:r>
        <w:rPr/>
        <w:t>propone</w:t>
      </w:r>
      <w:r>
        <w:rPr>
          <w:spacing w:val="-4"/>
        </w:rPr>
        <w:t> </w:t>
      </w:r>
      <w:r>
        <w:rPr/>
        <w:t>como</w:t>
      </w:r>
      <w:r>
        <w:rPr>
          <w:spacing w:val="-4"/>
        </w:rPr>
        <w:t> </w:t>
      </w:r>
      <w:r>
        <w:rPr/>
        <w:t>el</w:t>
      </w:r>
      <w:r>
        <w:rPr>
          <w:spacing w:val="-7"/>
        </w:rPr>
        <w:t> </w:t>
      </w:r>
      <w:r>
        <w:rPr/>
        <w:t>objeto</w:t>
      </w:r>
      <w:r>
        <w:rPr>
          <w:spacing w:val="-4"/>
        </w:rPr>
        <w:t> </w:t>
      </w:r>
      <w:r>
        <w:rPr/>
        <w:t>de</w:t>
      </w:r>
      <w:r>
        <w:rPr>
          <w:spacing w:val="-4"/>
        </w:rPr>
        <w:t> </w:t>
      </w:r>
      <w:r>
        <w:rPr/>
        <w:t>goce</w:t>
      </w:r>
      <w:r>
        <w:rPr>
          <w:spacing w:val="-6"/>
        </w:rPr>
        <w:t> </w:t>
      </w:r>
      <w:r>
        <w:rPr/>
        <w:t>del</w:t>
      </w:r>
      <w:r>
        <w:rPr>
          <w:spacing w:val="-5"/>
        </w:rPr>
        <w:t> </w:t>
      </w:r>
      <w:r>
        <w:rPr/>
        <w:t>Otro,</w:t>
      </w:r>
      <w:r>
        <w:rPr>
          <w:spacing w:val="-4"/>
        </w:rPr>
        <w:t> </w:t>
      </w:r>
      <w:r>
        <w:rPr/>
        <w:t>el</w:t>
      </w:r>
      <w:r>
        <w:rPr>
          <w:spacing w:val="-5"/>
        </w:rPr>
        <w:t> </w:t>
      </w:r>
      <w:r>
        <w:rPr/>
        <w:t>deseo</w:t>
      </w:r>
      <w:r>
        <w:rPr>
          <w:spacing w:val="-6"/>
        </w:rPr>
        <w:t> </w:t>
      </w:r>
      <w:r>
        <w:rPr/>
        <w:t>aparece</w:t>
      </w:r>
      <w:r>
        <w:rPr>
          <w:spacing w:val="-4"/>
        </w:rPr>
        <w:t> </w:t>
      </w:r>
      <w:r>
        <w:rPr/>
        <w:t>como</w:t>
      </w:r>
      <w:r>
        <w:rPr>
          <w:spacing w:val="-4"/>
        </w:rPr>
        <w:t> </w:t>
      </w:r>
      <w:r>
        <w:rPr/>
        <w:t>un</w:t>
      </w:r>
      <w:r>
        <w:rPr>
          <w:spacing w:val="-4"/>
        </w:rPr>
        <w:t> </w:t>
      </w:r>
      <w:r>
        <w:rPr/>
        <w:t>deseo</w:t>
      </w:r>
      <w:r>
        <w:rPr>
          <w:spacing w:val="-6"/>
        </w:rPr>
        <w:t> </w:t>
      </w:r>
      <w:r>
        <w:rPr/>
        <w:t>posible, como</w:t>
      </w:r>
      <w:r>
        <w:rPr>
          <w:spacing w:val="-18"/>
        </w:rPr>
        <w:t> </w:t>
      </w:r>
      <w:r>
        <w:rPr/>
        <w:t>un</w:t>
      </w:r>
      <w:r>
        <w:rPr>
          <w:spacing w:val="-16"/>
        </w:rPr>
        <w:t> </w:t>
      </w:r>
      <w:r>
        <w:rPr/>
        <w:t>deseo</w:t>
      </w:r>
      <w:r>
        <w:rPr>
          <w:spacing w:val="-16"/>
        </w:rPr>
        <w:t> </w:t>
      </w:r>
      <w:r>
        <w:rPr/>
        <w:t>que</w:t>
      </w:r>
      <w:r>
        <w:rPr>
          <w:spacing w:val="-16"/>
        </w:rPr>
        <w:t> </w:t>
      </w:r>
      <w:r>
        <w:rPr/>
        <w:t>se</w:t>
      </w:r>
      <w:r>
        <w:rPr>
          <w:spacing w:val="-16"/>
        </w:rPr>
        <w:t> </w:t>
      </w:r>
      <w:r>
        <w:rPr/>
        <w:t>actúa,</w:t>
      </w:r>
      <w:r>
        <w:rPr>
          <w:spacing w:val="-16"/>
        </w:rPr>
        <w:t> </w:t>
      </w:r>
      <w:r>
        <w:rPr/>
        <w:t>la</w:t>
      </w:r>
      <w:r>
        <w:rPr>
          <w:spacing w:val="-16"/>
        </w:rPr>
        <w:t> </w:t>
      </w:r>
      <w:r>
        <w:rPr/>
        <w:t>angustia</w:t>
      </w:r>
      <w:r>
        <w:rPr>
          <w:spacing w:val="-16"/>
        </w:rPr>
        <w:t> </w:t>
      </w:r>
      <w:r>
        <w:rPr/>
        <w:t>y</w:t>
      </w:r>
      <w:r>
        <w:rPr>
          <w:spacing w:val="-19"/>
        </w:rPr>
        <w:t> </w:t>
      </w:r>
      <w:r>
        <w:rPr/>
        <w:t>el</w:t>
      </w:r>
      <w:r>
        <w:rPr>
          <w:spacing w:val="-17"/>
        </w:rPr>
        <w:t> </w:t>
      </w:r>
      <w:r>
        <w:rPr/>
        <w:t>miedo</w:t>
      </w:r>
      <w:r>
        <w:rPr>
          <w:spacing w:val="-16"/>
        </w:rPr>
        <w:t> </w:t>
      </w:r>
      <w:r>
        <w:rPr/>
        <w:t>se</w:t>
      </w:r>
      <w:r>
        <w:rPr>
          <w:spacing w:val="-10"/>
        </w:rPr>
        <w:t> </w:t>
      </w:r>
      <w:r>
        <w:rPr/>
        <w:t>dirigen</w:t>
      </w:r>
      <w:r>
        <w:rPr>
          <w:spacing w:val="-16"/>
        </w:rPr>
        <w:t> </w:t>
      </w:r>
      <w:r>
        <w:rPr/>
        <w:t>a</w:t>
      </w:r>
      <w:r>
        <w:rPr>
          <w:spacing w:val="-16"/>
        </w:rPr>
        <w:t> </w:t>
      </w:r>
      <w:r>
        <w:rPr/>
        <w:t>otro</w:t>
      </w:r>
      <w:r>
        <w:rPr>
          <w:spacing w:val="-18"/>
        </w:rPr>
        <w:t> </w:t>
      </w:r>
      <w:r>
        <w:rPr/>
        <w:t>teniendo</w:t>
      </w:r>
      <w:r>
        <w:rPr>
          <w:spacing w:val="-16"/>
        </w:rPr>
        <w:t> </w:t>
      </w:r>
      <w:r>
        <w:rPr/>
        <w:t>una</w:t>
      </w:r>
      <w:r>
        <w:rPr>
          <w:spacing w:val="-16"/>
        </w:rPr>
        <w:t> </w:t>
      </w:r>
      <w:r>
        <w:rPr/>
        <w:t>certeza de</w:t>
      </w:r>
      <w:r>
        <w:rPr>
          <w:spacing w:val="-5"/>
        </w:rPr>
        <w:t> </w:t>
      </w:r>
      <w:r>
        <w:rPr/>
        <w:t>como</w:t>
      </w:r>
      <w:r>
        <w:rPr>
          <w:spacing w:val="-5"/>
        </w:rPr>
        <w:t> </w:t>
      </w:r>
      <w:r>
        <w:rPr/>
        <w:t>gozar</w:t>
      </w:r>
      <w:r>
        <w:rPr>
          <w:spacing w:val="-5"/>
        </w:rPr>
        <w:t> </w:t>
      </w:r>
      <w:r>
        <w:rPr/>
        <w:t>Vaccarezza</w:t>
      </w:r>
      <w:r>
        <w:rPr>
          <w:spacing w:val="-5"/>
        </w:rPr>
        <w:t> </w:t>
      </w:r>
      <w:r>
        <w:rPr/>
        <w:t>(2002)</w:t>
      </w:r>
      <w:r>
        <w:rPr>
          <w:spacing w:val="-8"/>
        </w:rPr>
        <w:t> </w:t>
      </w:r>
      <w:r>
        <w:rPr/>
        <w:t>es</w:t>
      </w:r>
      <w:r>
        <w:rPr>
          <w:spacing w:val="-8"/>
        </w:rPr>
        <w:t> </w:t>
      </w:r>
      <w:r>
        <w:rPr/>
        <w:t>por</w:t>
      </w:r>
      <w:r>
        <w:rPr>
          <w:spacing w:val="-6"/>
        </w:rPr>
        <w:t> </w:t>
      </w:r>
      <w:r>
        <w:rPr/>
        <w:t>eso</w:t>
      </w:r>
      <w:r>
        <w:rPr>
          <w:spacing w:val="-7"/>
        </w:rPr>
        <w:t> </w:t>
      </w:r>
      <w:r>
        <w:rPr/>
        <w:t>que</w:t>
      </w:r>
      <w:r>
        <w:rPr>
          <w:spacing w:val="-5"/>
        </w:rPr>
        <w:t> </w:t>
      </w:r>
      <w:r>
        <w:rPr/>
        <w:t>el</w:t>
      </w:r>
      <w:r>
        <w:rPr>
          <w:spacing w:val="-8"/>
        </w:rPr>
        <w:t> </w:t>
      </w:r>
      <w:r>
        <w:rPr/>
        <w:t>fantasma</w:t>
      </w:r>
      <w:r>
        <w:rPr>
          <w:spacing w:val="-7"/>
        </w:rPr>
        <w:t> </w:t>
      </w:r>
      <w:r>
        <w:rPr/>
        <w:t>en</w:t>
      </w:r>
      <w:r>
        <w:rPr>
          <w:spacing w:val="-5"/>
        </w:rPr>
        <w:t> </w:t>
      </w:r>
      <w:r>
        <w:rPr/>
        <w:t>relación</w:t>
      </w:r>
      <w:r>
        <w:rPr>
          <w:spacing w:val="-7"/>
        </w:rPr>
        <w:t> </w:t>
      </w:r>
      <w:r>
        <w:rPr/>
        <w:t>al</w:t>
      </w:r>
      <w:r>
        <w:rPr>
          <w:spacing w:val="-6"/>
        </w:rPr>
        <w:t> </w:t>
      </w:r>
      <w:r>
        <w:rPr/>
        <w:t>perverso</w:t>
      </w:r>
      <w:r>
        <w:rPr>
          <w:spacing w:val="-5"/>
        </w:rPr>
        <w:t> </w:t>
      </w:r>
      <w:r>
        <w:rPr/>
        <w:t>se estructura de la siguiente</w:t>
      </w:r>
      <w:r>
        <w:rPr>
          <w:spacing w:val="-10"/>
        </w:rPr>
        <w:t> </w:t>
      </w:r>
      <w:r>
        <w:rPr/>
        <w:t>manera:</w:t>
      </w:r>
    </w:p>
    <w:p>
      <w:pPr>
        <w:pStyle w:val="BodyText"/>
        <w:ind w:left="0"/>
        <w:jc w:val="left"/>
      </w:pPr>
    </w:p>
    <w:p>
      <w:pPr>
        <w:pStyle w:val="BodyText"/>
        <w:spacing w:before="3"/>
        <w:ind w:left="0"/>
        <w:jc w:val="left"/>
        <w:rPr>
          <w:sz w:val="33"/>
        </w:rPr>
      </w:pPr>
    </w:p>
    <w:p>
      <w:pPr>
        <w:pStyle w:val="BodyText"/>
        <w:tabs>
          <w:tab w:pos="536" w:val="left" w:leader="none"/>
        </w:tabs>
        <w:ind w:left="2"/>
        <w:jc w:val="center"/>
      </w:pPr>
      <w:r>
        <w:rPr/>
        <w:pict>
          <v:shape style="position:absolute;margin-left:300.119995pt;margin-top:2.925864pt;width:11.05pt;height:11.3pt;mso-position-horizontal-relative:page;mso-position-vertical-relative:paragraph;z-index:-59224" coordorigin="6002,59" coordsize="221,226" path="m6002,171l6113,59,6223,171,6113,284,6002,171xe" filled="false" stroked="true" strokeweight=".96pt" strokecolor="#000000">
            <v:path arrowok="t"/>
            <w10:wrap type="none"/>
          </v:shape>
        </w:pict>
      </w:r>
      <w:r>
        <w:rPr/>
        <w:t>a</w:t>
        <w:tab/>
        <w:t>$</w:t>
      </w:r>
    </w:p>
    <w:p>
      <w:pPr>
        <w:spacing w:before="77"/>
        <w:ind w:left="1918" w:right="1961" w:firstLine="0"/>
        <w:jc w:val="center"/>
        <w:rPr>
          <w:rFonts w:ascii="Calibri" w:hAnsi="Calibri"/>
          <w:i/>
          <w:sz w:val="18"/>
        </w:rPr>
      </w:pPr>
      <w:r>
        <w:rPr>
          <w:rFonts w:ascii="Calibri" w:hAnsi="Calibri"/>
          <w:i/>
          <w:color w:val="44536A"/>
          <w:sz w:val="18"/>
        </w:rPr>
        <w:t>Ilustración 4: Fantasma en el Perverso</w:t>
      </w:r>
    </w:p>
    <w:p>
      <w:pPr>
        <w:pStyle w:val="BodyText"/>
        <w:spacing w:before="9"/>
        <w:ind w:left="0"/>
        <w:jc w:val="left"/>
        <w:rPr>
          <w:rFonts w:ascii="Calibri"/>
          <w:i/>
          <w:sz w:val="28"/>
        </w:rPr>
      </w:pPr>
    </w:p>
    <w:p>
      <w:pPr>
        <w:pStyle w:val="Heading1"/>
        <w:numPr>
          <w:ilvl w:val="3"/>
          <w:numId w:val="11"/>
        </w:numPr>
        <w:tabs>
          <w:tab w:pos="1134" w:val="left" w:leader="none"/>
        </w:tabs>
        <w:spacing w:line="240" w:lineRule="auto" w:before="65" w:after="0"/>
        <w:ind w:left="1134" w:right="0" w:hanging="1016"/>
        <w:jc w:val="both"/>
      </w:pPr>
      <w:bookmarkStart w:name="_TOC_250001" w:id="18"/>
      <w:bookmarkEnd w:id="18"/>
      <w:r>
        <w:rPr/>
        <w:t>Neurosis</w:t>
      </w:r>
    </w:p>
    <w:p>
      <w:pPr>
        <w:pStyle w:val="BodyText"/>
        <w:spacing w:before="8"/>
        <w:ind w:left="0"/>
        <w:jc w:val="left"/>
        <w:rPr>
          <w:b/>
        </w:rPr>
      </w:pPr>
    </w:p>
    <w:p>
      <w:pPr>
        <w:pStyle w:val="BodyText"/>
        <w:spacing w:line="360" w:lineRule="auto"/>
        <w:ind w:right="112"/>
      </w:pPr>
      <w:r>
        <w:rPr/>
        <w:t>Hablar de neurosis es hablar de que la castración ha sido vivenciada, es hablar de un tiempo de promesa en el cual ya se ha pasado por la interdicción del padre, la madre ha permitido que el padre entre en la escena y el padre ha querido hacer su</w:t>
      </w:r>
      <w:r>
        <w:rPr>
          <w:spacing w:val="-46"/>
        </w:rPr>
        <w:t> </w:t>
      </w:r>
      <w:r>
        <w:rPr/>
        <w:t>función y se ha podido hacer un paso para estructurarse en relación a la castración, el olvido de todo es la salida de un suceso tan apasionado y a la vez tan doloroso por lo que la represión es la posición que se adopta frente a la castración, la neurosis obsesiva y la neurosis histérica son dos de los modos en los que se responde frente a la angustia de la castración, tienen que ver con la estructura en relación al deseo, se juega una dialéctica en relación  al “ser” y al “tener” (Vaccarezza,</w:t>
      </w:r>
      <w:r>
        <w:rPr>
          <w:spacing w:val="-13"/>
        </w:rPr>
        <w:t> </w:t>
      </w:r>
      <w:r>
        <w:rPr/>
        <w:t>2002).</w:t>
      </w:r>
    </w:p>
    <w:p>
      <w:pPr>
        <w:pStyle w:val="BodyText"/>
        <w:spacing w:line="360" w:lineRule="auto" w:before="122"/>
        <w:ind w:right="110"/>
      </w:pPr>
      <w:r>
        <w:rPr/>
        <w:t>En relación al ser y el tener, y para entender mejor la manera en la que el neurótico obsesivo y la histérica gozan se puede pensar en las formulas del Seminario 20 “Aun” (1972-1973)</w:t>
      </w:r>
      <w:r>
        <w:rPr>
          <w:spacing w:val="-7"/>
        </w:rPr>
        <w:t> </w:t>
      </w:r>
      <w:r>
        <w:rPr/>
        <w:t>las</w:t>
      </w:r>
      <w:r>
        <w:rPr>
          <w:spacing w:val="-9"/>
        </w:rPr>
        <w:t> </w:t>
      </w:r>
      <w:r>
        <w:rPr/>
        <w:t>cuales</w:t>
      </w:r>
      <w:r>
        <w:rPr>
          <w:spacing w:val="-9"/>
        </w:rPr>
        <w:t> </w:t>
      </w:r>
      <w:r>
        <w:rPr/>
        <w:t>ponen</w:t>
      </w:r>
      <w:r>
        <w:rPr>
          <w:spacing w:val="-8"/>
        </w:rPr>
        <w:t> </w:t>
      </w:r>
      <w:r>
        <w:rPr/>
        <w:t>de</w:t>
      </w:r>
      <w:r>
        <w:rPr>
          <w:spacing w:val="-8"/>
        </w:rPr>
        <w:t> </w:t>
      </w:r>
      <w:r>
        <w:rPr/>
        <w:t>manifiesto</w:t>
      </w:r>
      <w:r>
        <w:rPr>
          <w:spacing w:val="-6"/>
        </w:rPr>
        <w:t> </w:t>
      </w:r>
      <w:r>
        <w:rPr/>
        <w:t>la</w:t>
      </w:r>
      <w:r>
        <w:rPr>
          <w:spacing w:val="-6"/>
        </w:rPr>
        <w:t> </w:t>
      </w:r>
      <w:r>
        <w:rPr/>
        <w:t>posición</w:t>
      </w:r>
      <w:r>
        <w:rPr>
          <w:spacing w:val="-6"/>
        </w:rPr>
        <w:t> </w:t>
      </w:r>
      <w:r>
        <w:rPr/>
        <w:t>masculina</w:t>
      </w:r>
      <w:r>
        <w:rPr>
          <w:spacing w:val="-8"/>
        </w:rPr>
        <w:t> </w:t>
      </w:r>
      <w:r>
        <w:rPr/>
        <w:t>y</w:t>
      </w:r>
      <w:r>
        <w:rPr>
          <w:spacing w:val="-9"/>
        </w:rPr>
        <w:t> </w:t>
      </w:r>
      <w:r>
        <w:rPr/>
        <w:t>la</w:t>
      </w:r>
      <w:r>
        <w:rPr>
          <w:spacing w:val="-6"/>
        </w:rPr>
        <w:t> </w:t>
      </w:r>
      <w:r>
        <w:rPr/>
        <w:t>posición</w:t>
      </w:r>
      <w:r>
        <w:rPr>
          <w:spacing w:val="-11"/>
        </w:rPr>
        <w:t> </w:t>
      </w:r>
      <w:r>
        <w:rPr/>
        <w:t>femenina frente al</w:t>
      </w:r>
      <w:r>
        <w:rPr>
          <w:spacing w:val="-7"/>
        </w:rPr>
        <w:t> </w:t>
      </w:r>
      <w:r>
        <w:rPr/>
        <w:t>deseo.</w:t>
      </w:r>
    </w:p>
    <w:p>
      <w:pPr>
        <w:spacing w:after="0" w:line="360" w:lineRule="auto"/>
        <w:sectPr>
          <w:footerReference w:type="default" r:id="rId20"/>
          <w:pgSz w:w="12240" w:h="15840"/>
          <w:pgMar w:footer="1098" w:header="0" w:top="1360" w:bottom="1280" w:left="1300" w:right="1300"/>
        </w:sectPr>
      </w:pPr>
    </w:p>
    <w:p>
      <w:pPr>
        <w:pStyle w:val="BodyText"/>
        <w:tabs>
          <w:tab w:pos="3542" w:val="left" w:leader="none"/>
        </w:tabs>
        <w:spacing w:before="57"/>
        <w:ind w:left="1"/>
        <w:jc w:val="center"/>
      </w:pPr>
      <w:r>
        <w:rPr/>
        <w:t>Posición</w:t>
      </w:r>
      <w:r>
        <w:rPr>
          <w:spacing w:val="-4"/>
        </w:rPr>
        <w:t> </w:t>
      </w:r>
      <w:r>
        <w:rPr/>
        <w:t>masculina</w:t>
        <w:tab/>
        <w:t>Posición</w:t>
      </w:r>
      <w:r>
        <w:rPr>
          <w:spacing w:val="-6"/>
        </w:rPr>
        <w:t> </w:t>
      </w:r>
      <w:r>
        <w:rPr/>
        <w:t>femenina</w:t>
      </w:r>
    </w:p>
    <w:p>
      <w:pPr>
        <w:pStyle w:val="BodyText"/>
        <w:ind w:left="0"/>
        <w:jc w:val="left"/>
        <w:rPr>
          <w:sz w:val="19"/>
        </w:rPr>
      </w:pPr>
      <w:r>
        <w:rPr/>
        <w:drawing>
          <wp:anchor distT="0" distB="0" distL="0" distR="0" allowOverlap="1" layoutInCell="1" locked="0" behindDoc="0" simplePos="0" relativeHeight="1288">
            <wp:simplePos x="0" y="0"/>
            <wp:positionH relativeFrom="page">
              <wp:posOffset>2122932</wp:posOffset>
            </wp:positionH>
            <wp:positionV relativeFrom="paragraph">
              <wp:posOffset>164046</wp:posOffset>
            </wp:positionV>
            <wp:extent cx="3522922" cy="2228850"/>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2" cstate="print"/>
                    <a:stretch>
                      <a:fillRect/>
                    </a:stretch>
                  </pic:blipFill>
                  <pic:spPr>
                    <a:xfrm>
                      <a:off x="0" y="0"/>
                      <a:ext cx="3522922" cy="2228850"/>
                    </a:xfrm>
                    <a:prstGeom prst="rect">
                      <a:avLst/>
                    </a:prstGeom>
                  </pic:spPr>
                </pic:pic>
              </a:graphicData>
            </a:graphic>
          </wp:anchor>
        </w:drawing>
      </w:r>
    </w:p>
    <w:p>
      <w:pPr>
        <w:pStyle w:val="BodyText"/>
        <w:spacing w:before="3"/>
        <w:ind w:left="0"/>
        <w:jc w:val="left"/>
        <w:rPr>
          <w:sz w:val="20"/>
        </w:rPr>
      </w:pPr>
    </w:p>
    <w:p>
      <w:pPr>
        <w:spacing w:before="1"/>
        <w:ind w:left="1960" w:right="1961" w:firstLine="0"/>
        <w:jc w:val="center"/>
        <w:rPr>
          <w:rFonts w:ascii="Calibri" w:hAnsi="Calibri"/>
          <w:i/>
          <w:sz w:val="18"/>
        </w:rPr>
      </w:pPr>
      <w:r>
        <w:rPr>
          <w:rFonts w:ascii="Calibri" w:hAnsi="Calibri"/>
          <w:i/>
          <w:color w:val="44536A"/>
          <w:sz w:val="18"/>
        </w:rPr>
        <w:t>Ilustración 5: Formulas de la sexuación</w:t>
      </w:r>
    </w:p>
    <w:p>
      <w:pPr>
        <w:pStyle w:val="BodyText"/>
        <w:spacing w:before="4"/>
        <w:ind w:left="0"/>
        <w:jc w:val="left"/>
        <w:rPr>
          <w:rFonts w:ascii="Calibri"/>
          <w:i/>
          <w:sz w:val="16"/>
        </w:rPr>
      </w:pPr>
    </w:p>
    <w:p>
      <w:pPr>
        <w:pStyle w:val="BodyText"/>
        <w:spacing w:line="360" w:lineRule="auto"/>
        <w:ind w:right="113"/>
      </w:pPr>
      <w:r>
        <w:rPr/>
        <w:t>Del</w:t>
      </w:r>
      <w:r>
        <w:rPr>
          <w:spacing w:val="-10"/>
        </w:rPr>
        <w:t> </w:t>
      </w:r>
      <w:r>
        <w:rPr/>
        <w:t>lado</w:t>
      </w:r>
      <w:r>
        <w:rPr>
          <w:spacing w:val="-12"/>
        </w:rPr>
        <w:t> </w:t>
      </w:r>
      <w:r>
        <w:rPr/>
        <w:t>de</w:t>
      </w:r>
      <w:r>
        <w:rPr>
          <w:spacing w:val="-9"/>
        </w:rPr>
        <w:t> </w:t>
      </w:r>
      <w:r>
        <w:rPr/>
        <w:t>la</w:t>
      </w:r>
      <w:r>
        <w:rPr>
          <w:spacing w:val="-12"/>
        </w:rPr>
        <w:t> </w:t>
      </w:r>
      <w:r>
        <w:rPr/>
        <w:t>posición</w:t>
      </w:r>
      <w:r>
        <w:rPr>
          <w:spacing w:val="-12"/>
        </w:rPr>
        <w:t> </w:t>
      </w:r>
      <w:r>
        <w:rPr/>
        <w:t>masculina</w:t>
      </w:r>
      <w:r>
        <w:rPr>
          <w:spacing w:val="-9"/>
        </w:rPr>
        <w:t> </w:t>
      </w:r>
      <w:r>
        <w:rPr/>
        <w:t>se</w:t>
      </w:r>
      <w:r>
        <w:rPr>
          <w:spacing w:val="-9"/>
        </w:rPr>
        <w:t> </w:t>
      </w:r>
      <w:r>
        <w:rPr/>
        <w:t>encuentra</w:t>
      </w:r>
      <w:r>
        <w:rPr>
          <w:spacing w:val="-9"/>
        </w:rPr>
        <w:t> </w:t>
      </w:r>
      <w:r>
        <w:rPr/>
        <w:t>el</w:t>
      </w:r>
      <w:r>
        <w:rPr>
          <w:spacing w:val="-11"/>
        </w:rPr>
        <w:t> </w:t>
      </w:r>
      <w:r>
        <w:rPr/>
        <w:t>goce</w:t>
      </w:r>
      <w:r>
        <w:rPr>
          <w:spacing w:val="-12"/>
        </w:rPr>
        <w:t> </w:t>
      </w:r>
      <w:r>
        <w:rPr/>
        <w:t>fálico</w:t>
      </w:r>
      <w:r>
        <w:rPr>
          <w:spacing w:val="-9"/>
        </w:rPr>
        <w:t> </w:t>
      </w:r>
      <w:r>
        <w:rPr/>
        <w:t>relacionado</w:t>
      </w:r>
      <w:r>
        <w:rPr>
          <w:spacing w:val="-9"/>
        </w:rPr>
        <w:t> </w:t>
      </w:r>
      <w:r>
        <w:rPr/>
        <w:t>con</w:t>
      </w:r>
      <w:r>
        <w:rPr>
          <w:spacing w:val="-2"/>
        </w:rPr>
        <w:t> </w:t>
      </w:r>
      <w:r>
        <w:rPr/>
        <w:t>todos,</w:t>
      </w:r>
      <w:r>
        <w:rPr>
          <w:spacing w:val="-12"/>
        </w:rPr>
        <w:t> </w:t>
      </w:r>
      <w:r>
        <w:rPr/>
        <w:t>pero hay</w:t>
      </w:r>
      <w:r>
        <w:rPr>
          <w:spacing w:val="-19"/>
        </w:rPr>
        <w:t> </w:t>
      </w:r>
      <w:r>
        <w:rPr/>
        <w:t>alguien</w:t>
      </w:r>
      <w:r>
        <w:rPr>
          <w:spacing w:val="-15"/>
        </w:rPr>
        <w:t> </w:t>
      </w:r>
      <w:r>
        <w:rPr/>
        <w:t>que</w:t>
      </w:r>
      <w:r>
        <w:rPr>
          <w:spacing w:val="-16"/>
        </w:rPr>
        <w:t> </w:t>
      </w:r>
      <w:r>
        <w:rPr/>
        <w:t>no</w:t>
      </w:r>
      <w:r>
        <w:rPr>
          <w:spacing w:val="-16"/>
        </w:rPr>
        <w:t> </w:t>
      </w:r>
      <w:r>
        <w:rPr/>
        <w:t>está</w:t>
      </w:r>
      <w:r>
        <w:rPr>
          <w:spacing w:val="-16"/>
        </w:rPr>
        <w:t> </w:t>
      </w:r>
      <w:r>
        <w:rPr/>
        <w:t>atado</w:t>
      </w:r>
      <w:r>
        <w:rPr>
          <w:spacing w:val="-16"/>
        </w:rPr>
        <w:t> </w:t>
      </w:r>
      <w:r>
        <w:rPr/>
        <w:t>al</w:t>
      </w:r>
      <w:r>
        <w:rPr>
          <w:spacing w:val="-17"/>
        </w:rPr>
        <w:t> </w:t>
      </w:r>
      <w:r>
        <w:rPr/>
        <w:t>mismo</w:t>
      </w:r>
      <w:r>
        <w:rPr>
          <w:spacing w:val="-11"/>
        </w:rPr>
        <w:t> </w:t>
      </w:r>
      <w:r>
        <w:rPr/>
        <w:t>(padre</w:t>
      </w:r>
      <w:r>
        <w:rPr>
          <w:spacing w:val="-16"/>
        </w:rPr>
        <w:t> </w:t>
      </w:r>
      <w:r>
        <w:rPr/>
        <w:t>de</w:t>
      </w:r>
      <w:r>
        <w:rPr>
          <w:spacing w:val="-16"/>
        </w:rPr>
        <w:t> </w:t>
      </w:r>
      <w:r>
        <w:rPr/>
        <w:t>la</w:t>
      </w:r>
      <w:r>
        <w:rPr>
          <w:spacing w:val="-16"/>
        </w:rPr>
        <w:t> </w:t>
      </w:r>
      <w:r>
        <w:rPr/>
        <w:t>horda),</w:t>
      </w:r>
      <w:r>
        <w:rPr>
          <w:spacing w:val="-16"/>
        </w:rPr>
        <w:t> </w:t>
      </w:r>
      <w:r>
        <w:rPr/>
        <w:t>el</w:t>
      </w:r>
      <w:r>
        <w:rPr>
          <w:spacing w:val="-17"/>
        </w:rPr>
        <w:t> </w:t>
      </w:r>
      <w:r>
        <w:rPr/>
        <w:t>sujeto</w:t>
      </w:r>
      <w:r>
        <w:rPr>
          <w:spacing w:val="-18"/>
        </w:rPr>
        <w:t> </w:t>
      </w:r>
      <w:r>
        <w:rPr/>
        <w:t>goza</w:t>
      </w:r>
      <w:r>
        <w:rPr>
          <w:spacing w:val="-16"/>
        </w:rPr>
        <w:t> </w:t>
      </w:r>
      <w:r>
        <w:rPr/>
        <w:t>desde</w:t>
      </w:r>
      <w:r>
        <w:rPr>
          <w:spacing w:val="-16"/>
        </w:rPr>
        <w:t> </w:t>
      </w:r>
      <w:r>
        <w:rPr/>
        <w:t>lo</w:t>
      </w:r>
      <w:r>
        <w:rPr>
          <w:spacing w:val="-16"/>
        </w:rPr>
        <w:t> </w:t>
      </w:r>
      <w:r>
        <w:rPr/>
        <w:t>fálico, por lo que en la posición masculina se puede pensar del lado del tener, está parado en la creencia imaginaria de que tiene algo que perder es por eso que el goce se da en relación al falo.</w:t>
      </w:r>
    </w:p>
    <w:p>
      <w:pPr>
        <w:pStyle w:val="BodyText"/>
        <w:spacing w:line="360" w:lineRule="auto" w:before="123"/>
        <w:ind w:right="113"/>
      </w:pPr>
      <w:r>
        <w:rPr/>
        <w:t>En</w:t>
      </w:r>
      <w:r>
        <w:rPr>
          <w:spacing w:val="-13"/>
        </w:rPr>
        <w:t> </w:t>
      </w:r>
      <w:r>
        <w:rPr/>
        <w:t>cuanto</w:t>
      </w:r>
      <w:r>
        <w:rPr>
          <w:spacing w:val="-13"/>
        </w:rPr>
        <w:t> </w:t>
      </w:r>
      <w:r>
        <w:rPr/>
        <w:t>a</w:t>
      </w:r>
      <w:r>
        <w:rPr>
          <w:spacing w:val="-13"/>
        </w:rPr>
        <w:t> </w:t>
      </w:r>
      <w:r>
        <w:rPr/>
        <w:t>la</w:t>
      </w:r>
      <w:r>
        <w:rPr>
          <w:spacing w:val="-16"/>
        </w:rPr>
        <w:t> </w:t>
      </w:r>
      <w:r>
        <w:rPr/>
        <w:t>posición</w:t>
      </w:r>
      <w:r>
        <w:rPr>
          <w:spacing w:val="-15"/>
        </w:rPr>
        <w:t> </w:t>
      </w:r>
      <w:r>
        <w:rPr/>
        <w:t>femenina</w:t>
      </w:r>
      <w:r>
        <w:rPr>
          <w:spacing w:val="-13"/>
        </w:rPr>
        <w:t> </w:t>
      </w:r>
      <w:r>
        <w:rPr/>
        <w:t>se</w:t>
      </w:r>
      <w:r>
        <w:rPr>
          <w:spacing w:val="-13"/>
        </w:rPr>
        <w:t> </w:t>
      </w:r>
      <w:r>
        <w:rPr/>
        <w:t>puede</w:t>
      </w:r>
      <w:r>
        <w:rPr>
          <w:spacing w:val="-13"/>
        </w:rPr>
        <w:t> </w:t>
      </w:r>
      <w:r>
        <w:rPr/>
        <w:t>ver</w:t>
      </w:r>
      <w:r>
        <w:rPr>
          <w:spacing w:val="-15"/>
        </w:rPr>
        <w:t> </w:t>
      </w:r>
      <w:r>
        <w:rPr/>
        <w:t>cómo</w:t>
      </w:r>
      <w:r>
        <w:rPr>
          <w:spacing w:val="-13"/>
        </w:rPr>
        <w:t> </w:t>
      </w:r>
      <w:r>
        <w:rPr/>
        <w:t>es</w:t>
      </w:r>
      <w:r>
        <w:rPr>
          <w:spacing w:val="-14"/>
        </w:rPr>
        <w:t> </w:t>
      </w:r>
      <w:r>
        <w:rPr/>
        <w:t>que</w:t>
      </w:r>
      <w:r>
        <w:rPr>
          <w:spacing w:val="-13"/>
        </w:rPr>
        <w:t> </w:t>
      </w:r>
      <w:r>
        <w:rPr/>
        <w:t>reconoce</w:t>
      </w:r>
      <w:r>
        <w:rPr>
          <w:spacing w:val="-13"/>
        </w:rPr>
        <w:t> </w:t>
      </w:r>
      <w:r>
        <w:rPr/>
        <w:t>que</w:t>
      </w:r>
      <w:r>
        <w:rPr>
          <w:spacing w:val="-13"/>
        </w:rPr>
        <w:t> </w:t>
      </w:r>
      <w:r>
        <w:rPr/>
        <w:t>no</w:t>
      </w:r>
      <w:r>
        <w:rPr>
          <w:spacing w:val="-13"/>
        </w:rPr>
        <w:t> </w:t>
      </w:r>
      <w:r>
        <w:rPr/>
        <w:t>hay</w:t>
      </w:r>
      <w:r>
        <w:rPr>
          <w:spacing w:val="-16"/>
        </w:rPr>
        <w:t> </w:t>
      </w:r>
      <w:r>
        <w:rPr/>
        <w:t>alguien que</w:t>
      </w:r>
      <w:r>
        <w:rPr>
          <w:spacing w:val="-8"/>
        </w:rPr>
        <w:t> </w:t>
      </w:r>
      <w:r>
        <w:rPr/>
        <w:t>no</w:t>
      </w:r>
      <w:r>
        <w:rPr>
          <w:spacing w:val="-8"/>
        </w:rPr>
        <w:t> </w:t>
      </w:r>
      <w:r>
        <w:rPr/>
        <w:t>esté</w:t>
      </w:r>
      <w:r>
        <w:rPr>
          <w:spacing w:val="-8"/>
        </w:rPr>
        <w:t> </w:t>
      </w:r>
      <w:r>
        <w:rPr/>
        <w:t>sujeto</w:t>
      </w:r>
      <w:r>
        <w:rPr>
          <w:spacing w:val="-10"/>
        </w:rPr>
        <w:t> </w:t>
      </w:r>
      <w:r>
        <w:rPr/>
        <w:t>al</w:t>
      </w:r>
      <w:r>
        <w:rPr>
          <w:spacing w:val="-10"/>
        </w:rPr>
        <w:t> </w:t>
      </w:r>
      <w:r>
        <w:rPr/>
        <w:t>goce</w:t>
      </w:r>
      <w:r>
        <w:rPr>
          <w:spacing w:val="-11"/>
        </w:rPr>
        <w:t> </w:t>
      </w:r>
      <w:r>
        <w:rPr/>
        <w:t>fálico</w:t>
      </w:r>
      <w:r>
        <w:rPr>
          <w:spacing w:val="-7"/>
        </w:rPr>
        <w:t> </w:t>
      </w:r>
      <w:r>
        <w:rPr/>
        <w:t>pero</w:t>
      </w:r>
      <w:r>
        <w:rPr>
          <w:spacing w:val="-9"/>
        </w:rPr>
        <w:t> </w:t>
      </w:r>
      <w:r>
        <w:rPr/>
        <w:t>que</w:t>
      </w:r>
      <w:r>
        <w:rPr>
          <w:spacing w:val="-11"/>
        </w:rPr>
        <w:t> </w:t>
      </w:r>
      <w:r>
        <w:rPr/>
        <w:t>no</w:t>
      </w:r>
      <w:r>
        <w:rPr>
          <w:spacing w:val="-11"/>
        </w:rPr>
        <w:t> </w:t>
      </w:r>
      <w:r>
        <w:rPr/>
        <w:t>todos</w:t>
      </w:r>
      <w:r>
        <w:rPr>
          <w:spacing w:val="-12"/>
        </w:rPr>
        <w:t> </w:t>
      </w:r>
      <w:r>
        <w:rPr/>
        <w:t>están</w:t>
      </w:r>
      <w:r>
        <w:rPr>
          <w:spacing w:val="-8"/>
        </w:rPr>
        <w:t> </w:t>
      </w:r>
      <w:r>
        <w:rPr/>
        <w:t>sujetos</w:t>
      </w:r>
      <w:r>
        <w:rPr>
          <w:spacing w:val="-9"/>
        </w:rPr>
        <w:t> </w:t>
      </w:r>
      <w:r>
        <w:rPr/>
        <w:t>a</w:t>
      </w:r>
      <w:r>
        <w:rPr>
          <w:spacing w:val="-8"/>
        </w:rPr>
        <w:t> </w:t>
      </w:r>
      <w:r>
        <w:rPr/>
        <w:t>la</w:t>
      </w:r>
      <w:r>
        <w:rPr>
          <w:spacing w:val="-8"/>
        </w:rPr>
        <w:t> </w:t>
      </w:r>
      <w:r>
        <w:rPr/>
        <w:t>cuestión,</w:t>
      </w:r>
      <w:r>
        <w:rPr>
          <w:spacing w:val="-11"/>
        </w:rPr>
        <w:t> </w:t>
      </w:r>
      <w:r>
        <w:rPr/>
        <w:t>por</w:t>
      </w:r>
      <w:r>
        <w:rPr>
          <w:spacing w:val="-10"/>
        </w:rPr>
        <w:t> </w:t>
      </w:r>
      <w:r>
        <w:rPr/>
        <w:t>lo</w:t>
      </w:r>
      <w:r>
        <w:rPr>
          <w:spacing w:val="-9"/>
        </w:rPr>
        <w:t> </w:t>
      </w:r>
      <w:r>
        <w:rPr/>
        <w:t>que desde esta posición de puede pensar en un goce que tiene que ver con lo fálico pero también</w:t>
      </w:r>
      <w:r>
        <w:rPr>
          <w:spacing w:val="-10"/>
        </w:rPr>
        <w:t> </w:t>
      </w:r>
      <w:r>
        <w:rPr/>
        <w:t>con</w:t>
      </w:r>
      <w:r>
        <w:rPr>
          <w:spacing w:val="-11"/>
        </w:rPr>
        <w:t> </w:t>
      </w:r>
      <w:r>
        <w:rPr/>
        <w:t>un</w:t>
      </w:r>
      <w:r>
        <w:rPr>
          <w:spacing w:val="-11"/>
        </w:rPr>
        <w:t> </w:t>
      </w:r>
      <w:r>
        <w:rPr/>
        <w:t>goce</w:t>
      </w:r>
      <w:r>
        <w:rPr>
          <w:spacing w:val="-8"/>
        </w:rPr>
        <w:t> </w:t>
      </w:r>
      <w:r>
        <w:rPr/>
        <w:t>que</w:t>
      </w:r>
      <w:r>
        <w:rPr>
          <w:spacing w:val="-11"/>
        </w:rPr>
        <w:t> </w:t>
      </w:r>
      <w:r>
        <w:rPr/>
        <w:t>tiene</w:t>
      </w:r>
      <w:r>
        <w:rPr>
          <w:spacing w:val="-8"/>
        </w:rPr>
        <w:t> </w:t>
      </w:r>
      <w:r>
        <w:rPr/>
        <w:t>que</w:t>
      </w:r>
      <w:r>
        <w:rPr>
          <w:spacing w:val="-11"/>
        </w:rPr>
        <w:t> </w:t>
      </w:r>
      <w:r>
        <w:rPr/>
        <w:t>ver</w:t>
      </w:r>
      <w:r>
        <w:rPr>
          <w:spacing w:val="-10"/>
        </w:rPr>
        <w:t> </w:t>
      </w:r>
      <w:r>
        <w:rPr/>
        <w:t>con</w:t>
      </w:r>
      <w:r>
        <w:rPr>
          <w:spacing w:val="-11"/>
        </w:rPr>
        <w:t> </w:t>
      </w:r>
      <w:r>
        <w:rPr/>
        <w:t>otra</w:t>
      </w:r>
      <w:r>
        <w:rPr>
          <w:spacing w:val="-9"/>
        </w:rPr>
        <w:t> </w:t>
      </w:r>
      <w:r>
        <w:rPr/>
        <w:t>cuestión,</w:t>
      </w:r>
      <w:r>
        <w:rPr>
          <w:spacing w:val="-11"/>
        </w:rPr>
        <w:t> </w:t>
      </w:r>
      <w:r>
        <w:rPr/>
        <w:t>al</w:t>
      </w:r>
      <w:r>
        <w:rPr>
          <w:spacing w:val="-12"/>
        </w:rPr>
        <w:t> </w:t>
      </w:r>
      <w:r>
        <w:rPr/>
        <w:t>sentirse</w:t>
      </w:r>
      <w:r>
        <w:rPr>
          <w:spacing w:val="-11"/>
        </w:rPr>
        <w:t> </w:t>
      </w:r>
      <w:r>
        <w:rPr/>
        <w:t>la</w:t>
      </w:r>
      <w:r>
        <w:rPr>
          <w:spacing w:val="-9"/>
        </w:rPr>
        <w:t> </w:t>
      </w:r>
      <w:r>
        <w:rPr/>
        <w:t>posición</w:t>
      </w:r>
      <w:r>
        <w:rPr>
          <w:spacing w:val="-11"/>
        </w:rPr>
        <w:t> </w:t>
      </w:r>
      <w:r>
        <w:rPr/>
        <w:t>femenina como</w:t>
      </w:r>
      <w:r>
        <w:rPr>
          <w:spacing w:val="-8"/>
        </w:rPr>
        <w:t> </w:t>
      </w:r>
      <w:r>
        <w:rPr/>
        <w:t>privada</w:t>
      </w:r>
      <w:r>
        <w:rPr>
          <w:spacing w:val="-6"/>
        </w:rPr>
        <w:t> </w:t>
      </w:r>
      <w:r>
        <w:rPr/>
        <w:t>de</w:t>
      </w:r>
      <w:r>
        <w:rPr>
          <w:spacing w:val="-6"/>
        </w:rPr>
        <w:t> </w:t>
      </w:r>
      <w:r>
        <w:rPr/>
        <w:t>eso</w:t>
      </w:r>
      <w:r>
        <w:rPr>
          <w:spacing w:val="-6"/>
        </w:rPr>
        <w:t> </w:t>
      </w:r>
      <w:r>
        <w:rPr/>
        <w:t>que</w:t>
      </w:r>
      <w:r>
        <w:rPr>
          <w:spacing w:val="-6"/>
        </w:rPr>
        <w:t> </w:t>
      </w:r>
      <w:r>
        <w:rPr/>
        <w:t>no</w:t>
      </w:r>
      <w:r>
        <w:rPr>
          <w:spacing w:val="-6"/>
        </w:rPr>
        <w:t> </w:t>
      </w:r>
      <w:r>
        <w:rPr/>
        <w:t>posee</w:t>
      </w:r>
      <w:r>
        <w:rPr>
          <w:spacing w:val="-4"/>
        </w:rPr>
        <w:t> </w:t>
      </w:r>
      <w:r>
        <w:rPr/>
        <w:t>y</w:t>
      </w:r>
      <w:r>
        <w:rPr>
          <w:spacing w:val="-9"/>
        </w:rPr>
        <w:t> </w:t>
      </w:r>
      <w:r>
        <w:rPr/>
        <w:t>al</w:t>
      </w:r>
      <w:r>
        <w:rPr>
          <w:spacing w:val="-7"/>
        </w:rPr>
        <w:t> </w:t>
      </w:r>
      <w:r>
        <w:rPr/>
        <w:t>reconocer</w:t>
      </w:r>
      <w:r>
        <w:rPr>
          <w:spacing w:val="-7"/>
        </w:rPr>
        <w:t> </w:t>
      </w:r>
      <w:r>
        <w:rPr/>
        <w:t>que</w:t>
      </w:r>
      <w:r>
        <w:rPr>
          <w:spacing w:val="-6"/>
        </w:rPr>
        <w:t> </w:t>
      </w:r>
      <w:r>
        <w:rPr/>
        <w:t>el</w:t>
      </w:r>
      <w:r>
        <w:rPr>
          <w:spacing w:val="-10"/>
        </w:rPr>
        <w:t> </w:t>
      </w:r>
      <w:r>
        <w:rPr/>
        <w:t>Otro</w:t>
      </w:r>
      <w:r>
        <w:rPr>
          <w:spacing w:val="-9"/>
        </w:rPr>
        <w:t> </w:t>
      </w:r>
      <w:r>
        <w:rPr/>
        <w:t>esta</w:t>
      </w:r>
      <w:r>
        <w:rPr>
          <w:spacing w:val="-8"/>
        </w:rPr>
        <w:t> </w:t>
      </w:r>
      <w:r>
        <w:rPr/>
        <w:t>barrado</w:t>
      </w:r>
      <w:r>
        <w:rPr>
          <w:spacing w:val="-8"/>
        </w:rPr>
        <w:t> </w:t>
      </w:r>
      <w:r>
        <w:rPr/>
        <w:t>no</w:t>
      </w:r>
      <w:r>
        <w:rPr>
          <w:spacing w:val="-8"/>
        </w:rPr>
        <w:t> </w:t>
      </w:r>
      <w:r>
        <w:rPr/>
        <w:t>existe</w:t>
      </w:r>
      <w:r>
        <w:rPr>
          <w:spacing w:val="-6"/>
        </w:rPr>
        <w:t> </w:t>
      </w:r>
      <w:r>
        <w:rPr/>
        <w:t>una sola forma de goce al no haber alguien a quien se le pueda colocar en ese lugar por lo que Lacan propone que no existe “LA”</w:t>
      </w:r>
      <w:r>
        <w:rPr>
          <w:spacing w:val="-13"/>
        </w:rPr>
        <w:t> </w:t>
      </w:r>
      <w:r>
        <w:rPr/>
        <w:t>mujer.</w:t>
      </w:r>
    </w:p>
    <w:p>
      <w:pPr>
        <w:pStyle w:val="BodyText"/>
        <w:spacing w:line="360" w:lineRule="auto" w:before="125"/>
        <w:ind w:right="116"/>
      </w:pPr>
      <w:r>
        <w:rPr/>
        <w:t>Desde la posición histérica Vaccarezza (2002) propone una lectura en relación a un deseo</w:t>
      </w:r>
      <w:r>
        <w:rPr>
          <w:spacing w:val="-13"/>
        </w:rPr>
        <w:t> </w:t>
      </w:r>
      <w:r>
        <w:rPr/>
        <w:t>insatisfecho,</w:t>
      </w:r>
      <w:r>
        <w:rPr>
          <w:spacing w:val="-13"/>
        </w:rPr>
        <w:t> </w:t>
      </w:r>
      <w:r>
        <w:rPr/>
        <w:t>la</w:t>
      </w:r>
      <w:r>
        <w:rPr>
          <w:spacing w:val="-16"/>
        </w:rPr>
        <w:t> </w:t>
      </w:r>
      <w:r>
        <w:rPr/>
        <w:t>forma</w:t>
      </w:r>
      <w:r>
        <w:rPr>
          <w:spacing w:val="-16"/>
        </w:rPr>
        <w:t> </w:t>
      </w:r>
      <w:r>
        <w:rPr/>
        <w:t>en</w:t>
      </w:r>
      <w:r>
        <w:rPr>
          <w:spacing w:val="-13"/>
        </w:rPr>
        <w:t> </w:t>
      </w:r>
      <w:r>
        <w:rPr/>
        <w:t>la</w:t>
      </w:r>
      <w:r>
        <w:rPr>
          <w:spacing w:val="-13"/>
        </w:rPr>
        <w:t> </w:t>
      </w:r>
      <w:r>
        <w:rPr/>
        <w:t>que</w:t>
      </w:r>
      <w:r>
        <w:rPr>
          <w:spacing w:val="-13"/>
        </w:rPr>
        <w:t> </w:t>
      </w:r>
      <w:r>
        <w:rPr/>
        <w:t>se</w:t>
      </w:r>
      <w:r>
        <w:rPr>
          <w:spacing w:val="-13"/>
        </w:rPr>
        <w:t> </w:t>
      </w:r>
      <w:r>
        <w:rPr/>
        <w:t>relaciona</w:t>
      </w:r>
      <w:r>
        <w:rPr>
          <w:spacing w:val="-13"/>
        </w:rPr>
        <w:t> </w:t>
      </w:r>
      <w:r>
        <w:rPr/>
        <w:t>con</w:t>
      </w:r>
      <w:r>
        <w:rPr>
          <w:spacing w:val="-13"/>
        </w:rPr>
        <w:t> </w:t>
      </w:r>
      <w:r>
        <w:rPr/>
        <w:t>su</w:t>
      </w:r>
      <w:r>
        <w:rPr>
          <w:spacing w:val="-16"/>
        </w:rPr>
        <w:t> </w:t>
      </w:r>
      <w:r>
        <w:rPr/>
        <w:t>deseo</w:t>
      </w:r>
      <w:r>
        <w:rPr>
          <w:spacing w:val="-13"/>
        </w:rPr>
        <w:t> </w:t>
      </w:r>
      <w:r>
        <w:rPr/>
        <w:t>tiene</w:t>
      </w:r>
      <w:r>
        <w:rPr>
          <w:spacing w:val="-13"/>
        </w:rPr>
        <w:t> </w:t>
      </w:r>
      <w:r>
        <w:rPr/>
        <w:t>que</w:t>
      </w:r>
      <w:r>
        <w:rPr>
          <w:spacing w:val="-13"/>
        </w:rPr>
        <w:t> </w:t>
      </w:r>
      <w:r>
        <w:rPr/>
        <w:t>ver</w:t>
      </w:r>
      <w:r>
        <w:rPr>
          <w:spacing w:val="-15"/>
        </w:rPr>
        <w:t> </w:t>
      </w:r>
      <w:r>
        <w:rPr/>
        <w:t>con</w:t>
      </w:r>
      <w:r>
        <w:rPr>
          <w:spacing w:val="-13"/>
        </w:rPr>
        <w:t> </w:t>
      </w:r>
      <w:r>
        <w:rPr/>
        <w:t>buscar un</w:t>
      </w:r>
      <w:r>
        <w:rPr>
          <w:spacing w:val="-14"/>
        </w:rPr>
        <w:t> </w:t>
      </w:r>
      <w:r>
        <w:rPr/>
        <w:t>amo</w:t>
      </w:r>
      <w:r>
        <w:rPr>
          <w:spacing w:val="-14"/>
        </w:rPr>
        <w:t> </w:t>
      </w:r>
      <w:r>
        <w:rPr/>
        <w:t>para</w:t>
      </w:r>
      <w:r>
        <w:rPr>
          <w:spacing w:val="-15"/>
        </w:rPr>
        <w:t> </w:t>
      </w:r>
      <w:r>
        <w:rPr/>
        <w:t>después</w:t>
      </w:r>
      <w:r>
        <w:rPr>
          <w:spacing w:val="-17"/>
        </w:rPr>
        <w:t> </w:t>
      </w:r>
      <w:r>
        <w:rPr/>
        <w:t>hacerlo</w:t>
      </w:r>
      <w:r>
        <w:rPr>
          <w:spacing w:val="-14"/>
        </w:rPr>
        <w:t> </w:t>
      </w:r>
      <w:r>
        <w:rPr/>
        <w:t>caer,</w:t>
      </w:r>
      <w:r>
        <w:rPr>
          <w:spacing w:val="-15"/>
        </w:rPr>
        <w:t> </w:t>
      </w:r>
      <w:r>
        <w:rPr/>
        <w:t>idealiza</w:t>
      </w:r>
      <w:r>
        <w:rPr>
          <w:spacing w:val="-12"/>
        </w:rPr>
        <w:t> </w:t>
      </w:r>
      <w:r>
        <w:rPr/>
        <w:t>para</w:t>
      </w:r>
      <w:r>
        <w:rPr>
          <w:spacing w:val="-12"/>
        </w:rPr>
        <w:t> </w:t>
      </w:r>
      <w:r>
        <w:rPr/>
        <w:t>después</w:t>
      </w:r>
      <w:r>
        <w:rPr>
          <w:spacing w:val="-15"/>
        </w:rPr>
        <w:t> </w:t>
      </w:r>
      <w:r>
        <w:rPr/>
        <w:t>mostrarle</w:t>
      </w:r>
      <w:r>
        <w:rPr>
          <w:spacing w:val="-14"/>
        </w:rPr>
        <w:t> </w:t>
      </w:r>
      <w:r>
        <w:rPr/>
        <w:t>que</w:t>
      </w:r>
      <w:r>
        <w:rPr>
          <w:spacing w:val="-12"/>
        </w:rPr>
        <w:t> </w:t>
      </w:r>
      <w:r>
        <w:rPr/>
        <w:t>no</w:t>
      </w:r>
      <w:r>
        <w:rPr>
          <w:spacing w:val="-12"/>
        </w:rPr>
        <w:t> </w:t>
      </w:r>
      <w:r>
        <w:rPr/>
        <w:t>tiene</w:t>
      </w:r>
      <w:r>
        <w:rPr>
          <w:spacing w:val="-14"/>
        </w:rPr>
        <w:t> </w:t>
      </w:r>
      <w:r>
        <w:rPr/>
        <w:t>eso</w:t>
      </w:r>
      <w:r>
        <w:rPr>
          <w:spacing w:val="-12"/>
        </w:rPr>
        <w:t> </w:t>
      </w:r>
      <w:r>
        <w:rPr/>
        <w:t>que le hace creer que tiene. Mientras que en la estructura obsesiva se juega una</w:t>
      </w:r>
      <w:r>
        <w:rPr>
          <w:spacing w:val="-44"/>
        </w:rPr>
        <w:t> </w:t>
      </w:r>
      <w:r>
        <w:rPr/>
        <w:t>suspensión del deseo, hace el papel del muerto para no tener que vincularse con lo que desea, mantener</w:t>
      </w:r>
      <w:r>
        <w:rPr>
          <w:spacing w:val="-10"/>
        </w:rPr>
        <w:t> </w:t>
      </w:r>
      <w:r>
        <w:rPr/>
        <w:t>el</w:t>
      </w:r>
      <w:r>
        <w:rPr>
          <w:spacing w:val="-10"/>
        </w:rPr>
        <w:t> </w:t>
      </w:r>
      <w:r>
        <w:rPr/>
        <w:t>orden</w:t>
      </w:r>
      <w:r>
        <w:rPr>
          <w:spacing w:val="-8"/>
        </w:rPr>
        <w:t> </w:t>
      </w:r>
      <w:r>
        <w:rPr/>
        <w:t>y</w:t>
      </w:r>
      <w:r>
        <w:rPr>
          <w:spacing w:val="-12"/>
        </w:rPr>
        <w:t> </w:t>
      </w:r>
      <w:r>
        <w:rPr/>
        <w:t>desear</w:t>
      </w:r>
      <w:r>
        <w:rPr>
          <w:spacing w:val="-10"/>
        </w:rPr>
        <w:t> </w:t>
      </w:r>
      <w:r>
        <w:rPr/>
        <w:t>que</w:t>
      </w:r>
      <w:r>
        <w:rPr>
          <w:spacing w:val="-8"/>
        </w:rPr>
        <w:t> </w:t>
      </w:r>
      <w:r>
        <w:rPr/>
        <w:t>todo</w:t>
      </w:r>
      <w:r>
        <w:rPr>
          <w:spacing w:val="-8"/>
        </w:rPr>
        <w:t> </w:t>
      </w:r>
      <w:r>
        <w:rPr/>
        <w:t>sea</w:t>
      </w:r>
      <w:r>
        <w:rPr>
          <w:spacing w:val="-8"/>
        </w:rPr>
        <w:t> </w:t>
      </w:r>
      <w:r>
        <w:rPr/>
        <w:t>perfecto,</w:t>
      </w:r>
      <w:r>
        <w:rPr>
          <w:spacing w:val="-9"/>
        </w:rPr>
        <w:t> </w:t>
      </w:r>
      <w:r>
        <w:rPr/>
        <w:t>tiene</w:t>
      </w:r>
      <w:r>
        <w:rPr>
          <w:spacing w:val="-8"/>
        </w:rPr>
        <w:t> </w:t>
      </w:r>
      <w:r>
        <w:rPr/>
        <w:t>que</w:t>
      </w:r>
      <w:r>
        <w:rPr>
          <w:spacing w:val="-8"/>
        </w:rPr>
        <w:t> </w:t>
      </w:r>
      <w:r>
        <w:rPr/>
        <w:t>ver</w:t>
      </w:r>
      <w:r>
        <w:rPr>
          <w:spacing w:val="-10"/>
        </w:rPr>
        <w:t> </w:t>
      </w:r>
      <w:r>
        <w:rPr/>
        <w:t>con</w:t>
      </w:r>
      <w:r>
        <w:rPr>
          <w:spacing w:val="-11"/>
        </w:rPr>
        <w:t> </w:t>
      </w:r>
      <w:r>
        <w:rPr/>
        <w:t>poner</w:t>
      </w:r>
      <w:r>
        <w:rPr>
          <w:spacing w:val="-10"/>
        </w:rPr>
        <w:t> </w:t>
      </w:r>
      <w:r>
        <w:rPr/>
        <w:t>en</w:t>
      </w:r>
      <w:r>
        <w:rPr>
          <w:spacing w:val="-8"/>
        </w:rPr>
        <w:t> </w:t>
      </w:r>
      <w:r>
        <w:rPr/>
        <w:t>la</w:t>
      </w:r>
      <w:r>
        <w:rPr>
          <w:spacing w:val="-11"/>
        </w:rPr>
        <w:t> </w:t>
      </w:r>
      <w:r>
        <w:rPr/>
        <w:t>posición del padre de la horda a alguien del cual constantemente se está</w:t>
      </w:r>
      <w:r>
        <w:rPr>
          <w:spacing w:val="-27"/>
        </w:rPr>
        <w:t> </w:t>
      </w:r>
      <w:r>
        <w:rPr/>
        <w:t>quejando.</w:t>
      </w:r>
    </w:p>
    <w:p>
      <w:pPr>
        <w:spacing w:after="0" w:line="360" w:lineRule="auto"/>
        <w:sectPr>
          <w:footerReference w:type="default" r:id="rId21"/>
          <w:pgSz w:w="12240" w:h="15840"/>
          <w:pgMar w:footer="943" w:header="0" w:top="1360" w:bottom="1140" w:left="1300" w:right="1300"/>
          <w:pgNumType w:start="51"/>
        </w:sectPr>
      </w:pPr>
    </w:p>
    <w:p>
      <w:pPr>
        <w:spacing w:before="35"/>
        <w:ind w:left="1916" w:right="29" w:firstLine="0"/>
        <w:jc w:val="left"/>
        <w:rPr>
          <w:b/>
          <w:sz w:val="28"/>
        </w:rPr>
      </w:pPr>
      <w:r>
        <w:rPr>
          <w:b/>
          <w:sz w:val="28"/>
        </w:rPr>
        <w:t>CAPÍTULO 2. MÉTODO DE INVESTIGACIÓN</w:t>
      </w:r>
    </w:p>
    <w:p>
      <w:pPr>
        <w:pStyle w:val="BodyText"/>
        <w:spacing w:before="4"/>
        <w:ind w:left="0"/>
        <w:jc w:val="left"/>
        <w:rPr>
          <w:b/>
        </w:rPr>
      </w:pPr>
    </w:p>
    <w:p>
      <w:pPr>
        <w:pStyle w:val="Heading1"/>
        <w:numPr>
          <w:ilvl w:val="1"/>
          <w:numId w:val="12"/>
        </w:numPr>
        <w:tabs>
          <w:tab w:pos="4536" w:val="left" w:leader="none"/>
        </w:tabs>
        <w:spacing w:line="240" w:lineRule="auto" w:before="0" w:after="0"/>
        <w:ind w:left="4535" w:right="0" w:hanging="547"/>
        <w:jc w:val="left"/>
      </w:pPr>
      <w:bookmarkStart w:name="_TOC_250000" w:id="19"/>
      <w:bookmarkEnd w:id="19"/>
      <w:r>
        <w:rPr/>
        <w:t>Objetivo</w:t>
      </w:r>
    </w:p>
    <w:p>
      <w:pPr>
        <w:pStyle w:val="BodyText"/>
        <w:spacing w:before="5"/>
        <w:ind w:left="0"/>
        <w:jc w:val="left"/>
        <w:rPr>
          <w:b/>
        </w:rPr>
      </w:pPr>
    </w:p>
    <w:p>
      <w:pPr>
        <w:pStyle w:val="BodyText"/>
        <w:spacing w:line="360" w:lineRule="auto" w:before="1"/>
        <w:ind w:right="112"/>
      </w:pPr>
      <w:r>
        <w:rPr/>
        <w:t>Analizar y describir la estructura subjetiva y su relación con el deseo en dos pacientes atendidos dentro del dispositivo psicoanalítico.</w:t>
      </w:r>
    </w:p>
    <w:p>
      <w:pPr>
        <w:pStyle w:val="BodyText"/>
        <w:ind w:left="0"/>
        <w:jc w:val="left"/>
      </w:pPr>
    </w:p>
    <w:p>
      <w:pPr>
        <w:pStyle w:val="BodyText"/>
        <w:spacing w:before="1"/>
        <w:ind w:left="0"/>
        <w:jc w:val="left"/>
        <w:rPr>
          <w:sz w:val="33"/>
        </w:rPr>
      </w:pPr>
    </w:p>
    <w:p>
      <w:pPr>
        <w:pStyle w:val="Heading1"/>
        <w:numPr>
          <w:ilvl w:val="1"/>
          <w:numId w:val="12"/>
        </w:numPr>
        <w:tabs>
          <w:tab w:pos="3228" w:val="left" w:leader="none"/>
        </w:tabs>
        <w:spacing w:line="240" w:lineRule="auto" w:before="0" w:after="0"/>
        <w:ind w:left="3227" w:right="0" w:hanging="547"/>
        <w:jc w:val="left"/>
      </w:pPr>
      <w:r>
        <w:rPr/>
        <w:t>Planteamiento del</w:t>
      </w:r>
      <w:r>
        <w:rPr>
          <w:spacing w:val="-12"/>
        </w:rPr>
        <w:t> </w:t>
      </w:r>
      <w:r>
        <w:rPr/>
        <w:t>problema</w:t>
      </w:r>
    </w:p>
    <w:p>
      <w:pPr>
        <w:pStyle w:val="BodyText"/>
        <w:spacing w:before="5"/>
        <w:ind w:left="0"/>
        <w:jc w:val="left"/>
        <w:rPr>
          <w:b/>
        </w:rPr>
      </w:pPr>
    </w:p>
    <w:p>
      <w:pPr>
        <w:pStyle w:val="BodyText"/>
        <w:spacing w:line="360" w:lineRule="auto" w:before="1"/>
        <w:ind w:right="113"/>
      </w:pPr>
      <w:r>
        <w:rPr/>
        <w:t>Para atender el malestar de un sujeto en la actualidad, en los albores del siglo XXI, hay muchas</w:t>
      </w:r>
      <w:r>
        <w:rPr>
          <w:spacing w:val="-13"/>
        </w:rPr>
        <w:t> </w:t>
      </w:r>
      <w:r>
        <w:rPr/>
        <w:t>opciones,</w:t>
      </w:r>
      <w:r>
        <w:rPr>
          <w:spacing w:val="-12"/>
        </w:rPr>
        <w:t> </w:t>
      </w:r>
      <w:r>
        <w:rPr/>
        <w:t>existen</w:t>
      </w:r>
      <w:r>
        <w:rPr>
          <w:spacing w:val="-9"/>
        </w:rPr>
        <w:t> </w:t>
      </w:r>
      <w:r>
        <w:rPr/>
        <w:t>terapias</w:t>
      </w:r>
      <w:r>
        <w:rPr>
          <w:spacing w:val="-12"/>
        </w:rPr>
        <w:t> </w:t>
      </w:r>
      <w:r>
        <w:rPr/>
        <w:t>y</w:t>
      </w:r>
      <w:r>
        <w:rPr>
          <w:spacing w:val="-14"/>
        </w:rPr>
        <w:t> </w:t>
      </w:r>
      <w:r>
        <w:rPr/>
        <w:t>psicoterapias</w:t>
      </w:r>
      <w:r>
        <w:rPr>
          <w:spacing w:val="-12"/>
        </w:rPr>
        <w:t> </w:t>
      </w:r>
      <w:r>
        <w:rPr/>
        <w:t>que</w:t>
      </w:r>
      <w:r>
        <w:rPr>
          <w:spacing w:val="-10"/>
        </w:rPr>
        <w:t> </w:t>
      </w:r>
      <w:r>
        <w:rPr/>
        <w:t>ofrecen</w:t>
      </w:r>
      <w:r>
        <w:rPr>
          <w:spacing w:val="-12"/>
        </w:rPr>
        <w:t> </w:t>
      </w:r>
      <w:r>
        <w:rPr/>
        <w:t>una</w:t>
      </w:r>
      <w:r>
        <w:rPr>
          <w:spacing w:val="-12"/>
        </w:rPr>
        <w:t> </w:t>
      </w:r>
      <w:r>
        <w:rPr/>
        <w:t>“solución”</w:t>
      </w:r>
      <w:r>
        <w:rPr>
          <w:spacing w:val="-13"/>
        </w:rPr>
        <w:t> </w:t>
      </w:r>
      <w:r>
        <w:rPr/>
        <w:t>a</w:t>
      </w:r>
      <w:r>
        <w:rPr>
          <w:spacing w:val="-12"/>
        </w:rPr>
        <w:t> </w:t>
      </w:r>
      <w:r>
        <w:rPr/>
        <w:t>cualquier demostración de síntoma que surja, a pesar y con el pesar de esto hay ocasiones en las que estos tratamientos maravillosos no dan resultado. Se sabe que existen y que han existido desde tiempos remotos muchas acepciones de la psicología acerca de cómo tratar el sufrimiento que lleva un sujeto, a esta problemática es a la que se denominará como demanda, síntoma, enfermedad o trastorno (dependiendo de la terapéutica), siempre en la búsqueda de obtener alivio al malestar que</w:t>
      </w:r>
      <w:r>
        <w:rPr>
          <w:spacing w:val="-24"/>
        </w:rPr>
        <w:t> </w:t>
      </w:r>
      <w:r>
        <w:rPr/>
        <w:t>aqueja.</w:t>
      </w:r>
    </w:p>
    <w:p>
      <w:pPr>
        <w:pStyle w:val="BodyText"/>
        <w:spacing w:line="360" w:lineRule="auto" w:before="125"/>
        <w:ind w:right="112"/>
      </w:pPr>
      <w:r>
        <w:rPr/>
        <w:t>En el marco de una perspectiva psicológica denominada como clínica reconocer que la psiquiatría presta manuales diagnósticos en donde están clasificadas las enfermedades mentales</w:t>
      </w:r>
      <w:r>
        <w:rPr>
          <w:spacing w:val="-6"/>
        </w:rPr>
        <w:t> </w:t>
      </w:r>
      <w:r>
        <w:rPr/>
        <w:t>que</w:t>
      </w:r>
      <w:r>
        <w:rPr>
          <w:spacing w:val="-6"/>
        </w:rPr>
        <w:t> </w:t>
      </w:r>
      <w:r>
        <w:rPr/>
        <w:t>pueden</w:t>
      </w:r>
      <w:r>
        <w:rPr>
          <w:spacing w:val="-6"/>
        </w:rPr>
        <w:t> </w:t>
      </w:r>
      <w:r>
        <w:rPr/>
        <w:t>llegar</w:t>
      </w:r>
      <w:r>
        <w:rPr>
          <w:spacing w:val="-7"/>
        </w:rPr>
        <w:t> </w:t>
      </w:r>
      <w:r>
        <w:rPr/>
        <w:t>a</w:t>
      </w:r>
      <w:r>
        <w:rPr>
          <w:spacing w:val="-6"/>
        </w:rPr>
        <w:t> </w:t>
      </w:r>
      <w:r>
        <w:rPr/>
        <w:t>presentarse</w:t>
      </w:r>
      <w:r>
        <w:rPr>
          <w:spacing w:val="-8"/>
        </w:rPr>
        <w:t> </w:t>
      </w:r>
      <w:r>
        <w:rPr/>
        <w:t>en</w:t>
      </w:r>
      <w:r>
        <w:rPr>
          <w:spacing w:val="-11"/>
        </w:rPr>
        <w:t> </w:t>
      </w:r>
      <w:r>
        <w:rPr/>
        <w:t>las</w:t>
      </w:r>
      <w:r>
        <w:rPr>
          <w:spacing w:val="-6"/>
        </w:rPr>
        <w:t> </w:t>
      </w:r>
      <w:r>
        <w:rPr/>
        <w:t>personas;</w:t>
      </w:r>
      <w:r>
        <w:rPr>
          <w:spacing w:val="-9"/>
        </w:rPr>
        <w:t> </w:t>
      </w:r>
      <w:r>
        <w:rPr/>
        <w:t>el</w:t>
      </w:r>
      <w:r>
        <w:rPr>
          <w:spacing w:val="-10"/>
        </w:rPr>
        <w:t> </w:t>
      </w:r>
      <w:r>
        <w:rPr/>
        <w:t>más</w:t>
      </w:r>
      <w:r>
        <w:rPr>
          <w:spacing w:val="-9"/>
        </w:rPr>
        <w:t> </w:t>
      </w:r>
      <w:r>
        <w:rPr/>
        <w:t>utilizado</w:t>
      </w:r>
      <w:r>
        <w:rPr>
          <w:spacing w:val="-6"/>
        </w:rPr>
        <w:t> </w:t>
      </w:r>
      <w:r>
        <w:rPr/>
        <w:t>es</w:t>
      </w:r>
      <w:r>
        <w:rPr>
          <w:spacing w:val="-9"/>
        </w:rPr>
        <w:t> </w:t>
      </w:r>
      <w:r>
        <w:rPr/>
        <w:t>el</w:t>
      </w:r>
      <w:r>
        <w:rPr>
          <w:spacing w:val="-4"/>
        </w:rPr>
        <w:t> </w:t>
      </w:r>
      <w:r>
        <w:rPr/>
        <w:t>Manual Diagnóstico y Estadístico de los Trastornos Mentales, denominado DSM-IV-TR (2002) por</w:t>
      </w:r>
      <w:r>
        <w:rPr>
          <w:spacing w:val="-12"/>
        </w:rPr>
        <w:t> </w:t>
      </w:r>
      <w:r>
        <w:rPr/>
        <w:t>sus</w:t>
      </w:r>
      <w:r>
        <w:rPr>
          <w:spacing w:val="-14"/>
        </w:rPr>
        <w:t> </w:t>
      </w:r>
      <w:r>
        <w:rPr/>
        <w:t>siglas</w:t>
      </w:r>
      <w:r>
        <w:rPr>
          <w:spacing w:val="-11"/>
        </w:rPr>
        <w:t> </w:t>
      </w:r>
      <w:r>
        <w:rPr/>
        <w:t>en</w:t>
      </w:r>
      <w:r>
        <w:rPr>
          <w:spacing w:val="-13"/>
        </w:rPr>
        <w:t> </w:t>
      </w:r>
      <w:r>
        <w:rPr/>
        <w:t>inglés,</w:t>
      </w:r>
      <w:r>
        <w:rPr>
          <w:spacing w:val="-11"/>
        </w:rPr>
        <w:t> </w:t>
      </w:r>
      <w:r>
        <w:rPr/>
        <w:t>del</w:t>
      </w:r>
      <w:r>
        <w:rPr>
          <w:spacing w:val="-14"/>
        </w:rPr>
        <w:t> </w:t>
      </w:r>
      <w:r>
        <w:rPr/>
        <w:t>que</w:t>
      </w:r>
      <w:r>
        <w:rPr>
          <w:spacing w:val="-13"/>
        </w:rPr>
        <w:t> </w:t>
      </w:r>
      <w:r>
        <w:rPr/>
        <w:t>a</w:t>
      </w:r>
      <w:r>
        <w:rPr>
          <w:spacing w:val="-13"/>
        </w:rPr>
        <w:t> </w:t>
      </w:r>
      <w:r>
        <w:rPr/>
        <w:t>partir</w:t>
      </w:r>
      <w:r>
        <w:rPr>
          <w:spacing w:val="-12"/>
        </w:rPr>
        <w:t> </w:t>
      </w:r>
      <w:r>
        <w:rPr/>
        <w:t>del</w:t>
      </w:r>
      <w:r>
        <w:rPr>
          <w:spacing w:val="-12"/>
        </w:rPr>
        <w:t> </w:t>
      </w:r>
      <w:r>
        <w:rPr/>
        <w:t>año</w:t>
      </w:r>
      <w:r>
        <w:rPr>
          <w:spacing w:val="-11"/>
        </w:rPr>
        <w:t> </w:t>
      </w:r>
      <w:r>
        <w:rPr/>
        <w:t>2013</w:t>
      </w:r>
      <w:r>
        <w:rPr>
          <w:spacing w:val="-13"/>
        </w:rPr>
        <w:t> </w:t>
      </w:r>
      <w:r>
        <w:rPr/>
        <w:t>se</w:t>
      </w:r>
      <w:r>
        <w:rPr>
          <w:spacing w:val="-13"/>
        </w:rPr>
        <w:t> </w:t>
      </w:r>
      <w:r>
        <w:rPr/>
        <w:t>puede</w:t>
      </w:r>
      <w:r>
        <w:rPr>
          <w:spacing w:val="-13"/>
        </w:rPr>
        <w:t> </w:t>
      </w:r>
      <w:r>
        <w:rPr/>
        <w:t>encontrar</w:t>
      </w:r>
      <w:r>
        <w:rPr>
          <w:spacing w:val="-12"/>
        </w:rPr>
        <w:t> </w:t>
      </w:r>
      <w:r>
        <w:rPr/>
        <w:t>su</w:t>
      </w:r>
      <w:r>
        <w:rPr>
          <w:spacing w:val="-13"/>
        </w:rPr>
        <w:t> </w:t>
      </w:r>
      <w:r>
        <w:rPr/>
        <w:t>más</w:t>
      </w:r>
      <w:r>
        <w:rPr>
          <w:spacing w:val="-12"/>
        </w:rPr>
        <w:t> </w:t>
      </w:r>
      <w:r>
        <w:rPr/>
        <w:t>reciente versión</w:t>
      </w:r>
      <w:r>
        <w:rPr>
          <w:spacing w:val="-9"/>
        </w:rPr>
        <w:t> </w:t>
      </w:r>
      <w:r>
        <w:rPr/>
        <w:t>(DSM-V).</w:t>
      </w:r>
    </w:p>
    <w:p>
      <w:pPr>
        <w:pStyle w:val="BodyText"/>
        <w:spacing w:line="360" w:lineRule="auto" w:before="125"/>
        <w:ind w:right="113"/>
      </w:pPr>
      <w:r>
        <w:rPr/>
        <w:t>Elaborado por la Asociación Americana de Psiquiatría con el objetivo de mejorar la comunicación entre clínicos de variadas orientaciones, y de clínicos en general con investigadores</w:t>
      </w:r>
      <w:r>
        <w:rPr>
          <w:spacing w:val="-6"/>
        </w:rPr>
        <w:t> </w:t>
      </w:r>
      <w:r>
        <w:rPr/>
        <w:t>interesados</w:t>
      </w:r>
      <w:r>
        <w:rPr>
          <w:spacing w:val="-6"/>
        </w:rPr>
        <w:t> </w:t>
      </w:r>
      <w:r>
        <w:rPr/>
        <w:t>en</w:t>
      </w:r>
      <w:r>
        <w:rPr>
          <w:spacing w:val="-5"/>
        </w:rPr>
        <w:t> </w:t>
      </w:r>
      <w:r>
        <w:rPr/>
        <w:t>el</w:t>
      </w:r>
      <w:r>
        <w:rPr>
          <w:spacing w:val="-6"/>
        </w:rPr>
        <w:t> </w:t>
      </w:r>
      <w:r>
        <w:rPr/>
        <w:t>área</w:t>
      </w:r>
      <w:r>
        <w:rPr>
          <w:spacing w:val="-7"/>
        </w:rPr>
        <w:t> </w:t>
      </w:r>
      <w:r>
        <w:rPr/>
        <w:t>de</w:t>
      </w:r>
      <w:r>
        <w:rPr>
          <w:spacing w:val="-5"/>
        </w:rPr>
        <w:t> </w:t>
      </w:r>
      <w:r>
        <w:rPr/>
        <w:t>las</w:t>
      </w:r>
      <w:r>
        <w:rPr>
          <w:spacing w:val="-8"/>
        </w:rPr>
        <w:t> </w:t>
      </w:r>
      <w:r>
        <w:rPr/>
        <w:t>ciencias</w:t>
      </w:r>
      <w:r>
        <w:rPr>
          <w:spacing w:val="-5"/>
        </w:rPr>
        <w:t> </w:t>
      </w:r>
      <w:r>
        <w:rPr/>
        <w:t>de</w:t>
      </w:r>
      <w:r>
        <w:rPr>
          <w:spacing w:val="-5"/>
        </w:rPr>
        <w:t> </w:t>
      </w:r>
      <w:r>
        <w:rPr/>
        <w:t>la</w:t>
      </w:r>
      <w:r>
        <w:rPr>
          <w:spacing w:val="-5"/>
        </w:rPr>
        <w:t> </w:t>
      </w:r>
      <w:r>
        <w:rPr/>
        <w:t>salud;</w:t>
      </w:r>
      <w:r>
        <w:rPr>
          <w:spacing w:val="-5"/>
        </w:rPr>
        <w:t> </w:t>
      </w:r>
      <w:r>
        <w:rPr/>
        <w:t>la</w:t>
      </w:r>
      <w:r>
        <w:rPr>
          <w:spacing w:val="-7"/>
        </w:rPr>
        <w:t> </w:t>
      </w:r>
      <w:r>
        <w:rPr/>
        <w:t>más</w:t>
      </w:r>
      <w:r>
        <w:rPr>
          <w:spacing w:val="-6"/>
        </w:rPr>
        <w:t> </w:t>
      </w:r>
      <w:r>
        <w:rPr/>
        <w:t>reciente</w:t>
      </w:r>
      <w:r>
        <w:rPr>
          <w:spacing w:val="-5"/>
        </w:rPr>
        <w:t> </w:t>
      </w:r>
      <w:r>
        <w:rPr/>
        <w:t>versión del</w:t>
      </w:r>
      <w:r>
        <w:rPr>
          <w:spacing w:val="-7"/>
        </w:rPr>
        <w:t> </w:t>
      </w:r>
      <w:r>
        <w:rPr/>
        <w:t>manual</w:t>
      </w:r>
      <w:r>
        <w:rPr>
          <w:spacing w:val="-7"/>
        </w:rPr>
        <w:t> </w:t>
      </w:r>
      <w:r>
        <w:rPr/>
        <w:t>(DSM-V)</w:t>
      </w:r>
      <w:r>
        <w:rPr>
          <w:spacing w:val="-7"/>
        </w:rPr>
        <w:t> </w:t>
      </w:r>
      <w:r>
        <w:rPr/>
        <w:t>sufre</w:t>
      </w:r>
      <w:r>
        <w:rPr>
          <w:spacing w:val="-7"/>
        </w:rPr>
        <w:t> </w:t>
      </w:r>
      <w:r>
        <w:rPr/>
        <w:t>una</w:t>
      </w:r>
      <w:r>
        <w:rPr>
          <w:spacing w:val="-6"/>
        </w:rPr>
        <w:t> </w:t>
      </w:r>
      <w:r>
        <w:rPr/>
        <w:t>severa</w:t>
      </w:r>
      <w:r>
        <w:rPr>
          <w:spacing w:val="-7"/>
        </w:rPr>
        <w:t> </w:t>
      </w:r>
      <w:r>
        <w:rPr/>
        <w:t>crítica</w:t>
      </w:r>
      <w:r>
        <w:rPr>
          <w:spacing w:val="-6"/>
        </w:rPr>
        <w:t> </w:t>
      </w:r>
      <w:r>
        <w:rPr/>
        <w:t>el</w:t>
      </w:r>
      <w:r>
        <w:rPr>
          <w:spacing w:val="-7"/>
        </w:rPr>
        <w:t> </w:t>
      </w:r>
      <w:r>
        <w:rPr/>
        <w:t>25</w:t>
      </w:r>
      <w:r>
        <w:rPr>
          <w:spacing w:val="-6"/>
        </w:rPr>
        <w:t> </w:t>
      </w:r>
      <w:r>
        <w:rPr/>
        <w:t>de</w:t>
      </w:r>
      <w:r>
        <w:rPr>
          <w:spacing w:val="-6"/>
        </w:rPr>
        <w:t> </w:t>
      </w:r>
      <w:r>
        <w:rPr/>
        <w:t>julio</w:t>
      </w:r>
      <w:r>
        <w:rPr>
          <w:spacing w:val="-6"/>
        </w:rPr>
        <w:t> </w:t>
      </w:r>
      <w:r>
        <w:rPr/>
        <w:t>de</w:t>
      </w:r>
      <w:r>
        <w:rPr>
          <w:spacing w:val="-8"/>
        </w:rPr>
        <w:t> </w:t>
      </w:r>
      <w:r>
        <w:rPr/>
        <w:t>2013,</w:t>
      </w:r>
      <w:r>
        <w:rPr>
          <w:spacing w:val="-9"/>
        </w:rPr>
        <w:t> </w:t>
      </w:r>
      <w:r>
        <w:rPr/>
        <w:t>por</w:t>
      </w:r>
      <w:r>
        <w:rPr>
          <w:spacing w:val="-7"/>
        </w:rPr>
        <w:t> </w:t>
      </w:r>
      <w:r>
        <w:rPr/>
        <w:t>parte</w:t>
      </w:r>
      <w:r>
        <w:rPr>
          <w:spacing w:val="-9"/>
        </w:rPr>
        <w:t> </w:t>
      </w:r>
      <w:r>
        <w:rPr/>
        <w:t>del</w:t>
      </w:r>
      <w:r>
        <w:rPr>
          <w:spacing w:val="-7"/>
        </w:rPr>
        <w:t> </w:t>
      </w:r>
      <w:r>
        <w:rPr/>
        <w:t>Instituto Nacional de Salud Mental de E.E.U.U advirtiendo de los riesgos que se corren al usarlo, se</w:t>
      </w:r>
      <w:r>
        <w:rPr>
          <w:spacing w:val="-7"/>
        </w:rPr>
        <w:t> </w:t>
      </w:r>
      <w:r>
        <w:rPr/>
        <w:t>puede</w:t>
      </w:r>
      <w:r>
        <w:rPr>
          <w:spacing w:val="-7"/>
        </w:rPr>
        <w:t> </w:t>
      </w:r>
      <w:r>
        <w:rPr/>
        <w:t>señalar</w:t>
      </w:r>
      <w:r>
        <w:rPr>
          <w:spacing w:val="-8"/>
        </w:rPr>
        <w:t> </w:t>
      </w:r>
      <w:r>
        <w:rPr/>
        <w:t>uno</w:t>
      </w:r>
      <w:r>
        <w:rPr>
          <w:spacing w:val="-9"/>
        </w:rPr>
        <w:t> </w:t>
      </w:r>
      <w:r>
        <w:rPr/>
        <w:t>de</w:t>
      </w:r>
      <w:r>
        <w:rPr>
          <w:spacing w:val="-7"/>
        </w:rPr>
        <w:t> </w:t>
      </w:r>
      <w:r>
        <w:rPr/>
        <w:t>los</w:t>
      </w:r>
      <w:r>
        <w:rPr>
          <w:spacing w:val="-12"/>
        </w:rPr>
        <w:t> </w:t>
      </w:r>
      <w:r>
        <w:rPr/>
        <w:t>más</w:t>
      </w:r>
      <w:r>
        <w:rPr>
          <w:spacing w:val="-8"/>
        </w:rPr>
        <w:t> </w:t>
      </w:r>
      <w:r>
        <w:rPr/>
        <w:t>sobresalientes</w:t>
      </w:r>
      <w:r>
        <w:rPr>
          <w:spacing w:val="-8"/>
        </w:rPr>
        <w:t> </w:t>
      </w:r>
      <w:r>
        <w:rPr/>
        <w:t>de</w:t>
      </w:r>
      <w:r>
        <w:rPr>
          <w:spacing w:val="-9"/>
        </w:rPr>
        <w:t> </w:t>
      </w:r>
      <w:r>
        <w:rPr/>
        <w:t>una</w:t>
      </w:r>
      <w:r>
        <w:rPr>
          <w:spacing w:val="-9"/>
        </w:rPr>
        <w:t> </w:t>
      </w:r>
      <w:r>
        <w:rPr/>
        <w:t>larga</w:t>
      </w:r>
      <w:r>
        <w:rPr>
          <w:spacing w:val="-7"/>
        </w:rPr>
        <w:t> </w:t>
      </w:r>
      <w:r>
        <w:rPr/>
        <w:t>lista:</w:t>
      </w:r>
      <w:r>
        <w:rPr>
          <w:spacing w:val="-10"/>
        </w:rPr>
        <w:t> </w:t>
      </w:r>
      <w:r>
        <w:rPr/>
        <w:t>la</w:t>
      </w:r>
      <w:r>
        <w:rPr>
          <w:spacing w:val="-7"/>
        </w:rPr>
        <w:t> </w:t>
      </w:r>
      <w:r>
        <w:rPr/>
        <w:t>carencia</w:t>
      </w:r>
      <w:r>
        <w:rPr>
          <w:spacing w:val="-10"/>
        </w:rPr>
        <w:t> </w:t>
      </w:r>
      <w:r>
        <w:rPr/>
        <w:t>de</w:t>
      </w:r>
      <w:r>
        <w:rPr>
          <w:spacing w:val="-9"/>
        </w:rPr>
        <w:t> </w:t>
      </w:r>
      <w:r>
        <w:rPr/>
        <w:t>validez científica, pues se plantea que la barrera entre lo normal y lo patológico no está bien definida</w:t>
      </w:r>
      <w:r>
        <w:rPr>
          <w:spacing w:val="-12"/>
        </w:rPr>
        <w:t> </w:t>
      </w:r>
      <w:r>
        <w:rPr/>
        <w:t>y</w:t>
      </w:r>
      <w:r>
        <w:rPr>
          <w:spacing w:val="-15"/>
        </w:rPr>
        <w:t> </w:t>
      </w:r>
      <w:r>
        <w:rPr/>
        <w:t>hacer</w:t>
      </w:r>
      <w:r>
        <w:rPr>
          <w:spacing w:val="-14"/>
        </w:rPr>
        <w:t> </w:t>
      </w:r>
      <w:r>
        <w:rPr/>
        <w:t>uso</w:t>
      </w:r>
      <w:r>
        <w:rPr>
          <w:spacing w:val="-12"/>
        </w:rPr>
        <w:t> </w:t>
      </w:r>
      <w:r>
        <w:rPr/>
        <w:t>del</w:t>
      </w:r>
      <w:r>
        <w:rPr>
          <w:spacing w:val="-13"/>
        </w:rPr>
        <w:t> </w:t>
      </w:r>
      <w:r>
        <w:rPr/>
        <w:t>manual</w:t>
      </w:r>
      <w:r>
        <w:rPr>
          <w:spacing w:val="-13"/>
        </w:rPr>
        <w:t> </w:t>
      </w:r>
      <w:r>
        <w:rPr/>
        <w:t>está</w:t>
      </w:r>
      <w:r>
        <w:rPr>
          <w:spacing w:val="-12"/>
        </w:rPr>
        <w:t> </w:t>
      </w:r>
      <w:r>
        <w:rPr/>
        <w:t>aumentando</w:t>
      </w:r>
      <w:r>
        <w:rPr>
          <w:spacing w:val="-12"/>
        </w:rPr>
        <w:t> </w:t>
      </w:r>
      <w:r>
        <w:rPr/>
        <w:t>el</w:t>
      </w:r>
      <w:r>
        <w:rPr>
          <w:spacing w:val="-13"/>
        </w:rPr>
        <w:t> </w:t>
      </w:r>
      <w:r>
        <w:rPr/>
        <w:t>riesgo</w:t>
      </w:r>
      <w:r>
        <w:rPr>
          <w:spacing w:val="-12"/>
        </w:rPr>
        <w:t> </w:t>
      </w:r>
      <w:r>
        <w:rPr/>
        <w:t>de</w:t>
      </w:r>
      <w:r>
        <w:rPr>
          <w:spacing w:val="-12"/>
        </w:rPr>
        <w:t> </w:t>
      </w:r>
      <w:r>
        <w:rPr/>
        <w:t>sobre</w:t>
      </w:r>
      <w:r>
        <w:rPr>
          <w:spacing w:val="-15"/>
        </w:rPr>
        <w:t> </w:t>
      </w:r>
      <w:r>
        <w:rPr/>
        <w:t>diagnosis,</w:t>
      </w:r>
      <w:r>
        <w:rPr>
          <w:spacing w:val="-13"/>
        </w:rPr>
        <w:t> </w:t>
      </w:r>
      <w:r>
        <w:rPr/>
        <w:t>por</w:t>
      </w:r>
      <w:r>
        <w:rPr>
          <w:spacing w:val="-14"/>
        </w:rPr>
        <w:t> </w:t>
      </w:r>
      <w:r>
        <w:rPr/>
        <w:t>lo</w:t>
      </w:r>
      <w:r>
        <w:rPr>
          <w:spacing w:val="-12"/>
        </w:rPr>
        <w:t> </w:t>
      </w:r>
      <w:r>
        <w:rPr/>
        <w:t>que</w:t>
      </w:r>
    </w:p>
    <w:p>
      <w:pPr>
        <w:spacing w:after="0" w:line="360" w:lineRule="auto"/>
        <w:sectPr>
          <w:pgSz w:w="12240" w:h="15840"/>
          <w:pgMar w:header="0" w:footer="943" w:top="1380" w:bottom="1280" w:left="1300" w:right="1300"/>
        </w:sectPr>
      </w:pPr>
    </w:p>
    <w:p>
      <w:pPr>
        <w:pStyle w:val="BodyText"/>
        <w:spacing w:line="360" w:lineRule="auto" w:before="57"/>
        <w:ind w:right="120"/>
      </w:pPr>
      <w:r>
        <w:rPr/>
        <w:t>se</w:t>
      </w:r>
      <w:r>
        <w:rPr>
          <w:spacing w:val="-2"/>
        </w:rPr>
        <w:t> </w:t>
      </w:r>
      <w:r>
        <w:rPr/>
        <w:t>propone</w:t>
      </w:r>
      <w:r>
        <w:rPr>
          <w:spacing w:val="-4"/>
        </w:rPr>
        <w:t> </w:t>
      </w:r>
      <w:r>
        <w:rPr/>
        <w:t>su</w:t>
      </w:r>
      <w:r>
        <w:rPr>
          <w:spacing w:val="-3"/>
        </w:rPr>
        <w:t> </w:t>
      </w:r>
      <w:r>
        <w:rPr/>
        <w:t>desuso</w:t>
      </w:r>
      <w:r>
        <w:rPr>
          <w:spacing w:val="-6"/>
        </w:rPr>
        <w:t> </w:t>
      </w:r>
      <w:r>
        <w:rPr/>
        <w:t>pues</w:t>
      </w:r>
      <w:r>
        <w:rPr>
          <w:spacing w:val="-5"/>
        </w:rPr>
        <w:t> </w:t>
      </w:r>
      <w:r>
        <w:rPr/>
        <w:t>se</w:t>
      </w:r>
      <w:r>
        <w:rPr>
          <w:spacing w:val="-3"/>
        </w:rPr>
        <w:t> </w:t>
      </w:r>
      <w:r>
        <w:rPr/>
        <w:t>plantea</w:t>
      </w:r>
      <w:r>
        <w:rPr>
          <w:spacing w:val="-2"/>
        </w:rPr>
        <w:t> </w:t>
      </w:r>
      <w:r>
        <w:rPr/>
        <w:t>que</w:t>
      </w:r>
      <w:r>
        <w:rPr>
          <w:spacing w:val="-4"/>
        </w:rPr>
        <w:t> </w:t>
      </w:r>
      <w:r>
        <w:rPr/>
        <w:t>impide</w:t>
      </w:r>
      <w:r>
        <w:rPr>
          <w:spacing w:val="-4"/>
        </w:rPr>
        <w:t> </w:t>
      </w:r>
      <w:r>
        <w:rPr/>
        <w:t>una</w:t>
      </w:r>
      <w:r>
        <w:rPr>
          <w:spacing w:val="-4"/>
        </w:rPr>
        <w:t> </w:t>
      </w:r>
      <w:r>
        <w:rPr/>
        <w:t>posición</w:t>
      </w:r>
      <w:r>
        <w:rPr>
          <w:spacing w:val="-4"/>
        </w:rPr>
        <w:t> </w:t>
      </w:r>
      <w:r>
        <w:rPr/>
        <w:t>ética</w:t>
      </w:r>
      <w:r>
        <w:rPr>
          <w:spacing w:val="-2"/>
        </w:rPr>
        <w:t> </w:t>
      </w:r>
      <w:r>
        <w:rPr/>
        <w:t>del</w:t>
      </w:r>
      <w:r>
        <w:rPr>
          <w:spacing w:val="-2"/>
        </w:rPr>
        <w:t> </w:t>
      </w:r>
      <w:r>
        <w:rPr/>
        <w:t>clínico</w:t>
      </w:r>
      <w:r>
        <w:rPr>
          <w:spacing w:val="-4"/>
        </w:rPr>
        <w:t> </w:t>
      </w:r>
      <w:r>
        <w:rPr/>
        <w:t>frente</w:t>
      </w:r>
      <w:r>
        <w:rPr>
          <w:spacing w:val="-4"/>
        </w:rPr>
        <w:t> </w:t>
      </w:r>
      <w:r>
        <w:rPr/>
        <w:t>al síntoma.</w:t>
      </w:r>
    </w:p>
    <w:p>
      <w:pPr>
        <w:pStyle w:val="BodyText"/>
        <w:spacing w:line="360" w:lineRule="auto" w:before="125"/>
        <w:ind w:right="112"/>
      </w:pPr>
      <w:r>
        <w:rPr/>
        <w:t>Por</w:t>
      </w:r>
      <w:r>
        <w:rPr>
          <w:spacing w:val="-5"/>
        </w:rPr>
        <w:t> </w:t>
      </w:r>
      <w:r>
        <w:rPr/>
        <w:t>otro</w:t>
      </w:r>
      <w:r>
        <w:rPr>
          <w:spacing w:val="-4"/>
        </w:rPr>
        <w:t> </w:t>
      </w:r>
      <w:r>
        <w:rPr/>
        <w:t>lado,</w:t>
      </w:r>
      <w:r>
        <w:rPr>
          <w:spacing w:val="-5"/>
        </w:rPr>
        <w:t> </w:t>
      </w:r>
      <w:r>
        <w:rPr/>
        <w:t>elaborado</w:t>
      </w:r>
      <w:r>
        <w:rPr>
          <w:spacing w:val="-4"/>
        </w:rPr>
        <w:t> </w:t>
      </w:r>
      <w:r>
        <w:rPr/>
        <w:t>por</w:t>
      </w:r>
      <w:r>
        <w:rPr>
          <w:spacing w:val="-5"/>
        </w:rPr>
        <w:t> </w:t>
      </w:r>
      <w:r>
        <w:rPr/>
        <w:t>la</w:t>
      </w:r>
      <w:r>
        <w:rPr>
          <w:spacing w:val="-4"/>
        </w:rPr>
        <w:t> </w:t>
      </w:r>
      <w:r>
        <w:rPr/>
        <w:t>Organización</w:t>
      </w:r>
      <w:r>
        <w:rPr>
          <w:spacing w:val="-6"/>
        </w:rPr>
        <w:t> </w:t>
      </w:r>
      <w:r>
        <w:rPr/>
        <w:t>Mundial</w:t>
      </w:r>
      <w:r>
        <w:rPr>
          <w:spacing w:val="-4"/>
        </w:rPr>
        <w:t> </w:t>
      </w:r>
      <w:r>
        <w:rPr/>
        <w:t>de</w:t>
      </w:r>
      <w:r>
        <w:rPr>
          <w:spacing w:val="-4"/>
        </w:rPr>
        <w:t> </w:t>
      </w:r>
      <w:r>
        <w:rPr/>
        <w:t>la</w:t>
      </w:r>
      <w:r>
        <w:rPr>
          <w:spacing w:val="-4"/>
        </w:rPr>
        <w:t> </w:t>
      </w:r>
      <w:r>
        <w:rPr/>
        <w:t>Salud</w:t>
      </w:r>
      <w:r>
        <w:rPr>
          <w:spacing w:val="-3"/>
        </w:rPr>
        <w:t> </w:t>
      </w:r>
      <w:r>
        <w:rPr/>
        <w:t>(1992),</w:t>
      </w:r>
      <w:r>
        <w:rPr>
          <w:spacing w:val="-4"/>
        </w:rPr>
        <w:t> </w:t>
      </w:r>
      <w:r>
        <w:rPr/>
        <w:t>se</w:t>
      </w:r>
      <w:r>
        <w:rPr>
          <w:spacing w:val="-6"/>
        </w:rPr>
        <w:t> </w:t>
      </w:r>
      <w:r>
        <w:rPr/>
        <w:t>encuentra</w:t>
      </w:r>
      <w:r>
        <w:rPr>
          <w:spacing w:val="-4"/>
        </w:rPr>
        <w:t> </w:t>
      </w:r>
      <w:r>
        <w:rPr/>
        <w:t>el CIE 10 (Clasificación Internacional de Enfermedades) en donde también se enmarcan todas</w:t>
      </w:r>
      <w:r>
        <w:rPr>
          <w:spacing w:val="-15"/>
        </w:rPr>
        <w:t> </w:t>
      </w:r>
      <w:r>
        <w:rPr/>
        <w:t>la</w:t>
      </w:r>
      <w:r>
        <w:rPr>
          <w:spacing w:val="-14"/>
        </w:rPr>
        <w:t> </w:t>
      </w:r>
      <w:r>
        <w:rPr/>
        <w:t>enfermedades</w:t>
      </w:r>
      <w:r>
        <w:rPr>
          <w:spacing w:val="-17"/>
        </w:rPr>
        <w:t> </w:t>
      </w:r>
      <w:r>
        <w:rPr/>
        <w:t>que</w:t>
      </w:r>
      <w:r>
        <w:rPr>
          <w:spacing w:val="-14"/>
        </w:rPr>
        <w:t> </w:t>
      </w:r>
      <w:r>
        <w:rPr/>
        <w:t>las</w:t>
      </w:r>
      <w:r>
        <w:rPr>
          <w:spacing w:val="-14"/>
        </w:rPr>
        <w:t> </w:t>
      </w:r>
      <w:r>
        <w:rPr/>
        <w:t>personas</w:t>
      </w:r>
      <w:r>
        <w:rPr>
          <w:spacing w:val="-15"/>
        </w:rPr>
        <w:t> </w:t>
      </w:r>
      <w:r>
        <w:rPr/>
        <w:t>pueden</w:t>
      </w:r>
      <w:r>
        <w:rPr>
          <w:spacing w:val="-14"/>
        </w:rPr>
        <w:t> </w:t>
      </w:r>
      <w:r>
        <w:rPr/>
        <w:t>padecer,</w:t>
      </w:r>
      <w:r>
        <w:rPr>
          <w:spacing w:val="-15"/>
        </w:rPr>
        <w:t> </w:t>
      </w:r>
      <w:r>
        <w:rPr/>
        <w:t>incluyendo</w:t>
      </w:r>
      <w:r>
        <w:rPr>
          <w:spacing w:val="-14"/>
        </w:rPr>
        <w:t> </w:t>
      </w:r>
      <w:r>
        <w:rPr/>
        <w:t>aquellos</w:t>
      </w:r>
      <w:r>
        <w:rPr>
          <w:spacing w:val="-15"/>
        </w:rPr>
        <w:t> </w:t>
      </w:r>
      <w:r>
        <w:rPr/>
        <w:t>trastornos que se denominan mentales y del comportamiento en el cual, como su nombre lo indica y del mismo modo que el anterior, se hace una clasificación; este sistema está diseñado para promover la comparación internacional de la recolección, procesamiento, clasificación y presentación de estas</w:t>
      </w:r>
      <w:r>
        <w:rPr>
          <w:spacing w:val="-13"/>
        </w:rPr>
        <w:t> </w:t>
      </w:r>
      <w:r>
        <w:rPr/>
        <w:t>estadísticas.</w:t>
      </w:r>
    </w:p>
    <w:p>
      <w:pPr>
        <w:pStyle w:val="BodyText"/>
        <w:spacing w:line="360" w:lineRule="auto" w:before="123"/>
        <w:ind w:right="110"/>
      </w:pPr>
      <w:r>
        <w:rPr/>
        <w:t>El objetivo de ambos manuales simplemente es dar a conocer y catalogar cómo es que se</w:t>
      </w:r>
      <w:r>
        <w:rPr>
          <w:spacing w:val="-16"/>
        </w:rPr>
        <w:t> </w:t>
      </w:r>
      <w:r>
        <w:rPr/>
        <w:t>pueden</w:t>
      </w:r>
      <w:r>
        <w:rPr>
          <w:spacing w:val="-18"/>
        </w:rPr>
        <w:t> </w:t>
      </w:r>
      <w:r>
        <w:rPr/>
        <w:t>presentar</w:t>
      </w:r>
      <w:r>
        <w:rPr>
          <w:spacing w:val="-17"/>
        </w:rPr>
        <w:t> </w:t>
      </w:r>
      <w:r>
        <w:rPr/>
        <w:t>diversas</w:t>
      </w:r>
      <w:r>
        <w:rPr>
          <w:spacing w:val="-16"/>
        </w:rPr>
        <w:t> </w:t>
      </w:r>
      <w:r>
        <w:rPr/>
        <w:t>problemáticas</w:t>
      </w:r>
      <w:r>
        <w:rPr>
          <w:spacing w:val="-16"/>
        </w:rPr>
        <w:t> </w:t>
      </w:r>
      <w:r>
        <w:rPr/>
        <w:t>en</w:t>
      </w:r>
      <w:r>
        <w:rPr>
          <w:spacing w:val="-16"/>
        </w:rPr>
        <w:t> </w:t>
      </w:r>
      <w:r>
        <w:rPr/>
        <w:t>forma</w:t>
      </w:r>
      <w:r>
        <w:rPr>
          <w:spacing w:val="-16"/>
        </w:rPr>
        <w:t> </w:t>
      </w:r>
      <w:r>
        <w:rPr/>
        <w:t>de</w:t>
      </w:r>
      <w:r>
        <w:rPr>
          <w:spacing w:val="-16"/>
        </w:rPr>
        <w:t> </w:t>
      </w:r>
      <w:r>
        <w:rPr/>
        <w:t>síntomas;</w:t>
      </w:r>
      <w:r>
        <w:rPr>
          <w:spacing w:val="-16"/>
        </w:rPr>
        <w:t> </w:t>
      </w:r>
      <w:r>
        <w:rPr/>
        <w:t>sin</w:t>
      </w:r>
      <w:r>
        <w:rPr>
          <w:spacing w:val="-16"/>
        </w:rPr>
        <w:t> </w:t>
      </w:r>
      <w:r>
        <w:rPr/>
        <w:t>embargo,</w:t>
      </w:r>
      <w:r>
        <w:rPr>
          <w:spacing w:val="-16"/>
        </w:rPr>
        <w:t> </w:t>
      </w:r>
      <w:r>
        <w:rPr/>
        <w:t>ninguno da</w:t>
      </w:r>
      <w:r>
        <w:rPr>
          <w:spacing w:val="-8"/>
        </w:rPr>
        <w:t> </w:t>
      </w:r>
      <w:r>
        <w:rPr/>
        <w:t>una</w:t>
      </w:r>
      <w:r>
        <w:rPr>
          <w:spacing w:val="-8"/>
        </w:rPr>
        <w:t> </w:t>
      </w:r>
      <w:r>
        <w:rPr/>
        <w:t>propuesta</w:t>
      </w:r>
      <w:r>
        <w:rPr>
          <w:spacing w:val="-8"/>
        </w:rPr>
        <w:t> </w:t>
      </w:r>
      <w:r>
        <w:rPr/>
        <w:t>de</w:t>
      </w:r>
      <w:r>
        <w:rPr>
          <w:spacing w:val="-8"/>
        </w:rPr>
        <w:t> </w:t>
      </w:r>
      <w:r>
        <w:rPr/>
        <w:t>cómo</w:t>
      </w:r>
      <w:r>
        <w:rPr>
          <w:spacing w:val="-11"/>
        </w:rPr>
        <w:t> </w:t>
      </w:r>
      <w:r>
        <w:rPr/>
        <w:t>es</w:t>
      </w:r>
      <w:r>
        <w:rPr>
          <w:spacing w:val="-9"/>
        </w:rPr>
        <w:t> </w:t>
      </w:r>
      <w:r>
        <w:rPr/>
        <w:t>que</w:t>
      </w:r>
      <w:r>
        <w:rPr>
          <w:spacing w:val="-8"/>
        </w:rPr>
        <w:t> </w:t>
      </w:r>
      <w:r>
        <w:rPr/>
        <w:t>se</w:t>
      </w:r>
      <w:r>
        <w:rPr>
          <w:spacing w:val="-8"/>
        </w:rPr>
        <w:t> </w:t>
      </w:r>
      <w:r>
        <w:rPr/>
        <w:t>va</w:t>
      </w:r>
      <w:r>
        <w:rPr>
          <w:spacing w:val="-8"/>
        </w:rPr>
        <w:t> </w:t>
      </w:r>
      <w:r>
        <w:rPr/>
        <w:t>a</w:t>
      </w:r>
      <w:r>
        <w:rPr>
          <w:spacing w:val="-8"/>
        </w:rPr>
        <w:t> </w:t>
      </w:r>
      <w:r>
        <w:rPr/>
        <w:t>tratar</w:t>
      </w:r>
      <w:r>
        <w:rPr>
          <w:spacing w:val="-10"/>
        </w:rPr>
        <w:t> </w:t>
      </w:r>
      <w:r>
        <w:rPr/>
        <w:t>este</w:t>
      </w:r>
      <w:r>
        <w:rPr>
          <w:spacing w:val="-8"/>
        </w:rPr>
        <w:t> </w:t>
      </w:r>
      <w:r>
        <w:rPr/>
        <w:t>síntoma</w:t>
      </w:r>
      <w:r>
        <w:rPr>
          <w:spacing w:val="-11"/>
        </w:rPr>
        <w:t> </w:t>
      </w:r>
      <w:r>
        <w:rPr/>
        <w:t>o</w:t>
      </w:r>
      <w:r>
        <w:rPr>
          <w:spacing w:val="-8"/>
        </w:rPr>
        <w:t> </w:t>
      </w:r>
      <w:r>
        <w:rPr>
          <w:spacing w:val="2"/>
        </w:rPr>
        <w:t>qué</w:t>
      </w:r>
      <w:r>
        <w:rPr>
          <w:spacing w:val="-8"/>
        </w:rPr>
        <w:t> </w:t>
      </w:r>
      <w:r>
        <w:rPr/>
        <w:t>alternativas</w:t>
      </w:r>
      <w:r>
        <w:rPr>
          <w:spacing w:val="-9"/>
        </w:rPr>
        <w:t> </w:t>
      </w:r>
      <w:r>
        <w:rPr/>
        <w:t>hay</w:t>
      </w:r>
      <w:r>
        <w:rPr>
          <w:spacing w:val="-12"/>
        </w:rPr>
        <w:t> </w:t>
      </w:r>
      <w:r>
        <w:rPr/>
        <w:t>para atenderlo, cuestiones que toman relevancia cuando la propuesta del instituto estadounidense es dejar de usar el manual diagnóstico abriendo una posibilidad para pensar en otra propuesta que atañe indudablemente al sujeto del que tanto se han cuestionado distintos teóricos del siglo XIX hasta nuestros días. Foucault es un claro ejemplo cuando escribe las palabras y las cosas ya que comenta que el acento en estos últimos</w:t>
      </w:r>
      <w:r>
        <w:rPr>
          <w:spacing w:val="-14"/>
        </w:rPr>
        <w:t> </w:t>
      </w:r>
      <w:r>
        <w:rPr/>
        <w:t>siglos</w:t>
      </w:r>
      <w:r>
        <w:rPr>
          <w:spacing w:val="-13"/>
        </w:rPr>
        <w:t> </w:t>
      </w:r>
      <w:r>
        <w:rPr/>
        <w:t>es</w:t>
      </w:r>
      <w:r>
        <w:rPr>
          <w:spacing w:val="-14"/>
        </w:rPr>
        <w:t> </w:t>
      </w:r>
      <w:r>
        <w:rPr/>
        <w:t>pensar</w:t>
      </w:r>
      <w:r>
        <w:rPr>
          <w:spacing w:val="-15"/>
        </w:rPr>
        <w:t> </w:t>
      </w:r>
      <w:r>
        <w:rPr/>
        <w:t>la</w:t>
      </w:r>
      <w:r>
        <w:rPr>
          <w:spacing w:val="-13"/>
        </w:rPr>
        <w:t> </w:t>
      </w:r>
      <w:r>
        <w:rPr/>
        <w:t>representación</w:t>
      </w:r>
      <w:r>
        <w:rPr>
          <w:spacing w:val="-15"/>
        </w:rPr>
        <w:t> </w:t>
      </w:r>
      <w:r>
        <w:rPr/>
        <w:t>de</w:t>
      </w:r>
      <w:r>
        <w:rPr>
          <w:spacing w:val="-13"/>
        </w:rPr>
        <w:t> </w:t>
      </w:r>
      <w:r>
        <w:rPr/>
        <w:t>la</w:t>
      </w:r>
      <w:r>
        <w:rPr>
          <w:spacing w:val="-13"/>
        </w:rPr>
        <w:t> </w:t>
      </w:r>
      <w:r>
        <w:rPr/>
        <w:t>representación</w:t>
      </w:r>
      <w:r>
        <w:rPr>
          <w:spacing w:val="-13"/>
        </w:rPr>
        <w:t> </w:t>
      </w:r>
      <w:r>
        <w:rPr/>
        <w:t>al</w:t>
      </w:r>
      <w:r>
        <w:rPr>
          <w:spacing w:val="-14"/>
        </w:rPr>
        <w:t> </w:t>
      </w:r>
      <w:r>
        <w:rPr/>
        <w:t>igual</w:t>
      </w:r>
      <w:r>
        <w:rPr>
          <w:spacing w:val="-14"/>
        </w:rPr>
        <w:t> </w:t>
      </w:r>
      <w:r>
        <w:rPr/>
        <w:t>que</w:t>
      </w:r>
      <w:r>
        <w:rPr>
          <w:spacing w:val="-13"/>
        </w:rPr>
        <w:t> </w:t>
      </w:r>
      <w:r>
        <w:rPr/>
        <w:t>Freud</w:t>
      </w:r>
      <w:r>
        <w:rPr>
          <w:spacing w:val="-13"/>
        </w:rPr>
        <w:t> </w:t>
      </w:r>
      <w:r>
        <w:rPr/>
        <w:t>cuando propone</w:t>
      </w:r>
      <w:r>
        <w:rPr>
          <w:spacing w:val="-8"/>
        </w:rPr>
        <w:t> </w:t>
      </w:r>
      <w:r>
        <w:rPr/>
        <w:t>la</w:t>
      </w:r>
      <w:r>
        <w:rPr>
          <w:spacing w:val="-8"/>
        </w:rPr>
        <w:t> </w:t>
      </w:r>
      <w:r>
        <w:rPr>
          <w:rFonts w:ascii="Verdana" w:hAnsi="Verdana"/>
          <w:sz w:val="22"/>
        </w:rPr>
        <w:t>Vorstellungsrepräsentanz</w:t>
      </w:r>
      <w:r>
        <w:rPr/>
        <w:t>,</w:t>
      </w:r>
      <w:r>
        <w:rPr>
          <w:spacing w:val="-6"/>
        </w:rPr>
        <w:t> </w:t>
      </w:r>
      <w:r>
        <w:rPr/>
        <w:t>Heider</w:t>
      </w:r>
      <w:r>
        <w:rPr>
          <w:spacing w:val="-10"/>
        </w:rPr>
        <w:t> </w:t>
      </w:r>
      <w:r>
        <w:rPr/>
        <w:t>al</w:t>
      </w:r>
      <w:r>
        <w:rPr>
          <w:spacing w:val="-10"/>
        </w:rPr>
        <w:t> </w:t>
      </w:r>
      <w:r>
        <w:rPr/>
        <w:t>pensar</w:t>
      </w:r>
      <w:r>
        <w:rPr>
          <w:spacing w:val="-10"/>
        </w:rPr>
        <w:t> </w:t>
      </w:r>
      <w:r>
        <w:rPr/>
        <w:t>en</w:t>
      </w:r>
      <w:r>
        <w:rPr>
          <w:spacing w:val="-8"/>
        </w:rPr>
        <w:t> </w:t>
      </w:r>
      <w:r>
        <w:rPr/>
        <w:t>el</w:t>
      </w:r>
      <w:r>
        <w:rPr>
          <w:spacing w:val="-7"/>
        </w:rPr>
        <w:t> </w:t>
      </w:r>
      <w:r>
        <w:rPr/>
        <w:t>Das</w:t>
      </w:r>
      <w:r>
        <w:rPr>
          <w:spacing w:val="-9"/>
        </w:rPr>
        <w:t> </w:t>
      </w:r>
      <w:r>
        <w:rPr/>
        <w:t>Ding,</w:t>
      </w:r>
      <w:r>
        <w:rPr>
          <w:spacing w:val="-6"/>
        </w:rPr>
        <w:t> </w:t>
      </w:r>
      <w:r>
        <w:rPr/>
        <w:t>Klein</w:t>
      </w:r>
      <w:r>
        <w:rPr>
          <w:spacing w:val="-9"/>
        </w:rPr>
        <w:t> </w:t>
      </w:r>
      <w:r>
        <w:rPr/>
        <w:t>al</w:t>
      </w:r>
      <w:r>
        <w:rPr>
          <w:spacing w:val="-10"/>
        </w:rPr>
        <w:t> </w:t>
      </w:r>
      <w:r>
        <w:rPr/>
        <w:t>poner</w:t>
      </w:r>
      <w:r>
        <w:rPr>
          <w:spacing w:val="-10"/>
        </w:rPr>
        <w:t> </w:t>
      </w:r>
      <w:r>
        <w:rPr/>
        <w:t>de manifiesto</w:t>
      </w:r>
      <w:r>
        <w:rPr>
          <w:spacing w:val="-5"/>
        </w:rPr>
        <w:t> </w:t>
      </w:r>
      <w:r>
        <w:rPr/>
        <w:t>las</w:t>
      </w:r>
      <w:r>
        <w:rPr>
          <w:spacing w:val="-4"/>
        </w:rPr>
        <w:t> </w:t>
      </w:r>
      <w:r>
        <w:rPr/>
        <w:t>relaciones</w:t>
      </w:r>
      <w:r>
        <w:rPr>
          <w:spacing w:val="-4"/>
        </w:rPr>
        <w:t> </w:t>
      </w:r>
      <w:r>
        <w:rPr/>
        <w:t>con</w:t>
      </w:r>
      <w:r>
        <w:rPr>
          <w:spacing w:val="-6"/>
        </w:rPr>
        <w:t> </w:t>
      </w:r>
      <w:r>
        <w:rPr/>
        <w:t>el</w:t>
      </w:r>
      <w:r>
        <w:rPr>
          <w:spacing w:val="-7"/>
        </w:rPr>
        <w:t> </w:t>
      </w:r>
      <w:r>
        <w:rPr/>
        <w:t>objeto,</w:t>
      </w:r>
      <w:r>
        <w:rPr>
          <w:spacing w:val="-11"/>
        </w:rPr>
        <w:t> </w:t>
      </w:r>
      <w:r>
        <w:rPr/>
        <w:t>Winnicott</w:t>
      </w:r>
      <w:r>
        <w:rPr>
          <w:spacing w:val="-6"/>
        </w:rPr>
        <w:t> </w:t>
      </w:r>
      <w:r>
        <w:rPr/>
        <w:t>al</w:t>
      </w:r>
      <w:r>
        <w:rPr>
          <w:spacing w:val="-5"/>
        </w:rPr>
        <w:t> </w:t>
      </w:r>
      <w:r>
        <w:rPr/>
        <w:t>pensar</w:t>
      </w:r>
      <w:r>
        <w:rPr>
          <w:spacing w:val="-7"/>
        </w:rPr>
        <w:t> </w:t>
      </w:r>
      <w:r>
        <w:rPr/>
        <w:t>en</w:t>
      </w:r>
      <w:r>
        <w:rPr>
          <w:spacing w:val="-4"/>
        </w:rPr>
        <w:t> </w:t>
      </w:r>
      <w:r>
        <w:rPr/>
        <w:t>las</w:t>
      </w:r>
      <w:r>
        <w:rPr>
          <w:spacing w:val="-7"/>
        </w:rPr>
        <w:t> </w:t>
      </w:r>
      <w:r>
        <w:rPr/>
        <w:t>formas</w:t>
      </w:r>
      <w:r>
        <w:rPr>
          <w:spacing w:val="-7"/>
        </w:rPr>
        <w:t> </w:t>
      </w:r>
      <w:r>
        <w:rPr/>
        <w:t>del</w:t>
      </w:r>
      <w:r>
        <w:rPr>
          <w:spacing w:val="-5"/>
        </w:rPr>
        <w:t> </w:t>
      </w:r>
      <w:r>
        <w:rPr/>
        <w:t>objeto</w:t>
      </w:r>
      <w:r>
        <w:rPr>
          <w:spacing w:val="-4"/>
        </w:rPr>
        <w:t> </w:t>
      </w:r>
      <w:r>
        <w:rPr/>
        <w:t>y</w:t>
      </w:r>
      <w:r>
        <w:rPr>
          <w:spacing w:val="-7"/>
        </w:rPr>
        <w:t> </w:t>
      </w:r>
      <w:r>
        <w:rPr/>
        <w:t>por ultimo Lacan al proponer el objeto</w:t>
      </w:r>
      <w:r>
        <w:rPr>
          <w:spacing w:val="-16"/>
        </w:rPr>
        <w:t> </w:t>
      </w:r>
      <w:r>
        <w:rPr/>
        <w:t>a.</w:t>
      </w:r>
    </w:p>
    <w:p>
      <w:pPr>
        <w:pStyle w:val="BodyText"/>
        <w:spacing w:before="122"/>
      </w:pPr>
      <w:r>
        <w:rPr/>
        <w:t>Por lo que surge la siguiente pregunta de investigación:</w:t>
      </w:r>
    </w:p>
    <w:p>
      <w:pPr>
        <w:pStyle w:val="BodyText"/>
        <w:spacing w:before="6"/>
        <w:ind w:left="0"/>
        <w:jc w:val="left"/>
        <w:rPr>
          <w:sz w:val="22"/>
        </w:rPr>
      </w:pPr>
    </w:p>
    <w:p>
      <w:pPr>
        <w:pStyle w:val="ListParagraph"/>
        <w:numPr>
          <w:ilvl w:val="4"/>
          <w:numId w:val="11"/>
        </w:numPr>
        <w:tabs>
          <w:tab w:pos="838" w:val="left" w:leader="none"/>
          <w:tab w:pos="839" w:val="left" w:leader="none"/>
        </w:tabs>
        <w:spacing w:line="350" w:lineRule="auto" w:before="1" w:after="0"/>
        <w:ind w:left="838" w:right="115" w:hanging="360"/>
        <w:jc w:val="left"/>
        <w:rPr>
          <w:sz w:val="24"/>
        </w:rPr>
      </w:pPr>
      <w:r>
        <w:rPr>
          <w:sz w:val="24"/>
        </w:rPr>
        <w:t>¿Cómo se relaciona la estructura subjetiva y el deseo en pacientes atendidos dentro del dispositivo</w:t>
      </w:r>
      <w:r>
        <w:rPr>
          <w:spacing w:val="-6"/>
          <w:sz w:val="24"/>
        </w:rPr>
        <w:t> </w:t>
      </w:r>
      <w:r>
        <w:rPr>
          <w:sz w:val="24"/>
        </w:rPr>
        <w:t>psicoanalítico?</w:t>
      </w:r>
    </w:p>
    <w:p>
      <w:pPr>
        <w:spacing w:after="0" w:line="350" w:lineRule="auto"/>
        <w:jc w:val="left"/>
        <w:rPr>
          <w:sz w:val="24"/>
        </w:rPr>
        <w:sectPr>
          <w:pgSz w:w="12240" w:h="15840"/>
          <w:pgMar w:header="0" w:footer="943" w:top="1360" w:bottom="1280" w:left="1300" w:right="1300"/>
        </w:sectPr>
      </w:pPr>
    </w:p>
    <w:p>
      <w:pPr>
        <w:pStyle w:val="ListParagraph"/>
        <w:numPr>
          <w:ilvl w:val="1"/>
          <w:numId w:val="12"/>
        </w:numPr>
        <w:tabs>
          <w:tab w:pos="4061" w:val="left" w:leader="none"/>
        </w:tabs>
        <w:spacing w:line="240" w:lineRule="auto" w:before="35" w:after="0"/>
        <w:ind w:left="4060" w:right="0" w:hanging="547"/>
        <w:jc w:val="left"/>
        <w:rPr>
          <w:b/>
          <w:sz w:val="28"/>
        </w:rPr>
      </w:pPr>
      <w:r>
        <w:rPr>
          <w:b/>
          <w:sz w:val="28"/>
        </w:rPr>
        <w:t>Tipo de</w:t>
      </w:r>
      <w:r>
        <w:rPr>
          <w:b/>
          <w:spacing w:val="-9"/>
          <w:sz w:val="28"/>
        </w:rPr>
        <w:t> </w:t>
      </w:r>
      <w:r>
        <w:rPr>
          <w:b/>
          <w:sz w:val="28"/>
        </w:rPr>
        <w:t>estudio</w:t>
      </w:r>
    </w:p>
    <w:p>
      <w:pPr>
        <w:pStyle w:val="BodyText"/>
        <w:spacing w:before="5"/>
        <w:ind w:left="0"/>
        <w:jc w:val="left"/>
        <w:rPr>
          <w:b/>
        </w:rPr>
      </w:pPr>
    </w:p>
    <w:p>
      <w:pPr>
        <w:pStyle w:val="BodyText"/>
        <w:spacing w:line="360" w:lineRule="auto" w:before="1"/>
        <w:ind w:right="111"/>
      </w:pPr>
      <w:r>
        <w:rPr/>
        <w:t>El estudio de caso es entendido por la psicología cualitativa como aquel que permite explorar</w:t>
      </w:r>
      <w:r>
        <w:rPr>
          <w:spacing w:val="-7"/>
        </w:rPr>
        <w:t> </w:t>
      </w:r>
      <w:r>
        <w:rPr/>
        <w:t>un</w:t>
      </w:r>
      <w:r>
        <w:rPr>
          <w:spacing w:val="-5"/>
        </w:rPr>
        <w:t> </w:t>
      </w:r>
      <w:r>
        <w:rPr/>
        <w:t>sistema</w:t>
      </w:r>
      <w:r>
        <w:rPr>
          <w:spacing w:val="-8"/>
        </w:rPr>
        <w:t> </w:t>
      </w:r>
      <w:r>
        <w:rPr/>
        <w:t>a</w:t>
      </w:r>
      <w:r>
        <w:rPr>
          <w:spacing w:val="-6"/>
        </w:rPr>
        <w:t> </w:t>
      </w:r>
      <w:r>
        <w:rPr/>
        <w:t>través</w:t>
      </w:r>
      <w:r>
        <w:rPr>
          <w:spacing w:val="-7"/>
        </w:rPr>
        <w:t> </w:t>
      </w:r>
      <w:r>
        <w:rPr/>
        <w:t>del</w:t>
      </w:r>
      <w:r>
        <w:rPr>
          <w:spacing w:val="-5"/>
        </w:rPr>
        <w:t> </w:t>
      </w:r>
      <w:r>
        <w:rPr/>
        <w:t>tiempo</w:t>
      </w:r>
      <w:r>
        <w:rPr>
          <w:spacing w:val="-8"/>
        </w:rPr>
        <w:t> </w:t>
      </w:r>
      <w:r>
        <w:rPr/>
        <w:t>mediante</w:t>
      </w:r>
      <w:r>
        <w:rPr>
          <w:spacing w:val="-6"/>
        </w:rPr>
        <w:t> </w:t>
      </w:r>
      <w:r>
        <w:rPr/>
        <w:t>la</w:t>
      </w:r>
      <w:r>
        <w:rPr>
          <w:spacing w:val="-6"/>
        </w:rPr>
        <w:t> </w:t>
      </w:r>
      <w:r>
        <w:rPr/>
        <w:t>recolección</w:t>
      </w:r>
      <w:r>
        <w:rPr>
          <w:spacing w:val="-6"/>
        </w:rPr>
        <w:t> </w:t>
      </w:r>
      <w:r>
        <w:rPr/>
        <w:t>de</w:t>
      </w:r>
      <w:r>
        <w:rPr>
          <w:spacing w:val="-6"/>
        </w:rPr>
        <w:t> </w:t>
      </w:r>
      <w:r>
        <w:rPr/>
        <w:t>información</w:t>
      </w:r>
      <w:r>
        <w:rPr>
          <w:spacing w:val="-8"/>
        </w:rPr>
        <w:t> </w:t>
      </w:r>
      <w:r>
        <w:rPr/>
        <w:t>detallada y a profundidad que incluye diversas fuentes (Ito y Vargas,</w:t>
      </w:r>
      <w:r>
        <w:rPr>
          <w:spacing w:val="-21"/>
        </w:rPr>
        <w:t> </w:t>
      </w:r>
      <w:r>
        <w:rPr/>
        <w:t>2005).</w:t>
      </w:r>
    </w:p>
    <w:p>
      <w:pPr>
        <w:pStyle w:val="BodyText"/>
        <w:spacing w:line="360" w:lineRule="auto" w:before="125"/>
        <w:ind w:right="113"/>
      </w:pPr>
      <w:r>
        <w:rPr/>
        <w:t>Bisquerra (2009) lo define como un análisis que se hace de manera profunda de un sujeto,</w:t>
      </w:r>
      <w:r>
        <w:rPr>
          <w:spacing w:val="-12"/>
        </w:rPr>
        <w:t> </w:t>
      </w:r>
      <w:r>
        <w:rPr/>
        <w:t>el</w:t>
      </w:r>
      <w:r>
        <w:rPr>
          <w:spacing w:val="-13"/>
        </w:rPr>
        <w:t> </w:t>
      </w:r>
      <w:r>
        <w:rPr/>
        <w:t>cual</w:t>
      </w:r>
      <w:r>
        <w:rPr>
          <w:spacing w:val="-13"/>
        </w:rPr>
        <w:t> </w:t>
      </w:r>
      <w:r>
        <w:rPr/>
        <w:t>tiene</w:t>
      </w:r>
      <w:r>
        <w:rPr>
          <w:spacing w:val="-9"/>
        </w:rPr>
        <w:t> </w:t>
      </w:r>
      <w:r>
        <w:rPr/>
        <w:t>como</w:t>
      </w:r>
      <w:r>
        <w:rPr>
          <w:spacing w:val="-12"/>
        </w:rPr>
        <w:t> </w:t>
      </w:r>
      <w:r>
        <w:rPr/>
        <w:t>propósito</w:t>
      </w:r>
      <w:r>
        <w:rPr>
          <w:spacing w:val="-12"/>
        </w:rPr>
        <w:t> </w:t>
      </w:r>
      <w:r>
        <w:rPr/>
        <w:t>indagar</w:t>
      </w:r>
      <w:r>
        <w:rPr>
          <w:spacing w:val="-11"/>
        </w:rPr>
        <w:t> </w:t>
      </w:r>
      <w:r>
        <w:rPr/>
        <w:t>y</w:t>
      </w:r>
      <w:r>
        <w:rPr>
          <w:spacing w:val="-13"/>
        </w:rPr>
        <w:t> </w:t>
      </w:r>
      <w:r>
        <w:rPr/>
        <w:t>analizar</w:t>
      </w:r>
      <w:r>
        <w:rPr>
          <w:spacing w:val="-11"/>
        </w:rPr>
        <w:t> </w:t>
      </w:r>
      <w:r>
        <w:rPr/>
        <w:t>intensivamente</w:t>
      </w:r>
      <w:r>
        <w:rPr>
          <w:spacing w:val="-9"/>
        </w:rPr>
        <w:t> </w:t>
      </w:r>
      <w:r>
        <w:rPr/>
        <w:t>los</w:t>
      </w:r>
      <w:r>
        <w:rPr>
          <w:spacing w:val="-14"/>
        </w:rPr>
        <w:t> </w:t>
      </w:r>
      <w:r>
        <w:rPr/>
        <w:t>fenómenos</w:t>
      </w:r>
      <w:r>
        <w:rPr>
          <w:spacing w:val="-3"/>
        </w:rPr>
        <w:t> </w:t>
      </w:r>
      <w:r>
        <w:rPr/>
        <w:t>que constituyen el ciclo</w:t>
      </w:r>
      <w:r>
        <w:rPr>
          <w:spacing w:val="-7"/>
        </w:rPr>
        <w:t> </w:t>
      </w:r>
      <w:r>
        <w:rPr/>
        <w:t>vital.</w:t>
      </w:r>
    </w:p>
    <w:p>
      <w:pPr>
        <w:pStyle w:val="BodyText"/>
        <w:spacing w:line="360" w:lineRule="auto" w:before="125"/>
        <w:ind w:right="113"/>
      </w:pPr>
      <w:r>
        <w:rPr/>
        <w:t>Bonilla y García (2002) comentan que este tipo de estudio se utiliza para estudiar a profundidad a una persona o un conjunto de individuos; consiste en integrar el conjunto de hechos que definen una situación social particular, su finalidad es conocer ampliamente la experiencia de un sujeto de tal manera que se puede llegar a interpretar cada hecho a la luz de un todo, de un constructo dinámico que le da consistencia al análisis.</w:t>
      </w:r>
    </w:p>
    <w:p>
      <w:pPr>
        <w:spacing w:after="0" w:line="360" w:lineRule="auto"/>
        <w:sectPr>
          <w:pgSz w:w="12240" w:h="15840"/>
          <w:pgMar w:header="0" w:footer="943" w:top="1380" w:bottom="1280" w:left="1300" w:right="1300"/>
        </w:sectPr>
      </w:pPr>
    </w:p>
    <w:p>
      <w:pPr>
        <w:pStyle w:val="ListParagraph"/>
        <w:numPr>
          <w:ilvl w:val="1"/>
          <w:numId w:val="12"/>
        </w:numPr>
        <w:tabs>
          <w:tab w:pos="2698" w:val="left" w:leader="none"/>
        </w:tabs>
        <w:spacing w:line="240" w:lineRule="auto" w:before="53" w:after="0"/>
        <w:ind w:left="2698" w:right="0" w:hanging="548"/>
        <w:jc w:val="left"/>
        <w:rPr>
          <w:b/>
          <w:sz w:val="28"/>
        </w:rPr>
      </w:pPr>
      <w:r>
        <w:rPr>
          <w:b/>
          <w:sz w:val="28"/>
        </w:rPr>
        <w:t>Ejes temáticos y Categorías de</w:t>
      </w:r>
      <w:r>
        <w:rPr>
          <w:b/>
          <w:spacing w:val="-16"/>
          <w:sz w:val="28"/>
        </w:rPr>
        <w:t> </w:t>
      </w:r>
      <w:r>
        <w:rPr>
          <w:b/>
          <w:sz w:val="28"/>
        </w:rPr>
        <w:t>Análisis.</w:t>
      </w:r>
    </w:p>
    <w:p>
      <w:pPr>
        <w:pStyle w:val="BodyText"/>
        <w:spacing w:before="6"/>
        <w:ind w:left="0"/>
        <w:jc w:val="left"/>
        <w:rPr>
          <w:b/>
          <w:sz w:val="1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gridCol w:w="4112"/>
        <w:gridCol w:w="566"/>
        <w:gridCol w:w="3971"/>
      </w:tblGrid>
      <w:tr>
        <w:trPr>
          <w:trHeight w:val="528" w:hRule="exact"/>
        </w:trPr>
        <w:tc>
          <w:tcPr>
            <w:tcW w:w="4537" w:type="dxa"/>
            <w:gridSpan w:val="2"/>
          </w:tcPr>
          <w:p>
            <w:pPr>
              <w:pStyle w:val="TableParagraph"/>
              <w:spacing w:line="274" w:lineRule="exact" w:before="0"/>
              <w:ind w:left="1582" w:right="1584"/>
              <w:jc w:val="center"/>
              <w:rPr>
                <w:sz w:val="24"/>
              </w:rPr>
            </w:pPr>
            <w:r>
              <w:rPr>
                <w:sz w:val="24"/>
              </w:rPr>
              <w:t>Eje temático</w:t>
            </w:r>
          </w:p>
        </w:tc>
        <w:tc>
          <w:tcPr>
            <w:tcW w:w="4537" w:type="dxa"/>
            <w:gridSpan w:val="2"/>
          </w:tcPr>
          <w:p>
            <w:pPr>
              <w:pStyle w:val="TableParagraph"/>
              <w:spacing w:line="274" w:lineRule="exact" w:before="0"/>
              <w:ind w:left="1121"/>
              <w:rPr>
                <w:sz w:val="24"/>
              </w:rPr>
            </w:pPr>
            <w:r>
              <w:rPr>
                <w:sz w:val="24"/>
              </w:rPr>
              <w:t>Categoría de Análisis</w:t>
            </w:r>
          </w:p>
        </w:tc>
      </w:tr>
      <w:tr>
        <w:trPr>
          <w:trHeight w:val="3701" w:hRule="exact"/>
        </w:trPr>
        <w:tc>
          <w:tcPr>
            <w:tcW w:w="425" w:type="dxa"/>
            <w:vMerge w:val="restart"/>
            <w:textDirection w:val="btLr"/>
          </w:tcPr>
          <w:p>
            <w:pPr>
              <w:pStyle w:val="TableParagraph"/>
              <w:spacing w:before="104"/>
              <w:ind w:left="4386" w:right="4385"/>
              <w:jc w:val="center"/>
              <w:rPr>
                <w:sz w:val="24"/>
              </w:rPr>
            </w:pPr>
            <w:r>
              <w:rPr>
                <w:w w:val="99"/>
                <w:sz w:val="24"/>
              </w:rPr>
              <w:t>Des</w:t>
            </w:r>
            <w:r>
              <w:rPr>
                <w:spacing w:val="1"/>
                <w:w w:val="99"/>
                <w:sz w:val="24"/>
              </w:rPr>
              <w:t>e</w:t>
            </w:r>
            <w:r>
              <w:rPr>
                <w:w w:val="99"/>
                <w:sz w:val="24"/>
              </w:rPr>
              <w:t>o</w:t>
            </w:r>
          </w:p>
        </w:tc>
        <w:tc>
          <w:tcPr>
            <w:tcW w:w="4112" w:type="dxa"/>
            <w:vMerge w:val="restart"/>
          </w:tcPr>
          <w:p>
            <w:pPr>
              <w:pStyle w:val="TableParagraph"/>
              <w:spacing w:line="276" w:lineRule="auto" w:before="0"/>
              <w:ind w:right="99"/>
              <w:jc w:val="both"/>
              <w:rPr>
                <w:sz w:val="24"/>
              </w:rPr>
            </w:pPr>
            <w:r>
              <w:rPr>
                <w:sz w:val="24"/>
              </w:rPr>
              <w:t>Lapanche y Pontalis (1996) comentan que para Freud el deseo tiene</w:t>
            </w:r>
            <w:r>
              <w:rPr>
                <w:spacing w:val="-9"/>
                <w:sz w:val="24"/>
              </w:rPr>
              <w:t> </w:t>
            </w:r>
            <w:r>
              <w:rPr>
                <w:sz w:val="24"/>
              </w:rPr>
              <w:t>que</w:t>
            </w:r>
            <w:r>
              <w:rPr>
                <w:spacing w:val="-9"/>
                <w:sz w:val="24"/>
              </w:rPr>
              <w:t> </w:t>
            </w:r>
            <w:r>
              <w:rPr>
                <w:sz w:val="24"/>
              </w:rPr>
              <w:t>ver</w:t>
            </w:r>
            <w:r>
              <w:rPr>
                <w:spacing w:val="-10"/>
                <w:sz w:val="24"/>
              </w:rPr>
              <w:t> </w:t>
            </w:r>
            <w:r>
              <w:rPr>
                <w:sz w:val="24"/>
              </w:rPr>
              <w:t>con</w:t>
            </w:r>
            <w:r>
              <w:rPr>
                <w:spacing w:val="-11"/>
                <w:sz w:val="24"/>
              </w:rPr>
              <w:t> </w:t>
            </w:r>
            <w:r>
              <w:rPr>
                <w:sz w:val="24"/>
              </w:rPr>
              <w:t>una</w:t>
            </w:r>
            <w:r>
              <w:rPr>
                <w:spacing w:val="-11"/>
                <w:sz w:val="24"/>
              </w:rPr>
              <w:t> </w:t>
            </w:r>
            <w:r>
              <w:rPr>
                <w:sz w:val="24"/>
              </w:rPr>
              <w:t>experiencia</w:t>
            </w:r>
            <w:r>
              <w:rPr>
                <w:spacing w:val="-9"/>
                <w:sz w:val="24"/>
              </w:rPr>
              <w:t> </w:t>
            </w:r>
            <w:r>
              <w:rPr>
                <w:sz w:val="24"/>
              </w:rPr>
              <w:t>de satisfacción, de la cual la imagen mnémica de una determinada percepción permanece asociada a</w:t>
            </w:r>
            <w:r>
              <w:rPr>
                <w:spacing w:val="-38"/>
                <w:sz w:val="24"/>
              </w:rPr>
              <w:t> </w:t>
            </w:r>
            <w:r>
              <w:rPr>
                <w:sz w:val="24"/>
              </w:rPr>
              <w:t>la huella mnémica de la excitación resultante de la necesidad, al presentarse de nuevo esta necesidad, se producirá en virtud de la ligazón establecida, una moción psíquica dirigida a recargar la imagen mnémica de dicha percepción e incluso a evocar esta, es decir a reestablecer la situación de la primera</w:t>
            </w:r>
            <w:r>
              <w:rPr>
                <w:spacing w:val="-6"/>
                <w:sz w:val="24"/>
              </w:rPr>
              <w:t> </w:t>
            </w:r>
            <w:r>
              <w:rPr>
                <w:sz w:val="24"/>
              </w:rPr>
              <w:t>satisfacción.</w:t>
            </w:r>
          </w:p>
          <w:p>
            <w:pPr>
              <w:pStyle w:val="TableParagraph"/>
              <w:spacing w:line="276" w:lineRule="auto" w:before="200"/>
              <w:ind w:right="99"/>
              <w:jc w:val="both"/>
              <w:rPr>
                <w:sz w:val="24"/>
              </w:rPr>
            </w:pPr>
            <w:r>
              <w:rPr>
                <w:sz w:val="24"/>
              </w:rPr>
              <w:t>Plon y Roudinesco (2011) mencionan que la definición freudiana de deseo se encuentra en el sueño, pensándolo desde la premisa: “el deseo es deseo inconsciente y realización del</w:t>
            </w:r>
            <w:r>
              <w:rPr>
                <w:spacing w:val="-36"/>
                <w:sz w:val="24"/>
              </w:rPr>
              <w:t> </w:t>
            </w:r>
            <w:r>
              <w:rPr>
                <w:sz w:val="24"/>
              </w:rPr>
              <w:t>deseo” ya que el sueño es la realización de un deseo reprimido, y el fantasma la realización alucinatoria del deseo en sí. De igual forma comentan que Freud pensaba el deseo asociado con la huella mnémica, a recuerdos, mientras que la necesidad se</w:t>
            </w:r>
            <w:r>
              <w:rPr>
                <w:spacing w:val="54"/>
                <w:sz w:val="24"/>
              </w:rPr>
              <w:t> </w:t>
            </w:r>
            <w:r>
              <w:rPr>
                <w:sz w:val="24"/>
              </w:rPr>
              <w:t>colma</w:t>
            </w:r>
          </w:p>
        </w:tc>
        <w:tc>
          <w:tcPr>
            <w:tcW w:w="566" w:type="dxa"/>
            <w:textDirection w:val="btLr"/>
          </w:tcPr>
          <w:p>
            <w:pPr>
              <w:pStyle w:val="TableParagraph"/>
              <w:spacing w:before="106"/>
              <w:ind w:left="431"/>
              <w:rPr>
                <w:sz w:val="24"/>
              </w:rPr>
            </w:pPr>
            <w:r>
              <w:rPr>
                <w:w w:val="99"/>
                <w:sz w:val="24"/>
              </w:rPr>
              <w:t>Comp</w:t>
            </w:r>
            <w:r>
              <w:rPr>
                <w:spacing w:val="1"/>
                <w:w w:val="99"/>
                <w:sz w:val="24"/>
              </w:rPr>
              <w:t>u</w:t>
            </w:r>
            <w:r>
              <w:rPr>
                <w:w w:val="99"/>
                <w:sz w:val="24"/>
              </w:rPr>
              <w:t>l</w:t>
            </w:r>
            <w:r>
              <w:rPr>
                <w:w w:val="99"/>
                <w:sz w:val="24"/>
              </w:rPr>
              <w:t>sión</w:t>
            </w:r>
            <w:r>
              <w:rPr>
                <w:spacing w:val="-1"/>
                <w:sz w:val="24"/>
              </w:rPr>
              <w:t> </w:t>
            </w:r>
            <w:r>
              <w:rPr>
                <w:w w:val="99"/>
                <w:sz w:val="24"/>
              </w:rPr>
              <w:t>a</w:t>
            </w:r>
            <w:r>
              <w:rPr>
                <w:sz w:val="24"/>
              </w:rPr>
              <w:t> </w:t>
            </w:r>
            <w:r>
              <w:rPr>
                <w:w w:val="99"/>
                <w:sz w:val="24"/>
              </w:rPr>
              <w:t>la</w:t>
            </w:r>
            <w:r>
              <w:rPr>
                <w:sz w:val="24"/>
              </w:rPr>
              <w:t> </w:t>
            </w:r>
            <w:r>
              <w:rPr>
                <w:w w:val="99"/>
                <w:sz w:val="24"/>
              </w:rPr>
              <w:t>r</w:t>
            </w:r>
            <w:r>
              <w:rPr>
                <w:spacing w:val="-2"/>
                <w:w w:val="99"/>
                <w:sz w:val="24"/>
              </w:rPr>
              <w:t>e</w:t>
            </w:r>
            <w:r>
              <w:rPr>
                <w:w w:val="99"/>
                <w:sz w:val="24"/>
              </w:rPr>
              <w:t>pe</w:t>
            </w:r>
            <w:r>
              <w:rPr>
                <w:sz w:val="24"/>
              </w:rPr>
              <w:t>t</w:t>
            </w:r>
            <w:r>
              <w:rPr>
                <w:spacing w:val="-3"/>
                <w:sz w:val="24"/>
              </w:rPr>
              <w:t>i</w:t>
            </w:r>
            <w:r>
              <w:rPr>
                <w:w w:val="99"/>
                <w:sz w:val="24"/>
              </w:rPr>
              <w:t>ción</w:t>
            </w:r>
          </w:p>
        </w:tc>
        <w:tc>
          <w:tcPr>
            <w:tcW w:w="3971" w:type="dxa"/>
          </w:tcPr>
          <w:p>
            <w:pPr>
              <w:pStyle w:val="TableParagraph"/>
              <w:spacing w:line="276" w:lineRule="auto" w:before="0"/>
              <w:ind w:right="102"/>
              <w:jc w:val="both"/>
              <w:rPr>
                <w:sz w:val="24"/>
              </w:rPr>
            </w:pPr>
            <w:r>
              <w:rPr>
                <w:sz w:val="24"/>
              </w:rPr>
              <w:t>La repetición se puede entender como una forma en la que lo reprimido intenta retornar en forma de sueños, de síntomas, de actos buscando una liberación, encontrar una solución. Bajo el sufrimiento aparente</w:t>
            </w:r>
            <w:r>
              <w:rPr>
                <w:spacing w:val="-19"/>
                <w:sz w:val="24"/>
              </w:rPr>
              <w:t> </w:t>
            </w:r>
            <w:r>
              <w:rPr>
                <w:sz w:val="24"/>
              </w:rPr>
              <w:t>se</w:t>
            </w:r>
            <w:r>
              <w:rPr>
                <w:spacing w:val="-20"/>
                <w:sz w:val="24"/>
              </w:rPr>
              <w:t> </w:t>
            </w:r>
            <w:r>
              <w:rPr>
                <w:sz w:val="24"/>
              </w:rPr>
              <w:t>busca</w:t>
            </w:r>
            <w:r>
              <w:rPr>
                <w:spacing w:val="-18"/>
                <w:sz w:val="24"/>
              </w:rPr>
              <w:t> </w:t>
            </w:r>
            <w:r>
              <w:rPr>
                <w:sz w:val="24"/>
              </w:rPr>
              <w:t>la</w:t>
            </w:r>
            <w:r>
              <w:rPr>
                <w:spacing w:val="-18"/>
                <w:sz w:val="24"/>
              </w:rPr>
              <w:t> </w:t>
            </w:r>
            <w:r>
              <w:rPr>
                <w:sz w:val="24"/>
              </w:rPr>
              <w:t>realización</w:t>
            </w:r>
            <w:r>
              <w:rPr>
                <w:spacing w:val="-17"/>
                <w:sz w:val="24"/>
              </w:rPr>
              <w:t> </w:t>
            </w:r>
            <w:r>
              <w:rPr>
                <w:sz w:val="24"/>
              </w:rPr>
              <w:t>del deseo apareciendo como</w:t>
            </w:r>
            <w:r>
              <w:rPr>
                <w:spacing w:val="-36"/>
                <w:sz w:val="24"/>
              </w:rPr>
              <w:t> </w:t>
            </w:r>
            <w:r>
              <w:rPr>
                <w:sz w:val="24"/>
              </w:rPr>
              <w:t>reforzada por motivos que obedecen al principio de placer (Laplanche y Pontalis,</w:t>
            </w:r>
            <w:r>
              <w:rPr>
                <w:spacing w:val="-6"/>
                <w:sz w:val="24"/>
              </w:rPr>
              <w:t> </w:t>
            </w:r>
            <w:r>
              <w:rPr>
                <w:sz w:val="24"/>
              </w:rPr>
              <w:t>1996).</w:t>
            </w:r>
          </w:p>
        </w:tc>
      </w:tr>
      <w:tr>
        <w:trPr>
          <w:trHeight w:val="4020" w:hRule="exact"/>
        </w:trPr>
        <w:tc>
          <w:tcPr>
            <w:tcW w:w="425" w:type="dxa"/>
            <w:vMerge/>
            <w:textDirection w:val="btLr"/>
          </w:tcPr>
          <w:p>
            <w:pPr/>
          </w:p>
        </w:tc>
        <w:tc>
          <w:tcPr>
            <w:tcW w:w="4112" w:type="dxa"/>
            <w:vMerge/>
          </w:tcPr>
          <w:p>
            <w:pPr/>
          </w:p>
        </w:tc>
        <w:tc>
          <w:tcPr>
            <w:tcW w:w="566" w:type="dxa"/>
            <w:textDirection w:val="btLr"/>
          </w:tcPr>
          <w:p>
            <w:pPr>
              <w:pStyle w:val="TableParagraph"/>
              <w:spacing w:before="106"/>
              <w:ind w:left="1464" w:right="1465"/>
              <w:jc w:val="center"/>
              <w:rPr>
                <w:sz w:val="24"/>
              </w:rPr>
            </w:pPr>
            <w:r>
              <w:rPr>
                <w:w w:val="99"/>
                <w:sz w:val="24"/>
              </w:rPr>
              <w:t>Dema</w:t>
            </w:r>
            <w:r>
              <w:rPr>
                <w:spacing w:val="1"/>
                <w:w w:val="99"/>
                <w:sz w:val="24"/>
              </w:rPr>
              <w:t>n</w:t>
            </w:r>
            <w:r>
              <w:rPr>
                <w:w w:val="99"/>
                <w:sz w:val="24"/>
              </w:rPr>
              <w:t>da</w:t>
            </w:r>
          </w:p>
        </w:tc>
        <w:tc>
          <w:tcPr>
            <w:tcW w:w="3971" w:type="dxa"/>
          </w:tcPr>
          <w:p>
            <w:pPr>
              <w:pStyle w:val="TableParagraph"/>
              <w:spacing w:line="276" w:lineRule="auto" w:before="0"/>
              <w:ind w:right="101"/>
              <w:jc w:val="both"/>
              <w:rPr>
                <w:sz w:val="24"/>
              </w:rPr>
            </w:pPr>
            <w:r>
              <w:rPr>
                <w:sz w:val="24"/>
              </w:rPr>
              <w:t>Plon y Rudinesco (2011) comentan que Lacan entre 1953 y 1957 a través de la idea que propone Hegel de reconocimiento,</w:t>
            </w:r>
            <w:r>
              <w:rPr>
                <w:spacing w:val="-32"/>
                <w:sz w:val="24"/>
              </w:rPr>
              <w:t> </w:t>
            </w:r>
            <w:r>
              <w:rPr>
                <w:sz w:val="24"/>
              </w:rPr>
              <w:t>introduce el termino de demanda, la cual se dirige a otro y en apariencia se dirige a un objeto el cual es inesencial, por que la demanda es demanda de amor siendo esta del orden</w:t>
            </w:r>
            <w:r>
              <w:rPr>
                <w:spacing w:val="-15"/>
                <w:sz w:val="24"/>
              </w:rPr>
              <w:t> </w:t>
            </w:r>
            <w:r>
              <w:rPr>
                <w:sz w:val="24"/>
              </w:rPr>
              <w:t>de</w:t>
            </w:r>
            <w:r>
              <w:rPr>
                <w:spacing w:val="-15"/>
                <w:sz w:val="24"/>
              </w:rPr>
              <w:t> </w:t>
            </w:r>
            <w:r>
              <w:rPr>
                <w:sz w:val="24"/>
              </w:rPr>
              <w:t>lo</w:t>
            </w:r>
            <w:r>
              <w:rPr>
                <w:spacing w:val="-16"/>
                <w:sz w:val="24"/>
              </w:rPr>
              <w:t> </w:t>
            </w:r>
            <w:r>
              <w:rPr>
                <w:sz w:val="24"/>
              </w:rPr>
              <w:t>psíquico,</w:t>
            </w:r>
            <w:r>
              <w:rPr>
                <w:spacing w:val="-13"/>
                <w:sz w:val="24"/>
              </w:rPr>
              <w:t> </w:t>
            </w:r>
            <w:r>
              <w:rPr>
                <w:sz w:val="24"/>
              </w:rPr>
              <w:t>de</w:t>
            </w:r>
            <w:r>
              <w:rPr>
                <w:spacing w:val="-13"/>
                <w:sz w:val="24"/>
              </w:rPr>
              <w:t> </w:t>
            </w:r>
            <w:r>
              <w:rPr>
                <w:sz w:val="24"/>
              </w:rPr>
              <w:t>lo</w:t>
            </w:r>
            <w:r>
              <w:rPr>
                <w:spacing w:val="-16"/>
                <w:sz w:val="24"/>
              </w:rPr>
              <w:t> </w:t>
            </w:r>
            <w:r>
              <w:rPr>
                <w:sz w:val="24"/>
              </w:rPr>
              <w:t>pulsional que todo el tiempo está buscando un objeto el cual nunca</w:t>
            </w:r>
            <w:r>
              <w:rPr>
                <w:spacing w:val="-11"/>
                <w:sz w:val="24"/>
              </w:rPr>
              <w:t> </w:t>
            </w:r>
            <w:r>
              <w:rPr>
                <w:sz w:val="24"/>
              </w:rPr>
              <w:t>encontrara.</w:t>
            </w:r>
          </w:p>
        </w:tc>
      </w:tr>
      <w:tr>
        <w:trPr>
          <w:trHeight w:val="1795" w:hRule="exact"/>
        </w:trPr>
        <w:tc>
          <w:tcPr>
            <w:tcW w:w="425" w:type="dxa"/>
            <w:vMerge/>
            <w:textDirection w:val="btLr"/>
          </w:tcPr>
          <w:p>
            <w:pPr/>
          </w:p>
        </w:tc>
        <w:tc>
          <w:tcPr>
            <w:tcW w:w="4112" w:type="dxa"/>
            <w:vMerge/>
          </w:tcPr>
          <w:p>
            <w:pPr/>
          </w:p>
        </w:tc>
        <w:tc>
          <w:tcPr>
            <w:tcW w:w="566" w:type="dxa"/>
            <w:textDirection w:val="btLr"/>
          </w:tcPr>
          <w:p>
            <w:pPr>
              <w:pStyle w:val="TableParagraph"/>
              <w:spacing w:before="106"/>
              <w:ind w:left="324"/>
              <w:rPr>
                <w:sz w:val="24"/>
              </w:rPr>
            </w:pPr>
            <w:r>
              <w:rPr>
                <w:w w:val="99"/>
                <w:sz w:val="24"/>
              </w:rPr>
              <w:t>Nec</w:t>
            </w:r>
            <w:r>
              <w:rPr>
                <w:spacing w:val="1"/>
                <w:w w:val="99"/>
                <w:sz w:val="24"/>
              </w:rPr>
              <w:t>e</w:t>
            </w:r>
            <w:r>
              <w:rPr>
                <w:w w:val="99"/>
                <w:sz w:val="24"/>
              </w:rPr>
              <w:t>sid</w:t>
            </w:r>
            <w:r>
              <w:rPr>
                <w:spacing w:val="1"/>
                <w:w w:val="99"/>
                <w:sz w:val="24"/>
              </w:rPr>
              <w:t>a</w:t>
            </w:r>
            <w:r>
              <w:rPr>
                <w:w w:val="99"/>
                <w:sz w:val="24"/>
              </w:rPr>
              <w:t>d</w:t>
            </w:r>
          </w:p>
        </w:tc>
        <w:tc>
          <w:tcPr>
            <w:tcW w:w="3971" w:type="dxa"/>
          </w:tcPr>
          <w:p>
            <w:pPr>
              <w:pStyle w:val="TableParagraph"/>
              <w:spacing w:line="276" w:lineRule="auto" w:before="0"/>
              <w:ind w:right="103"/>
              <w:jc w:val="both"/>
              <w:rPr>
                <w:sz w:val="24"/>
              </w:rPr>
            </w:pPr>
            <w:r>
              <w:rPr>
                <w:sz w:val="24"/>
              </w:rPr>
              <w:t>En la terminología lacaniana la necesidad es de naturaleza biológica, se satisface con un objeto real (Plon y Roudinesco, 2011).</w:t>
            </w:r>
          </w:p>
        </w:tc>
      </w:tr>
    </w:tbl>
    <w:p>
      <w:pPr>
        <w:spacing w:after="0" w:line="276" w:lineRule="auto"/>
        <w:jc w:val="both"/>
        <w:rPr>
          <w:sz w:val="24"/>
        </w:rPr>
        <w:sectPr>
          <w:pgSz w:w="12240" w:h="15840"/>
          <w:pgMar w:header="0" w:footer="943" w:top="1360" w:bottom="1280" w:left="1020" w:right="1660"/>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gridCol w:w="4112"/>
        <w:gridCol w:w="566"/>
        <w:gridCol w:w="3971"/>
      </w:tblGrid>
      <w:tr>
        <w:trPr>
          <w:trHeight w:val="312" w:hRule="exact"/>
        </w:trPr>
        <w:tc>
          <w:tcPr>
            <w:tcW w:w="425" w:type="dxa"/>
            <w:tcBorders>
              <w:bottom w:val="nil"/>
            </w:tcBorders>
          </w:tcPr>
          <w:p>
            <w:pPr/>
          </w:p>
        </w:tc>
        <w:tc>
          <w:tcPr>
            <w:tcW w:w="4112" w:type="dxa"/>
            <w:tcBorders>
              <w:bottom w:val="nil"/>
            </w:tcBorders>
          </w:tcPr>
          <w:p>
            <w:pPr>
              <w:pStyle w:val="TableParagraph"/>
              <w:spacing w:line="274" w:lineRule="exact" w:before="0"/>
              <w:rPr>
                <w:sz w:val="24"/>
              </w:rPr>
            </w:pPr>
            <w:r>
              <w:rPr>
                <w:sz w:val="24"/>
              </w:rPr>
              <w:t>con objetos adecuados, es por   eso</w:t>
            </w:r>
          </w:p>
        </w:tc>
        <w:tc>
          <w:tcPr>
            <w:tcW w:w="566" w:type="dxa"/>
            <w:tcBorders>
              <w:bottom w:val="nil"/>
            </w:tcBorders>
          </w:tcPr>
          <w:p>
            <w:pPr/>
          </w:p>
        </w:tc>
        <w:tc>
          <w:tcPr>
            <w:tcW w:w="3971" w:type="dxa"/>
            <w:tcBorders>
              <w:bottom w:val="nil"/>
            </w:tcBorders>
          </w:tcPr>
          <w:p>
            <w:pPr>
              <w:pStyle w:val="TableParagraph"/>
              <w:spacing w:line="274" w:lineRule="exact" w:before="0"/>
              <w:ind w:right="-5"/>
              <w:rPr>
                <w:sz w:val="24"/>
              </w:rPr>
            </w:pPr>
            <w:r>
              <w:rPr>
                <w:sz w:val="24"/>
              </w:rPr>
              <w:t>Freud a partir de 1897 Designa   la</w:t>
            </w:r>
          </w:p>
        </w:tc>
      </w:tr>
      <w:tr>
        <w:trPr>
          <w:trHeight w:val="317" w:hRule="exact"/>
        </w:trPr>
        <w:tc>
          <w:tcPr>
            <w:tcW w:w="425" w:type="dxa"/>
            <w:tcBorders>
              <w:top w:val="nil"/>
              <w:bottom w:val="nil"/>
            </w:tcBorders>
          </w:tcPr>
          <w:p>
            <w:pPr/>
          </w:p>
        </w:tc>
        <w:tc>
          <w:tcPr>
            <w:tcW w:w="4112" w:type="dxa"/>
            <w:tcBorders>
              <w:top w:val="nil"/>
              <w:bottom w:val="nil"/>
            </w:tcBorders>
          </w:tcPr>
          <w:p>
            <w:pPr>
              <w:pStyle w:val="TableParagraph"/>
              <w:tabs>
                <w:tab w:pos="709" w:val="left" w:leader="none"/>
                <w:tab w:pos="1102" w:val="left" w:leader="none"/>
                <w:tab w:pos="1963" w:val="left" w:leader="none"/>
                <w:tab w:pos="2423" w:val="left" w:leader="none"/>
                <w:tab w:pos="3335" w:val="left" w:leader="none"/>
                <w:tab w:pos="3810" w:val="left" w:leader="none"/>
              </w:tabs>
              <w:rPr>
                <w:sz w:val="24"/>
              </w:rPr>
            </w:pPr>
            <w:r>
              <w:rPr>
                <w:sz w:val="24"/>
              </w:rPr>
              <w:t>que</w:t>
              <w:tab/>
              <w:t>el</w:t>
              <w:tab/>
              <w:t>deseo</w:t>
              <w:tab/>
              <w:t>se</w:t>
              <w:tab/>
              <w:t>realiza</w:t>
              <w:tab/>
              <w:t>en</w:t>
              <w:tab/>
              <w:t>la</w:t>
            </w:r>
          </w:p>
        </w:tc>
        <w:tc>
          <w:tcPr>
            <w:tcW w:w="566" w:type="dxa"/>
            <w:tcBorders>
              <w:top w:val="nil"/>
              <w:bottom w:val="nil"/>
            </w:tcBorders>
          </w:tcPr>
          <w:p>
            <w:pPr/>
          </w:p>
        </w:tc>
        <w:tc>
          <w:tcPr>
            <w:tcW w:w="3971" w:type="dxa"/>
            <w:tcBorders>
              <w:top w:val="nil"/>
              <w:bottom w:val="nil"/>
            </w:tcBorders>
          </w:tcPr>
          <w:p>
            <w:pPr>
              <w:pStyle w:val="TableParagraph"/>
              <w:ind w:right="-5"/>
              <w:rPr>
                <w:sz w:val="24"/>
              </w:rPr>
            </w:pPr>
            <w:r>
              <w:rPr>
                <w:sz w:val="24"/>
              </w:rPr>
              <w:t>vida  imaginaria  del  sujeto,  es </w:t>
            </w:r>
            <w:r>
              <w:rPr>
                <w:spacing w:val="58"/>
                <w:sz w:val="24"/>
              </w:rPr>
              <w:t> </w:t>
            </w:r>
            <w:r>
              <w:rPr>
                <w:sz w:val="24"/>
              </w:rPr>
              <w:t>la</w:t>
            </w:r>
          </w:p>
        </w:tc>
      </w:tr>
      <w:tr>
        <w:trPr>
          <w:trHeight w:val="318" w:hRule="exact"/>
        </w:trPr>
        <w:tc>
          <w:tcPr>
            <w:tcW w:w="425" w:type="dxa"/>
            <w:tcBorders>
              <w:top w:val="nil"/>
              <w:bottom w:val="nil"/>
            </w:tcBorders>
          </w:tcPr>
          <w:p>
            <w:pPr/>
          </w:p>
        </w:tc>
        <w:tc>
          <w:tcPr>
            <w:tcW w:w="4112" w:type="dxa"/>
            <w:tcBorders>
              <w:top w:val="nil"/>
              <w:bottom w:val="nil"/>
            </w:tcBorders>
          </w:tcPr>
          <w:p>
            <w:pPr>
              <w:pStyle w:val="TableParagraph"/>
              <w:rPr>
                <w:sz w:val="24"/>
              </w:rPr>
            </w:pPr>
            <w:r>
              <w:rPr>
                <w:sz w:val="24"/>
              </w:rPr>
              <w:t>reproducción a la vez inconsciente y</w:t>
            </w:r>
          </w:p>
        </w:tc>
        <w:tc>
          <w:tcPr>
            <w:tcW w:w="566" w:type="dxa"/>
            <w:tcBorders>
              <w:top w:val="nil"/>
              <w:bottom w:val="nil"/>
            </w:tcBorders>
          </w:tcPr>
          <w:p>
            <w:pPr/>
          </w:p>
        </w:tc>
        <w:tc>
          <w:tcPr>
            <w:tcW w:w="3971" w:type="dxa"/>
            <w:tcBorders>
              <w:top w:val="nil"/>
              <w:bottom w:val="nil"/>
            </w:tcBorders>
          </w:tcPr>
          <w:p>
            <w:pPr>
              <w:pStyle w:val="TableParagraph"/>
              <w:ind w:right="-5"/>
              <w:rPr>
                <w:sz w:val="24"/>
              </w:rPr>
            </w:pPr>
            <w:r>
              <w:rPr>
                <w:sz w:val="24"/>
              </w:rPr>
              <w:t>expresión  última  y más verdadera</w:t>
            </w:r>
          </w:p>
        </w:tc>
      </w:tr>
      <w:tr>
        <w:trPr>
          <w:trHeight w:val="318" w:hRule="exact"/>
        </w:trPr>
        <w:tc>
          <w:tcPr>
            <w:tcW w:w="425" w:type="dxa"/>
            <w:tcBorders>
              <w:top w:val="nil"/>
              <w:bottom w:val="nil"/>
            </w:tcBorders>
          </w:tcPr>
          <w:p>
            <w:pPr/>
          </w:p>
        </w:tc>
        <w:tc>
          <w:tcPr>
            <w:tcW w:w="4112" w:type="dxa"/>
            <w:tcBorders>
              <w:top w:val="nil"/>
              <w:bottom w:val="nil"/>
            </w:tcBorders>
          </w:tcPr>
          <w:p>
            <w:pPr>
              <w:pStyle w:val="TableParagraph"/>
              <w:tabs>
                <w:tab w:pos="1817" w:val="left" w:leader="none"/>
                <w:tab w:pos="2568" w:val="left" w:leader="none"/>
              </w:tabs>
              <w:spacing w:before="9"/>
              <w:rPr>
                <w:sz w:val="24"/>
              </w:rPr>
            </w:pPr>
            <w:r>
              <w:rPr>
                <w:sz w:val="24"/>
              </w:rPr>
              <w:t>alucinatoria</w:t>
              <w:tab/>
              <w:t>de</w:t>
              <w:tab/>
              <w:t>percepciones</w:t>
            </w:r>
          </w:p>
        </w:tc>
        <w:tc>
          <w:tcPr>
            <w:tcW w:w="566" w:type="dxa"/>
            <w:tcBorders>
              <w:top w:val="nil"/>
              <w:bottom w:val="nil"/>
            </w:tcBorders>
          </w:tcPr>
          <w:p>
            <w:pPr/>
          </w:p>
        </w:tc>
        <w:tc>
          <w:tcPr>
            <w:tcW w:w="3971" w:type="dxa"/>
            <w:tcBorders>
              <w:top w:val="nil"/>
              <w:bottom w:val="nil"/>
            </w:tcBorders>
          </w:tcPr>
          <w:p>
            <w:pPr>
              <w:pStyle w:val="TableParagraph"/>
              <w:spacing w:before="9"/>
              <w:ind w:right="-5"/>
              <w:rPr>
                <w:sz w:val="24"/>
              </w:rPr>
            </w:pPr>
            <w:r>
              <w:rPr>
                <w:sz w:val="24"/>
              </w:rPr>
              <w:t>de la realidad psíquica  es el modo</w:t>
            </w:r>
          </w:p>
        </w:tc>
      </w:tr>
      <w:tr>
        <w:trPr>
          <w:trHeight w:val="317" w:hRule="exact"/>
        </w:trPr>
        <w:tc>
          <w:tcPr>
            <w:tcW w:w="425" w:type="dxa"/>
            <w:tcBorders>
              <w:top w:val="nil"/>
              <w:bottom w:val="nil"/>
            </w:tcBorders>
          </w:tcPr>
          <w:p>
            <w:pPr/>
          </w:p>
        </w:tc>
        <w:tc>
          <w:tcPr>
            <w:tcW w:w="4112" w:type="dxa"/>
            <w:tcBorders>
              <w:top w:val="nil"/>
              <w:bottom w:val="nil"/>
            </w:tcBorders>
          </w:tcPr>
          <w:p>
            <w:pPr>
              <w:pStyle w:val="TableParagraph"/>
              <w:tabs>
                <w:tab w:pos="1604" w:val="left" w:leader="none"/>
                <w:tab w:pos="2143" w:val="left" w:leader="none"/>
                <w:tab w:pos="3270" w:val="left" w:leader="none"/>
                <w:tab w:pos="3812" w:val="left" w:leader="none"/>
              </w:tabs>
              <w:rPr>
                <w:sz w:val="24"/>
              </w:rPr>
            </w:pPr>
            <w:r>
              <w:rPr>
                <w:sz w:val="24"/>
              </w:rPr>
              <w:t>convertidas</w:t>
              <w:tab/>
              <w:t>en</w:t>
              <w:tab/>
              <w:t>“signos”</w:t>
              <w:tab/>
              <w:t>de</w:t>
              <w:tab/>
              <w:t>la</w:t>
            </w:r>
          </w:p>
        </w:tc>
        <w:tc>
          <w:tcPr>
            <w:tcW w:w="566" w:type="dxa"/>
            <w:tcBorders>
              <w:top w:val="nil"/>
              <w:bottom w:val="nil"/>
            </w:tcBorders>
          </w:tcPr>
          <w:p>
            <w:pPr/>
          </w:p>
        </w:tc>
        <w:tc>
          <w:tcPr>
            <w:tcW w:w="3971" w:type="dxa"/>
            <w:tcBorders>
              <w:top w:val="nil"/>
              <w:bottom w:val="nil"/>
            </w:tcBorders>
          </w:tcPr>
          <w:p>
            <w:pPr>
              <w:pStyle w:val="TableParagraph"/>
              <w:ind w:right="-5"/>
              <w:rPr>
                <w:sz w:val="24"/>
              </w:rPr>
            </w:pPr>
            <w:r>
              <w:rPr>
                <w:sz w:val="24"/>
              </w:rPr>
              <w:t>en  que  este  se  representa  a   sí</w:t>
            </w:r>
          </w:p>
        </w:tc>
      </w:tr>
      <w:tr>
        <w:trPr>
          <w:trHeight w:val="317" w:hRule="exact"/>
        </w:trPr>
        <w:tc>
          <w:tcPr>
            <w:tcW w:w="425" w:type="dxa"/>
            <w:tcBorders>
              <w:top w:val="nil"/>
              <w:bottom w:val="nil"/>
            </w:tcBorders>
          </w:tcPr>
          <w:p>
            <w:pPr/>
          </w:p>
        </w:tc>
        <w:tc>
          <w:tcPr>
            <w:tcW w:w="4112" w:type="dxa"/>
            <w:tcBorders>
              <w:top w:val="nil"/>
              <w:bottom w:val="nil"/>
            </w:tcBorders>
          </w:tcPr>
          <w:p>
            <w:pPr>
              <w:pStyle w:val="TableParagraph"/>
              <w:rPr>
                <w:sz w:val="24"/>
              </w:rPr>
            </w:pPr>
            <w:r>
              <w:rPr>
                <w:sz w:val="24"/>
              </w:rPr>
              <w:t>satisfacción.</w:t>
            </w:r>
          </w:p>
        </w:tc>
        <w:tc>
          <w:tcPr>
            <w:tcW w:w="566" w:type="dxa"/>
            <w:tcBorders>
              <w:top w:val="nil"/>
              <w:bottom w:val="nil"/>
            </w:tcBorders>
          </w:tcPr>
          <w:p>
            <w:pPr/>
          </w:p>
        </w:tc>
        <w:tc>
          <w:tcPr>
            <w:tcW w:w="3971" w:type="dxa"/>
            <w:tcBorders>
              <w:top w:val="nil"/>
              <w:bottom w:val="nil"/>
            </w:tcBorders>
          </w:tcPr>
          <w:p>
            <w:pPr>
              <w:pStyle w:val="TableParagraph"/>
              <w:ind w:right="-5"/>
              <w:rPr>
                <w:sz w:val="24"/>
              </w:rPr>
            </w:pPr>
            <w:r>
              <w:rPr>
                <w:sz w:val="24"/>
              </w:rPr>
              <w:t>mismo en su historia o la historia de</w:t>
            </w:r>
          </w:p>
        </w:tc>
      </w:tr>
      <w:tr>
        <w:trPr>
          <w:trHeight w:val="3375" w:hRule="exact"/>
        </w:trPr>
        <w:tc>
          <w:tcPr>
            <w:tcW w:w="425" w:type="dxa"/>
            <w:tcBorders>
              <w:top w:val="nil"/>
              <w:bottom w:val="nil"/>
            </w:tcBorders>
          </w:tcPr>
          <w:p>
            <w:pPr/>
          </w:p>
        </w:tc>
        <w:tc>
          <w:tcPr>
            <w:tcW w:w="4112" w:type="dxa"/>
            <w:tcBorders>
              <w:top w:val="nil"/>
              <w:bottom w:val="nil"/>
            </w:tcBorders>
          </w:tcPr>
          <w:p>
            <w:pPr>
              <w:pStyle w:val="TableParagraph"/>
              <w:spacing w:line="276" w:lineRule="auto" w:before="209"/>
              <w:ind w:right="98"/>
              <w:jc w:val="both"/>
              <w:rPr>
                <w:sz w:val="24"/>
              </w:rPr>
            </w:pPr>
            <w:r>
              <w:rPr>
                <w:sz w:val="24"/>
              </w:rPr>
              <w:t>Lacan entre 1953 y 1957 (Citado en Plon y Roudinesco, 2011) introduce un tercer término entre la necesidad y</w:t>
            </w:r>
            <w:r>
              <w:rPr>
                <w:spacing w:val="-11"/>
                <w:sz w:val="24"/>
              </w:rPr>
              <w:t> </w:t>
            </w:r>
            <w:r>
              <w:rPr>
                <w:sz w:val="24"/>
              </w:rPr>
              <w:t>el</w:t>
            </w:r>
            <w:r>
              <w:rPr>
                <w:spacing w:val="-9"/>
                <w:sz w:val="24"/>
              </w:rPr>
              <w:t> </w:t>
            </w:r>
            <w:r>
              <w:rPr>
                <w:sz w:val="24"/>
              </w:rPr>
              <w:t>deseo</w:t>
            </w:r>
            <w:r>
              <w:rPr>
                <w:spacing w:val="-7"/>
                <w:sz w:val="24"/>
              </w:rPr>
              <w:t> </w:t>
            </w:r>
            <w:r>
              <w:rPr>
                <w:sz w:val="24"/>
              </w:rPr>
              <w:t>el</w:t>
            </w:r>
            <w:r>
              <w:rPr>
                <w:spacing w:val="-11"/>
                <w:sz w:val="24"/>
              </w:rPr>
              <w:t> </w:t>
            </w:r>
            <w:r>
              <w:rPr>
                <w:sz w:val="24"/>
              </w:rPr>
              <w:t>cual</w:t>
            </w:r>
            <w:r>
              <w:rPr>
                <w:spacing w:val="-11"/>
                <w:sz w:val="24"/>
              </w:rPr>
              <w:t> </w:t>
            </w:r>
            <w:r>
              <w:rPr>
                <w:sz w:val="24"/>
              </w:rPr>
              <w:t>es</w:t>
            </w:r>
            <w:r>
              <w:rPr>
                <w:spacing w:val="-11"/>
                <w:sz w:val="24"/>
              </w:rPr>
              <w:t> </w:t>
            </w:r>
            <w:r>
              <w:rPr>
                <w:sz w:val="24"/>
              </w:rPr>
              <w:t>entendido</w:t>
            </w:r>
            <w:r>
              <w:rPr>
                <w:spacing w:val="-6"/>
                <w:sz w:val="24"/>
              </w:rPr>
              <w:t> </w:t>
            </w:r>
            <w:r>
              <w:rPr>
                <w:sz w:val="24"/>
              </w:rPr>
              <w:t>como demanda</w:t>
            </w:r>
            <w:r>
              <w:rPr>
                <w:spacing w:val="-6"/>
                <w:sz w:val="24"/>
              </w:rPr>
              <w:t> </w:t>
            </w:r>
            <w:r>
              <w:rPr>
                <w:sz w:val="24"/>
              </w:rPr>
              <w:t>la</w:t>
            </w:r>
            <w:r>
              <w:rPr>
                <w:spacing w:val="-9"/>
                <w:sz w:val="24"/>
              </w:rPr>
              <w:t> </w:t>
            </w:r>
            <w:r>
              <w:rPr>
                <w:sz w:val="24"/>
              </w:rPr>
              <w:t>cual</w:t>
            </w:r>
            <w:r>
              <w:rPr>
                <w:spacing w:val="-7"/>
                <w:sz w:val="24"/>
              </w:rPr>
              <w:t> </w:t>
            </w:r>
            <w:r>
              <w:rPr>
                <w:sz w:val="24"/>
              </w:rPr>
              <w:t>se</w:t>
            </w:r>
            <w:r>
              <w:rPr>
                <w:spacing w:val="-8"/>
                <w:sz w:val="24"/>
              </w:rPr>
              <w:t> </w:t>
            </w:r>
            <w:r>
              <w:rPr>
                <w:sz w:val="24"/>
              </w:rPr>
              <w:t>dirige</w:t>
            </w:r>
            <w:r>
              <w:rPr>
                <w:spacing w:val="-6"/>
                <w:sz w:val="24"/>
              </w:rPr>
              <w:t> </w:t>
            </w:r>
            <w:r>
              <w:rPr>
                <w:sz w:val="24"/>
              </w:rPr>
              <w:t>a</w:t>
            </w:r>
            <w:r>
              <w:rPr>
                <w:spacing w:val="-6"/>
                <w:sz w:val="24"/>
              </w:rPr>
              <w:t> </w:t>
            </w:r>
            <w:r>
              <w:rPr>
                <w:sz w:val="24"/>
              </w:rPr>
              <w:t>otro</w:t>
            </w:r>
            <w:r>
              <w:rPr>
                <w:spacing w:val="-8"/>
                <w:sz w:val="24"/>
              </w:rPr>
              <w:t> </w:t>
            </w:r>
            <w:r>
              <w:rPr>
                <w:sz w:val="24"/>
              </w:rPr>
              <w:t>y</w:t>
            </w:r>
            <w:r>
              <w:rPr>
                <w:spacing w:val="-9"/>
                <w:sz w:val="24"/>
              </w:rPr>
              <w:t> </w:t>
            </w:r>
            <w:r>
              <w:rPr>
                <w:sz w:val="24"/>
              </w:rPr>
              <w:t>en apariencia se refiere a un objeto. Pero ese objeto es inesencial, por que la demanda es demanda de amor. Dejando claro que la necesidad,  de  naturaleza</w:t>
            </w:r>
            <w:r>
              <w:rPr>
                <w:spacing w:val="-17"/>
                <w:sz w:val="24"/>
              </w:rPr>
              <w:t> </w:t>
            </w:r>
            <w:r>
              <w:rPr>
                <w:sz w:val="24"/>
              </w:rPr>
              <w:t>biológica,</w:t>
            </w:r>
          </w:p>
        </w:tc>
        <w:tc>
          <w:tcPr>
            <w:tcW w:w="566" w:type="dxa"/>
            <w:tcBorders>
              <w:top w:val="nil"/>
              <w:bottom w:val="nil"/>
            </w:tcBorders>
          </w:tcPr>
          <w:p>
            <w:pPr/>
          </w:p>
        </w:tc>
        <w:tc>
          <w:tcPr>
            <w:tcW w:w="3971" w:type="dxa"/>
            <w:tcBorders>
              <w:top w:val="nil"/>
              <w:bottom w:val="nil"/>
            </w:tcBorders>
          </w:tcPr>
          <w:p>
            <w:pPr>
              <w:pStyle w:val="TableParagraph"/>
              <w:spacing w:line="276" w:lineRule="auto"/>
              <w:ind w:right="99"/>
              <w:jc w:val="both"/>
              <w:rPr>
                <w:sz w:val="24"/>
              </w:rPr>
            </w:pPr>
            <w:r>
              <w:rPr>
                <w:sz w:val="24"/>
              </w:rPr>
              <w:t>sus orígenes, esta partición se organiza en el curso de la fase del autoerotismo, entre las pulsiones sexuales y de autoconservación, proponiendo como formaciones fantasmáticas la observación del comercio sexual entre los padres, la de la seducción, la de la castración y otras (Plon y Roudinesco, 2011).</w:t>
            </w:r>
          </w:p>
        </w:tc>
      </w:tr>
      <w:tr>
        <w:trPr>
          <w:trHeight w:val="317" w:hRule="exact"/>
        </w:trPr>
        <w:tc>
          <w:tcPr>
            <w:tcW w:w="425" w:type="dxa"/>
            <w:tcBorders>
              <w:top w:val="nil"/>
              <w:bottom w:val="nil"/>
            </w:tcBorders>
          </w:tcPr>
          <w:p>
            <w:pPr/>
          </w:p>
        </w:tc>
        <w:tc>
          <w:tcPr>
            <w:tcW w:w="4112" w:type="dxa"/>
            <w:tcBorders>
              <w:top w:val="nil"/>
              <w:bottom w:val="nil"/>
            </w:tcBorders>
          </w:tcPr>
          <w:p>
            <w:pPr>
              <w:pStyle w:val="TableParagraph"/>
              <w:rPr>
                <w:sz w:val="24"/>
              </w:rPr>
            </w:pPr>
            <w:r>
              <w:rPr>
                <w:sz w:val="24"/>
              </w:rPr>
              <w:t>se   satisface   con   un   objeto real,</w:t>
            </w:r>
          </w:p>
        </w:tc>
        <w:tc>
          <w:tcPr>
            <w:tcW w:w="566" w:type="dxa"/>
            <w:tcBorders>
              <w:top w:val="nil"/>
              <w:bottom w:val="nil"/>
            </w:tcBorders>
            <w:textDirection w:val="btLr"/>
          </w:tcPr>
          <w:p>
            <w:pPr>
              <w:pStyle w:val="TableParagraph"/>
              <w:spacing w:before="106"/>
              <w:ind w:left="-88"/>
              <w:rPr>
                <w:sz w:val="24"/>
              </w:rPr>
            </w:pPr>
            <w:r>
              <w:rPr>
                <w:w w:val="99"/>
                <w:sz w:val="24"/>
              </w:rPr>
              <w:t>a</w:t>
            </w:r>
          </w:p>
        </w:tc>
        <w:tc>
          <w:tcPr>
            <w:tcW w:w="3971" w:type="dxa"/>
            <w:tcBorders>
              <w:top w:val="nil"/>
              <w:bottom w:val="nil"/>
            </w:tcBorders>
          </w:tcPr>
          <w:p>
            <w:pPr>
              <w:pStyle w:val="TableParagraph"/>
              <w:ind w:right="-5"/>
              <w:rPr>
                <w:sz w:val="24"/>
              </w:rPr>
            </w:pPr>
            <w:r>
              <w:rPr>
                <w:sz w:val="24"/>
              </w:rPr>
              <w:t>En   Lacan   el   fantasma  aparece</w:t>
            </w:r>
          </w:p>
        </w:tc>
      </w:tr>
      <w:tr>
        <w:trPr>
          <w:trHeight w:val="318" w:hRule="exact"/>
        </w:trPr>
        <w:tc>
          <w:tcPr>
            <w:tcW w:w="425" w:type="dxa"/>
            <w:tcBorders>
              <w:top w:val="nil"/>
              <w:bottom w:val="nil"/>
            </w:tcBorders>
            <w:textDirection w:val="btLr"/>
          </w:tcPr>
          <w:p>
            <w:pPr>
              <w:pStyle w:val="TableParagraph"/>
              <w:spacing w:before="104"/>
              <w:ind w:left="-91" w:right="-56"/>
              <w:rPr>
                <w:sz w:val="24"/>
              </w:rPr>
            </w:pPr>
            <w:r>
              <w:rPr>
                <w:spacing w:val="1"/>
                <w:w w:val="99"/>
                <w:sz w:val="24"/>
              </w:rPr>
              <w:t>e</w:t>
            </w:r>
            <w:r>
              <w:rPr>
                <w:w w:val="99"/>
                <w:sz w:val="24"/>
              </w:rPr>
              <w:t>o</w:t>
            </w:r>
          </w:p>
        </w:tc>
        <w:tc>
          <w:tcPr>
            <w:tcW w:w="4112" w:type="dxa"/>
            <w:tcBorders>
              <w:top w:val="nil"/>
              <w:bottom w:val="nil"/>
            </w:tcBorders>
          </w:tcPr>
          <w:p>
            <w:pPr>
              <w:pStyle w:val="TableParagraph"/>
              <w:rPr>
                <w:sz w:val="24"/>
              </w:rPr>
            </w:pPr>
            <w:r>
              <w:rPr>
                <w:sz w:val="24"/>
              </w:rPr>
              <w:t>mientras  que  el  deseo  nace  de la</w:t>
            </w:r>
          </w:p>
        </w:tc>
        <w:tc>
          <w:tcPr>
            <w:tcW w:w="566" w:type="dxa"/>
            <w:tcBorders>
              <w:top w:val="nil"/>
              <w:bottom w:val="nil"/>
            </w:tcBorders>
            <w:textDirection w:val="btLr"/>
          </w:tcPr>
          <w:p>
            <w:pPr>
              <w:pStyle w:val="TableParagraph"/>
              <w:spacing w:before="106"/>
              <w:ind w:left="31"/>
              <w:rPr>
                <w:sz w:val="24"/>
              </w:rPr>
            </w:pPr>
            <w:r>
              <w:rPr>
                <w:w w:val="99"/>
                <w:sz w:val="24"/>
              </w:rPr>
              <w:t>m</w:t>
            </w:r>
          </w:p>
        </w:tc>
        <w:tc>
          <w:tcPr>
            <w:tcW w:w="3971" w:type="dxa"/>
            <w:tcBorders>
              <w:top w:val="nil"/>
              <w:bottom w:val="nil"/>
            </w:tcBorders>
          </w:tcPr>
          <w:p>
            <w:pPr>
              <w:pStyle w:val="TableParagraph"/>
              <w:ind w:right="-5"/>
              <w:rPr>
                <w:sz w:val="24"/>
              </w:rPr>
            </w:pPr>
            <w:r>
              <w:rPr>
                <w:sz w:val="24"/>
              </w:rPr>
              <w:t>como una función defensiva, lo que</w:t>
            </w:r>
          </w:p>
        </w:tc>
      </w:tr>
      <w:tr>
        <w:trPr>
          <w:trHeight w:val="318" w:hRule="exact"/>
        </w:trPr>
        <w:tc>
          <w:tcPr>
            <w:tcW w:w="425" w:type="dxa"/>
            <w:tcBorders>
              <w:top w:val="nil"/>
              <w:bottom w:val="nil"/>
            </w:tcBorders>
            <w:textDirection w:val="btLr"/>
          </w:tcPr>
          <w:p>
            <w:pPr>
              <w:pStyle w:val="TableParagraph"/>
              <w:spacing w:before="104"/>
              <w:ind w:left="-26" w:right="-56"/>
              <w:rPr>
                <w:sz w:val="24"/>
              </w:rPr>
            </w:pPr>
            <w:r>
              <w:rPr>
                <w:w w:val="99"/>
                <w:sz w:val="24"/>
              </w:rPr>
              <w:t>es</w:t>
            </w:r>
          </w:p>
        </w:tc>
        <w:tc>
          <w:tcPr>
            <w:tcW w:w="4112" w:type="dxa"/>
            <w:tcBorders>
              <w:top w:val="nil"/>
              <w:bottom w:val="nil"/>
            </w:tcBorders>
          </w:tcPr>
          <w:p>
            <w:pPr>
              <w:pStyle w:val="TableParagraph"/>
              <w:spacing w:before="9"/>
              <w:rPr>
                <w:sz w:val="24"/>
              </w:rPr>
            </w:pPr>
            <w:r>
              <w:rPr>
                <w:sz w:val="24"/>
              </w:rPr>
              <w:t>distancia   entre   la   demanda   y la</w:t>
            </w:r>
          </w:p>
        </w:tc>
        <w:tc>
          <w:tcPr>
            <w:tcW w:w="566" w:type="dxa"/>
            <w:tcBorders>
              <w:top w:val="nil"/>
              <w:bottom w:val="nil"/>
            </w:tcBorders>
            <w:textDirection w:val="btLr"/>
          </w:tcPr>
          <w:p>
            <w:pPr>
              <w:pStyle w:val="TableParagraph"/>
              <w:spacing w:before="106"/>
              <w:ind w:left="28" w:right="-56"/>
              <w:rPr>
                <w:sz w:val="24"/>
              </w:rPr>
            </w:pPr>
            <w:r>
              <w:rPr>
                <w:w w:val="100"/>
                <w:sz w:val="24"/>
              </w:rPr>
              <w:t>t</w:t>
            </w:r>
            <w:r>
              <w:rPr>
                <w:spacing w:val="1"/>
                <w:w w:val="100"/>
                <w:sz w:val="24"/>
              </w:rPr>
              <w:t>a</w:t>
            </w:r>
            <w:r>
              <w:rPr>
                <w:w w:val="100"/>
                <w:sz w:val="24"/>
              </w:rPr>
              <w:t>s</w:t>
            </w:r>
          </w:p>
        </w:tc>
        <w:tc>
          <w:tcPr>
            <w:tcW w:w="3971" w:type="dxa"/>
            <w:tcBorders>
              <w:top w:val="nil"/>
              <w:bottom w:val="nil"/>
            </w:tcBorders>
          </w:tcPr>
          <w:p>
            <w:pPr>
              <w:pStyle w:val="TableParagraph"/>
              <w:spacing w:before="9"/>
              <w:ind w:right="-5"/>
              <w:rPr>
                <w:sz w:val="24"/>
              </w:rPr>
            </w:pPr>
            <w:r>
              <w:rPr>
                <w:sz w:val="24"/>
              </w:rPr>
              <w:t>denomina como una “detención en</w:t>
            </w:r>
          </w:p>
        </w:tc>
      </w:tr>
      <w:tr>
        <w:trPr>
          <w:trHeight w:val="317" w:hRule="exact"/>
        </w:trPr>
        <w:tc>
          <w:tcPr>
            <w:tcW w:w="425" w:type="dxa"/>
            <w:tcBorders>
              <w:top w:val="nil"/>
              <w:bottom w:val="nil"/>
            </w:tcBorders>
            <w:textDirection w:val="btLr"/>
          </w:tcPr>
          <w:p>
            <w:pPr>
              <w:pStyle w:val="TableParagraph"/>
              <w:spacing w:before="104"/>
              <w:ind w:left="117"/>
              <w:rPr>
                <w:sz w:val="24"/>
              </w:rPr>
            </w:pPr>
            <w:r>
              <w:rPr>
                <w:w w:val="99"/>
                <w:sz w:val="24"/>
              </w:rPr>
              <w:t>D</w:t>
            </w:r>
          </w:p>
        </w:tc>
        <w:tc>
          <w:tcPr>
            <w:tcW w:w="4112" w:type="dxa"/>
            <w:tcBorders>
              <w:top w:val="nil"/>
              <w:bottom w:val="nil"/>
            </w:tcBorders>
          </w:tcPr>
          <w:p>
            <w:pPr>
              <w:pStyle w:val="TableParagraph"/>
              <w:rPr>
                <w:sz w:val="24"/>
              </w:rPr>
            </w:pPr>
            <w:r>
              <w:rPr>
                <w:sz w:val="24"/>
              </w:rPr>
              <w:t>necesidad. Se basa en un fantasma.</w:t>
            </w:r>
          </w:p>
        </w:tc>
        <w:tc>
          <w:tcPr>
            <w:tcW w:w="566" w:type="dxa"/>
            <w:tcBorders>
              <w:top w:val="nil"/>
              <w:bottom w:val="nil"/>
            </w:tcBorders>
            <w:textDirection w:val="btLr"/>
          </w:tcPr>
          <w:p>
            <w:pPr>
              <w:pStyle w:val="TableParagraph"/>
              <w:spacing w:before="106"/>
              <w:ind w:left="76" w:right="-51"/>
              <w:rPr>
                <w:sz w:val="24"/>
              </w:rPr>
            </w:pPr>
            <w:r>
              <w:rPr>
                <w:w w:val="99"/>
                <w:sz w:val="24"/>
              </w:rPr>
              <w:t>an</w:t>
            </w:r>
          </w:p>
        </w:tc>
        <w:tc>
          <w:tcPr>
            <w:tcW w:w="3971" w:type="dxa"/>
            <w:tcBorders>
              <w:top w:val="nil"/>
              <w:bottom w:val="nil"/>
            </w:tcBorders>
          </w:tcPr>
          <w:p>
            <w:pPr>
              <w:pStyle w:val="TableParagraph"/>
              <w:ind w:right="-5"/>
              <w:rPr>
                <w:sz w:val="24"/>
              </w:rPr>
            </w:pPr>
            <w:r>
              <w:rPr>
                <w:sz w:val="24"/>
              </w:rPr>
              <w:t>la imagen”, un modo de impedir que</w:t>
            </w:r>
          </w:p>
        </w:tc>
      </w:tr>
      <w:tr>
        <w:trPr>
          <w:trHeight w:val="2223" w:hRule="exact"/>
        </w:trPr>
        <w:tc>
          <w:tcPr>
            <w:tcW w:w="425" w:type="dxa"/>
            <w:tcBorders>
              <w:top w:val="nil"/>
              <w:bottom w:val="nil"/>
            </w:tcBorders>
          </w:tcPr>
          <w:p>
            <w:pPr/>
          </w:p>
        </w:tc>
        <w:tc>
          <w:tcPr>
            <w:tcW w:w="4112" w:type="dxa"/>
            <w:tcBorders>
              <w:top w:val="nil"/>
              <w:bottom w:val="nil"/>
            </w:tcBorders>
          </w:tcPr>
          <w:p>
            <w:pPr>
              <w:pStyle w:val="TableParagraph"/>
              <w:tabs>
                <w:tab w:pos="2010" w:val="left" w:leader="none"/>
              </w:tabs>
              <w:spacing w:line="276" w:lineRule="auto" w:before="207"/>
              <w:ind w:right="102"/>
              <w:jc w:val="both"/>
              <w:rPr>
                <w:sz w:val="24"/>
              </w:rPr>
            </w:pPr>
            <w:r>
              <w:rPr>
                <w:sz w:val="24"/>
              </w:rPr>
              <w:t>“Para Lacan el deseo humano se halla</w:t>
              <w:tab/>
            </w:r>
            <w:r>
              <w:rPr>
                <w:spacing w:val="-1"/>
                <w:sz w:val="24"/>
              </w:rPr>
              <w:t>fundamentalmente </w:t>
            </w:r>
            <w:r>
              <w:rPr>
                <w:sz w:val="24"/>
              </w:rPr>
              <w:t>estructurado por las leyes del inconsciente y constituido como metonimia” (Laplanche y Pontalis, 1996. P.</w:t>
            </w:r>
            <w:r>
              <w:rPr>
                <w:spacing w:val="-6"/>
                <w:sz w:val="24"/>
              </w:rPr>
              <w:t> </w:t>
            </w:r>
            <w:r>
              <w:rPr>
                <w:sz w:val="24"/>
              </w:rPr>
              <w:t>100).</w:t>
            </w:r>
          </w:p>
        </w:tc>
        <w:tc>
          <w:tcPr>
            <w:tcW w:w="566" w:type="dxa"/>
            <w:tcBorders>
              <w:top w:val="nil"/>
              <w:bottom w:val="nil"/>
            </w:tcBorders>
          </w:tcPr>
          <w:p>
            <w:pPr/>
          </w:p>
        </w:tc>
        <w:tc>
          <w:tcPr>
            <w:tcW w:w="3971" w:type="dxa"/>
            <w:tcBorders>
              <w:top w:val="nil"/>
              <w:bottom w:val="nil"/>
            </w:tcBorders>
          </w:tcPr>
          <w:p>
            <w:pPr>
              <w:pStyle w:val="TableParagraph"/>
              <w:spacing w:line="276" w:lineRule="auto"/>
              <w:ind w:right="102"/>
              <w:jc w:val="both"/>
              <w:rPr>
                <w:sz w:val="24"/>
              </w:rPr>
            </w:pPr>
            <w:r>
              <w:rPr>
                <w:sz w:val="24"/>
              </w:rPr>
              <w:t>surja</w:t>
            </w:r>
            <w:r>
              <w:rPr>
                <w:spacing w:val="-17"/>
                <w:sz w:val="24"/>
              </w:rPr>
              <w:t> </w:t>
            </w:r>
            <w:r>
              <w:rPr>
                <w:sz w:val="24"/>
              </w:rPr>
              <w:t>un</w:t>
            </w:r>
            <w:r>
              <w:rPr>
                <w:spacing w:val="-17"/>
                <w:sz w:val="24"/>
              </w:rPr>
              <w:t> </w:t>
            </w:r>
            <w:r>
              <w:rPr>
                <w:sz w:val="24"/>
              </w:rPr>
              <w:t>episodio</w:t>
            </w:r>
            <w:r>
              <w:rPr>
                <w:spacing w:val="-17"/>
                <w:sz w:val="24"/>
              </w:rPr>
              <w:t> </w:t>
            </w:r>
            <w:r>
              <w:rPr>
                <w:sz w:val="24"/>
              </w:rPr>
              <w:t>traumático,</w:t>
            </w:r>
            <w:r>
              <w:rPr>
                <w:spacing w:val="-19"/>
                <w:sz w:val="24"/>
              </w:rPr>
              <w:t> </w:t>
            </w:r>
            <w:r>
              <w:rPr>
                <w:sz w:val="24"/>
              </w:rPr>
              <w:t>el</w:t>
            </w:r>
            <w:r>
              <w:rPr>
                <w:spacing w:val="-18"/>
                <w:sz w:val="24"/>
              </w:rPr>
              <w:t> </w:t>
            </w:r>
            <w:r>
              <w:rPr>
                <w:sz w:val="24"/>
              </w:rPr>
              <w:t>cual está en el marco de la estructura significante, de modo que no se puede reducir al registro de lo imaginario. En la lógica del fantasma, Lacan da cuenta de la sujeción originaria del sujeto con</w:t>
            </w:r>
            <w:r>
              <w:rPr>
                <w:spacing w:val="7"/>
                <w:sz w:val="24"/>
              </w:rPr>
              <w:t> </w:t>
            </w:r>
            <w:r>
              <w:rPr>
                <w:sz w:val="24"/>
              </w:rPr>
              <w:t>el</w:t>
            </w:r>
          </w:p>
        </w:tc>
      </w:tr>
      <w:tr>
        <w:trPr>
          <w:trHeight w:val="317"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ind w:right="-5"/>
              <w:rPr>
                <w:sz w:val="24"/>
              </w:rPr>
            </w:pPr>
            <w:r>
              <w:rPr>
                <w:sz w:val="24"/>
              </w:rPr>
              <w:t>Otro relación que se traduce en </w:t>
            </w:r>
            <w:r>
              <w:rPr>
                <w:spacing w:val="60"/>
                <w:sz w:val="24"/>
              </w:rPr>
              <w:t> </w:t>
            </w:r>
            <w:r>
              <w:rPr>
                <w:sz w:val="24"/>
              </w:rPr>
              <w:t>la</w:t>
            </w:r>
          </w:p>
        </w:tc>
      </w:tr>
      <w:tr>
        <w:trPr>
          <w:trHeight w:val="317"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tabs>
                <w:tab w:pos="1395" w:val="left" w:leader="none"/>
                <w:tab w:pos="2271" w:val="left" w:leader="none"/>
                <w:tab w:pos="3254" w:val="left" w:leader="none"/>
              </w:tabs>
              <w:rPr>
                <w:sz w:val="24"/>
              </w:rPr>
            </w:pPr>
            <w:r>
              <w:rPr>
                <w:sz w:val="24"/>
              </w:rPr>
              <w:t>pregunta</w:t>
              <w:tab/>
              <w:t>¿che</w:t>
              <w:tab/>
              <w:t>vuoi?,</w:t>
              <w:tab/>
              <w:t>¿Qué</w:t>
            </w:r>
          </w:p>
        </w:tc>
      </w:tr>
      <w:tr>
        <w:trPr>
          <w:trHeight w:val="317"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tabs>
                <w:tab w:pos="1304" w:val="left" w:leader="none"/>
                <w:tab w:pos="1707" w:val="left" w:leader="none"/>
                <w:tab w:pos="2560" w:val="left" w:leader="none"/>
                <w:tab w:pos="3601" w:val="left" w:leader="none"/>
              </w:tabs>
              <w:rPr>
                <w:sz w:val="24"/>
              </w:rPr>
            </w:pPr>
            <w:r>
              <w:rPr>
                <w:sz w:val="24"/>
              </w:rPr>
              <w:t>quieres?,</w:t>
              <w:tab/>
              <w:t>el</w:t>
              <w:tab/>
              <w:t>sujeto</w:t>
              <w:tab/>
              <w:t>barrado</w:t>
              <w:tab/>
              <w:t>se</w:t>
            </w:r>
          </w:p>
        </w:tc>
      </w:tr>
      <w:tr>
        <w:trPr>
          <w:trHeight w:val="318"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tabs>
                <w:tab w:pos="1595" w:val="left" w:leader="none"/>
                <w:tab w:pos="2497" w:val="left" w:leader="none"/>
                <w:tab w:pos="3202" w:val="left" w:leader="none"/>
              </w:tabs>
              <w:rPr>
                <w:sz w:val="24"/>
              </w:rPr>
            </w:pPr>
            <w:r>
              <w:rPr>
                <w:sz w:val="24"/>
              </w:rPr>
              <w:t>relaciona</w:t>
              <w:tab/>
              <w:t>con</w:t>
              <w:tab/>
              <w:t>el</w:t>
              <w:tab/>
              <w:t>objeto</w:t>
            </w:r>
          </w:p>
        </w:tc>
      </w:tr>
      <w:tr>
        <w:trPr>
          <w:trHeight w:val="318"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spacing w:before="9"/>
              <w:ind w:right="-5"/>
              <w:rPr>
                <w:sz w:val="24"/>
              </w:rPr>
            </w:pPr>
            <w:r>
              <w:rPr>
                <w:sz w:val="24"/>
              </w:rPr>
              <w:t>inaprehensible  que  remite  a  una</w:t>
            </w:r>
          </w:p>
        </w:tc>
      </w:tr>
      <w:tr>
        <w:trPr>
          <w:trHeight w:val="317"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spacing w:before="8"/>
              <w:ind w:right="-5"/>
              <w:rPr>
                <w:sz w:val="24"/>
              </w:rPr>
            </w:pPr>
            <w:r>
              <w:rPr>
                <w:sz w:val="24"/>
              </w:rPr>
              <w:t>falta, a un vacío en el Otro; en 1966</w:t>
            </w:r>
          </w:p>
        </w:tc>
      </w:tr>
      <w:tr>
        <w:trPr>
          <w:trHeight w:val="317"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tabs>
                <w:tab w:pos="438" w:val="left" w:leader="none"/>
                <w:tab w:pos="1258" w:val="left" w:leader="none"/>
                <w:tab w:pos="2131" w:val="left" w:leader="none"/>
                <w:tab w:pos="3399" w:val="left" w:leader="none"/>
              </w:tabs>
              <w:rPr>
                <w:sz w:val="24"/>
              </w:rPr>
            </w:pPr>
            <w:r>
              <w:rPr>
                <w:sz w:val="24"/>
              </w:rPr>
              <w:t>y</w:t>
              <w:tab/>
              <w:t>1967,</w:t>
              <w:tab/>
              <w:t>Lacan</w:t>
              <w:tab/>
              <w:t>desarrolla</w:t>
              <w:tab/>
              <w:t>esta</w:t>
            </w:r>
          </w:p>
        </w:tc>
      </w:tr>
      <w:tr>
        <w:trPr>
          <w:trHeight w:val="318"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tabs>
                <w:tab w:pos="966" w:val="left" w:leader="none"/>
                <w:tab w:pos="1522" w:val="left" w:leader="none"/>
                <w:tab w:pos="2817" w:val="left" w:leader="none"/>
              </w:tabs>
              <w:rPr>
                <w:sz w:val="24"/>
              </w:rPr>
            </w:pPr>
            <w:r>
              <w:rPr>
                <w:sz w:val="24"/>
              </w:rPr>
              <w:t>lógica</w:t>
              <w:tab/>
              <w:t>del</w:t>
              <w:tab/>
              <w:t>fantasma,</w:t>
              <w:tab/>
              <w:t>expresión</w:t>
            </w:r>
          </w:p>
        </w:tc>
      </w:tr>
      <w:tr>
        <w:trPr>
          <w:trHeight w:val="318" w:hRule="exact"/>
        </w:trPr>
        <w:tc>
          <w:tcPr>
            <w:tcW w:w="425" w:type="dxa"/>
            <w:tcBorders>
              <w:top w:val="nil"/>
              <w:bottom w:val="nil"/>
            </w:tcBorders>
          </w:tcPr>
          <w:p>
            <w:pPr/>
          </w:p>
        </w:tc>
        <w:tc>
          <w:tcPr>
            <w:tcW w:w="4112" w:type="dxa"/>
            <w:tcBorders>
              <w:top w:val="nil"/>
              <w:bottom w:val="nil"/>
            </w:tcBorders>
          </w:tcPr>
          <w:p>
            <w:pPr/>
          </w:p>
        </w:tc>
        <w:tc>
          <w:tcPr>
            <w:tcW w:w="566" w:type="dxa"/>
            <w:tcBorders>
              <w:top w:val="nil"/>
              <w:bottom w:val="nil"/>
            </w:tcBorders>
          </w:tcPr>
          <w:p>
            <w:pPr/>
          </w:p>
        </w:tc>
        <w:tc>
          <w:tcPr>
            <w:tcW w:w="3971" w:type="dxa"/>
            <w:tcBorders>
              <w:top w:val="nil"/>
              <w:bottom w:val="nil"/>
            </w:tcBorders>
          </w:tcPr>
          <w:p>
            <w:pPr>
              <w:pStyle w:val="TableParagraph"/>
              <w:spacing w:before="9"/>
              <w:ind w:right="-5"/>
              <w:rPr>
                <w:sz w:val="24"/>
              </w:rPr>
            </w:pPr>
            <w:r>
              <w:rPr>
                <w:sz w:val="24"/>
              </w:rPr>
              <w:t>ultima de la lógica del deseo  (Plon</w:t>
            </w:r>
          </w:p>
        </w:tc>
      </w:tr>
      <w:tr>
        <w:trPr>
          <w:trHeight w:val="533" w:hRule="exact"/>
        </w:trPr>
        <w:tc>
          <w:tcPr>
            <w:tcW w:w="425" w:type="dxa"/>
            <w:tcBorders>
              <w:top w:val="nil"/>
            </w:tcBorders>
          </w:tcPr>
          <w:p>
            <w:pPr/>
          </w:p>
        </w:tc>
        <w:tc>
          <w:tcPr>
            <w:tcW w:w="4112" w:type="dxa"/>
            <w:tcBorders>
              <w:top w:val="nil"/>
            </w:tcBorders>
          </w:tcPr>
          <w:p>
            <w:pPr/>
          </w:p>
        </w:tc>
        <w:tc>
          <w:tcPr>
            <w:tcW w:w="566" w:type="dxa"/>
            <w:tcBorders>
              <w:top w:val="nil"/>
            </w:tcBorders>
          </w:tcPr>
          <w:p>
            <w:pPr/>
          </w:p>
        </w:tc>
        <w:tc>
          <w:tcPr>
            <w:tcW w:w="3971" w:type="dxa"/>
            <w:tcBorders>
              <w:top w:val="nil"/>
            </w:tcBorders>
          </w:tcPr>
          <w:p>
            <w:pPr>
              <w:pStyle w:val="TableParagraph"/>
              <w:ind w:right="-5"/>
              <w:rPr>
                <w:sz w:val="24"/>
              </w:rPr>
            </w:pPr>
            <w:r>
              <w:rPr>
                <w:sz w:val="24"/>
              </w:rPr>
              <w:t>y Roudinesco, 2011).</w:t>
            </w:r>
          </w:p>
        </w:tc>
      </w:tr>
    </w:tbl>
    <w:p>
      <w:pPr>
        <w:spacing w:after="0"/>
        <w:rPr>
          <w:sz w:val="24"/>
        </w:rPr>
        <w:sectPr>
          <w:pgSz w:w="12240" w:h="15840"/>
          <w:pgMar w:header="0" w:footer="943" w:top="1420" w:bottom="1140" w:left="1020" w:right="1660"/>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
        <w:gridCol w:w="4112"/>
        <w:gridCol w:w="566"/>
        <w:gridCol w:w="3971"/>
      </w:tblGrid>
      <w:tr>
        <w:trPr>
          <w:trHeight w:val="6440" w:hRule="exact"/>
        </w:trPr>
        <w:tc>
          <w:tcPr>
            <w:tcW w:w="425" w:type="dxa"/>
            <w:vMerge w:val="restart"/>
            <w:textDirection w:val="btLr"/>
          </w:tcPr>
          <w:p>
            <w:pPr>
              <w:pStyle w:val="TableParagraph"/>
              <w:spacing w:before="104"/>
              <w:ind w:left="5712" w:right="5709"/>
              <w:jc w:val="center"/>
              <w:rPr>
                <w:sz w:val="24"/>
              </w:rPr>
            </w:pPr>
            <w:r>
              <w:rPr>
                <w:w w:val="100"/>
                <w:sz w:val="24"/>
              </w:rPr>
              <w:t>Estruct</w:t>
            </w:r>
            <w:r>
              <w:rPr>
                <w:spacing w:val="1"/>
                <w:w w:val="100"/>
                <w:sz w:val="24"/>
              </w:rPr>
              <w:t>u</w:t>
            </w:r>
            <w:r>
              <w:rPr>
                <w:w w:val="99"/>
                <w:sz w:val="24"/>
              </w:rPr>
              <w:t>ra</w:t>
            </w:r>
          </w:p>
        </w:tc>
        <w:tc>
          <w:tcPr>
            <w:tcW w:w="4112" w:type="dxa"/>
            <w:vMerge w:val="restart"/>
          </w:tcPr>
          <w:p>
            <w:pPr>
              <w:pStyle w:val="TableParagraph"/>
              <w:spacing w:line="276" w:lineRule="auto" w:before="0"/>
              <w:ind w:right="101"/>
              <w:jc w:val="both"/>
              <w:rPr>
                <w:sz w:val="24"/>
              </w:rPr>
            </w:pPr>
            <w:r>
              <w:rPr>
                <w:sz w:val="24"/>
              </w:rPr>
              <w:t>Después de los trabajos de Saussure el acento se pone en el lenguaje como estructura; Lacan, Foucault, Barthés, Lévi-Strauss, Lagache, Althusser entre otros se cuestionan</w:t>
            </w:r>
            <w:r>
              <w:rPr>
                <w:spacing w:val="-14"/>
                <w:sz w:val="24"/>
              </w:rPr>
              <w:t> </w:t>
            </w:r>
            <w:r>
              <w:rPr>
                <w:sz w:val="24"/>
              </w:rPr>
              <w:t>sobre</w:t>
            </w:r>
            <w:r>
              <w:rPr>
                <w:spacing w:val="-13"/>
                <w:sz w:val="24"/>
              </w:rPr>
              <w:t> </w:t>
            </w:r>
            <w:r>
              <w:rPr>
                <w:sz w:val="24"/>
              </w:rPr>
              <w:t>la</w:t>
            </w:r>
            <w:r>
              <w:rPr>
                <w:spacing w:val="-14"/>
                <w:sz w:val="24"/>
              </w:rPr>
              <w:t> </w:t>
            </w:r>
            <w:r>
              <w:rPr>
                <w:sz w:val="24"/>
              </w:rPr>
              <w:t>nueva</w:t>
            </w:r>
            <w:r>
              <w:rPr>
                <w:spacing w:val="-13"/>
                <w:sz w:val="24"/>
              </w:rPr>
              <w:t> </w:t>
            </w:r>
            <w:r>
              <w:rPr>
                <w:sz w:val="24"/>
              </w:rPr>
              <w:t>propuesta y realizan trabajos basados en las nuevas propuestas lingüísticas. Es entonces que Lacan propone el axioma “el inconsciente está estructurado como lenguaje” (Marlats,</w:t>
            </w:r>
            <w:r>
              <w:rPr>
                <w:spacing w:val="-6"/>
                <w:sz w:val="24"/>
              </w:rPr>
              <w:t> </w:t>
            </w:r>
            <w:r>
              <w:rPr>
                <w:sz w:val="24"/>
              </w:rPr>
              <w:t>2001).</w:t>
            </w:r>
          </w:p>
          <w:p>
            <w:pPr>
              <w:pStyle w:val="TableParagraph"/>
              <w:spacing w:line="276" w:lineRule="auto" w:before="200"/>
              <w:ind w:right="101"/>
              <w:jc w:val="both"/>
              <w:rPr>
                <w:sz w:val="24"/>
              </w:rPr>
            </w:pPr>
            <w:r>
              <w:rPr>
                <w:sz w:val="24"/>
              </w:rPr>
              <w:t>Es</w:t>
            </w:r>
            <w:r>
              <w:rPr>
                <w:spacing w:val="-12"/>
                <w:sz w:val="24"/>
              </w:rPr>
              <w:t> </w:t>
            </w:r>
            <w:r>
              <w:rPr>
                <w:sz w:val="24"/>
              </w:rPr>
              <w:t>por</w:t>
            </w:r>
            <w:r>
              <w:rPr>
                <w:spacing w:val="-12"/>
                <w:sz w:val="24"/>
              </w:rPr>
              <w:t> </w:t>
            </w:r>
            <w:r>
              <w:rPr>
                <w:sz w:val="24"/>
              </w:rPr>
              <w:t>eso</w:t>
            </w:r>
            <w:r>
              <w:rPr>
                <w:spacing w:val="-11"/>
                <w:sz w:val="24"/>
              </w:rPr>
              <w:t> </w:t>
            </w:r>
            <w:r>
              <w:rPr>
                <w:sz w:val="24"/>
              </w:rPr>
              <w:t>que</w:t>
            </w:r>
            <w:r>
              <w:rPr>
                <w:spacing w:val="-11"/>
                <w:sz w:val="24"/>
              </w:rPr>
              <w:t> </w:t>
            </w:r>
            <w:r>
              <w:rPr>
                <w:sz w:val="24"/>
              </w:rPr>
              <w:t>Deleuze</w:t>
            </w:r>
            <w:r>
              <w:rPr>
                <w:spacing w:val="-11"/>
                <w:sz w:val="24"/>
              </w:rPr>
              <w:t> </w:t>
            </w:r>
            <w:r>
              <w:rPr>
                <w:sz w:val="24"/>
              </w:rPr>
              <w:t>(1969</w:t>
            </w:r>
            <w:r>
              <w:rPr>
                <w:spacing w:val="-11"/>
                <w:sz w:val="24"/>
              </w:rPr>
              <w:t> </w:t>
            </w:r>
            <w:r>
              <w:rPr>
                <w:sz w:val="24"/>
              </w:rPr>
              <w:t>citado en Morales 2008) dirá que es una combinatoria de elementos del lenguaje;</w:t>
            </w:r>
            <w:r>
              <w:rPr>
                <w:spacing w:val="-14"/>
                <w:sz w:val="24"/>
              </w:rPr>
              <w:t> </w:t>
            </w:r>
            <w:r>
              <w:rPr>
                <w:sz w:val="24"/>
              </w:rPr>
              <w:t>de</w:t>
            </w:r>
            <w:r>
              <w:rPr>
                <w:spacing w:val="-14"/>
                <w:sz w:val="24"/>
              </w:rPr>
              <w:t> </w:t>
            </w:r>
            <w:r>
              <w:rPr>
                <w:sz w:val="24"/>
              </w:rPr>
              <w:t>elementos</w:t>
            </w:r>
            <w:r>
              <w:rPr>
                <w:spacing w:val="-15"/>
                <w:sz w:val="24"/>
              </w:rPr>
              <w:t> </w:t>
            </w:r>
            <w:r>
              <w:rPr>
                <w:sz w:val="24"/>
              </w:rPr>
              <w:t>formales</w:t>
            </w:r>
            <w:r>
              <w:rPr>
                <w:spacing w:val="-12"/>
                <w:sz w:val="24"/>
              </w:rPr>
              <w:t> </w:t>
            </w:r>
            <w:r>
              <w:rPr>
                <w:sz w:val="24"/>
              </w:rPr>
              <w:t>que no tienen ellos mismos ni forma, ni significación, ni realidad empírica, ni inteligibilidad</w:t>
            </w:r>
            <w:r>
              <w:rPr>
                <w:spacing w:val="-13"/>
                <w:sz w:val="24"/>
              </w:rPr>
              <w:t> </w:t>
            </w:r>
            <w:r>
              <w:rPr>
                <w:sz w:val="24"/>
              </w:rPr>
              <w:t>detrás</w:t>
            </w:r>
            <w:r>
              <w:rPr>
                <w:spacing w:val="-16"/>
                <w:sz w:val="24"/>
              </w:rPr>
              <w:t> </w:t>
            </w:r>
            <w:r>
              <w:rPr>
                <w:sz w:val="24"/>
              </w:rPr>
              <w:t>de</w:t>
            </w:r>
            <w:r>
              <w:rPr>
                <w:spacing w:val="-15"/>
                <w:sz w:val="24"/>
              </w:rPr>
              <w:t> </w:t>
            </w:r>
            <w:r>
              <w:rPr>
                <w:sz w:val="24"/>
              </w:rPr>
              <w:t>la</w:t>
            </w:r>
            <w:r>
              <w:rPr>
                <w:spacing w:val="-13"/>
                <w:sz w:val="24"/>
              </w:rPr>
              <w:t> </w:t>
            </w:r>
            <w:r>
              <w:rPr>
                <w:sz w:val="24"/>
              </w:rPr>
              <w:t>apariencia.</w:t>
            </w:r>
          </w:p>
          <w:p>
            <w:pPr>
              <w:pStyle w:val="TableParagraph"/>
              <w:spacing w:line="276" w:lineRule="auto" w:before="200"/>
              <w:ind w:right="102"/>
              <w:jc w:val="both"/>
              <w:rPr>
                <w:sz w:val="24"/>
              </w:rPr>
            </w:pPr>
            <w:r>
              <w:rPr>
                <w:sz w:val="24"/>
              </w:rPr>
              <w:t>La estructura puede entonces definirse en relación a los significantes que se hilan dentro del gran edificio que se denomina como subjetividad, encontrando su relación simbólica con el deseo tal y como Freud lo menciona en las percepciones convertidas en “signos”  (Plon y Roudinesco,</w:t>
            </w:r>
            <w:r>
              <w:rPr>
                <w:spacing w:val="-9"/>
                <w:sz w:val="24"/>
              </w:rPr>
              <w:t> </w:t>
            </w:r>
            <w:r>
              <w:rPr>
                <w:sz w:val="24"/>
              </w:rPr>
              <w:t>2011).</w:t>
            </w:r>
          </w:p>
        </w:tc>
        <w:tc>
          <w:tcPr>
            <w:tcW w:w="566" w:type="dxa"/>
            <w:textDirection w:val="btLr"/>
          </w:tcPr>
          <w:p>
            <w:pPr>
              <w:pStyle w:val="TableParagraph"/>
              <w:spacing w:before="106"/>
              <w:ind w:left="1860"/>
              <w:rPr>
                <w:sz w:val="24"/>
              </w:rPr>
            </w:pPr>
            <w:r>
              <w:rPr>
                <w:w w:val="99"/>
                <w:sz w:val="24"/>
              </w:rPr>
              <w:t>Co</w:t>
            </w:r>
            <w:r>
              <w:rPr>
                <w:spacing w:val="1"/>
                <w:w w:val="99"/>
                <w:sz w:val="24"/>
              </w:rPr>
              <w:t>n</w:t>
            </w:r>
            <w:r>
              <w:rPr>
                <w:w w:val="99"/>
                <w:sz w:val="24"/>
              </w:rPr>
              <w:t>d</w:t>
            </w:r>
            <w:r>
              <w:rPr>
                <w:spacing w:val="-2"/>
                <w:w w:val="99"/>
                <w:sz w:val="24"/>
              </w:rPr>
              <w:t>e</w:t>
            </w:r>
            <w:r>
              <w:rPr>
                <w:w w:val="99"/>
                <w:sz w:val="24"/>
              </w:rPr>
              <w:t>n</w:t>
            </w:r>
            <w:r>
              <w:rPr>
                <w:w w:val="99"/>
                <w:sz w:val="24"/>
              </w:rPr>
              <w:t>sa</w:t>
            </w:r>
            <w:r>
              <w:rPr>
                <w:w w:val="99"/>
                <w:sz w:val="24"/>
              </w:rPr>
              <w:t>ci</w:t>
            </w:r>
            <w:r>
              <w:rPr>
                <w:spacing w:val="-2"/>
                <w:w w:val="99"/>
                <w:sz w:val="24"/>
              </w:rPr>
              <w:t>ó</w:t>
            </w:r>
            <w:r>
              <w:rPr>
                <w:w w:val="99"/>
                <w:sz w:val="24"/>
              </w:rPr>
              <w:t>n</w:t>
            </w:r>
            <w:r>
              <w:rPr>
                <w:sz w:val="24"/>
              </w:rPr>
              <w:t> (</w:t>
            </w:r>
            <w:r>
              <w:rPr>
                <w:spacing w:val="-1"/>
                <w:sz w:val="24"/>
              </w:rPr>
              <w:t>M</w:t>
            </w:r>
            <w:r>
              <w:rPr>
                <w:w w:val="99"/>
                <w:sz w:val="24"/>
              </w:rPr>
              <w:t>e</w:t>
            </w:r>
            <w:r>
              <w:rPr>
                <w:w w:val="100"/>
                <w:sz w:val="24"/>
              </w:rPr>
              <w:t>t</w:t>
            </w:r>
            <w:r>
              <w:rPr>
                <w:spacing w:val="1"/>
                <w:w w:val="100"/>
                <w:sz w:val="24"/>
              </w:rPr>
              <w:t>á</w:t>
            </w:r>
            <w:r>
              <w:rPr>
                <w:spacing w:val="-2"/>
                <w:w w:val="100"/>
                <w:sz w:val="24"/>
              </w:rPr>
              <w:t>f</w:t>
            </w:r>
            <w:r>
              <w:rPr>
                <w:spacing w:val="-2"/>
                <w:w w:val="99"/>
                <w:sz w:val="24"/>
              </w:rPr>
              <w:t>o</w:t>
            </w:r>
            <w:r>
              <w:rPr>
                <w:w w:val="99"/>
                <w:sz w:val="24"/>
              </w:rPr>
              <w:t>ra)</w:t>
            </w:r>
          </w:p>
        </w:tc>
        <w:tc>
          <w:tcPr>
            <w:tcW w:w="3971" w:type="dxa"/>
          </w:tcPr>
          <w:p>
            <w:pPr>
              <w:pStyle w:val="TableParagraph"/>
              <w:tabs>
                <w:tab w:pos="2018" w:val="left" w:leader="none"/>
              </w:tabs>
              <w:spacing w:line="276" w:lineRule="auto" w:before="0"/>
              <w:ind w:right="101"/>
              <w:jc w:val="both"/>
              <w:rPr>
                <w:sz w:val="24"/>
              </w:rPr>
            </w:pPr>
            <w:r>
              <w:rPr>
                <w:sz w:val="24"/>
              </w:rPr>
              <w:t>“La</w:t>
            </w:r>
            <w:r>
              <w:rPr>
                <w:spacing w:val="-12"/>
                <w:sz w:val="24"/>
              </w:rPr>
              <w:t> </w:t>
            </w:r>
            <w:r>
              <w:rPr>
                <w:sz w:val="24"/>
              </w:rPr>
              <w:t>forma</w:t>
            </w:r>
            <w:r>
              <w:rPr>
                <w:spacing w:val="-13"/>
                <w:sz w:val="24"/>
              </w:rPr>
              <w:t> </w:t>
            </w:r>
            <w:r>
              <w:rPr>
                <w:sz w:val="24"/>
              </w:rPr>
              <w:t>en</w:t>
            </w:r>
            <w:r>
              <w:rPr>
                <w:spacing w:val="-13"/>
                <w:sz w:val="24"/>
              </w:rPr>
              <w:t> </w:t>
            </w:r>
            <w:r>
              <w:rPr>
                <w:sz w:val="24"/>
              </w:rPr>
              <w:t>la</w:t>
            </w:r>
            <w:r>
              <w:rPr>
                <w:spacing w:val="-13"/>
                <w:sz w:val="24"/>
              </w:rPr>
              <w:t> </w:t>
            </w:r>
            <w:r>
              <w:rPr>
                <w:sz w:val="24"/>
              </w:rPr>
              <w:t>que</w:t>
            </w:r>
            <w:r>
              <w:rPr>
                <w:spacing w:val="-13"/>
                <w:sz w:val="24"/>
              </w:rPr>
              <w:t> </w:t>
            </w:r>
            <w:r>
              <w:rPr>
                <w:sz w:val="24"/>
              </w:rPr>
              <w:t>la</w:t>
            </w:r>
            <w:r>
              <w:rPr>
                <w:spacing w:val="-13"/>
                <w:sz w:val="24"/>
              </w:rPr>
              <w:t> </w:t>
            </w:r>
            <w:r>
              <w:rPr>
                <w:sz w:val="24"/>
              </w:rPr>
              <w:t>intensidad</w:t>
            </w:r>
            <w:r>
              <w:rPr>
                <w:spacing w:val="-13"/>
                <w:sz w:val="24"/>
              </w:rPr>
              <w:t> </w:t>
            </w:r>
            <w:r>
              <w:rPr>
                <w:sz w:val="24"/>
              </w:rPr>
              <w:t>de una representación puede desprenderse de esta para pasar a otras</w:t>
              <w:tab/>
            </w:r>
            <w:r>
              <w:rPr>
                <w:spacing w:val="-1"/>
                <w:sz w:val="24"/>
              </w:rPr>
              <w:t>representaciones </w:t>
            </w:r>
            <w:r>
              <w:rPr>
                <w:sz w:val="24"/>
              </w:rPr>
              <w:t>originalmente poco intensas, ligadas</w:t>
            </w:r>
            <w:r>
              <w:rPr>
                <w:spacing w:val="-15"/>
                <w:sz w:val="24"/>
              </w:rPr>
              <w:t> </w:t>
            </w:r>
            <w:r>
              <w:rPr>
                <w:sz w:val="24"/>
              </w:rPr>
              <w:t>a</w:t>
            </w:r>
            <w:r>
              <w:rPr>
                <w:spacing w:val="-14"/>
                <w:sz w:val="24"/>
              </w:rPr>
              <w:t> </w:t>
            </w:r>
            <w:r>
              <w:rPr>
                <w:sz w:val="24"/>
              </w:rPr>
              <w:t>la</w:t>
            </w:r>
            <w:r>
              <w:rPr>
                <w:spacing w:val="-17"/>
                <w:sz w:val="24"/>
              </w:rPr>
              <w:t> </w:t>
            </w:r>
            <w:r>
              <w:rPr>
                <w:sz w:val="24"/>
              </w:rPr>
              <w:t>primera</w:t>
            </w:r>
            <w:r>
              <w:rPr>
                <w:spacing w:val="-17"/>
                <w:sz w:val="24"/>
              </w:rPr>
              <w:t> </w:t>
            </w:r>
            <w:r>
              <w:rPr>
                <w:sz w:val="24"/>
              </w:rPr>
              <w:t>por</w:t>
            </w:r>
            <w:r>
              <w:rPr>
                <w:spacing w:val="-16"/>
                <w:sz w:val="24"/>
              </w:rPr>
              <w:t> </w:t>
            </w:r>
            <w:r>
              <w:rPr>
                <w:sz w:val="24"/>
              </w:rPr>
              <w:t>una</w:t>
            </w:r>
            <w:r>
              <w:rPr>
                <w:spacing w:val="-16"/>
                <w:sz w:val="24"/>
              </w:rPr>
              <w:t> </w:t>
            </w:r>
            <w:r>
              <w:rPr>
                <w:sz w:val="24"/>
              </w:rPr>
              <w:t>cadena asociativa… el cual a lo largo de dos</w:t>
            </w:r>
            <w:r>
              <w:rPr>
                <w:spacing w:val="-13"/>
                <w:sz w:val="24"/>
              </w:rPr>
              <w:t> </w:t>
            </w:r>
            <w:r>
              <w:rPr>
                <w:sz w:val="24"/>
              </w:rPr>
              <w:t>cadenas</w:t>
            </w:r>
            <w:r>
              <w:rPr>
                <w:spacing w:val="-13"/>
                <w:sz w:val="24"/>
              </w:rPr>
              <w:t> </w:t>
            </w:r>
            <w:r>
              <w:rPr>
                <w:sz w:val="24"/>
              </w:rPr>
              <w:t>asociativas</w:t>
            </w:r>
            <w:r>
              <w:rPr>
                <w:spacing w:val="-13"/>
                <w:sz w:val="24"/>
              </w:rPr>
              <w:t> </w:t>
            </w:r>
            <w:r>
              <w:rPr>
                <w:sz w:val="24"/>
              </w:rPr>
              <w:t>conduce</w:t>
            </w:r>
            <w:r>
              <w:rPr>
                <w:spacing w:val="-14"/>
                <w:sz w:val="24"/>
              </w:rPr>
              <w:t> </w:t>
            </w:r>
            <w:r>
              <w:rPr>
                <w:sz w:val="24"/>
              </w:rPr>
              <w:t>a representaciones o a expresiones verbales que constituyen puntos</w:t>
            </w:r>
            <w:r>
              <w:rPr>
                <w:spacing w:val="-35"/>
                <w:sz w:val="24"/>
              </w:rPr>
              <w:t> </w:t>
            </w:r>
            <w:r>
              <w:rPr>
                <w:sz w:val="24"/>
              </w:rPr>
              <w:t>de entrecruzamiento” (Laplanche y Pontalis, 1996. Pp.</w:t>
            </w:r>
            <w:r>
              <w:rPr>
                <w:spacing w:val="-9"/>
                <w:sz w:val="24"/>
              </w:rPr>
              <w:t> </w:t>
            </w:r>
            <w:r>
              <w:rPr>
                <w:sz w:val="24"/>
              </w:rPr>
              <w:t>98-99)</w:t>
            </w:r>
          </w:p>
          <w:p>
            <w:pPr>
              <w:pStyle w:val="TableParagraph"/>
              <w:spacing w:line="276" w:lineRule="auto" w:before="200"/>
              <w:ind w:right="101"/>
              <w:jc w:val="both"/>
              <w:rPr>
                <w:sz w:val="24"/>
              </w:rPr>
            </w:pPr>
            <w:r>
              <w:rPr>
                <w:sz w:val="24"/>
              </w:rPr>
              <w:t>Laplanche y Pontalis (1996) comentan que Jakobson relaciona los mecanismos inconscientes con la lingüística relacionando al proceso de desplazamiento con la metonimia en la que interviene un proceso</w:t>
            </w:r>
            <w:r>
              <w:rPr>
                <w:spacing w:val="-49"/>
                <w:sz w:val="24"/>
              </w:rPr>
              <w:t> </w:t>
            </w:r>
            <w:r>
              <w:rPr>
                <w:sz w:val="24"/>
              </w:rPr>
              <w:t>de ligazón por contigüidad.</w:t>
            </w:r>
          </w:p>
        </w:tc>
      </w:tr>
      <w:tr>
        <w:trPr>
          <w:trHeight w:val="6126" w:hRule="exact"/>
        </w:trPr>
        <w:tc>
          <w:tcPr>
            <w:tcW w:w="425" w:type="dxa"/>
            <w:vMerge/>
            <w:textDirection w:val="btLr"/>
          </w:tcPr>
          <w:p>
            <w:pPr/>
          </w:p>
        </w:tc>
        <w:tc>
          <w:tcPr>
            <w:tcW w:w="4112" w:type="dxa"/>
            <w:vMerge/>
          </w:tcPr>
          <w:p>
            <w:pPr/>
          </w:p>
        </w:tc>
        <w:tc>
          <w:tcPr>
            <w:tcW w:w="566" w:type="dxa"/>
            <w:textDirection w:val="btLr"/>
          </w:tcPr>
          <w:p>
            <w:pPr>
              <w:pStyle w:val="TableParagraph"/>
              <w:spacing w:before="106"/>
              <w:ind w:left="1603"/>
              <w:rPr>
                <w:sz w:val="24"/>
              </w:rPr>
            </w:pPr>
            <w:r>
              <w:rPr>
                <w:spacing w:val="-2"/>
                <w:w w:val="100"/>
                <w:sz w:val="22"/>
              </w:rPr>
              <w:t>D</w:t>
            </w:r>
            <w:r>
              <w:rPr>
                <w:w w:val="100"/>
                <w:sz w:val="22"/>
              </w:rPr>
              <w:t>es</w:t>
            </w:r>
            <w:r>
              <w:rPr>
                <w:spacing w:val="-1"/>
                <w:w w:val="100"/>
                <w:sz w:val="22"/>
              </w:rPr>
              <w:t>p</w:t>
            </w:r>
            <w:r>
              <w:rPr>
                <w:spacing w:val="-2"/>
                <w:w w:val="100"/>
                <w:sz w:val="22"/>
              </w:rPr>
              <w:t>l</w:t>
            </w:r>
            <w:r>
              <w:rPr>
                <w:w w:val="100"/>
                <w:sz w:val="22"/>
              </w:rPr>
              <w:t>az</w:t>
            </w:r>
            <w:r>
              <w:rPr>
                <w:spacing w:val="-1"/>
                <w:w w:val="100"/>
                <w:sz w:val="22"/>
              </w:rPr>
              <w:t>a</w:t>
            </w:r>
            <w:r>
              <w:rPr>
                <w:w w:val="100"/>
                <w:sz w:val="22"/>
              </w:rPr>
              <w:t>m</w:t>
            </w:r>
            <w:r>
              <w:rPr>
                <w:spacing w:val="-2"/>
                <w:w w:val="100"/>
                <w:sz w:val="22"/>
              </w:rPr>
              <w:t>i</w:t>
            </w:r>
            <w:r>
              <w:rPr>
                <w:w w:val="100"/>
                <w:sz w:val="22"/>
              </w:rPr>
              <w:t>e</w:t>
            </w:r>
            <w:r>
              <w:rPr>
                <w:spacing w:val="-1"/>
                <w:w w:val="100"/>
                <w:sz w:val="22"/>
              </w:rPr>
              <w:t>n</w:t>
            </w:r>
            <w:r>
              <w:rPr>
                <w:w w:val="100"/>
                <w:sz w:val="22"/>
              </w:rPr>
              <w:t>t</w:t>
            </w:r>
            <w:r>
              <w:rPr>
                <w:w w:val="100"/>
                <w:sz w:val="22"/>
              </w:rPr>
              <w:t>o</w:t>
            </w:r>
            <w:r>
              <w:rPr>
                <w:spacing w:val="6"/>
                <w:sz w:val="22"/>
              </w:rPr>
              <w:t> </w:t>
            </w:r>
            <w:r>
              <w:rPr>
                <w:sz w:val="24"/>
              </w:rPr>
              <w:t>(</w:t>
            </w:r>
            <w:r>
              <w:rPr>
                <w:spacing w:val="-2"/>
                <w:sz w:val="24"/>
              </w:rPr>
              <w:t>M</w:t>
            </w:r>
            <w:r>
              <w:rPr>
                <w:w w:val="99"/>
                <w:sz w:val="24"/>
              </w:rPr>
              <w:t>e</w:t>
            </w:r>
            <w:r>
              <w:rPr>
                <w:w w:val="100"/>
                <w:sz w:val="24"/>
              </w:rPr>
              <w:t>t</w:t>
            </w:r>
            <w:r>
              <w:rPr>
                <w:spacing w:val="-1"/>
                <w:w w:val="100"/>
                <w:sz w:val="24"/>
              </w:rPr>
              <w:t>o</w:t>
            </w:r>
            <w:r>
              <w:rPr>
                <w:w w:val="99"/>
                <w:sz w:val="24"/>
              </w:rPr>
              <w:t>n</w:t>
            </w:r>
            <w:r>
              <w:rPr>
                <w:w w:val="99"/>
                <w:sz w:val="24"/>
              </w:rPr>
              <w:t>i</w:t>
            </w:r>
            <w:r>
              <w:rPr>
                <w:spacing w:val="-2"/>
                <w:w w:val="99"/>
                <w:sz w:val="24"/>
              </w:rPr>
              <w:t>m</w:t>
            </w:r>
            <w:r>
              <w:rPr>
                <w:w w:val="99"/>
                <w:sz w:val="24"/>
              </w:rPr>
              <w:t>ia)</w:t>
            </w:r>
          </w:p>
        </w:tc>
        <w:tc>
          <w:tcPr>
            <w:tcW w:w="3971" w:type="dxa"/>
          </w:tcPr>
          <w:p>
            <w:pPr>
              <w:pStyle w:val="TableParagraph"/>
              <w:spacing w:line="276" w:lineRule="auto" w:before="0"/>
              <w:ind w:right="102"/>
              <w:jc w:val="both"/>
              <w:rPr>
                <w:sz w:val="24"/>
              </w:rPr>
            </w:pPr>
            <w:r>
              <w:rPr>
                <w:sz w:val="24"/>
              </w:rPr>
              <w:t>Para Jakobson correspondería a la dimensión metafórica, en la que imperaría la asociación por semejanza; es una de las maneras en</w:t>
            </w:r>
            <w:r>
              <w:rPr>
                <w:spacing w:val="-11"/>
                <w:sz w:val="24"/>
              </w:rPr>
              <w:t> </w:t>
            </w:r>
            <w:r>
              <w:rPr>
                <w:sz w:val="24"/>
              </w:rPr>
              <w:t>las</w:t>
            </w:r>
            <w:r>
              <w:rPr>
                <w:spacing w:val="-13"/>
                <w:sz w:val="24"/>
              </w:rPr>
              <w:t> </w:t>
            </w:r>
            <w:r>
              <w:rPr>
                <w:sz w:val="24"/>
              </w:rPr>
              <w:t>que</w:t>
            </w:r>
            <w:r>
              <w:rPr>
                <w:spacing w:val="-13"/>
                <w:sz w:val="24"/>
              </w:rPr>
              <w:t> </w:t>
            </w:r>
            <w:r>
              <w:rPr>
                <w:sz w:val="24"/>
              </w:rPr>
              <w:t>funciona</w:t>
            </w:r>
            <w:r>
              <w:rPr>
                <w:spacing w:val="-13"/>
                <w:sz w:val="24"/>
              </w:rPr>
              <w:t> </w:t>
            </w:r>
            <w:r>
              <w:rPr>
                <w:sz w:val="24"/>
              </w:rPr>
              <w:t>el</w:t>
            </w:r>
            <w:r>
              <w:rPr>
                <w:spacing w:val="-12"/>
                <w:sz w:val="24"/>
              </w:rPr>
              <w:t> </w:t>
            </w:r>
            <w:r>
              <w:rPr>
                <w:sz w:val="24"/>
              </w:rPr>
              <w:t>inconsciente, una representación única representa por si sola a varias cadenas en la intersección de las cuales se encuentra (Laplanche y Pontalis,</w:t>
            </w:r>
            <w:r>
              <w:rPr>
                <w:spacing w:val="-6"/>
                <w:sz w:val="24"/>
              </w:rPr>
              <w:t> </w:t>
            </w:r>
            <w:r>
              <w:rPr>
                <w:sz w:val="24"/>
              </w:rPr>
              <w:t>1996).</w:t>
            </w:r>
          </w:p>
          <w:p>
            <w:pPr>
              <w:pStyle w:val="TableParagraph"/>
              <w:spacing w:line="276" w:lineRule="auto" w:before="200"/>
              <w:ind w:right="98"/>
              <w:jc w:val="both"/>
              <w:rPr>
                <w:sz w:val="24"/>
              </w:rPr>
            </w:pPr>
            <w:r>
              <w:rPr>
                <w:sz w:val="24"/>
              </w:rPr>
              <w:t>Plon y Roudinesco (2011) comentan que realiza la función de varias ideas del pensamiento inconsciente, para llegar a una</w:t>
            </w:r>
            <w:r>
              <w:rPr>
                <w:spacing w:val="-32"/>
                <w:sz w:val="24"/>
              </w:rPr>
              <w:t> </w:t>
            </w:r>
            <w:r>
              <w:rPr>
                <w:sz w:val="24"/>
              </w:rPr>
              <w:t>sola imagen en el contenido de la conciencia, interviene en donde el sentido se desprende del sin- sentido, surgiendo otro</w:t>
            </w:r>
            <w:r>
              <w:rPr>
                <w:spacing w:val="-11"/>
                <w:sz w:val="24"/>
              </w:rPr>
              <w:t> </w:t>
            </w:r>
            <w:r>
              <w:rPr>
                <w:sz w:val="24"/>
              </w:rPr>
              <w:t>sentido.</w:t>
            </w:r>
          </w:p>
        </w:tc>
      </w:tr>
    </w:tbl>
    <w:p>
      <w:pPr>
        <w:spacing w:after="0" w:line="276" w:lineRule="auto"/>
        <w:jc w:val="both"/>
        <w:rPr>
          <w:sz w:val="24"/>
        </w:rPr>
        <w:sectPr>
          <w:pgSz w:w="12240" w:h="15840"/>
          <w:pgMar w:header="0" w:footer="943" w:top="1420" w:bottom="1140" w:left="1020" w:right="1660"/>
        </w:sectPr>
      </w:pPr>
    </w:p>
    <w:p>
      <w:pPr>
        <w:pStyle w:val="ListParagraph"/>
        <w:numPr>
          <w:ilvl w:val="1"/>
          <w:numId w:val="12"/>
        </w:numPr>
        <w:tabs>
          <w:tab w:pos="4217" w:val="left" w:leader="none"/>
        </w:tabs>
        <w:spacing w:line="240" w:lineRule="auto" w:before="35" w:after="0"/>
        <w:ind w:left="4216" w:right="0" w:hanging="547"/>
        <w:jc w:val="center"/>
        <w:rPr>
          <w:b/>
          <w:sz w:val="28"/>
        </w:rPr>
      </w:pPr>
      <w:r>
        <w:rPr>
          <w:b/>
          <w:sz w:val="28"/>
        </w:rPr>
        <w:t>Participantes</w:t>
      </w:r>
    </w:p>
    <w:p>
      <w:pPr>
        <w:pStyle w:val="BodyText"/>
        <w:spacing w:before="5"/>
        <w:ind w:left="0"/>
        <w:jc w:val="left"/>
        <w:rPr>
          <w:b/>
        </w:rPr>
      </w:pPr>
    </w:p>
    <w:p>
      <w:pPr>
        <w:pStyle w:val="BodyText"/>
        <w:spacing w:before="1"/>
        <w:ind w:right="29"/>
        <w:jc w:val="left"/>
      </w:pPr>
      <w:r>
        <w:rPr/>
        <w:t>Los casos clínicos que se abordaron son:</w:t>
      </w:r>
    </w:p>
    <w:p>
      <w:pPr>
        <w:pStyle w:val="BodyText"/>
        <w:spacing w:before="6"/>
        <w:ind w:left="0"/>
        <w:jc w:val="left"/>
        <w:rPr>
          <w:sz w:val="22"/>
        </w:rPr>
      </w:pPr>
    </w:p>
    <w:p>
      <w:pPr>
        <w:pStyle w:val="ListParagraph"/>
        <w:numPr>
          <w:ilvl w:val="4"/>
          <w:numId w:val="11"/>
        </w:numPr>
        <w:tabs>
          <w:tab w:pos="839" w:val="left" w:leader="none"/>
        </w:tabs>
        <w:spacing w:line="357" w:lineRule="auto" w:before="1" w:after="0"/>
        <w:ind w:left="838" w:right="117" w:hanging="360"/>
        <w:jc w:val="both"/>
        <w:rPr>
          <w:sz w:val="24"/>
        </w:rPr>
      </w:pPr>
      <w:r>
        <w:rPr>
          <w:sz w:val="24"/>
        </w:rPr>
        <w:t>El de un niño de sexo masculino, 6 años de nacionalidad mexicana que cursa el primer año de primaria en donde el motivo de consulta es que no tiene amigos debido</w:t>
      </w:r>
      <w:r>
        <w:rPr>
          <w:spacing w:val="-5"/>
          <w:sz w:val="24"/>
        </w:rPr>
        <w:t> </w:t>
      </w:r>
      <w:r>
        <w:rPr>
          <w:sz w:val="24"/>
        </w:rPr>
        <w:t>a</w:t>
      </w:r>
      <w:r>
        <w:rPr>
          <w:spacing w:val="-7"/>
          <w:sz w:val="24"/>
        </w:rPr>
        <w:t> </w:t>
      </w:r>
      <w:r>
        <w:rPr>
          <w:sz w:val="24"/>
        </w:rPr>
        <w:t>que</w:t>
      </w:r>
      <w:r>
        <w:rPr>
          <w:spacing w:val="-7"/>
          <w:sz w:val="24"/>
        </w:rPr>
        <w:t> </w:t>
      </w:r>
      <w:r>
        <w:rPr>
          <w:sz w:val="24"/>
        </w:rPr>
        <w:t>sus</w:t>
      </w:r>
      <w:r>
        <w:rPr>
          <w:spacing w:val="-8"/>
          <w:sz w:val="24"/>
        </w:rPr>
        <w:t> </w:t>
      </w:r>
      <w:r>
        <w:rPr>
          <w:sz w:val="24"/>
        </w:rPr>
        <w:t>afectos</w:t>
      </w:r>
      <w:r>
        <w:rPr>
          <w:spacing w:val="-5"/>
          <w:sz w:val="24"/>
        </w:rPr>
        <w:t> </w:t>
      </w:r>
      <w:r>
        <w:rPr>
          <w:sz w:val="24"/>
        </w:rPr>
        <w:t>son</w:t>
      </w:r>
      <w:r>
        <w:rPr>
          <w:spacing w:val="-7"/>
          <w:sz w:val="24"/>
        </w:rPr>
        <w:t> </w:t>
      </w:r>
      <w:r>
        <w:rPr>
          <w:sz w:val="24"/>
        </w:rPr>
        <w:t>muy</w:t>
      </w:r>
      <w:r>
        <w:rPr>
          <w:spacing w:val="-8"/>
          <w:sz w:val="24"/>
        </w:rPr>
        <w:t> </w:t>
      </w:r>
      <w:r>
        <w:rPr>
          <w:sz w:val="24"/>
        </w:rPr>
        <w:t>intensos,</w:t>
      </w:r>
      <w:r>
        <w:rPr>
          <w:spacing w:val="-7"/>
          <w:sz w:val="24"/>
        </w:rPr>
        <w:t> </w:t>
      </w:r>
      <w:r>
        <w:rPr>
          <w:sz w:val="24"/>
        </w:rPr>
        <w:t>sin</w:t>
      </w:r>
      <w:r>
        <w:rPr>
          <w:spacing w:val="-5"/>
          <w:sz w:val="24"/>
        </w:rPr>
        <w:t> </w:t>
      </w:r>
      <w:r>
        <w:rPr>
          <w:sz w:val="24"/>
        </w:rPr>
        <w:t>embargo,</w:t>
      </w:r>
      <w:r>
        <w:rPr>
          <w:spacing w:val="-7"/>
          <w:sz w:val="24"/>
        </w:rPr>
        <w:t> </w:t>
      </w:r>
      <w:r>
        <w:rPr>
          <w:sz w:val="24"/>
        </w:rPr>
        <w:t>este</w:t>
      </w:r>
      <w:r>
        <w:rPr>
          <w:spacing w:val="-7"/>
          <w:sz w:val="24"/>
        </w:rPr>
        <w:t> </w:t>
      </w:r>
      <w:r>
        <w:rPr>
          <w:sz w:val="24"/>
        </w:rPr>
        <w:t>motivo</w:t>
      </w:r>
      <w:r>
        <w:rPr>
          <w:spacing w:val="-5"/>
          <w:sz w:val="24"/>
        </w:rPr>
        <w:t> </w:t>
      </w:r>
      <w:r>
        <w:rPr>
          <w:sz w:val="24"/>
        </w:rPr>
        <w:t>derivó</w:t>
      </w:r>
      <w:r>
        <w:rPr>
          <w:spacing w:val="-5"/>
          <w:sz w:val="24"/>
        </w:rPr>
        <w:t> </w:t>
      </w:r>
      <w:r>
        <w:rPr>
          <w:sz w:val="24"/>
        </w:rPr>
        <w:t>de</w:t>
      </w:r>
      <w:r>
        <w:rPr>
          <w:spacing w:val="-5"/>
          <w:sz w:val="24"/>
        </w:rPr>
        <w:t> </w:t>
      </w:r>
      <w:r>
        <w:rPr>
          <w:sz w:val="24"/>
        </w:rPr>
        <w:t>la madre.</w:t>
      </w:r>
    </w:p>
    <w:p>
      <w:pPr>
        <w:pStyle w:val="ListParagraph"/>
        <w:numPr>
          <w:ilvl w:val="4"/>
          <w:numId w:val="11"/>
        </w:numPr>
        <w:tabs>
          <w:tab w:pos="839" w:val="left" w:leader="none"/>
        </w:tabs>
        <w:spacing w:line="350" w:lineRule="auto" w:before="6" w:after="0"/>
        <w:ind w:left="838" w:right="117" w:hanging="360"/>
        <w:jc w:val="both"/>
        <w:rPr>
          <w:sz w:val="24"/>
        </w:rPr>
      </w:pPr>
      <w:r>
        <w:rPr>
          <w:sz w:val="24"/>
        </w:rPr>
        <w:t>Un adulto de 46 años del sexo femenino nacionalidad mexicana con licenciatura en donde el motivo de consulta fue el diagnostico de depresión que tiene su</w:t>
      </w:r>
      <w:r>
        <w:rPr>
          <w:spacing w:val="-21"/>
          <w:sz w:val="24"/>
        </w:rPr>
        <w:t> </w:t>
      </w:r>
      <w:r>
        <w:rPr>
          <w:sz w:val="24"/>
        </w:rPr>
        <w:t>hija.</w:t>
      </w:r>
    </w:p>
    <w:p>
      <w:pPr>
        <w:pStyle w:val="BodyText"/>
        <w:ind w:left="0"/>
        <w:jc w:val="left"/>
      </w:pPr>
    </w:p>
    <w:p>
      <w:pPr>
        <w:pStyle w:val="BodyText"/>
        <w:ind w:left="0"/>
        <w:jc w:val="left"/>
        <w:rPr>
          <w:sz w:val="34"/>
        </w:rPr>
      </w:pPr>
    </w:p>
    <w:p>
      <w:pPr>
        <w:pStyle w:val="ListParagraph"/>
        <w:numPr>
          <w:ilvl w:val="1"/>
          <w:numId w:val="12"/>
        </w:numPr>
        <w:tabs>
          <w:tab w:pos="4497" w:val="left" w:leader="none"/>
        </w:tabs>
        <w:spacing w:line="240" w:lineRule="auto" w:before="1" w:after="0"/>
        <w:ind w:left="4497" w:right="0" w:hanging="548"/>
        <w:jc w:val="left"/>
        <w:rPr>
          <w:b/>
          <w:sz w:val="28"/>
        </w:rPr>
      </w:pPr>
      <w:r>
        <w:rPr>
          <w:b/>
          <w:sz w:val="28"/>
        </w:rPr>
        <w:t>Técnicas</w:t>
      </w:r>
    </w:p>
    <w:p>
      <w:pPr>
        <w:pStyle w:val="BodyText"/>
        <w:spacing w:before="8"/>
        <w:ind w:left="0"/>
        <w:jc w:val="left"/>
        <w:rPr>
          <w:b/>
        </w:rPr>
      </w:pPr>
    </w:p>
    <w:p>
      <w:pPr>
        <w:pStyle w:val="ListParagraph"/>
        <w:numPr>
          <w:ilvl w:val="0"/>
          <w:numId w:val="13"/>
        </w:numPr>
        <w:tabs>
          <w:tab w:pos="839" w:val="left" w:leader="none"/>
        </w:tabs>
        <w:spacing w:line="360" w:lineRule="auto" w:before="0" w:after="0"/>
        <w:ind w:left="838" w:right="112" w:hanging="360"/>
        <w:jc w:val="both"/>
        <w:rPr>
          <w:sz w:val="24"/>
        </w:rPr>
      </w:pPr>
      <w:r>
        <w:rPr>
          <w:sz w:val="24"/>
        </w:rPr>
        <w:t>Observación (proyección): pues se busca observar las explicaciones que los actores de una situación dan de su propio comportamiento, entendiendo que estos, producen la realidad desde dentro (Ruiz,</w:t>
      </w:r>
      <w:r>
        <w:rPr>
          <w:spacing w:val="-15"/>
          <w:sz w:val="24"/>
        </w:rPr>
        <w:t> </w:t>
      </w:r>
      <w:r>
        <w:rPr>
          <w:sz w:val="24"/>
        </w:rPr>
        <w:t>1999).</w:t>
      </w:r>
    </w:p>
    <w:p>
      <w:pPr>
        <w:pStyle w:val="ListParagraph"/>
        <w:numPr>
          <w:ilvl w:val="0"/>
          <w:numId w:val="13"/>
        </w:numPr>
        <w:tabs>
          <w:tab w:pos="839" w:val="left" w:leader="none"/>
        </w:tabs>
        <w:spacing w:line="360" w:lineRule="auto" w:before="2" w:after="0"/>
        <w:ind w:left="838" w:right="118" w:hanging="360"/>
        <w:jc w:val="both"/>
        <w:rPr>
          <w:sz w:val="24"/>
        </w:rPr>
      </w:pPr>
      <w:r>
        <w:rPr>
          <w:sz w:val="24"/>
        </w:rPr>
        <w:t>Entrevistas (intercambio metafórico): ya que Ruiz (1999) la plantea como una forma en la que se recoge información a base de utilizar las funciones ilustrativas y constitutivas de significado que se le atribuyen a una realidad</w:t>
      </w:r>
      <w:r>
        <w:rPr>
          <w:spacing w:val="-26"/>
          <w:sz w:val="24"/>
        </w:rPr>
        <w:t> </w:t>
      </w:r>
      <w:r>
        <w:rPr>
          <w:sz w:val="24"/>
        </w:rPr>
        <w:t>social.</w:t>
      </w:r>
    </w:p>
    <w:p>
      <w:pPr>
        <w:pStyle w:val="ListParagraph"/>
        <w:numPr>
          <w:ilvl w:val="0"/>
          <w:numId w:val="13"/>
        </w:numPr>
        <w:tabs>
          <w:tab w:pos="839" w:val="left" w:leader="none"/>
        </w:tabs>
        <w:spacing w:line="360" w:lineRule="auto" w:before="5" w:after="0"/>
        <w:ind w:left="838" w:right="120" w:hanging="360"/>
        <w:jc w:val="both"/>
        <w:rPr>
          <w:sz w:val="24"/>
        </w:rPr>
      </w:pPr>
      <w:r>
        <w:rPr>
          <w:sz w:val="24"/>
        </w:rPr>
        <w:t>Interpretación: consiste en ocasiones dar informes sobre el saber que la persona no sabe con la finalidad de acercarse a la “cura” (Ávila y Pochi,</w:t>
      </w:r>
      <w:r>
        <w:rPr>
          <w:spacing w:val="-19"/>
          <w:sz w:val="24"/>
        </w:rPr>
        <w:t> </w:t>
      </w:r>
      <w:r>
        <w:rPr>
          <w:sz w:val="24"/>
        </w:rPr>
        <w:t>1994).</w:t>
      </w:r>
    </w:p>
    <w:p>
      <w:pPr>
        <w:pStyle w:val="ListParagraph"/>
        <w:numPr>
          <w:ilvl w:val="0"/>
          <w:numId w:val="13"/>
        </w:numPr>
        <w:tabs>
          <w:tab w:pos="839" w:val="left" w:leader="none"/>
        </w:tabs>
        <w:spacing w:line="360" w:lineRule="auto" w:before="5" w:after="0"/>
        <w:ind w:left="838" w:right="114" w:hanging="360"/>
        <w:jc w:val="both"/>
        <w:rPr>
          <w:sz w:val="24"/>
        </w:rPr>
      </w:pPr>
      <w:r>
        <w:rPr>
          <w:sz w:val="24"/>
        </w:rPr>
        <w:t>Historia clínica: Según Rossi (2010) la historia clínica se realiza con los datos obtenidos en las entrevistas y estas últimas en palabras son la herramienta que tiene el clínico para poder realizar investigación Siguiendo los componentes de </w:t>
      </w:r>
      <w:r>
        <w:rPr>
          <w:spacing w:val="-3"/>
          <w:sz w:val="24"/>
        </w:rPr>
        <w:t>la </w:t>
      </w:r>
      <w:r>
        <w:rPr>
          <w:sz w:val="24"/>
        </w:rPr>
        <w:t>historia clínica que propone Rossi los cuales son: ficha de identificación, descripción</w:t>
      </w:r>
      <w:r>
        <w:rPr>
          <w:spacing w:val="-14"/>
          <w:sz w:val="24"/>
        </w:rPr>
        <w:t> </w:t>
      </w:r>
      <w:r>
        <w:rPr>
          <w:sz w:val="24"/>
        </w:rPr>
        <w:t>breve</w:t>
      </w:r>
      <w:r>
        <w:rPr>
          <w:spacing w:val="-12"/>
          <w:sz w:val="24"/>
        </w:rPr>
        <w:t> </w:t>
      </w:r>
      <w:r>
        <w:rPr>
          <w:sz w:val="24"/>
        </w:rPr>
        <w:t>del</w:t>
      </w:r>
      <w:r>
        <w:rPr>
          <w:spacing w:val="-15"/>
          <w:sz w:val="24"/>
        </w:rPr>
        <w:t> </w:t>
      </w:r>
      <w:r>
        <w:rPr>
          <w:sz w:val="24"/>
        </w:rPr>
        <w:t>paciente,</w:t>
      </w:r>
      <w:r>
        <w:rPr>
          <w:spacing w:val="-12"/>
          <w:sz w:val="24"/>
        </w:rPr>
        <w:t> </w:t>
      </w:r>
      <w:r>
        <w:rPr>
          <w:sz w:val="24"/>
        </w:rPr>
        <w:t>el</w:t>
      </w:r>
      <w:r>
        <w:rPr>
          <w:spacing w:val="-15"/>
          <w:sz w:val="24"/>
        </w:rPr>
        <w:t> </w:t>
      </w:r>
      <w:r>
        <w:rPr>
          <w:sz w:val="24"/>
        </w:rPr>
        <w:t>motivo</w:t>
      </w:r>
      <w:r>
        <w:rPr>
          <w:spacing w:val="-12"/>
          <w:sz w:val="24"/>
        </w:rPr>
        <w:t> </w:t>
      </w:r>
      <w:r>
        <w:rPr>
          <w:sz w:val="24"/>
        </w:rPr>
        <w:t>consiente</w:t>
      </w:r>
      <w:r>
        <w:rPr>
          <w:spacing w:val="-14"/>
          <w:sz w:val="24"/>
        </w:rPr>
        <w:t> </w:t>
      </w:r>
      <w:r>
        <w:rPr>
          <w:sz w:val="24"/>
        </w:rPr>
        <w:t>de</w:t>
      </w:r>
      <w:r>
        <w:rPr>
          <w:spacing w:val="-14"/>
          <w:sz w:val="24"/>
        </w:rPr>
        <w:t> </w:t>
      </w:r>
      <w:r>
        <w:rPr>
          <w:sz w:val="24"/>
        </w:rPr>
        <w:t>la</w:t>
      </w:r>
      <w:r>
        <w:rPr>
          <w:spacing w:val="-12"/>
          <w:sz w:val="24"/>
        </w:rPr>
        <w:t> </w:t>
      </w:r>
      <w:r>
        <w:rPr>
          <w:sz w:val="24"/>
        </w:rPr>
        <w:t>consulta,</w:t>
      </w:r>
      <w:r>
        <w:rPr>
          <w:spacing w:val="-12"/>
          <w:sz w:val="24"/>
        </w:rPr>
        <w:t> </w:t>
      </w:r>
      <w:r>
        <w:rPr>
          <w:sz w:val="24"/>
        </w:rPr>
        <w:t>el</w:t>
      </w:r>
      <w:r>
        <w:rPr>
          <w:spacing w:val="-15"/>
          <w:sz w:val="24"/>
        </w:rPr>
        <w:t> </w:t>
      </w:r>
      <w:r>
        <w:rPr>
          <w:sz w:val="24"/>
        </w:rPr>
        <w:t>padecimiento actual, la historia familiar, historia personal, clave psicodinámica, impresión diagnostica, tratamiento y</w:t>
      </w:r>
      <w:r>
        <w:rPr>
          <w:spacing w:val="-11"/>
          <w:sz w:val="24"/>
        </w:rPr>
        <w:t> </w:t>
      </w:r>
      <w:r>
        <w:rPr>
          <w:sz w:val="24"/>
        </w:rPr>
        <w:t>pronostico.</w:t>
      </w:r>
    </w:p>
    <w:p>
      <w:pPr>
        <w:pStyle w:val="ListParagraph"/>
        <w:numPr>
          <w:ilvl w:val="0"/>
          <w:numId w:val="13"/>
        </w:numPr>
        <w:tabs>
          <w:tab w:pos="839" w:val="left" w:leader="none"/>
        </w:tabs>
        <w:spacing w:line="360" w:lineRule="auto" w:before="5" w:after="0"/>
        <w:ind w:left="838" w:right="113" w:hanging="360"/>
        <w:jc w:val="both"/>
        <w:rPr>
          <w:sz w:val="24"/>
        </w:rPr>
      </w:pPr>
      <w:r>
        <w:rPr>
          <w:sz w:val="24"/>
        </w:rPr>
        <w:t>Juego:</w:t>
      </w:r>
      <w:r>
        <w:rPr>
          <w:spacing w:val="-16"/>
          <w:sz w:val="24"/>
        </w:rPr>
        <w:t> </w:t>
      </w:r>
      <w:r>
        <w:rPr>
          <w:sz w:val="24"/>
        </w:rPr>
        <w:t>Klein</w:t>
      </w:r>
      <w:r>
        <w:rPr>
          <w:spacing w:val="-14"/>
          <w:sz w:val="24"/>
        </w:rPr>
        <w:t> </w:t>
      </w:r>
      <w:r>
        <w:rPr>
          <w:sz w:val="24"/>
        </w:rPr>
        <w:t>(citada</w:t>
      </w:r>
      <w:r>
        <w:rPr>
          <w:spacing w:val="-15"/>
          <w:sz w:val="24"/>
        </w:rPr>
        <w:t> </w:t>
      </w:r>
      <w:r>
        <w:rPr>
          <w:sz w:val="24"/>
        </w:rPr>
        <w:t>en</w:t>
      </w:r>
      <w:r>
        <w:rPr>
          <w:spacing w:val="-18"/>
          <w:sz w:val="24"/>
        </w:rPr>
        <w:t> </w:t>
      </w:r>
      <w:r>
        <w:rPr>
          <w:sz w:val="24"/>
        </w:rPr>
        <w:t>Anzieu,</w:t>
      </w:r>
      <w:r>
        <w:rPr>
          <w:spacing w:val="-16"/>
          <w:sz w:val="24"/>
        </w:rPr>
        <w:t> </w:t>
      </w:r>
      <w:r>
        <w:rPr>
          <w:sz w:val="24"/>
        </w:rPr>
        <w:t>2001)</w:t>
      </w:r>
      <w:r>
        <w:rPr>
          <w:spacing w:val="-17"/>
          <w:sz w:val="24"/>
        </w:rPr>
        <w:t> </w:t>
      </w:r>
      <w:r>
        <w:rPr>
          <w:sz w:val="24"/>
        </w:rPr>
        <w:t>comenta</w:t>
      </w:r>
      <w:r>
        <w:rPr>
          <w:spacing w:val="-18"/>
          <w:sz w:val="24"/>
        </w:rPr>
        <w:t> </w:t>
      </w:r>
      <w:r>
        <w:rPr>
          <w:sz w:val="24"/>
        </w:rPr>
        <w:t>que</w:t>
      </w:r>
      <w:r>
        <w:rPr>
          <w:spacing w:val="-13"/>
          <w:sz w:val="24"/>
        </w:rPr>
        <w:t> </w:t>
      </w:r>
      <w:r>
        <w:rPr>
          <w:sz w:val="24"/>
        </w:rPr>
        <w:t>el</w:t>
      </w:r>
      <w:r>
        <w:rPr>
          <w:spacing w:val="-17"/>
          <w:sz w:val="24"/>
        </w:rPr>
        <w:t> </w:t>
      </w:r>
      <w:r>
        <w:rPr>
          <w:sz w:val="24"/>
        </w:rPr>
        <w:t>juego</w:t>
      </w:r>
      <w:r>
        <w:rPr>
          <w:spacing w:val="-16"/>
          <w:sz w:val="24"/>
        </w:rPr>
        <w:t> </w:t>
      </w:r>
      <w:r>
        <w:rPr>
          <w:sz w:val="24"/>
        </w:rPr>
        <w:t>es</w:t>
      </w:r>
      <w:r>
        <w:rPr>
          <w:spacing w:val="-16"/>
          <w:sz w:val="24"/>
        </w:rPr>
        <w:t> </w:t>
      </w:r>
      <w:r>
        <w:rPr>
          <w:sz w:val="24"/>
        </w:rPr>
        <w:t>el</w:t>
      </w:r>
      <w:r>
        <w:rPr>
          <w:spacing w:val="-17"/>
          <w:sz w:val="24"/>
        </w:rPr>
        <w:t> </w:t>
      </w:r>
      <w:r>
        <w:rPr>
          <w:sz w:val="24"/>
        </w:rPr>
        <w:t>lenguaje</w:t>
      </w:r>
      <w:r>
        <w:rPr>
          <w:spacing w:val="-16"/>
          <w:sz w:val="24"/>
        </w:rPr>
        <w:t> </w:t>
      </w:r>
      <w:r>
        <w:rPr>
          <w:sz w:val="24"/>
        </w:rPr>
        <w:t>del</w:t>
      </w:r>
      <w:r>
        <w:rPr>
          <w:spacing w:val="-17"/>
          <w:sz w:val="24"/>
        </w:rPr>
        <w:t> </w:t>
      </w:r>
      <w:r>
        <w:rPr>
          <w:sz w:val="24"/>
        </w:rPr>
        <w:t>niño, es la forma en la que puede manifestar conflictos inconscientes que ocasionan la sintomatología en general. Es por eso que el eje central del trabajo con el niño será</w:t>
      </w:r>
      <w:r>
        <w:rPr>
          <w:spacing w:val="38"/>
          <w:sz w:val="24"/>
        </w:rPr>
        <w:t> </w:t>
      </w:r>
      <w:r>
        <w:rPr>
          <w:sz w:val="24"/>
        </w:rPr>
        <w:t>con</w:t>
      </w:r>
      <w:r>
        <w:rPr>
          <w:spacing w:val="36"/>
          <w:sz w:val="24"/>
        </w:rPr>
        <w:t> </w:t>
      </w:r>
      <w:r>
        <w:rPr>
          <w:sz w:val="24"/>
        </w:rPr>
        <w:t>base</w:t>
      </w:r>
      <w:r>
        <w:rPr>
          <w:spacing w:val="36"/>
          <w:sz w:val="24"/>
        </w:rPr>
        <w:t> </w:t>
      </w:r>
      <w:r>
        <w:rPr>
          <w:sz w:val="24"/>
        </w:rPr>
        <w:t>en</w:t>
      </w:r>
      <w:r>
        <w:rPr>
          <w:spacing w:val="36"/>
          <w:sz w:val="24"/>
        </w:rPr>
        <w:t> </w:t>
      </w:r>
      <w:r>
        <w:rPr>
          <w:sz w:val="24"/>
        </w:rPr>
        <w:t>el</w:t>
      </w:r>
      <w:r>
        <w:rPr>
          <w:spacing w:val="37"/>
          <w:sz w:val="24"/>
        </w:rPr>
        <w:t> </w:t>
      </w:r>
      <w:r>
        <w:rPr>
          <w:sz w:val="24"/>
        </w:rPr>
        <w:t>juego,</w:t>
      </w:r>
      <w:r>
        <w:rPr>
          <w:spacing w:val="38"/>
          <w:sz w:val="24"/>
        </w:rPr>
        <w:t> </w:t>
      </w:r>
      <w:r>
        <w:rPr>
          <w:sz w:val="24"/>
        </w:rPr>
        <w:t>sin</w:t>
      </w:r>
      <w:r>
        <w:rPr>
          <w:spacing w:val="36"/>
          <w:sz w:val="24"/>
        </w:rPr>
        <w:t> </w:t>
      </w:r>
      <w:r>
        <w:rPr>
          <w:sz w:val="24"/>
        </w:rPr>
        <w:t>embargo,</w:t>
      </w:r>
      <w:r>
        <w:rPr>
          <w:spacing w:val="39"/>
          <w:sz w:val="24"/>
        </w:rPr>
        <w:t> </w:t>
      </w:r>
      <w:r>
        <w:rPr>
          <w:sz w:val="24"/>
        </w:rPr>
        <w:t>guiado</w:t>
      </w:r>
      <w:r>
        <w:rPr>
          <w:spacing w:val="36"/>
          <w:sz w:val="24"/>
        </w:rPr>
        <w:t> </w:t>
      </w:r>
      <w:r>
        <w:rPr>
          <w:sz w:val="24"/>
        </w:rPr>
        <w:t>por</w:t>
      </w:r>
      <w:r>
        <w:rPr>
          <w:spacing w:val="37"/>
          <w:sz w:val="24"/>
        </w:rPr>
        <w:t> </w:t>
      </w:r>
      <w:r>
        <w:rPr>
          <w:sz w:val="24"/>
        </w:rPr>
        <w:t>las</w:t>
      </w:r>
      <w:r>
        <w:rPr>
          <w:spacing w:val="36"/>
          <w:sz w:val="24"/>
        </w:rPr>
        <w:t> </w:t>
      </w:r>
      <w:r>
        <w:rPr>
          <w:sz w:val="24"/>
        </w:rPr>
        <w:t>enseñanzas</w:t>
      </w:r>
      <w:r>
        <w:rPr>
          <w:spacing w:val="38"/>
          <w:sz w:val="24"/>
        </w:rPr>
        <w:t> </w:t>
      </w:r>
      <w:r>
        <w:rPr>
          <w:sz w:val="24"/>
        </w:rPr>
        <w:t>de</w:t>
      </w:r>
      <w:r>
        <w:rPr>
          <w:spacing w:val="40"/>
          <w:sz w:val="24"/>
        </w:rPr>
        <w:t> </w:t>
      </w:r>
      <w:r>
        <w:rPr>
          <w:sz w:val="24"/>
        </w:rPr>
        <w:t>Dolto</w:t>
      </w:r>
    </w:p>
    <w:p>
      <w:pPr>
        <w:spacing w:after="0" w:line="360" w:lineRule="auto"/>
        <w:jc w:val="both"/>
        <w:rPr>
          <w:sz w:val="24"/>
        </w:rPr>
        <w:sectPr>
          <w:pgSz w:w="12240" w:h="15840"/>
          <w:pgMar w:header="0" w:footer="943" w:top="1380" w:bottom="1140" w:left="1300" w:right="1300"/>
        </w:sectPr>
      </w:pPr>
    </w:p>
    <w:p>
      <w:pPr>
        <w:pStyle w:val="BodyText"/>
        <w:spacing w:line="360" w:lineRule="auto" w:before="57"/>
        <w:ind w:left="838" w:right="118"/>
      </w:pPr>
      <w:r>
        <w:rPr/>
        <w:t>(1983) también se ocupará el modelado, el dibujo y la pintura como formas en las que las urgencias pulsionales puedan encontrar cabida en el continente que representa el consultorio.</w:t>
      </w:r>
    </w:p>
    <w:p>
      <w:pPr>
        <w:pStyle w:val="BodyText"/>
        <w:ind w:left="0"/>
        <w:jc w:val="left"/>
      </w:pPr>
    </w:p>
    <w:p>
      <w:pPr>
        <w:pStyle w:val="BodyText"/>
        <w:spacing w:before="7"/>
        <w:ind w:left="0"/>
        <w:jc w:val="left"/>
        <w:rPr>
          <w:sz w:val="22"/>
        </w:rPr>
      </w:pPr>
    </w:p>
    <w:p>
      <w:pPr>
        <w:pStyle w:val="ListParagraph"/>
        <w:numPr>
          <w:ilvl w:val="1"/>
          <w:numId w:val="12"/>
        </w:numPr>
        <w:tabs>
          <w:tab w:pos="1905" w:val="left" w:leader="none"/>
        </w:tabs>
        <w:spacing w:line="240" w:lineRule="auto" w:before="0" w:after="0"/>
        <w:ind w:left="1904" w:right="0" w:hanging="547"/>
        <w:jc w:val="left"/>
        <w:rPr>
          <w:b/>
          <w:sz w:val="28"/>
        </w:rPr>
      </w:pPr>
      <w:r>
        <w:rPr>
          <w:b/>
          <w:sz w:val="28"/>
        </w:rPr>
        <w:t>Procedimiento (descripción de los</w:t>
      </w:r>
      <w:r>
        <w:rPr>
          <w:b/>
          <w:spacing w:val="-23"/>
          <w:sz w:val="28"/>
        </w:rPr>
        <w:t> </w:t>
      </w:r>
      <w:r>
        <w:rPr>
          <w:b/>
          <w:sz w:val="28"/>
        </w:rPr>
        <w:t>dispositivos)</w:t>
      </w:r>
    </w:p>
    <w:p>
      <w:pPr>
        <w:pStyle w:val="BodyText"/>
        <w:spacing w:before="5"/>
        <w:ind w:left="0"/>
        <w:jc w:val="left"/>
        <w:rPr>
          <w:b/>
        </w:rPr>
      </w:pPr>
    </w:p>
    <w:p>
      <w:pPr>
        <w:pStyle w:val="BodyText"/>
        <w:spacing w:line="360" w:lineRule="auto" w:before="1"/>
        <w:ind w:right="113"/>
      </w:pPr>
      <w:r>
        <w:rPr/>
        <w:t>Tal y como comenta Cancina (2008) hablar de la investigación en psicoanálisis plantea muchos retos, ya que la salida elegante para algunos investigadores es justificar sus investigaciones desde el método cualitativo, sin dar cuenta que el psicoanálisis en sí es un método de investigación que va de la mano con la práctica clínica.</w:t>
      </w:r>
    </w:p>
    <w:p>
      <w:pPr>
        <w:pStyle w:val="BodyText"/>
        <w:spacing w:line="360" w:lineRule="auto" w:before="125"/>
        <w:ind w:right="112"/>
      </w:pPr>
      <w:r>
        <w:rPr/>
        <w:t>La investigación en psicoanálisis entonces tiene que ver con la realización del historial clínico por lo que para efectuar la siguiente investigación se trabajará elaborando el mismo en dos casos clínicos siguiendo la propuesta de (Rossi, 2010).</w:t>
      </w:r>
    </w:p>
    <w:p>
      <w:pPr>
        <w:pStyle w:val="Heading3"/>
        <w:spacing w:before="122"/>
        <w:jc w:val="both"/>
      </w:pPr>
      <w:r>
        <w:rPr/>
        <w:t>El dispositivo con el niño:</w:t>
      </w:r>
    </w:p>
    <w:p>
      <w:pPr>
        <w:pStyle w:val="BodyText"/>
        <w:spacing w:before="6"/>
        <w:ind w:left="0"/>
        <w:jc w:val="left"/>
        <w:rPr>
          <w:b/>
          <w:sz w:val="22"/>
        </w:rPr>
      </w:pPr>
    </w:p>
    <w:p>
      <w:pPr>
        <w:pStyle w:val="ListParagraph"/>
        <w:numPr>
          <w:ilvl w:val="0"/>
          <w:numId w:val="14"/>
        </w:numPr>
        <w:tabs>
          <w:tab w:pos="839" w:val="left" w:leader="none"/>
        </w:tabs>
        <w:spacing w:line="360" w:lineRule="auto" w:before="0" w:after="0"/>
        <w:ind w:left="838" w:right="112" w:hanging="360"/>
        <w:jc w:val="both"/>
        <w:rPr>
          <w:sz w:val="24"/>
        </w:rPr>
      </w:pPr>
      <w:r>
        <w:rPr>
          <w:sz w:val="24"/>
        </w:rPr>
        <w:t>Entrevistas</w:t>
      </w:r>
      <w:r>
        <w:rPr>
          <w:spacing w:val="-16"/>
          <w:sz w:val="24"/>
        </w:rPr>
        <w:t> </w:t>
      </w:r>
      <w:r>
        <w:rPr>
          <w:sz w:val="24"/>
        </w:rPr>
        <w:t>con</w:t>
      </w:r>
      <w:r>
        <w:rPr>
          <w:spacing w:val="-18"/>
          <w:sz w:val="24"/>
        </w:rPr>
        <w:t> </w:t>
      </w:r>
      <w:r>
        <w:rPr>
          <w:sz w:val="24"/>
        </w:rPr>
        <w:t>los</w:t>
      </w:r>
      <w:r>
        <w:rPr>
          <w:spacing w:val="-16"/>
          <w:sz w:val="24"/>
        </w:rPr>
        <w:t> </w:t>
      </w:r>
      <w:r>
        <w:rPr>
          <w:sz w:val="24"/>
        </w:rPr>
        <w:t>padres.</w:t>
      </w:r>
      <w:r>
        <w:rPr>
          <w:spacing w:val="-16"/>
          <w:sz w:val="24"/>
        </w:rPr>
        <w:t> </w:t>
      </w:r>
      <w:r>
        <w:rPr>
          <w:sz w:val="24"/>
        </w:rPr>
        <w:t>En</w:t>
      </w:r>
      <w:r>
        <w:rPr>
          <w:spacing w:val="-18"/>
          <w:sz w:val="24"/>
        </w:rPr>
        <w:t> </w:t>
      </w:r>
      <w:r>
        <w:rPr>
          <w:sz w:val="24"/>
        </w:rPr>
        <w:t>donde</w:t>
      </w:r>
      <w:r>
        <w:rPr>
          <w:spacing w:val="-18"/>
          <w:sz w:val="24"/>
        </w:rPr>
        <w:t> </w:t>
      </w:r>
      <w:r>
        <w:rPr>
          <w:sz w:val="24"/>
        </w:rPr>
        <w:t>se</w:t>
      </w:r>
      <w:r>
        <w:rPr>
          <w:spacing w:val="-18"/>
          <w:sz w:val="24"/>
        </w:rPr>
        <w:t> </w:t>
      </w:r>
      <w:r>
        <w:rPr>
          <w:sz w:val="24"/>
        </w:rPr>
        <w:t>escuchó</w:t>
      </w:r>
      <w:r>
        <w:rPr>
          <w:spacing w:val="-13"/>
          <w:sz w:val="24"/>
        </w:rPr>
        <w:t> </w:t>
      </w:r>
      <w:r>
        <w:rPr>
          <w:sz w:val="24"/>
        </w:rPr>
        <w:t>la</w:t>
      </w:r>
      <w:r>
        <w:rPr>
          <w:spacing w:val="-18"/>
          <w:sz w:val="24"/>
        </w:rPr>
        <w:t> </w:t>
      </w:r>
      <w:r>
        <w:rPr>
          <w:sz w:val="24"/>
        </w:rPr>
        <w:t>demanda</w:t>
      </w:r>
      <w:r>
        <w:rPr>
          <w:spacing w:val="-18"/>
          <w:sz w:val="24"/>
        </w:rPr>
        <w:t> </w:t>
      </w:r>
      <w:r>
        <w:rPr>
          <w:sz w:val="24"/>
        </w:rPr>
        <w:t>de</w:t>
      </w:r>
      <w:r>
        <w:rPr>
          <w:spacing w:val="-18"/>
          <w:sz w:val="24"/>
        </w:rPr>
        <w:t> </w:t>
      </w:r>
      <w:r>
        <w:rPr>
          <w:sz w:val="24"/>
        </w:rPr>
        <w:t>los</w:t>
      </w:r>
      <w:r>
        <w:rPr>
          <w:spacing w:val="-16"/>
          <w:sz w:val="24"/>
        </w:rPr>
        <w:t> </w:t>
      </w:r>
      <w:r>
        <w:rPr>
          <w:sz w:val="24"/>
        </w:rPr>
        <w:t>padres</w:t>
      </w:r>
      <w:r>
        <w:rPr>
          <w:spacing w:val="-16"/>
          <w:sz w:val="24"/>
        </w:rPr>
        <w:t> </w:t>
      </w:r>
      <w:r>
        <w:rPr>
          <w:sz w:val="24"/>
        </w:rPr>
        <w:t>puesta en el niño, ya que como se observa en el trabajo clínico con niños, los que demandan que el niño sea atendido son los padres, estas entrevistas sirvieron para saber la posición en la que se está jugando el niño, y determinar si el</w:t>
      </w:r>
      <w:r>
        <w:rPr>
          <w:spacing w:val="-41"/>
          <w:sz w:val="24"/>
        </w:rPr>
        <w:t> </w:t>
      </w:r>
      <w:r>
        <w:rPr>
          <w:sz w:val="24"/>
        </w:rPr>
        <w:t>trabajo se</w:t>
      </w:r>
      <w:r>
        <w:rPr>
          <w:spacing w:val="-5"/>
          <w:sz w:val="24"/>
        </w:rPr>
        <w:t> </w:t>
      </w:r>
      <w:r>
        <w:rPr>
          <w:sz w:val="24"/>
        </w:rPr>
        <w:t>iba</w:t>
      </w:r>
      <w:r>
        <w:rPr>
          <w:spacing w:val="-7"/>
          <w:sz w:val="24"/>
        </w:rPr>
        <w:t> </w:t>
      </w:r>
      <w:r>
        <w:rPr>
          <w:sz w:val="24"/>
        </w:rPr>
        <w:t>a</w:t>
      </w:r>
      <w:r>
        <w:rPr>
          <w:spacing w:val="-7"/>
          <w:sz w:val="24"/>
        </w:rPr>
        <w:t> </w:t>
      </w:r>
      <w:r>
        <w:rPr>
          <w:sz w:val="24"/>
        </w:rPr>
        <w:t>realizar</w:t>
      </w:r>
      <w:r>
        <w:rPr>
          <w:spacing w:val="-6"/>
          <w:sz w:val="24"/>
        </w:rPr>
        <w:t> </w:t>
      </w:r>
      <w:r>
        <w:rPr>
          <w:sz w:val="24"/>
        </w:rPr>
        <w:t>con</w:t>
      </w:r>
      <w:r>
        <w:rPr>
          <w:spacing w:val="-7"/>
          <w:sz w:val="24"/>
        </w:rPr>
        <w:t> </w:t>
      </w:r>
      <w:r>
        <w:rPr>
          <w:sz w:val="24"/>
        </w:rPr>
        <w:t>los</w:t>
      </w:r>
      <w:r>
        <w:rPr>
          <w:spacing w:val="-6"/>
          <w:sz w:val="24"/>
        </w:rPr>
        <w:t> </w:t>
      </w:r>
      <w:r>
        <w:rPr>
          <w:sz w:val="24"/>
        </w:rPr>
        <w:t>padres</w:t>
      </w:r>
      <w:r>
        <w:rPr>
          <w:spacing w:val="-8"/>
          <w:sz w:val="24"/>
        </w:rPr>
        <w:t> </w:t>
      </w:r>
      <w:r>
        <w:rPr>
          <w:sz w:val="24"/>
        </w:rPr>
        <w:t>o</w:t>
      </w:r>
      <w:r>
        <w:rPr>
          <w:spacing w:val="-5"/>
          <w:sz w:val="24"/>
        </w:rPr>
        <w:t> </w:t>
      </w:r>
      <w:r>
        <w:rPr>
          <w:sz w:val="24"/>
        </w:rPr>
        <w:t>con</w:t>
      </w:r>
      <w:r>
        <w:rPr>
          <w:spacing w:val="-7"/>
          <w:sz w:val="24"/>
        </w:rPr>
        <w:t> </w:t>
      </w:r>
      <w:r>
        <w:rPr>
          <w:sz w:val="24"/>
        </w:rPr>
        <w:t>el</w:t>
      </w:r>
      <w:r>
        <w:rPr>
          <w:spacing w:val="-9"/>
          <w:sz w:val="24"/>
        </w:rPr>
        <w:t> </w:t>
      </w:r>
      <w:r>
        <w:rPr>
          <w:sz w:val="24"/>
        </w:rPr>
        <w:t>niño.</w:t>
      </w:r>
      <w:r>
        <w:rPr>
          <w:spacing w:val="-10"/>
          <w:sz w:val="24"/>
        </w:rPr>
        <w:t> </w:t>
      </w:r>
      <w:r>
        <w:rPr>
          <w:sz w:val="24"/>
        </w:rPr>
        <w:t>En</w:t>
      </w:r>
      <w:r>
        <w:rPr>
          <w:spacing w:val="-7"/>
          <w:sz w:val="24"/>
        </w:rPr>
        <w:t> </w:t>
      </w:r>
      <w:r>
        <w:rPr>
          <w:sz w:val="24"/>
        </w:rPr>
        <w:t>esta</w:t>
      </w:r>
      <w:r>
        <w:rPr>
          <w:spacing w:val="-7"/>
          <w:sz w:val="24"/>
        </w:rPr>
        <w:t> </w:t>
      </w:r>
      <w:r>
        <w:rPr>
          <w:sz w:val="24"/>
        </w:rPr>
        <w:t>parte</w:t>
      </w:r>
      <w:r>
        <w:rPr>
          <w:spacing w:val="-7"/>
          <w:sz w:val="24"/>
        </w:rPr>
        <w:t> </w:t>
      </w:r>
      <w:r>
        <w:rPr>
          <w:sz w:val="24"/>
        </w:rPr>
        <w:t>del</w:t>
      </w:r>
      <w:r>
        <w:rPr>
          <w:spacing w:val="-9"/>
          <w:sz w:val="24"/>
        </w:rPr>
        <w:t> </w:t>
      </w:r>
      <w:r>
        <w:rPr>
          <w:sz w:val="24"/>
        </w:rPr>
        <w:t>trabajo</w:t>
      </w:r>
      <w:r>
        <w:rPr>
          <w:spacing w:val="-5"/>
          <w:sz w:val="24"/>
        </w:rPr>
        <w:t> </w:t>
      </w:r>
      <w:r>
        <w:rPr>
          <w:sz w:val="24"/>
        </w:rPr>
        <w:t>se</w:t>
      </w:r>
      <w:r>
        <w:rPr>
          <w:spacing w:val="-7"/>
          <w:sz w:val="24"/>
        </w:rPr>
        <w:t> </w:t>
      </w:r>
      <w:r>
        <w:rPr>
          <w:sz w:val="24"/>
        </w:rPr>
        <w:t>escuchó a los padres en cuanto a sus malestares y se preguntó por la historia de ambos y también por la historia del niño con el propósito de conocer el origen y lo que se juega alrededor del síntoma ya que esto permitió organizar el historial</w:t>
      </w:r>
      <w:r>
        <w:rPr>
          <w:spacing w:val="-25"/>
          <w:sz w:val="24"/>
        </w:rPr>
        <w:t> </w:t>
      </w:r>
      <w:r>
        <w:rPr>
          <w:sz w:val="24"/>
        </w:rPr>
        <w:t>clínico.</w:t>
      </w:r>
    </w:p>
    <w:p>
      <w:pPr>
        <w:pStyle w:val="BodyText"/>
        <w:ind w:left="0"/>
        <w:jc w:val="left"/>
      </w:pPr>
    </w:p>
    <w:p>
      <w:pPr>
        <w:pStyle w:val="ListParagraph"/>
        <w:numPr>
          <w:ilvl w:val="0"/>
          <w:numId w:val="14"/>
        </w:numPr>
        <w:tabs>
          <w:tab w:pos="839" w:val="left" w:leader="none"/>
        </w:tabs>
        <w:spacing w:line="360" w:lineRule="auto" w:before="142" w:after="0"/>
        <w:ind w:left="838" w:right="114" w:hanging="360"/>
        <w:jc w:val="both"/>
        <w:rPr>
          <w:sz w:val="24"/>
        </w:rPr>
      </w:pPr>
      <w:r>
        <w:rPr>
          <w:sz w:val="24"/>
        </w:rPr>
        <w:t>En cuanto al encuadre en las entrevistas estas tuvieron lugar en un consultorio privado, el pago por su naturaleza tuvo función simbólica de obturar una deuda que no es con el analista, con la representación fantasmatica del mismo; por lo que la tarifa fue definida con base en la demanda de los padres y esto fue lo que posibilito</w:t>
      </w:r>
      <w:r>
        <w:rPr>
          <w:spacing w:val="-7"/>
          <w:sz w:val="24"/>
        </w:rPr>
        <w:t> </w:t>
      </w:r>
      <w:r>
        <w:rPr>
          <w:sz w:val="24"/>
        </w:rPr>
        <w:t>el</w:t>
      </w:r>
      <w:r>
        <w:rPr>
          <w:spacing w:val="-10"/>
          <w:sz w:val="24"/>
        </w:rPr>
        <w:t> </w:t>
      </w:r>
      <w:r>
        <w:rPr>
          <w:sz w:val="24"/>
        </w:rPr>
        <w:t>trabajo</w:t>
      </w:r>
      <w:r>
        <w:rPr>
          <w:spacing w:val="-7"/>
          <w:sz w:val="24"/>
        </w:rPr>
        <w:t> </w:t>
      </w:r>
      <w:r>
        <w:rPr>
          <w:sz w:val="24"/>
        </w:rPr>
        <w:t>de</w:t>
      </w:r>
      <w:r>
        <w:rPr>
          <w:spacing w:val="-11"/>
          <w:sz w:val="24"/>
        </w:rPr>
        <w:t> </w:t>
      </w:r>
      <w:r>
        <w:rPr>
          <w:sz w:val="24"/>
        </w:rPr>
        <w:t>análisis</w:t>
      </w:r>
      <w:r>
        <w:rPr>
          <w:spacing w:val="-8"/>
          <w:sz w:val="24"/>
        </w:rPr>
        <w:t> </w:t>
      </w:r>
      <w:r>
        <w:rPr>
          <w:sz w:val="24"/>
        </w:rPr>
        <w:t>dentro</w:t>
      </w:r>
      <w:r>
        <w:rPr>
          <w:spacing w:val="-9"/>
          <w:sz w:val="24"/>
        </w:rPr>
        <w:t> </w:t>
      </w:r>
      <w:r>
        <w:rPr>
          <w:sz w:val="24"/>
        </w:rPr>
        <w:t>del</w:t>
      </w:r>
      <w:r>
        <w:rPr>
          <w:spacing w:val="-10"/>
          <w:sz w:val="24"/>
        </w:rPr>
        <w:t> </w:t>
      </w:r>
      <w:r>
        <w:rPr>
          <w:sz w:val="24"/>
        </w:rPr>
        <w:t>dispositivo;</w:t>
      </w:r>
      <w:r>
        <w:rPr>
          <w:spacing w:val="-9"/>
          <w:sz w:val="24"/>
        </w:rPr>
        <w:t> </w:t>
      </w:r>
      <w:r>
        <w:rPr>
          <w:sz w:val="24"/>
        </w:rPr>
        <w:t>también</w:t>
      </w:r>
      <w:r>
        <w:rPr>
          <w:spacing w:val="-8"/>
          <w:sz w:val="24"/>
        </w:rPr>
        <w:t> </w:t>
      </w:r>
      <w:r>
        <w:rPr>
          <w:sz w:val="24"/>
        </w:rPr>
        <w:t>se</w:t>
      </w:r>
      <w:r>
        <w:rPr>
          <w:spacing w:val="-11"/>
          <w:sz w:val="24"/>
        </w:rPr>
        <w:t> </w:t>
      </w:r>
      <w:r>
        <w:rPr>
          <w:sz w:val="24"/>
        </w:rPr>
        <w:t>fijaron</w:t>
      </w:r>
      <w:r>
        <w:rPr>
          <w:spacing w:val="-8"/>
          <w:sz w:val="24"/>
        </w:rPr>
        <w:t> </w:t>
      </w:r>
      <w:r>
        <w:rPr>
          <w:sz w:val="24"/>
        </w:rPr>
        <w:t>los</w:t>
      </w:r>
      <w:r>
        <w:rPr>
          <w:spacing w:val="-9"/>
          <w:sz w:val="24"/>
        </w:rPr>
        <w:t> </w:t>
      </w:r>
      <w:r>
        <w:rPr>
          <w:sz w:val="24"/>
        </w:rPr>
        <w:t>días</w:t>
      </w:r>
      <w:r>
        <w:rPr>
          <w:spacing w:val="-9"/>
          <w:sz w:val="24"/>
        </w:rPr>
        <w:t> </w:t>
      </w:r>
      <w:r>
        <w:rPr>
          <w:sz w:val="24"/>
        </w:rPr>
        <w:t>en el que tuvieron lugar las sesiones, la hora, y la forma de trabajo con los padres y con el</w:t>
      </w:r>
      <w:r>
        <w:rPr>
          <w:spacing w:val="-2"/>
          <w:sz w:val="24"/>
        </w:rPr>
        <w:t> </w:t>
      </w:r>
      <w:r>
        <w:rPr>
          <w:sz w:val="24"/>
        </w:rPr>
        <w:t>niño.</w:t>
      </w:r>
    </w:p>
    <w:p>
      <w:pPr>
        <w:spacing w:after="0" w:line="360" w:lineRule="auto"/>
        <w:jc w:val="both"/>
        <w:rPr>
          <w:sz w:val="24"/>
        </w:rPr>
        <w:sectPr>
          <w:pgSz w:w="12240" w:h="15840"/>
          <w:pgMar w:header="0" w:footer="943" w:top="1360" w:bottom="1280" w:left="1300" w:right="1300"/>
        </w:sectPr>
      </w:pPr>
    </w:p>
    <w:p>
      <w:pPr>
        <w:pStyle w:val="BodyText"/>
        <w:spacing w:before="7"/>
        <w:ind w:left="0"/>
        <w:jc w:val="left"/>
        <w:rPr>
          <w:sz w:val="22"/>
        </w:rPr>
      </w:pPr>
    </w:p>
    <w:p>
      <w:pPr>
        <w:pStyle w:val="ListParagraph"/>
        <w:numPr>
          <w:ilvl w:val="0"/>
          <w:numId w:val="14"/>
        </w:numPr>
        <w:tabs>
          <w:tab w:pos="759" w:val="left" w:leader="none"/>
        </w:tabs>
        <w:spacing w:line="360" w:lineRule="auto" w:before="69" w:after="0"/>
        <w:ind w:left="758" w:right="110" w:hanging="360"/>
        <w:jc w:val="both"/>
        <w:rPr>
          <w:sz w:val="24"/>
        </w:rPr>
      </w:pPr>
      <w:r>
        <w:rPr>
          <w:sz w:val="24"/>
        </w:rPr>
        <w:t>Trabajo</w:t>
      </w:r>
      <w:r>
        <w:rPr>
          <w:spacing w:val="-9"/>
          <w:sz w:val="24"/>
        </w:rPr>
        <w:t> </w:t>
      </w:r>
      <w:r>
        <w:rPr>
          <w:sz w:val="24"/>
        </w:rPr>
        <w:t>con</w:t>
      </w:r>
      <w:r>
        <w:rPr>
          <w:spacing w:val="-8"/>
          <w:sz w:val="24"/>
        </w:rPr>
        <w:t> </w:t>
      </w:r>
      <w:r>
        <w:rPr>
          <w:sz w:val="24"/>
        </w:rPr>
        <w:t>el</w:t>
      </w:r>
      <w:r>
        <w:rPr>
          <w:spacing w:val="-10"/>
          <w:sz w:val="24"/>
        </w:rPr>
        <w:t> </w:t>
      </w:r>
      <w:r>
        <w:rPr>
          <w:sz w:val="24"/>
        </w:rPr>
        <w:t>niño.</w:t>
      </w:r>
      <w:r>
        <w:rPr>
          <w:spacing w:val="-7"/>
          <w:sz w:val="24"/>
        </w:rPr>
        <w:t> </w:t>
      </w:r>
      <w:r>
        <w:rPr>
          <w:sz w:val="24"/>
        </w:rPr>
        <w:t>El</w:t>
      </w:r>
      <w:r>
        <w:rPr>
          <w:spacing w:val="-12"/>
          <w:sz w:val="24"/>
        </w:rPr>
        <w:t> </w:t>
      </w:r>
      <w:r>
        <w:rPr>
          <w:sz w:val="24"/>
        </w:rPr>
        <w:t>eje</w:t>
      </w:r>
      <w:r>
        <w:rPr>
          <w:spacing w:val="-9"/>
          <w:sz w:val="24"/>
        </w:rPr>
        <w:t> </w:t>
      </w:r>
      <w:r>
        <w:rPr>
          <w:sz w:val="24"/>
        </w:rPr>
        <w:t>central</w:t>
      </w:r>
      <w:r>
        <w:rPr>
          <w:spacing w:val="-10"/>
          <w:sz w:val="24"/>
        </w:rPr>
        <w:t> </w:t>
      </w:r>
      <w:r>
        <w:rPr>
          <w:sz w:val="24"/>
        </w:rPr>
        <w:t>del</w:t>
      </w:r>
      <w:r>
        <w:rPr>
          <w:spacing w:val="-10"/>
          <w:sz w:val="24"/>
        </w:rPr>
        <w:t> </w:t>
      </w:r>
      <w:r>
        <w:rPr>
          <w:sz w:val="24"/>
        </w:rPr>
        <w:t>trabajo</w:t>
      </w:r>
      <w:r>
        <w:rPr>
          <w:spacing w:val="-9"/>
          <w:sz w:val="24"/>
        </w:rPr>
        <w:t> </w:t>
      </w:r>
      <w:r>
        <w:rPr>
          <w:sz w:val="24"/>
        </w:rPr>
        <w:t>con</w:t>
      </w:r>
      <w:r>
        <w:rPr>
          <w:spacing w:val="-8"/>
          <w:sz w:val="24"/>
        </w:rPr>
        <w:t> </w:t>
      </w:r>
      <w:r>
        <w:rPr>
          <w:sz w:val="24"/>
        </w:rPr>
        <w:t>el</w:t>
      </w:r>
      <w:r>
        <w:rPr>
          <w:spacing w:val="-10"/>
          <w:sz w:val="24"/>
        </w:rPr>
        <w:t> </w:t>
      </w:r>
      <w:r>
        <w:rPr>
          <w:sz w:val="24"/>
        </w:rPr>
        <w:t>niño</w:t>
      </w:r>
      <w:r>
        <w:rPr>
          <w:spacing w:val="-11"/>
          <w:sz w:val="24"/>
        </w:rPr>
        <w:t> </w:t>
      </w:r>
      <w:r>
        <w:rPr>
          <w:sz w:val="24"/>
        </w:rPr>
        <w:t>fue</w:t>
      </w:r>
      <w:r>
        <w:rPr>
          <w:spacing w:val="-7"/>
          <w:sz w:val="24"/>
        </w:rPr>
        <w:t> </w:t>
      </w:r>
      <w:r>
        <w:rPr>
          <w:sz w:val="24"/>
        </w:rPr>
        <w:t>realizado</w:t>
      </w:r>
      <w:r>
        <w:rPr>
          <w:spacing w:val="-9"/>
          <w:sz w:val="24"/>
        </w:rPr>
        <w:t> </w:t>
      </w:r>
      <w:r>
        <w:rPr>
          <w:sz w:val="24"/>
        </w:rPr>
        <w:t>con</w:t>
      </w:r>
      <w:r>
        <w:rPr>
          <w:spacing w:val="-8"/>
          <w:sz w:val="24"/>
        </w:rPr>
        <w:t> </w:t>
      </w:r>
      <w:r>
        <w:rPr>
          <w:sz w:val="24"/>
        </w:rPr>
        <w:t>base</w:t>
      </w:r>
      <w:r>
        <w:rPr>
          <w:spacing w:val="-8"/>
          <w:sz w:val="24"/>
        </w:rPr>
        <w:t> </w:t>
      </w:r>
      <w:r>
        <w:rPr>
          <w:sz w:val="24"/>
        </w:rPr>
        <w:t>en el juego, sin embargo, guiado por las enseñanzas de Dolto (1983) también </w:t>
      </w:r>
      <w:r>
        <w:rPr>
          <w:spacing w:val="-3"/>
          <w:sz w:val="24"/>
        </w:rPr>
        <w:t>se </w:t>
      </w:r>
      <w:r>
        <w:rPr>
          <w:sz w:val="24"/>
        </w:rPr>
        <w:t>ocupó el modelado, el dibujo y la pintura; respetando los tiempos de corte que en el</w:t>
      </w:r>
      <w:r>
        <w:rPr>
          <w:spacing w:val="-5"/>
          <w:sz w:val="24"/>
        </w:rPr>
        <w:t> </w:t>
      </w:r>
      <w:r>
        <w:rPr>
          <w:sz w:val="24"/>
        </w:rPr>
        <w:t>caso</w:t>
      </w:r>
      <w:r>
        <w:rPr>
          <w:spacing w:val="-6"/>
          <w:sz w:val="24"/>
        </w:rPr>
        <w:t> </w:t>
      </w:r>
      <w:r>
        <w:rPr>
          <w:sz w:val="24"/>
        </w:rPr>
        <w:t>del</w:t>
      </w:r>
      <w:r>
        <w:rPr>
          <w:spacing w:val="-5"/>
          <w:sz w:val="24"/>
        </w:rPr>
        <w:t> </w:t>
      </w:r>
      <w:r>
        <w:rPr>
          <w:sz w:val="24"/>
        </w:rPr>
        <w:t>niño</w:t>
      </w:r>
      <w:r>
        <w:rPr>
          <w:spacing w:val="-2"/>
          <w:sz w:val="24"/>
        </w:rPr>
        <w:t> </w:t>
      </w:r>
      <w:r>
        <w:rPr>
          <w:sz w:val="24"/>
        </w:rPr>
        <w:t>estos</w:t>
      </w:r>
      <w:r>
        <w:rPr>
          <w:spacing w:val="-6"/>
          <w:sz w:val="24"/>
        </w:rPr>
        <w:t> </w:t>
      </w:r>
      <w:r>
        <w:rPr>
          <w:sz w:val="24"/>
        </w:rPr>
        <w:t>fueron</w:t>
      </w:r>
      <w:r>
        <w:rPr>
          <w:spacing w:val="-5"/>
          <w:sz w:val="24"/>
        </w:rPr>
        <w:t> </w:t>
      </w:r>
      <w:r>
        <w:rPr>
          <w:sz w:val="24"/>
        </w:rPr>
        <w:t>marcados</w:t>
      </w:r>
      <w:r>
        <w:rPr>
          <w:spacing w:val="-7"/>
          <w:sz w:val="24"/>
        </w:rPr>
        <w:t> </w:t>
      </w:r>
      <w:r>
        <w:rPr>
          <w:sz w:val="24"/>
        </w:rPr>
        <w:t>por</w:t>
      </w:r>
      <w:r>
        <w:rPr>
          <w:spacing w:val="-5"/>
          <w:sz w:val="24"/>
        </w:rPr>
        <w:t> </w:t>
      </w:r>
      <w:r>
        <w:rPr>
          <w:sz w:val="24"/>
        </w:rPr>
        <w:t>él,</w:t>
      </w:r>
      <w:r>
        <w:rPr>
          <w:spacing w:val="-4"/>
          <w:sz w:val="24"/>
        </w:rPr>
        <w:t> </w:t>
      </w:r>
      <w:r>
        <w:rPr>
          <w:sz w:val="24"/>
        </w:rPr>
        <w:t>se</w:t>
      </w:r>
      <w:r>
        <w:rPr>
          <w:spacing w:val="-3"/>
          <w:sz w:val="24"/>
        </w:rPr>
        <w:t> </w:t>
      </w:r>
      <w:r>
        <w:rPr>
          <w:sz w:val="24"/>
        </w:rPr>
        <w:t>interpretó</w:t>
      </w:r>
      <w:r>
        <w:rPr>
          <w:spacing w:val="-4"/>
          <w:sz w:val="24"/>
        </w:rPr>
        <w:t> </w:t>
      </w:r>
      <w:r>
        <w:rPr>
          <w:sz w:val="24"/>
        </w:rPr>
        <w:t>solo</w:t>
      </w:r>
      <w:r>
        <w:rPr>
          <w:spacing w:val="-4"/>
          <w:sz w:val="24"/>
        </w:rPr>
        <w:t> </w:t>
      </w:r>
      <w:r>
        <w:rPr>
          <w:sz w:val="24"/>
        </w:rPr>
        <w:t>cuando</w:t>
      </w:r>
      <w:r>
        <w:rPr>
          <w:spacing w:val="-4"/>
          <w:sz w:val="24"/>
        </w:rPr>
        <w:t> </w:t>
      </w:r>
      <w:r>
        <w:rPr>
          <w:sz w:val="24"/>
        </w:rPr>
        <w:t>comenzó a instaurarse la transferencia; por otro lado se realizó un encuadre con el niño, el cual</w:t>
      </w:r>
      <w:r>
        <w:rPr>
          <w:spacing w:val="-17"/>
          <w:sz w:val="24"/>
        </w:rPr>
        <w:t> </w:t>
      </w:r>
      <w:r>
        <w:rPr>
          <w:sz w:val="24"/>
        </w:rPr>
        <w:t>abordó</w:t>
      </w:r>
      <w:r>
        <w:rPr>
          <w:spacing w:val="-17"/>
          <w:sz w:val="24"/>
        </w:rPr>
        <w:t> </w:t>
      </w:r>
      <w:r>
        <w:rPr>
          <w:sz w:val="24"/>
        </w:rPr>
        <w:t>la</w:t>
      </w:r>
      <w:r>
        <w:rPr>
          <w:spacing w:val="-16"/>
          <w:sz w:val="24"/>
        </w:rPr>
        <w:t> </w:t>
      </w:r>
      <w:r>
        <w:rPr>
          <w:sz w:val="24"/>
        </w:rPr>
        <w:t>regla</w:t>
      </w:r>
      <w:r>
        <w:rPr>
          <w:spacing w:val="-18"/>
          <w:sz w:val="24"/>
        </w:rPr>
        <w:t> </w:t>
      </w:r>
      <w:r>
        <w:rPr>
          <w:sz w:val="24"/>
        </w:rPr>
        <w:t>fundamental</w:t>
      </w:r>
      <w:r>
        <w:rPr>
          <w:spacing w:val="-17"/>
          <w:sz w:val="24"/>
        </w:rPr>
        <w:t> </w:t>
      </w:r>
      <w:r>
        <w:rPr>
          <w:sz w:val="24"/>
        </w:rPr>
        <w:t>de</w:t>
      </w:r>
      <w:r>
        <w:rPr>
          <w:spacing w:val="-16"/>
          <w:sz w:val="24"/>
        </w:rPr>
        <w:t> </w:t>
      </w:r>
      <w:r>
        <w:rPr>
          <w:sz w:val="24"/>
        </w:rPr>
        <w:t>la</w:t>
      </w:r>
      <w:r>
        <w:rPr>
          <w:spacing w:val="-18"/>
          <w:sz w:val="24"/>
        </w:rPr>
        <w:t> </w:t>
      </w:r>
      <w:r>
        <w:rPr>
          <w:sz w:val="24"/>
        </w:rPr>
        <w:t>asociación</w:t>
      </w:r>
      <w:r>
        <w:rPr>
          <w:spacing w:val="-15"/>
          <w:sz w:val="24"/>
        </w:rPr>
        <w:t> </w:t>
      </w:r>
      <w:r>
        <w:rPr>
          <w:sz w:val="24"/>
        </w:rPr>
        <w:t>libre</w:t>
      </w:r>
      <w:r>
        <w:rPr>
          <w:spacing w:val="-16"/>
          <w:sz w:val="24"/>
        </w:rPr>
        <w:t> </w:t>
      </w:r>
      <w:r>
        <w:rPr>
          <w:sz w:val="24"/>
        </w:rPr>
        <w:t>(en</w:t>
      </w:r>
      <w:r>
        <w:rPr>
          <w:spacing w:val="-18"/>
          <w:sz w:val="24"/>
        </w:rPr>
        <w:t> </w:t>
      </w:r>
      <w:r>
        <w:rPr>
          <w:sz w:val="24"/>
        </w:rPr>
        <w:t>este</w:t>
      </w:r>
      <w:r>
        <w:rPr>
          <w:spacing w:val="-16"/>
          <w:sz w:val="24"/>
        </w:rPr>
        <w:t> </w:t>
      </w:r>
      <w:r>
        <w:rPr>
          <w:sz w:val="24"/>
        </w:rPr>
        <w:t>caso</w:t>
      </w:r>
      <w:r>
        <w:rPr>
          <w:spacing w:val="-18"/>
          <w:sz w:val="24"/>
        </w:rPr>
        <w:t> </w:t>
      </w:r>
      <w:r>
        <w:rPr>
          <w:sz w:val="24"/>
        </w:rPr>
        <w:t>el</w:t>
      </w:r>
      <w:r>
        <w:rPr>
          <w:spacing w:val="-17"/>
          <w:sz w:val="24"/>
        </w:rPr>
        <w:t> </w:t>
      </w:r>
      <w:r>
        <w:rPr>
          <w:sz w:val="24"/>
        </w:rPr>
        <w:t>juego</w:t>
      </w:r>
      <w:r>
        <w:rPr>
          <w:spacing w:val="-16"/>
          <w:sz w:val="24"/>
        </w:rPr>
        <w:t> </w:t>
      </w:r>
      <w:r>
        <w:rPr>
          <w:sz w:val="24"/>
        </w:rPr>
        <w:t>libre), en donde se le comunicó la libertad que tenía para elegir el juego que deseará en donde el analista fue participe en ocasiones y en algunas otras</w:t>
      </w:r>
      <w:r>
        <w:rPr>
          <w:spacing w:val="-22"/>
          <w:sz w:val="24"/>
        </w:rPr>
        <w:t> </w:t>
      </w:r>
      <w:r>
        <w:rPr>
          <w:sz w:val="24"/>
        </w:rPr>
        <w:t>no.</w:t>
      </w:r>
    </w:p>
    <w:p>
      <w:pPr>
        <w:pStyle w:val="BodyText"/>
        <w:ind w:left="0"/>
        <w:jc w:val="left"/>
      </w:pPr>
    </w:p>
    <w:p>
      <w:pPr>
        <w:pStyle w:val="ListParagraph"/>
        <w:numPr>
          <w:ilvl w:val="0"/>
          <w:numId w:val="14"/>
        </w:numPr>
        <w:tabs>
          <w:tab w:pos="759" w:val="left" w:leader="none"/>
        </w:tabs>
        <w:spacing w:line="360" w:lineRule="auto" w:before="142" w:after="0"/>
        <w:ind w:left="758" w:right="113" w:hanging="360"/>
        <w:jc w:val="both"/>
        <w:rPr>
          <w:sz w:val="24"/>
        </w:rPr>
      </w:pPr>
      <w:r>
        <w:rPr>
          <w:sz w:val="24"/>
        </w:rPr>
        <w:t>Al final de cada sesión se hicieron las anotaciones clínicas correspondientes que posteriormente fueron capturadas y analizadas a partir de la teoría psicoanalítica para</w:t>
      </w:r>
      <w:r>
        <w:rPr>
          <w:spacing w:val="-14"/>
          <w:sz w:val="24"/>
        </w:rPr>
        <w:t> </w:t>
      </w:r>
      <w:r>
        <w:rPr>
          <w:sz w:val="24"/>
        </w:rPr>
        <w:t>entender</w:t>
      </w:r>
      <w:r>
        <w:rPr>
          <w:spacing w:val="-17"/>
          <w:sz w:val="24"/>
        </w:rPr>
        <w:t> </w:t>
      </w:r>
      <w:r>
        <w:rPr>
          <w:sz w:val="24"/>
        </w:rPr>
        <w:t>el</w:t>
      </w:r>
      <w:r>
        <w:rPr>
          <w:spacing w:val="-14"/>
          <w:sz w:val="24"/>
        </w:rPr>
        <w:t> </w:t>
      </w:r>
      <w:r>
        <w:rPr>
          <w:sz w:val="24"/>
        </w:rPr>
        <w:t>deseo</w:t>
      </w:r>
      <w:r>
        <w:rPr>
          <w:spacing w:val="-15"/>
          <w:sz w:val="24"/>
        </w:rPr>
        <w:t> </w:t>
      </w:r>
      <w:r>
        <w:rPr>
          <w:sz w:val="24"/>
        </w:rPr>
        <w:t>y</w:t>
      </w:r>
      <w:r>
        <w:rPr>
          <w:spacing w:val="-16"/>
          <w:sz w:val="24"/>
        </w:rPr>
        <w:t> </w:t>
      </w:r>
      <w:r>
        <w:rPr>
          <w:sz w:val="24"/>
        </w:rPr>
        <w:t>cómo</w:t>
      </w:r>
      <w:r>
        <w:rPr>
          <w:spacing w:val="-13"/>
          <w:sz w:val="24"/>
        </w:rPr>
        <w:t> </w:t>
      </w:r>
      <w:r>
        <w:rPr>
          <w:sz w:val="24"/>
        </w:rPr>
        <w:t>es</w:t>
      </w:r>
      <w:r>
        <w:rPr>
          <w:spacing w:val="-14"/>
          <w:sz w:val="24"/>
        </w:rPr>
        <w:t> </w:t>
      </w:r>
      <w:r>
        <w:rPr>
          <w:sz w:val="24"/>
        </w:rPr>
        <w:t>que</w:t>
      </w:r>
      <w:r>
        <w:rPr>
          <w:spacing w:val="-15"/>
          <w:sz w:val="24"/>
        </w:rPr>
        <w:t> </w:t>
      </w:r>
      <w:r>
        <w:rPr>
          <w:sz w:val="24"/>
        </w:rPr>
        <w:t>el</w:t>
      </w:r>
      <w:r>
        <w:rPr>
          <w:spacing w:val="-14"/>
          <w:sz w:val="24"/>
        </w:rPr>
        <w:t> </w:t>
      </w:r>
      <w:r>
        <w:rPr>
          <w:sz w:val="24"/>
        </w:rPr>
        <w:t>infante</w:t>
      </w:r>
      <w:r>
        <w:rPr>
          <w:spacing w:val="-11"/>
          <w:sz w:val="24"/>
        </w:rPr>
        <w:t> </w:t>
      </w:r>
      <w:r>
        <w:rPr>
          <w:sz w:val="24"/>
        </w:rPr>
        <w:t>con</w:t>
      </w:r>
      <w:r>
        <w:rPr>
          <w:spacing w:val="-15"/>
          <w:sz w:val="24"/>
        </w:rPr>
        <w:t> </w:t>
      </w:r>
      <w:r>
        <w:rPr>
          <w:sz w:val="24"/>
        </w:rPr>
        <w:t>base</w:t>
      </w:r>
      <w:r>
        <w:rPr>
          <w:spacing w:val="-12"/>
          <w:sz w:val="24"/>
        </w:rPr>
        <w:t> </w:t>
      </w:r>
      <w:r>
        <w:rPr>
          <w:sz w:val="24"/>
        </w:rPr>
        <w:t>en</w:t>
      </w:r>
      <w:r>
        <w:rPr>
          <w:spacing w:val="-13"/>
          <w:sz w:val="24"/>
        </w:rPr>
        <w:t> </w:t>
      </w:r>
      <w:r>
        <w:rPr>
          <w:sz w:val="24"/>
        </w:rPr>
        <w:t>la</w:t>
      </w:r>
      <w:r>
        <w:rPr>
          <w:spacing w:val="-13"/>
          <w:sz w:val="24"/>
        </w:rPr>
        <w:t> </w:t>
      </w:r>
      <w:r>
        <w:rPr>
          <w:sz w:val="24"/>
        </w:rPr>
        <w:t>posición</w:t>
      </w:r>
      <w:r>
        <w:rPr>
          <w:spacing w:val="-13"/>
          <w:sz w:val="24"/>
        </w:rPr>
        <w:t> </w:t>
      </w:r>
      <w:r>
        <w:rPr>
          <w:sz w:val="24"/>
        </w:rPr>
        <w:t>del</w:t>
      </w:r>
      <w:r>
        <w:rPr>
          <w:spacing w:val="-14"/>
          <w:sz w:val="24"/>
        </w:rPr>
        <w:t> </w:t>
      </w:r>
      <w:r>
        <w:rPr>
          <w:sz w:val="24"/>
        </w:rPr>
        <w:t>mismo pudo estructurarse como</w:t>
      </w:r>
      <w:r>
        <w:rPr>
          <w:spacing w:val="-12"/>
          <w:sz w:val="24"/>
        </w:rPr>
        <w:t> </w:t>
      </w:r>
      <w:r>
        <w:rPr>
          <w:sz w:val="24"/>
        </w:rPr>
        <w:t>sujeto.</w:t>
      </w:r>
    </w:p>
    <w:p>
      <w:pPr>
        <w:pStyle w:val="BodyText"/>
        <w:ind w:left="0"/>
        <w:jc w:val="left"/>
      </w:pPr>
    </w:p>
    <w:p>
      <w:pPr>
        <w:pStyle w:val="BodyText"/>
        <w:spacing w:before="9"/>
        <w:ind w:left="0"/>
        <w:jc w:val="left"/>
        <w:rPr>
          <w:sz w:val="22"/>
        </w:rPr>
      </w:pPr>
    </w:p>
    <w:p>
      <w:pPr>
        <w:pStyle w:val="Heading3"/>
        <w:ind w:left="106"/>
      </w:pPr>
      <w:r>
        <w:rPr/>
        <w:t>El dispositivo con el adulto.</w:t>
      </w:r>
    </w:p>
    <w:p>
      <w:pPr>
        <w:pStyle w:val="BodyText"/>
        <w:spacing w:before="6"/>
        <w:ind w:left="0"/>
        <w:jc w:val="left"/>
        <w:rPr>
          <w:b/>
          <w:sz w:val="22"/>
        </w:rPr>
      </w:pPr>
    </w:p>
    <w:p>
      <w:pPr>
        <w:pStyle w:val="ListParagraph"/>
        <w:numPr>
          <w:ilvl w:val="0"/>
          <w:numId w:val="15"/>
        </w:numPr>
        <w:tabs>
          <w:tab w:pos="759" w:val="left" w:leader="none"/>
        </w:tabs>
        <w:spacing w:line="360" w:lineRule="auto" w:before="0" w:after="0"/>
        <w:ind w:left="758" w:right="110" w:hanging="360"/>
        <w:jc w:val="both"/>
        <w:rPr>
          <w:sz w:val="24"/>
        </w:rPr>
      </w:pPr>
      <w:r>
        <w:rPr>
          <w:sz w:val="24"/>
        </w:rPr>
        <w:t>Al igual que en el dispositivo con el niño, el encuadre fue fundamental, y se estableció en las primeras entrevistas las cuales tal y como lo plantea Vacarezza (2002)</w:t>
      </w:r>
      <w:r>
        <w:rPr>
          <w:spacing w:val="-9"/>
          <w:sz w:val="24"/>
        </w:rPr>
        <w:t> </w:t>
      </w:r>
      <w:r>
        <w:rPr>
          <w:sz w:val="24"/>
        </w:rPr>
        <w:t>tuvo</w:t>
      </w:r>
      <w:r>
        <w:rPr>
          <w:spacing w:val="-8"/>
          <w:sz w:val="24"/>
        </w:rPr>
        <w:t> </w:t>
      </w:r>
      <w:r>
        <w:rPr>
          <w:sz w:val="24"/>
        </w:rPr>
        <w:t>la</w:t>
      </w:r>
      <w:r>
        <w:rPr>
          <w:spacing w:val="-11"/>
          <w:sz w:val="24"/>
        </w:rPr>
        <w:t> </w:t>
      </w:r>
      <w:r>
        <w:rPr>
          <w:sz w:val="24"/>
        </w:rPr>
        <w:t>función</w:t>
      </w:r>
      <w:r>
        <w:rPr>
          <w:spacing w:val="-10"/>
          <w:sz w:val="24"/>
        </w:rPr>
        <w:t> </w:t>
      </w:r>
      <w:r>
        <w:rPr>
          <w:sz w:val="24"/>
        </w:rPr>
        <w:t>de</w:t>
      </w:r>
      <w:r>
        <w:rPr>
          <w:spacing w:val="-8"/>
          <w:sz w:val="24"/>
        </w:rPr>
        <w:t> </w:t>
      </w:r>
      <w:r>
        <w:rPr>
          <w:sz w:val="24"/>
        </w:rPr>
        <w:t>poder</w:t>
      </w:r>
      <w:r>
        <w:rPr>
          <w:spacing w:val="-10"/>
          <w:sz w:val="24"/>
        </w:rPr>
        <w:t> </w:t>
      </w:r>
      <w:r>
        <w:rPr>
          <w:sz w:val="24"/>
        </w:rPr>
        <w:t>realizar</w:t>
      </w:r>
      <w:r>
        <w:rPr>
          <w:spacing w:val="-10"/>
          <w:sz w:val="24"/>
        </w:rPr>
        <w:t> </w:t>
      </w:r>
      <w:r>
        <w:rPr>
          <w:sz w:val="24"/>
        </w:rPr>
        <w:t>una</w:t>
      </w:r>
      <w:r>
        <w:rPr>
          <w:spacing w:val="-4"/>
          <w:sz w:val="24"/>
        </w:rPr>
        <w:t> </w:t>
      </w:r>
      <w:r>
        <w:rPr>
          <w:sz w:val="24"/>
        </w:rPr>
        <w:t>propuesta</w:t>
      </w:r>
      <w:r>
        <w:rPr>
          <w:spacing w:val="-8"/>
          <w:sz w:val="24"/>
        </w:rPr>
        <w:t> </w:t>
      </w:r>
      <w:r>
        <w:rPr>
          <w:sz w:val="24"/>
        </w:rPr>
        <w:t>de</w:t>
      </w:r>
      <w:r>
        <w:rPr>
          <w:spacing w:val="-8"/>
          <w:sz w:val="24"/>
        </w:rPr>
        <w:t> </w:t>
      </w:r>
      <w:r>
        <w:rPr>
          <w:sz w:val="24"/>
        </w:rPr>
        <w:t>trabajo</w:t>
      </w:r>
      <w:r>
        <w:rPr>
          <w:spacing w:val="-9"/>
          <w:sz w:val="24"/>
        </w:rPr>
        <w:t> </w:t>
      </w:r>
      <w:r>
        <w:rPr>
          <w:sz w:val="24"/>
        </w:rPr>
        <w:t>que</w:t>
      </w:r>
      <w:r>
        <w:rPr>
          <w:spacing w:val="-8"/>
          <w:sz w:val="24"/>
        </w:rPr>
        <w:t> </w:t>
      </w:r>
      <w:r>
        <w:rPr>
          <w:sz w:val="24"/>
        </w:rPr>
        <w:t>dependió</w:t>
      </w:r>
      <w:r>
        <w:rPr>
          <w:spacing w:val="-5"/>
          <w:sz w:val="24"/>
        </w:rPr>
        <w:t> </w:t>
      </w:r>
      <w:r>
        <w:rPr>
          <w:sz w:val="24"/>
        </w:rPr>
        <w:t>de la estructura subjetiva del adulto. Siguiendo esta propuesta se realizaron</w:t>
      </w:r>
      <w:r>
        <w:rPr>
          <w:spacing w:val="-39"/>
          <w:sz w:val="24"/>
        </w:rPr>
        <w:t> </w:t>
      </w:r>
      <w:r>
        <w:rPr>
          <w:sz w:val="24"/>
        </w:rPr>
        <w:t>diversas entrevistas en donde se conoció la demanda y permitió que la transferencia se instalara en el dispositivo lo que posibilitó el análisis. De igual manera se fijaron los días de sesión, la hora, el pago y la manera de trabajar en las</w:t>
      </w:r>
      <w:r>
        <w:rPr>
          <w:spacing w:val="-30"/>
          <w:sz w:val="24"/>
        </w:rPr>
        <w:t> </w:t>
      </w:r>
      <w:r>
        <w:rPr>
          <w:sz w:val="24"/>
        </w:rPr>
        <w:t>entrevistas.</w:t>
      </w:r>
    </w:p>
    <w:p>
      <w:pPr>
        <w:pStyle w:val="BodyText"/>
        <w:ind w:left="0"/>
        <w:jc w:val="left"/>
      </w:pPr>
    </w:p>
    <w:p>
      <w:pPr>
        <w:pStyle w:val="ListParagraph"/>
        <w:numPr>
          <w:ilvl w:val="0"/>
          <w:numId w:val="15"/>
        </w:numPr>
        <w:tabs>
          <w:tab w:pos="759" w:val="left" w:leader="none"/>
        </w:tabs>
        <w:spacing w:line="360" w:lineRule="auto" w:before="139" w:after="0"/>
        <w:ind w:left="758" w:right="113" w:hanging="360"/>
        <w:jc w:val="both"/>
        <w:rPr>
          <w:sz w:val="24"/>
        </w:rPr>
      </w:pPr>
      <w:r>
        <w:rPr>
          <w:sz w:val="24"/>
        </w:rPr>
        <w:t>Después de las entrevistas se conoció por medio del discurso del sujeto su demanda y un poco de su historia en relación a su sintomatología y cuando la transferencia</w:t>
      </w:r>
      <w:r>
        <w:rPr>
          <w:spacing w:val="-11"/>
          <w:sz w:val="24"/>
        </w:rPr>
        <w:t> </w:t>
      </w:r>
      <w:r>
        <w:rPr>
          <w:sz w:val="24"/>
        </w:rPr>
        <w:t>tuvo</w:t>
      </w:r>
      <w:r>
        <w:rPr>
          <w:spacing w:val="-11"/>
          <w:sz w:val="24"/>
        </w:rPr>
        <w:t> </w:t>
      </w:r>
      <w:r>
        <w:rPr>
          <w:sz w:val="24"/>
        </w:rPr>
        <w:t>lugar</w:t>
      </w:r>
      <w:r>
        <w:rPr>
          <w:spacing w:val="-12"/>
          <w:sz w:val="24"/>
        </w:rPr>
        <w:t> </w:t>
      </w:r>
      <w:r>
        <w:rPr>
          <w:sz w:val="24"/>
        </w:rPr>
        <w:t>(se</w:t>
      </w:r>
      <w:r>
        <w:rPr>
          <w:spacing w:val="-11"/>
          <w:sz w:val="24"/>
        </w:rPr>
        <w:t> </w:t>
      </w:r>
      <w:r>
        <w:rPr>
          <w:sz w:val="24"/>
        </w:rPr>
        <w:t>supo</w:t>
      </w:r>
      <w:r>
        <w:rPr>
          <w:spacing w:val="-8"/>
          <w:sz w:val="24"/>
        </w:rPr>
        <w:t> </w:t>
      </w:r>
      <w:r>
        <w:rPr>
          <w:sz w:val="24"/>
        </w:rPr>
        <w:t>de</w:t>
      </w:r>
      <w:r>
        <w:rPr>
          <w:spacing w:val="-11"/>
          <w:sz w:val="24"/>
        </w:rPr>
        <w:t> </w:t>
      </w:r>
      <w:r>
        <w:rPr>
          <w:sz w:val="24"/>
        </w:rPr>
        <w:t>la</w:t>
      </w:r>
      <w:r>
        <w:rPr>
          <w:spacing w:val="-16"/>
          <w:sz w:val="24"/>
        </w:rPr>
        <w:t> </w:t>
      </w:r>
      <w:r>
        <w:rPr>
          <w:sz w:val="24"/>
        </w:rPr>
        <w:t>misma</w:t>
      </w:r>
      <w:r>
        <w:rPr>
          <w:spacing w:val="-15"/>
          <w:sz w:val="24"/>
        </w:rPr>
        <w:t> </w:t>
      </w:r>
      <w:r>
        <w:rPr>
          <w:sz w:val="24"/>
        </w:rPr>
        <w:t>por</w:t>
      </w:r>
      <w:r>
        <w:rPr>
          <w:spacing w:val="-11"/>
          <w:sz w:val="24"/>
        </w:rPr>
        <w:t> </w:t>
      </w:r>
      <w:r>
        <w:rPr>
          <w:sz w:val="24"/>
        </w:rPr>
        <w:t>las</w:t>
      </w:r>
      <w:r>
        <w:rPr>
          <w:spacing w:val="-13"/>
          <w:sz w:val="24"/>
        </w:rPr>
        <w:t> </w:t>
      </w:r>
      <w:r>
        <w:rPr>
          <w:sz w:val="24"/>
        </w:rPr>
        <w:t>formaciones</w:t>
      </w:r>
      <w:r>
        <w:rPr>
          <w:spacing w:val="-11"/>
          <w:sz w:val="24"/>
        </w:rPr>
        <w:t> </w:t>
      </w:r>
      <w:r>
        <w:rPr>
          <w:sz w:val="24"/>
        </w:rPr>
        <w:t>del</w:t>
      </w:r>
      <w:r>
        <w:rPr>
          <w:spacing w:val="-14"/>
          <w:sz w:val="24"/>
        </w:rPr>
        <w:t> </w:t>
      </w:r>
      <w:r>
        <w:rPr>
          <w:sz w:val="24"/>
        </w:rPr>
        <w:t>inconsciente que se manifestaron en las entrevistas) se hizo la propuesta de trabajo la cual dependió</w:t>
      </w:r>
      <w:r>
        <w:rPr>
          <w:spacing w:val="-17"/>
          <w:sz w:val="24"/>
        </w:rPr>
        <w:t> </w:t>
      </w:r>
      <w:r>
        <w:rPr>
          <w:sz w:val="24"/>
        </w:rPr>
        <w:t>de</w:t>
      </w:r>
      <w:r>
        <w:rPr>
          <w:spacing w:val="-16"/>
          <w:sz w:val="24"/>
        </w:rPr>
        <w:t> </w:t>
      </w:r>
      <w:r>
        <w:rPr>
          <w:sz w:val="24"/>
        </w:rPr>
        <w:t>la</w:t>
      </w:r>
      <w:r>
        <w:rPr>
          <w:spacing w:val="-16"/>
          <w:sz w:val="24"/>
        </w:rPr>
        <w:t> </w:t>
      </w:r>
      <w:r>
        <w:rPr>
          <w:sz w:val="24"/>
        </w:rPr>
        <w:t>demanda</w:t>
      </w:r>
      <w:r>
        <w:rPr>
          <w:spacing w:val="-16"/>
          <w:sz w:val="24"/>
        </w:rPr>
        <w:t> </w:t>
      </w:r>
      <w:r>
        <w:rPr>
          <w:sz w:val="24"/>
        </w:rPr>
        <w:t>latente</w:t>
      </w:r>
      <w:r>
        <w:rPr>
          <w:spacing w:val="-18"/>
          <w:sz w:val="24"/>
        </w:rPr>
        <w:t> </w:t>
      </w:r>
      <w:r>
        <w:rPr>
          <w:sz w:val="24"/>
        </w:rPr>
        <w:t>pero</w:t>
      </w:r>
      <w:r>
        <w:rPr>
          <w:spacing w:val="-16"/>
          <w:sz w:val="24"/>
        </w:rPr>
        <w:t> </w:t>
      </w:r>
      <w:r>
        <w:rPr>
          <w:sz w:val="24"/>
        </w:rPr>
        <w:t>siempre</w:t>
      </w:r>
      <w:r>
        <w:rPr>
          <w:spacing w:val="-16"/>
          <w:sz w:val="24"/>
        </w:rPr>
        <w:t> </w:t>
      </w:r>
      <w:r>
        <w:rPr>
          <w:sz w:val="24"/>
        </w:rPr>
        <w:t>bajo</w:t>
      </w:r>
      <w:r>
        <w:rPr>
          <w:spacing w:val="-16"/>
          <w:sz w:val="24"/>
        </w:rPr>
        <w:t> </w:t>
      </w:r>
      <w:r>
        <w:rPr>
          <w:sz w:val="24"/>
        </w:rPr>
        <w:t>la</w:t>
      </w:r>
      <w:r>
        <w:rPr>
          <w:spacing w:val="-16"/>
          <w:sz w:val="24"/>
        </w:rPr>
        <w:t> </w:t>
      </w:r>
      <w:r>
        <w:rPr>
          <w:sz w:val="24"/>
        </w:rPr>
        <w:t>regla</w:t>
      </w:r>
      <w:r>
        <w:rPr>
          <w:spacing w:val="-18"/>
          <w:sz w:val="24"/>
        </w:rPr>
        <w:t> </w:t>
      </w:r>
      <w:r>
        <w:rPr>
          <w:sz w:val="24"/>
        </w:rPr>
        <w:t>fundamental</w:t>
      </w:r>
      <w:r>
        <w:rPr>
          <w:spacing w:val="-17"/>
          <w:sz w:val="24"/>
        </w:rPr>
        <w:t> </w:t>
      </w:r>
      <w:r>
        <w:rPr>
          <w:sz w:val="24"/>
        </w:rPr>
        <w:t>del</w:t>
      </w:r>
      <w:r>
        <w:rPr>
          <w:spacing w:val="-17"/>
          <w:sz w:val="24"/>
        </w:rPr>
        <w:t> </w:t>
      </w:r>
      <w:r>
        <w:rPr>
          <w:sz w:val="24"/>
        </w:rPr>
        <w:t>trabajo analítico que es la asociación libre y que fue variando en lo que se determinó  </w:t>
      </w:r>
      <w:r>
        <w:rPr>
          <w:spacing w:val="56"/>
          <w:sz w:val="24"/>
        </w:rPr>
        <w:t> </w:t>
      </w:r>
      <w:r>
        <w:rPr>
          <w:sz w:val="24"/>
        </w:rPr>
        <w:t>el</w:t>
      </w:r>
    </w:p>
    <w:p>
      <w:pPr>
        <w:spacing w:after="0" w:line="360" w:lineRule="auto"/>
        <w:jc w:val="both"/>
        <w:rPr>
          <w:sz w:val="24"/>
        </w:rPr>
        <w:sectPr>
          <w:footerReference w:type="default" r:id="rId23"/>
          <w:pgSz w:w="12240" w:h="15840"/>
          <w:pgMar w:footer="1098" w:header="0" w:top="1500" w:bottom="1280" w:left="1380" w:right="1300"/>
        </w:sectPr>
      </w:pPr>
    </w:p>
    <w:p>
      <w:pPr>
        <w:pStyle w:val="BodyText"/>
        <w:spacing w:line="360" w:lineRule="auto" w:before="57"/>
        <w:ind w:left="478" w:right="114"/>
      </w:pPr>
      <w:r>
        <w:rPr/>
        <w:t>tipo de estructura subjetiva; también como forma de intervención en sesión fue necesario devolver el discurso en forma invertida, interpretar y puntualizar con la finalidad de que el sujeto en análisis pudiera evocar más significantes con los cuales se pudo trabajar el proceso encontrando así diversos sentidos que han pasado inadvertidos para la conciencia.</w:t>
      </w:r>
    </w:p>
    <w:p>
      <w:pPr>
        <w:pStyle w:val="BodyText"/>
        <w:ind w:left="0"/>
        <w:jc w:val="left"/>
      </w:pPr>
    </w:p>
    <w:p>
      <w:pPr>
        <w:pStyle w:val="ListParagraph"/>
        <w:numPr>
          <w:ilvl w:val="0"/>
          <w:numId w:val="15"/>
        </w:numPr>
        <w:tabs>
          <w:tab w:pos="479" w:val="left" w:leader="none"/>
        </w:tabs>
        <w:spacing w:line="360" w:lineRule="auto" w:before="142" w:after="0"/>
        <w:ind w:left="478" w:right="113" w:hanging="360"/>
        <w:jc w:val="both"/>
        <w:rPr>
          <w:sz w:val="24"/>
        </w:rPr>
      </w:pPr>
      <w:r>
        <w:rPr>
          <w:sz w:val="24"/>
        </w:rPr>
        <w:t>Al final de cada sesión se hicieron las anotaciones correspondientes que posteriormente fueron capturadas y analizadas con base en la teoría psicoanalítica, se entendió cómo es que a pesar de que la estructura esté lógicamente</w:t>
      </w:r>
      <w:r>
        <w:rPr>
          <w:spacing w:val="-7"/>
          <w:sz w:val="24"/>
        </w:rPr>
        <w:t> </w:t>
      </w:r>
      <w:r>
        <w:rPr>
          <w:sz w:val="24"/>
        </w:rPr>
        <w:t>definida</w:t>
      </w:r>
      <w:r>
        <w:rPr>
          <w:spacing w:val="-9"/>
          <w:sz w:val="24"/>
        </w:rPr>
        <w:t> </w:t>
      </w:r>
      <w:r>
        <w:rPr>
          <w:sz w:val="24"/>
        </w:rPr>
        <w:t>fue</w:t>
      </w:r>
      <w:r>
        <w:rPr>
          <w:spacing w:val="-7"/>
          <w:sz w:val="24"/>
        </w:rPr>
        <w:t> </w:t>
      </w:r>
      <w:r>
        <w:rPr>
          <w:sz w:val="24"/>
        </w:rPr>
        <w:t>hasta</w:t>
      </w:r>
      <w:r>
        <w:rPr>
          <w:spacing w:val="-7"/>
          <w:sz w:val="24"/>
        </w:rPr>
        <w:t> </w:t>
      </w:r>
      <w:r>
        <w:rPr>
          <w:sz w:val="24"/>
        </w:rPr>
        <w:t>que</w:t>
      </w:r>
      <w:r>
        <w:rPr>
          <w:spacing w:val="-9"/>
          <w:sz w:val="24"/>
        </w:rPr>
        <w:t> </w:t>
      </w:r>
      <w:r>
        <w:rPr>
          <w:sz w:val="24"/>
        </w:rPr>
        <w:t>existió</w:t>
      </w:r>
      <w:r>
        <w:rPr>
          <w:spacing w:val="-3"/>
          <w:sz w:val="24"/>
        </w:rPr>
        <w:t> </w:t>
      </w:r>
      <w:r>
        <w:rPr>
          <w:sz w:val="24"/>
        </w:rPr>
        <w:t>una</w:t>
      </w:r>
      <w:r>
        <w:rPr>
          <w:spacing w:val="-7"/>
          <w:sz w:val="24"/>
        </w:rPr>
        <w:t> </w:t>
      </w:r>
      <w:r>
        <w:rPr>
          <w:sz w:val="24"/>
        </w:rPr>
        <w:t>pregunta</w:t>
      </w:r>
      <w:r>
        <w:rPr>
          <w:spacing w:val="-6"/>
          <w:sz w:val="24"/>
        </w:rPr>
        <w:t> </w:t>
      </w:r>
      <w:r>
        <w:rPr>
          <w:sz w:val="24"/>
        </w:rPr>
        <w:t>por</w:t>
      </w:r>
      <w:r>
        <w:rPr>
          <w:spacing w:val="-8"/>
          <w:sz w:val="24"/>
        </w:rPr>
        <w:t> </w:t>
      </w:r>
      <w:r>
        <w:rPr>
          <w:sz w:val="24"/>
        </w:rPr>
        <w:t>el</w:t>
      </w:r>
      <w:r>
        <w:rPr>
          <w:spacing w:val="-10"/>
          <w:sz w:val="24"/>
        </w:rPr>
        <w:t> </w:t>
      </w:r>
      <w:r>
        <w:rPr>
          <w:sz w:val="24"/>
        </w:rPr>
        <w:t>deseo</w:t>
      </w:r>
      <w:r>
        <w:rPr>
          <w:spacing w:val="-7"/>
          <w:sz w:val="24"/>
        </w:rPr>
        <w:t> </w:t>
      </w:r>
      <w:r>
        <w:rPr>
          <w:sz w:val="24"/>
        </w:rPr>
        <w:t>que</w:t>
      </w:r>
      <w:r>
        <w:rPr>
          <w:spacing w:val="-7"/>
          <w:sz w:val="24"/>
        </w:rPr>
        <w:t> </w:t>
      </w:r>
      <w:r>
        <w:rPr>
          <w:sz w:val="24"/>
        </w:rPr>
        <w:t>pudo</w:t>
      </w:r>
      <w:r>
        <w:rPr>
          <w:spacing w:val="-7"/>
          <w:sz w:val="24"/>
        </w:rPr>
        <w:t> </w:t>
      </w:r>
      <w:r>
        <w:rPr>
          <w:sz w:val="24"/>
        </w:rPr>
        <w:t>un moverse del lugar que ha ocupado durante años, posibilitando así una reestructuración que también tuvo que ver con el</w:t>
      </w:r>
      <w:r>
        <w:rPr>
          <w:spacing w:val="-16"/>
          <w:sz w:val="24"/>
        </w:rPr>
        <w:t> </w:t>
      </w:r>
      <w:r>
        <w:rPr>
          <w:sz w:val="24"/>
        </w:rPr>
        <w:t>deseo.</w:t>
      </w:r>
    </w:p>
    <w:p>
      <w:pPr>
        <w:pStyle w:val="BodyText"/>
        <w:ind w:left="0"/>
        <w:jc w:val="left"/>
      </w:pPr>
    </w:p>
    <w:p>
      <w:pPr>
        <w:pStyle w:val="BodyText"/>
        <w:spacing w:before="7"/>
        <w:ind w:left="0"/>
        <w:jc w:val="left"/>
        <w:rPr>
          <w:sz w:val="22"/>
        </w:rPr>
      </w:pPr>
    </w:p>
    <w:p>
      <w:pPr>
        <w:pStyle w:val="ListParagraph"/>
        <w:numPr>
          <w:ilvl w:val="1"/>
          <w:numId w:val="12"/>
        </w:numPr>
        <w:tabs>
          <w:tab w:pos="2534" w:val="left" w:leader="none"/>
        </w:tabs>
        <w:spacing w:line="240" w:lineRule="auto" w:before="0" w:after="0"/>
        <w:ind w:left="2533" w:right="0" w:hanging="547"/>
        <w:jc w:val="left"/>
        <w:rPr>
          <w:b/>
          <w:sz w:val="28"/>
        </w:rPr>
      </w:pPr>
      <w:r>
        <w:rPr>
          <w:b/>
          <w:sz w:val="28"/>
        </w:rPr>
        <w:t>Procesamiento de la</w:t>
      </w:r>
      <w:r>
        <w:rPr>
          <w:b/>
          <w:spacing w:val="-15"/>
          <w:sz w:val="28"/>
        </w:rPr>
        <w:t> </w:t>
      </w:r>
      <w:r>
        <w:rPr>
          <w:b/>
          <w:sz w:val="28"/>
        </w:rPr>
        <w:t>información</w:t>
      </w:r>
    </w:p>
    <w:p>
      <w:pPr>
        <w:pStyle w:val="BodyText"/>
        <w:spacing w:before="5"/>
        <w:ind w:left="0"/>
        <w:jc w:val="left"/>
        <w:rPr>
          <w:b/>
        </w:rPr>
      </w:pPr>
    </w:p>
    <w:p>
      <w:pPr>
        <w:pStyle w:val="ListParagraph"/>
        <w:numPr>
          <w:ilvl w:val="0"/>
          <w:numId w:val="16"/>
        </w:numPr>
        <w:tabs>
          <w:tab w:pos="479" w:val="left" w:leader="none"/>
        </w:tabs>
        <w:spacing w:line="360" w:lineRule="auto" w:before="1" w:after="0"/>
        <w:ind w:left="478" w:right="119" w:hanging="360"/>
        <w:jc w:val="both"/>
        <w:rPr>
          <w:sz w:val="24"/>
        </w:rPr>
      </w:pPr>
      <w:r>
        <w:rPr>
          <w:sz w:val="24"/>
        </w:rPr>
        <w:t>Se</w:t>
      </w:r>
      <w:r>
        <w:rPr>
          <w:spacing w:val="-5"/>
          <w:sz w:val="24"/>
        </w:rPr>
        <w:t> </w:t>
      </w:r>
      <w:r>
        <w:rPr>
          <w:sz w:val="24"/>
        </w:rPr>
        <w:t>transcribió</w:t>
      </w:r>
      <w:r>
        <w:rPr>
          <w:spacing w:val="-5"/>
          <w:sz w:val="24"/>
        </w:rPr>
        <w:t> </w:t>
      </w:r>
      <w:r>
        <w:rPr>
          <w:sz w:val="24"/>
        </w:rPr>
        <w:t>toda</w:t>
      </w:r>
      <w:r>
        <w:rPr>
          <w:spacing w:val="-5"/>
          <w:sz w:val="24"/>
        </w:rPr>
        <w:t> </w:t>
      </w:r>
      <w:r>
        <w:rPr>
          <w:sz w:val="24"/>
        </w:rPr>
        <w:t>la</w:t>
      </w:r>
      <w:r>
        <w:rPr>
          <w:spacing w:val="-5"/>
          <w:sz w:val="24"/>
        </w:rPr>
        <w:t> </w:t>
      </w:r>
      <w:r>
        <w:rPr>
          <w:sz w:val="24"/>
        </w:rPr>
        <w:t>información</w:t>
      </w:r>
      <w:r>
        <w:rPr>
          <w:spacing w:val="-5"/>
          <w:sz w:val="24"/>
        </w:rPr>
        <w:t> </w:t>
      </w:r>
      <w:r>
        <w:rPr>
          <w:sz w:val="24"/>
        </w:rPr>
        <w:t>obtenida</w:t>
      </w:r>
      <w:r>
        <w:rPr>
          <w:spacing w:val="-5"/>
          <w:sz w:val="24"/>
        </w:rPr>
        <w:t> </w:t>
      </w:r>
      <w:r>
        <w:rPr>
          <w:sz w:val="24"/>
        </w:rPr>
        <w:t>a</w:t>
      </w:r>
      <w:r>
        <w:rPr>
          <w:spacing w:val="-7"/>
          <w:sz w:val="24"/>
        </w:rPr>
        <w:t> </w:t>
      </w:r>
      <w:r>
        <w:rPr>
          <w:sz w:val="24"/>
        </w:rPr>
        <w:t>lo</w:t>
      </w:r>
      <w:r>
        <w:rPr>
          <w:spacing w:val="-5"/>
          <w:sz w:val="24"/>
        </w:rPr>
        <w:t> </w:t>
      </w:r>
      <w:r>
        <w:rPr>
          <w:sz w:val="24"/>
        </w:rPr>
        <w:t>largo</w:t>
      </w:r>
      <w:r>
        <w:rPr>
          <w:spacing w:val="-5"/>
          <w:sz w:val="24"/>
        </w:rPr>
        <w:t> </w:t>
      </w:r>
      <w:r>
        <w:rPr>
          <w:sz w:val="24"/>
        </w:rPr>
        <w:t>de</w:t>
      </w:r>
      <w:r>
        <w:rPr>
          <w:spacing w:val="-5"/>
          <w:sz w:val="24"/>
        </w:rPr>
        <w:t> </w:t>
      </w:r>
      <w:r>
        <w:rPr>
          <w:sz w:val="24"/>
        </w:rPr>
        <w:t>las</w:t>
      </w:r>
      <w:r>
        <w:rPr>
          <w:spacing w:val="-5"/>
          <w:sz w:val="24"/>
        </w:rPr>
        <w:t> </w:t>
      </w:r>
      <w:r>
        <w:rPr>
          <w:sz w:val="24"/>
        </w:rPr>
        <w:t>sesiones</w:t>
      </w:r>
      <w:r>
        <w:rPr>
          <w:spacing w:val="-6"/>
          <w:sz w:val="24"/>
        </w:rPr>
        <w:t> </w:t>
      </w:r>
      <w:r>
        <w:rPr>
          <w:sz w:val="24"/>
        </w:rPr>
        <w:t>con</w:t>
      </w:r>
      <w:r>
        <w:rPr>
          <w:spacing w:val="-5"/>
          <w:sz w:val="24"/>
        </w:rPr>
        <w:t> </w:t>
      </w:r>
      <w:r>
        <w:rPr>
          <w:sz w:val="24"/>
        </w:rPr>
        <w:t>el</w:t>
      </w:r>
      <w:r>
        <w:rPr>
          <w:spacing w:val="-6"/>
          <w:sz w:val="24"/>
        </w:rPr>
        <w:t> </w:t>
      </w:r>
      <w:r>
        <w:rPr>
          <w:sz w:val="24"/>
        </w:rPr>
        <w:t>niño</w:t>
      </w:r>
      <w:r>
        <w:rPr>
          <w:spacing w:val="-5"/>
          <w:sz w:val="24"/>
        </w:rPr>
        <w:t> </w:t>
      </w:r>
      <w:r>
        <w:rPr>
          <w:sz w:val="24"/>
        </w:rPr>
        <w:t>y con el adulto, las cuales se pueden consultar en los</w:t>
      </w:r>
      <w:r>
        <w:rPr>
          <w:spacing w:val="-28"/>
          <w:sz w:val="24"/>
        </w:rPr>
        <w:t> </w:t>
      </w:r>
      <w:r>
        <w:rPr>
          <w:sz w:val="24"/>
        </w:rPr>
        <w:t>anexos.</w:t>
      </w:r>
    </w:p>
    <w:p>
      <w:pPr>
        <w:pStyle w:val="BodyText"/>
        <w:ind w:left="0"/>
        <w:jc w:val="left"/>
      </w:pPr>
    </w:p>
    <w:p>
      <w:pPr>
        <w:pStyle w:val="ListParagraph"/>
        <w:numPr>
          <w:ilvl w:val="0"/>
          <w:numId w:val="16"/>
        </w:numPr>
        <w:tabs>
          <w:tab w:pos="479" w:val="left" w:leader="none"/>
        </w:tabs>
        <w:spacing w:line="360" w:lineRule="auto" w:before="142" w:after="0"/>
        <w:ind w:left="478" w:right="123" w:hanging="360"/>
        <w:jc w:val="both"/>
        <w:rPr>
          <w:sz w:val="24"/>
        </w:rPr>
      </w:pPr>
      <w:r>
        <w:rPr>
          <w:sz w:val="24"/>
        </w:rPr>
        <w:t>La información fue organizada tomando en cuenta la propuesta de historia clínica de Rossi</w:t>
      </w:r>
      <w:r>
        <w:rPr>
          <w:spacing w:val="-4"/>
          <w:sz w:val="24"/>
        </w:rPr>
        <w:t> </w:t>
      </w:r>
      <w:r>
        <w:rPr>
          <w:sz w:val="24"/>
        </w:rPr>
        <w:t>(2010).</w:t>
      </w:r>
    </w:p>
    <w:p>
      <w:pPr>
        <w:pStyle w:val="BodyText"/>
        <w:ind w:left="0"/>
        <w:jc w:val="left"/>
      </w:pPr>
    </w:p>
    <w:p>
      <w:pPr>
        <w:pStyle w:val="ListParagraph"/>
        <w:numPr>
          <w:ilvl w:val="0"/>
          <w:numId w:val="16"/>
        </w:numPr>
        <w:tabs>
          <w:tab w:pos="479" w:val="left" w:leader="none"/>
        </w:tabs>
        <w:spacing w:line="360" w:lineRule="auto" w:before="142" w:after="0"/>
        <w:ind w:left="478" w:right="117" w:hanging="360"/>
        <w:jc w:val="both"/>
        <w:rPr>
          <w:sz w:val="24"/>
        </w:rPr>
      </w:pPr>
      <w:r>
        <w:rPr>
          <w:sz w:val="24"/>
        </w:rPr>
        <w:t>Se realizó un análisis conversacional el cual según Sandoval (2002) está relacionado con la búsqueda de significación y se centra en el abordaje de lo que se han llamado actos del habla y se ha convertido en una poderosa herramienta para el trabajo</w:t>
      </w:r>
      <w:r>
        <w:rPr>
          <w:spacing w:val="-5"/>
          <w:sz w:val="24"/>
        </w:rPr>
        <w:t> </w:t>
      </w:r>
      <w:r>
        <w:rPr>
          <w:sz w:val="24"/>
        </w:rPr>
        <w:t>clínico.</w:t>
      </w:r>
    </w:p>
    <w:p>
      <w:pPr>
        <w:pStyle w:val="BodyText"/>
        <w:ind w:left="0"/>
        <w:jc w:val="left"/>
      </w:pPr>
    </w:p>
    <w:p>
      <w:pPr>
        <w:pStyle w:val="ListParagraph"/>
        <w:numPr>
          <w:ilvl w:val="0"/>
          <w:numId w:val="16"/>
        </w:numPr>
        <w:tabs>
          <w:tab w:pos="479" w:val="left" w:leader="none"/>
        </w:tabs>
        <w:spacing w:line="240" w:lineRule="auto" w:before="142" w:after="0"/>
        <w:ind w:left="478" w:right="0" w:hanging="360"/>
        <w:jc w:val="left"/>
        <w:rPr>
          <w:sz w:val="24"/>
        </w:rPr>
      </w:pPr>
      <w:r>
        <w:rPr>
          <w:sz w:val="24"/>
        </w:rPr>
        <w:t>Se elaboraron las conclusiones con base en el análisis de los casos</w:t>
      </w:r>
      <w:r>
        <w:rPr>
          <w:spacing w:val="-27"/>
          <w:sz w:val="24"/>
        </w:rPr>
        <w:t> </w:t>
      </w:r>
      <w:r>
        <w:rPr>
          <w:sz w:val="24"/>
        </w:rPr>
        <w:t>presentados.</w:t>
      </w:r>
    </w:p>
    <w:p>
      <w:pPr>
        <w:spacing w:after="0" w:line="240" w:lineRule="auto"/>
        <w:jc w:val="left"/>
        <w:rPr>
          <w:sz w:val="24"/>
        </w:rPr>
        <w:sectPr>
          <w:footerReference w:type="default" r:id="rId24"/>
          <w:pgSz w:w="12240" w:h="15840"/>
          <w:pgMar w:footer="1098" w:header="0" w:top="1360" w:bottom="1280" w:left="1660" w:right="1300"/>
          <w:pgNumType w:start="61"/>
        </w:sectPr>
      </w:pPr>
    </w:p>
    <w:p>
      <w:pPr>
        <w:spacing w:before="53"/>
        <w:ind w:left="1960" w:right="1961" w:firstLine="0"/>
        <w:jc w:val="center"/>
        <w:rPr>
          <w:b/>
          <w:sz w:val="28"/>
        </w:rPr>
      </w:pPr>
      <w:r>
        <w:rPr>
          <w:b/>
          <w:sz w:val="28"/>
        </w:rPr>
        <w:t>CAPÍTULO 3. RESULTADOS</w:t>
      </w:r>
    </w:p>
    <w:p>
      <w:pPr>
        <w:spacing w:before="187"/>
        <w:ind w:left="3419" w:right="29" w:firstLine="0"/>
        <w:jc w:val="left"/>
        <w:rPr>
          <w:b/>
          <w:sz w:val="28"/>
        </w:rPr>
      </w:pPr>
      <w:r>
        <w:rPr>
          <w:b/>
          <w:sz w:val="28"/>
        </w:rPr>
        <w:t>3.1 Reporte de casos</w:t>
      </w:r>
    </w:p>
    <w:p>
      <w:pPr>
        <w:pStyle w:val="BodyText"/>
        <w:ind w:left="0"/>
        <w:jc w:val="left"/>
        <w:rPr>
          <w:b/>
          <w:sz w:val="28"/>
        </w:rPr>
      </w:pPr>
    </w:p>
    <w:p>
      <w:pPr>
        <w:pStyle w:val="BodyText"/>
        <w:ind w:left="0"/>
        <w:jc w:val="left"/>
        <w:rPr>
          <w:b/>
          <w:sz w:val="28"/>
        </w:rPr>
      </w:pPr>
    </w:p>
    <w:p>
      <w:pPr>
        <w:pStyle w:val="BodyText"/>
        <w:spacing w:before="243"/>
        <w:ind w:left="1960" w:right="1960"/>
        <w:jc w:val="center"/>
      </w:pPr>
      <w:r>
        <w:rPr/>
        <w:t>Ficha de identificación caso “A”</w:t>
      </w:r>
    </w:p>
    <w:p>
      <w:pPr>
        <w:pStyle w:val="BodyText"/>
        <w:spacing w:before="9"/>
        <w:ind w:left="0"/>
        <w:jc w:val="left"/>
        <w:rPr>
          <w:sz w:val="14"/>
        </w:rPr>
      </w:pPr>
    </w:p>
    <w:p>
      <w:pPr>
        <w:pStyle w:val="BodyText"/>
        <w:spacing w:before="70"/>
        <w:ind w:right="29"/>
        <w:jc w:val="left"/>
      </w:pPr>
      <w:r>
        <w:rPr/>
        <w:t>Nombre: “A”</w:t>
      </w:r>
    </w:p>
    <w:p>
      <w:pPr>
        <w:pStyle w:val="BodyText"/>
        <w:ind w:left="0"/>
        <w:jc w:val="left"/>
        <w:rPr>
          <w:sz w:val="21"/>
        </w:rPr>
      </w:pPr>
    </w:p>
    <w:p>
      <w:pPr>
        <w:pStyle w:val="BodyText"/>
        <w:spacing w:line="451" w:lineRule="auto" w:before="1"/>
        <w:ind w:right="6626"/>
        <w:jc w:val="left"/>
      </w:pPr>
      <w:r>
        <w:rPr/>
        <w:t>Edad: 6 años (en 2013) Sexo: Masculino Nacionalidad: mexicana Escolaridad: 1º de primaria</w:t>
      </w:r>
    </w:p>
    <w:p>
      <w:pPr>
        <w:pStyle w:val="BodyText"/>
        <w:spacing w:line="451" w:lineRule="auto" w:before="4"/>
        <w:ind w:right="4859"/>
        <w:jc w:val="left"/>
      </w:pPr>
      <w:r>
        <w:rPr/>
        <w:t>Fecha de iniciación: 19 de junio de 2013 Fecha de término: 10 de diciembre de 2013</w:t>
      </w:r>
    </w:p>
    <w:p>
      <w:pPr>
        <w:pStyle w:val="BodyText"/>
        <w:ind w:left="0"/>
        <w:jc w:val="left"/>
      </w:pPr>
    </w:p>
    <w:p>
      <w:pPr>
        <w:pStyle w:val="BodyText"/>
        <w:ind w:left="0"/>
        <w:jc w:val="left"/>
        <w:rPr>
          <w:sz w:val="26"/>
        </w:rPr>
      </w:pPr>
    </w:p>
    <w:p>
      <w:pPr>
        <w:pStyle w:val="BodyText"/>
        <w:ind w:left="3179" w:right="29"/>
        <w:jc w:val="left"/>
      </w:pPr>
      <w:r>
        <w:rPr/>
        <w:t>Descripción breve del paciente</w:t>
      </w:r>
    </w:p>
    <w:p>
      <w:pPr>
        <w:pStyle w:val="BodyText"/>
        <w:ind w:left="0"/>
        <w:jc w:val="left"/>
        <w:rPr>
          <w:sz w:val="28"/>
        </w:rPr>
      </w:pPr>
    </w:p>
    <w:p>
      <w:pPr>
        <w:pStyle w:val="BodyText"/>
        <w:spacing w:line="360" w:lineRule="auto"/>
        <w:ind w:right="113"/>
      </w:pPr>
      <w:r>
        <w:rPr/>
        <w:t>“A” es un niño de 6 años, de 1.15 metros de estatura y un peso de 35 kilos, cabello castaño claro y tez blanca; usa lentes que le permiten una mejor visión ya que su ojo izquierdo presenta una deficiencia congénita denominada catarata, sin embargo, ello no afecta</w:t>
      </w:r>
      <w:r>
        <w:rPr>
          <w:spacing w:val="-7"/>
        </w:rPr>
        <w:t> </w:t>
      </w:r>
      <w:r>
        <w:rPr/>
        <w:t>las</w:t>
      </w:r>
      <w:r>
        <w:rPr>
          <w:spacing w:val="-7"/>
        </w:rPr>
        <w:t> </w:t>
      </w:r>
      <w:r>
        <w:rPr/>
        <w:t>percepciones</w:t>
      </w:r>
      <w:r>
        <w:rPr>
          <w:spacing w:val="-8"/>
        </w:rPr>
        <w:t> </w:t>
      </w:r>
      <w:r>
        <w:rPr/>
        <w:t>del</w:t>
      </w:r>
      <w:r>
        <w:rPr>
          <w:spacing w:val="-8"/>
        </w:rPr>
        <w:t> </w:t>
      </w:r>
      <w:r>
        <w:rPr/>
        <w:t>medio</w:t>
      </w:r>
      <w:r>
        <w:rPr>
          <w:spacing w:val="-10"/>
        </w:rPr>
        <w:t> </w:t>
      </w:r>
      <w:r>
        <w:rPr/>
        <w:t>que</w:t>
      </w:r>
      <w:r>
        <w:rPr>
          <w:spacing w:val="-7"/>
        </w:rPr>
        <w:t> </w:t>
      </w:r>
      <w:r>
        <w:rPr/>
        <w:t>lo</w:t>
      </w:r>
      <w:r>
        <w:rPr>
          <w:spacing w:val="-7"/>
        </w:rPr>
        <w:t> </w:t>
      </w:r>
      <w:r>
        <w:rPr/>
        <w:t>circunda;</w:t>
      </w:r>
      <w:r>
        <w:rPr>
          <w:spacing w:val="-7"/>
        </w:rPr>
        <w:t> </w:t>
      </w:r>
      <w:r>
        <w:rPr/>
        <w:t>su</w:t>
      </w:r>
      <w:r>
        <w:rPr>
          <w:spacing w:val="-9"/>
        </w:rPr>
        <w:t> </w:t>
      </w:r>
      <w:r>
        <w:rPr/>
        <w:t>edad</w:t>
      </w:r>
      <w:r>
        <w:rPr>
          <w:spacing w:val="-7"/>
        </w:rPr>
        <w:t> </w:t>
      </w:r>
      <w:r>
        <w:rPr/>
        <w:t>cronológica</w:t>
      </w:r>
      <w:r>
        <w:rPr>
          <w:spacing w:val="-7"/>
        </w:rPr>
        <w:t> </w:t>
      </w:r>
      <w:r>
        <w:rPr/>
        <w:t>corresponde</w:t>
      </w:r>
      <w:r>
        <w:rPr>
          <w:spacing w:val="-7"/>
        </w:rPr>
        <w:t> </w:t>
      </w:r>
      <w:r>
        <w:rPr/>
        <w:t>con su apariencia. Se presenta a todas las sesiones con higiene y aliño personal propias de su</w:t>
      </w:r>
      <w:r>
        <w:rPr>
          <w:spacing w:val="-17"/>
        </w:rPr>
        <w:t> </w:t>
      </w:r>
      <w:r>
        <w:rPr/>
        <w:t>edad,</w:t>
      </w:r>
      <w:r>
        <w:rPr>
          <w:spacing w:val="-19"/>
        </w:rPr>
        <w:t> </w:t>
      </w:r>
      <w:r>
        <w:rPr/>
        <w:t>tiene</w:t>
      </w:r>
      <w:r>
        <w:rPr>
          <w:spacing w:val="-17"/>
        </w:rPr>
        <w:t> </w:t>
      </w:r>
      <w:r>
        <w:rPr/>
        <w:t>sus</w:t>
      </w:r>
      <w:r>
        <w:rPr>
          <w:spacing w:val="-20"/>
        </w:rPr>
        <w:t> </w:t>
      </w:r>
      <w:r>
        <w:rPr/>
        <w:t>memorias</w:t>
      </w:r>
      <w:r>
        <w:rPr>
          <w:spacing w:val="-20"/>
        </w:rPr>
        <w:t> </w:t>
      </w:r>
      <w:r>
        <w:rPr/>
        <w:t>a</w:t>
      </w:r>
      <w:r>
        <w:rPr>
          <w:spacing w:val="-19"/>
        </w:rPr>
        <w:t> </w:t>
      </w:r>
      <w:r>
        <w:rPr/>
        <w:t>corto,</w:t>
      </w:r>
      <w:r>
        <w:rPr>
          <w:spacing w:val="-19"/>
        </w:rPr>
        <w:t> </w:t>
      </w:r>
      <w:r>
        <w:rPr/>
        <w:t>mediano</w:t>
      </w:r>
      <w:r>
        <w:rPr>
          <w:spacing w:val="-17"/>
        </w:rPr>
        <w:t> </w:t>
      </w:r>
      <w:r>
        <w:rPr/>
        <w:t>y</w:t>
      </w:r>
      <w:r>
        <w:rPr>
          <w:spacing w:val="-20"/>
        </w:rPr>
        <w:t> </w:t>
      </w:r>
      <w:r>
        <w:rPr/>
        <w:t>largo</w:t>
      </w:r>
      <w:r>
        <w:rPr>
          <w:spacing w:val="-17"/>
        </w:rPr>
        <w:t> </w:t>
      </w:r>
      <w:r>
        <w:rPr/>
        <w:t>plazo</w:t>
      </w:r>
      <w:r>
        <w:rPr>
          <w:spacing w:val="-17"/>
        </w:rPr>
        <w:t> </w:t>
      </w:r>
      <w:r>
        <w:rPr/>
        <w:t>conservadas;</w:t>
      </w:r>
      <w:r>
        <w:rPr>
          <w:spacing w:val="-19"/>
        </w:rPr>
        <w:t> </w:t>
      </w:r>
      <w:r>
        <w:rPr/>
        <w:t>su</w:t>
      </w:r>
      <w:r>
        <w:rPr>
          <w:spacing w:val="-19"/>
        </w:rPr>
        <w:t> </w:t>
      </w:r>
      <w:r>
        <w:rPr/>
        <w:t>pensamiento se</w:t>
      </w:r>
      <w:r>
        <w:rPr>
          <w:spacing w:val="-8"/>
        </w:rPr>
        <w:t> </w:t>
      </w:r>
      <w:r>
        <w:rPr/>
        <w:t>presenta</w:t>
      </w:r>
      <w:r>
        <w:rPr>
          <w:spacing w:val="-9"/>
        </w:rPr>
        <w:t> </w:t>
      </w:r>
      <w:r>
        <w:rPr/>
        <w:t>de</w:t>
      </w:r>
      <w:r>
        <w:rPr>
          <w:spacing w:val="-9"/>
        </w:rPr>
        <w:t> </w:t>
      </w:r>
      <w:r>
        <w:rPr/>
        <w:t>manera</w:t>
      </w:r>
      <w:r>
        <w:rPr>
          <w:spacing w:val="-10"/>
        </w:rPr>
        <w:t> </w:t>
      </w:r>
      <w:r>
        <w:rPr/>
        <w:t>organizada</w:t>
      </w:r>
      <w:r>
        <w:rPr>
          <w:spacing w:val="-8"/>
        </w:rPr>
        <w:t> </w:t>
      </w:r>
      <w:r>
        <w:rPr/>
        <w:t>y</w:t>
      </w:r>
      <w:r>
        <w:rPr>
          <w:spacing w:val="-10"/>
        </w:rPr>
        <w:t> </w:t>
      </w:r>
      <w:r>
        <w:rPr/>
        <w:t>coherente,</w:t>
      </w:r>
      <w:r>
        <w:rPr>
          <w:spacing w:val="-3"/>
        </w:rPr>
        <w:t> </w:t>
      </w:r>
      <w:r>
        <w:rPr/>
        <w:t>constatándolo</w:t>
      </w:r>
      <w:r>
        <w:rPr>
          <w:spacing w:val="-10"/>
        </w:rPr>
        <w:t> </w:t>
      </w:r>
      <w:r>
        <w:rPr/>
        <w:t>en</w:t>
      </w:r>
      <w:r>
        <w:rPr>
          <w:spacing w:val="-8"/>
        </w:rPr>
        <w:t> </w:t>
      </w:r>
      <w:r>
        <w:rPr/>
        <w:t>la</w:t>
      </w:r>
      <w:r>
        <w:rPr>
          <w:spacing w:val="-9"/>
        </w:rPr>
        <w:t> </w:t>
      </w:r>
      <w:r>
        <w:rPr/>
        <w:t>manifestación</w:t>
      </w:r>
      <w:r>
        <w:rPr>
          <w:spacing w:val="-9"/>
        </w:rPr>
        <w:t> </w:t>
      </w:r>
      <w:r>
        <w:rPr/>
        <w:t>de</w:t>
      </w:r>
      <w:r>
        <w:rPr>
          <w:spacing w:val="-9"/>
        </w:rPr>
        <w:t> </w:t>
      </w:r>
      <w:r>
        <w:rPr/>
        <w:t>un lenguaje coherente y congruente e ideas organizadas. Así mismo es consciente de la reacomodación que se juega en su núcleo familiar dentro de lo que se le ha permitido conocer, existe una imposibilidad para poder demostrar sus afectos a las personas debido a los nuevos cambios que se propician en su historia como la reestructuración familiar</w:t>
      </w:r>
      <w:r>
        <w:rPr>
          <w:spacing w:val="-9"/>
        </w:rPr>
        <w:t> </w:t>
      </w:r>
      <w:r>
        <w:rPr/>
        <w:t>y</w:t>
      </w:r>
      <w:r>
        <w:rPr>
          <w:spacing w:val="-12"/>
        </w:rPr>
        <w:t> </w:t>
      </w:r>
      <w:r>
        <w:rPr/>
        <w:t>el</w:t>
      </w:r>
      <w:r>
        <w:rPr>
          <w:spacing w:val="-10"/>
        </w:rPr>
        <w:t> </w:t>
      </w:r>
      <w:r>
        <w:rPr/>
        <w:t>nacimiento</w:t>
      </w:r>
      <w:r>
        <w:rPr>
          <w:spacing w:val="-10"/>
        </w:rPr>
        <w:t> </w:t>
      </w:r>
      <w:r>
        <w:rPr/>
        <w:t>de</w:t>
      </w:r>
      <w:r>
        <w:rPr>
          <w:spacing w:val="-11"/>
        </w:rPr>
        <w:t> </w:t>
      </w:r>
      <w:r>
        <w:rPr/>
        <w:t>un</w:t>
      </w:r>
      <w:r>
        <w:rPr>
          <w:spacing w:val="-11"/>
        </w:rPr>
        <w:t> </w:t>
      </w:r>
      <w:r>
        <w:rPr/>
        <w:t>hermano.</w:t>
      </w:r>
      <w:r>
        <w:rPr>
          <w:spacing w:val="-9"/>
        </w:rPr>
        <w:t> </w:t>
      </w:r>
      <w:r>
        <w:rPr/>
        <w:t>Su</w:t>
      </w:r>
      <w:r>
        <w:rPr>
          <w:spacing w:val="-8"/>
        </w:rPr>
        <w:t> </w:t>
      </w:r>
      <w:r>
        <w:rPr/>
        <w:t>inteligencia</w:t>
      </w:r>
      <w:r>
        <w:rPr>
          <w:spacing w:val="-9"/>
        </w:rPr>
        <w:t> </w:t>
      </w:r>
      <w:r>
        <w:rPr/>
        <w:t>está</w:t>
      </w:r>
      <w:r>
        <w:rPr>
          <w:spacing w:val="-10"/>
        </w:rPr>
        <w:t> </w:t>
      </w:r>
      <w:r>
        <w:rPr/>
        <w:t>en</w:t>
      </w:r>
      <w:r>
        <w:rPr>
          <w:spacing w:val="-11"/>
        </w:rPr>
        <w:t> </w:t>
      </w:r>
      <w:r>
        <w:rPr/>
        <w:t>el</w:t>
      </w:r>
      <w:r>
        <w:rPr>
          <w:spacing w:val="-12"/>
        </w:rPr>
        <w:t> </w:t>
      </w:r>
      <w:r>
        <w:rPr/>
        <w:t>promedio</w:t>
      </w:r>
      <w:r>
        <w:rPr>
          <w:spacing w:val="-8"/>
        </w:rPr>
        <w:t> </w:t>
      </w:r>
      <w:r>
        <w:rPr/>
        <w:t>permitiéndole resolver problemas matemáticos acordes a la edad y conocer el significado de las palabras que ocupa, se caracteriza por una constante curiosidad del medio que lo</w:t>
      </w:r>
      <w:r>
        <w:rPr>
          <w:spacing w:val="-20"/>
        </w:rPr>
        <w:t> </w:t>
      </w:r>
      <w:r>
        <w:rPr/>
        <w:t>rodea</w:t>
      </w:r>
    </w:p>
    <w:p>
      <w:pPr>
        <w:spacing w:after="0" w:line="360" w:lineRule="auto"/>
        <w:sectPr>
          <w:pgSz w:w="12240" w:h="15840"/>
          <w:pgMar w:header="0" w:footer="1098" w:top="1360" w:bottom="1280" w:left="1300" w:right="1300"/>
        </w:sectPr>
      </w:pPr>
    </w:p>
    <w:p>
      <w:pPr>
        <w:pStyle w:val="BodyText"/>
        <w:spacing w:line="360" w:lineRule="auto" w:before="57"/>
        <w:ind w:right="118"/>
      </w:pPr>
      <w:r>
        <w:rPr/>
        <w:t>y por la formulación de teorías respecto de los fenómenos que observa en su cotidianeidad siendo esto último normal para la edad que él tiene.</w:t>
      </w:r>
    </w:p>
    <w:p>
      <w:pPr>
        <w:pStyle w:val="BodyText"/>
        <w:ind w:left="0"/>
        <w:jc w:val="left"/>
      </w:pPr>
    </w:p>
    <w:p>
      <w:pPr>
        <w:pStyle w:val="BodyText"/>
        <w:ind w:left="0"/>
        <w:jc w:val="left"/>
      </w:pPr>
    </w:p>
    <w:p>
      <w:pPr>
        <w:pStyle w:val="BodyText"/>
        <w:ind w:left="0"/>
        <w:jc w:val="left"/>
      </w:pPr>
    </w:p>
    <w:p>
      <w:pPr>
        <w:pStyle w:val="BodyText"/>
        <w:spacing w:before="151"/>
        <w:ind w:left="1960" w:right="1960"/>
        <w:jc w:val="center"/>
      </w:pPr>
      <w:r>
        <w:rPr/>
        <w:t>Motivo de la consulta</w:t>
      </w:r>
    </w:p>
    <w:p>
      <w:pPr>
        <w:pStyle w:val="BodyText"/>
        <w:spacing w:before="8"/>
        <w:ind w:left="0"/>
        <w:jc w:val="left"/>
        <w:rPr>
          <w:sz w:val="27"/>
        </w:rPr>
      </w:pPr>
    </w:p>
    <w:p>
      <w:pPr>
        <w:pStyle w:val="BodyText"/>
        <w:spacing w:line="360" w:lineRule="auto"/>
        <w:ind w:right="116"/>
      </w:pPr>
      <w:r>
        <w:rPr/>
        <w:t>La madre “A1” y el padrastro “J” llevan a sesión a “A” refiriendo que cuando visita a su padre biológico regresa a casa de la madre triste o enojado, la característica que observan</w:t>
      </w:r>
      <w:r>
        <w:rPr>
          <w:spacing w:val="-13"/>
        </w:rPr>
        <w:t> </w:t>
      </w:r>
      <w:r>
        <w:rPr/>
        <w:t>en</w:t>
      </w:r>
      <w:r>
        <w:rPr>
          <w:spacing w:val="-13"/>
        </w:rPr>
        <w:t> </w:t>
      </w:r>
      <w:r>
        <w:rPr/>
        <w:t>él</w:t>
      </w:r>
      <w:r>
        <w:rPr>
          <w:spacing w:val="-14"/>
        </w:rPr>
        <w:t> </w:t>
      </w:r>
      <w:r>
        <w:rPr/>
        <w:t>es</w:t>
      </w:r>
      <w:r>
        <w:rPr>
          <w:spacing w:val="-14"/>
        </w:rPr>
        <w:t> </w:t>
      </w:r>
      <w:r>
        <w:rPr/>
        <w:t>que</w:t>
      </w:r>
      <w:r>
        <w:rPr>
          <w:spacing w:val="-16"/>
        </w:rPr>
        <w:t> </w:t>
      </w:r>
      <w:r>
        <w:rPr/>
        <w:t>es</w:t>
      </w:r>
      <w:r>
        <w:rPr>
          <w:spacing w:val="-14"/>
        </w:rPr>
        <w:t> </w:t>
      </w:r>
      <w:r>
        <w:rPr/>
        <w:t>muy</w:t>
      </w:r>
      <w:r>
        <w:rPr>
          <w:spacing w:val="-16"/>
        </w:rPr>
        <w:t> </w:t>
      </w:r>
      <w:r>
        <w:rPr/>
        <w:t>apasionado</w:t>
      </w:r>
      <w:r>
        <w:rPr>
          <w:spacing w:val="-13"/>
        </w:rPr>
        <w:t> </w:t>
      </w:r>
      <w:r>
        <w:rPr/>
        <w:t>a</w:t>
      </w:r>
      <w:r>
        <w:rPr>
          <w:spacing w:val="-13"/>
        </w:rPr>
        <w:t> </w:t>
      </w:r>
      <w:r>
        <w:rPr/>
        <w:t>la</w:t>
      </w:r>
      <w:r>
        <w:rPr>
          <w:spacing w:val="-13"/>
        </w:rPr>
        <w:t> </w:t>
      </w:r>
      <w:r>
        <w:rPr/>
        <w:t>hora</w:t>
      </w:r>
      <w:r>
        <w:rPr>
          <w:spacing w:val="-14"/>
        </w:rPr>
        <w:t> </w:t>
      </w:r>
      <w:r>
        <w:rPr/>
        <w:t>de</w:t>
      </w:r>
      <w:r>
        <w:rPr>
          <w:spacing w:val="-16"/>
        </w:rPr>
        <w:t> </w:t>
      </w:r>
      <w:r>
        <w:rPr/>
        <w:t>expresar</w:t>
      </w:r>
      <w:r>
        <w:rPr>
          <w:spacing w:val="-15"/>
        </w:rPr>
        <w:t> </w:t>
      </w:r>
      <w:r>
        <w:rPr/>
        <w:t>sus</w:t>
      </w:r>
      <w:r>
        <w:rPr>
          <w:spacing w:val="-14"/>
        </w:rPr>
        <w:t> </w:t>
      </w:r>
      <w:r>
        <w:rPr/>
        <w:t>emociones</w:t>
      </w:r>
      <w:r>
        <w:rPr>
          <w:spacing w:val="-14"/>
        </w:rPr>
        <w:t> </w:t>
      </w:r>
      <w:r>
        <w:rPr/>
        <w:t>actuando de manera impulsiva en lo que dice y en lo que hace, lo que lo lleva a aislarse de otros niños</w:t>
      </w:r>
      <w:r>
        <w:rPr>
          <w:spacing w:val="-4"/>
        </w:rPr>
        <w:t> </w:t>
      </w:r>
      <w:r>
        <w:rPr/>
        <w:t>o</w:t>
      </w:r>
      <w:r>
        <w:rPr>
          <w:spacing w:val="-4"/>
        </w:rPr>
        <w:t> </w:t>
      </w:r>
      <w:r>
        <w:rPr/>
        <w:t>que</w:t>
      </w:r>
      <w:r>
        <w:rPr>
          <w:spacing w:val="-4"/>
        </w:rPr>
        <w:t> </w:t>
      </w:r>
      <w:r>
        <w:rPr/>
        <w:t>sus</w:t>
      </w:r>
      <w:r>
        <w:rPr>
          <w:spacing w:val="-4"/>
        </w:rPr>
        <w:t> </w:t>
      </w:r>
      <w:r>
        <w:rPr/>
        <w:t>relaciones</w:t>
      </w:r>
      <w:r>
        <w:rPr>
          <w:spacing w:val="-4"/>
        </w:rPr>
        <w:t> </w:t>
      </w:r>
      <w:r>
        <w:rPr/>
        <w:t>de</w:t>
      </w:r>
      <w:r>
        <w:rPr>
          <w:spacing w:val="-4"/>
        </w:rPr>
        <w:t> </w:t>
      </w:r>
      <w:r>
        <w:rPr/>
        <w:t>amistad</w:t>
      </w:r>
      <w:r>
        <w:rPr>
          <w:spacing w:val="-4"/>
        </w:rPr>
        <w:t> </w:t>
      </w:r>
      <w:r>
        <w:rPr/>
        <w:t>sean</w:t>
      </w:r>
      <w:r>
        <w:rPr>
          <w:spacing w:val="-6"/>
        </w:rPr>
        <w:t> </w:t>
      </w:r>
      <w:r>
        <w:rPr/>
        <w:t>muy</w:t>
      </w:r>
      <w:r>
        <w:rPr>
          <w:spacing w:val="-7"/>
        </w:rPr>
        <w:t> </w:t>
      </w:r>
      <w:r>
        <w:rPr/>
        <w:t>poco</w:t>
      </w:r>
      <w:r>
        <w:rPr>
          <w:spacing w:val="-6"/>
        </w:rPr>
        <w:t> </w:t>
      </w:r>
      <w:r>
        <w:rPr/>
        <w:t>duraderas.</w:t>
      </w:r>
      <w:r>
        <w:rPr>
          <w:spacing w:val="-6"/>
        </w:rPr>
        <w:t> </w:t>
      </w:r>
      <w:r>
        <w:rPr/>
        <w:t>Explican</w:t>
      </w:r>
      <w:r>
        <w:rPr>
          <w:spacing w:val="-4"/>
        </w:rPr>
        <w:t> </w:t>
      </w:r>
      <w:r>
        <w:rPr/>
        <w:t>que</w:t>
      </w:r>
      <w:r>
        <w:rPr>
          <w:spacing w:val="-4"/>
        </w:rPr>
        <w:t> </w:t>
      </w:r>
      <w:r>
        <w:rPr/>
        <w:t>“A”</w:t>
      </w:r>
      <w:r>
        <w:rPr>
          <w:spacing w:val="-5"/>
        </w:rPr>
        <w:t> </w:t>
      </w:r>
      <w:r>
        <w:rPr/>
        <w:t>visita a su padre biológico una vez por semana desde que el niño tiene 2</w:t>
      </w:r>
      <w:r>
        <w:rPr>
          <w:spacing w:val="-30"/>
        </w:rPr>
        <w:t> </w:t>
      </w:r>
      <w:r>
        <w:rPr/>
        <w:t>años.</w:t>
      </w:r>
    </w:p>
    <w:p>
      <w:pPr>
        <w:pStyle w:val="BodyText"/>
        <w:ind w:left="0"/>
        <w:jc w:val="left"/>
      </w:pPr>
    </w:p>
    <w:p>
      <w:pPr>
        <w:pStyle w:val="BodyText"/>
        <w:ind w:left="0"/>
        <w:jc w:val="left"/>
      </w:pPr>
    </w:p>
    <w:p>
      <w:pPr>
        <w:pStyle w:val="BodyText"/>
        <w:ind w:left="0"/>
        <w:jc w:val="left"/>
      </w:pPr>
    </w:p>
    <w:p>
      <w:pPr>
        <w:pStyle w:val="BodyText"/>
        <w:spacing w:before="149"/>
        <w:ind w:left="1960" w:right="1961"/>
        <w:jc w:val="center"/>
      </w:pPr>
      <w:r>
        <w:rPr/>
        <w:t>El padecimiento en 2013</w:t>
      </w:r>
    </w:p>
    <w:p>
      <w:pPr>
        <w:pStyle w:val="BodyText"/>
        <w:ind w:left="0"/>
        <w:jc w:val="left"/>
      </w:pPr>
    </w:p>
    <w:p>
      <w:pPr>
        <w:pStyle w:val="BodyText"/>
        <w:spacing w:line="360" w:lineRule="auto" w:before="141"/>
        <w:ind w:right="113"/>
      </w:pPr>
      <w:r>
        <w:rPr/>
        <w:t>Cuando comienzan las primeras entrevistas con “A” existe una dificultad para jugar con los materiales del consultorio, pues refiriere que él solo juega X-box, también esta dificultad es derivada de que en su contexto familiar por lo regular su contacto es con personas mayores de 18 años, conforme pasan las sesiones manifiesta el deseo de que su hermano crezca para poder jugar con él, expresando así que en ocasiones se siente mal por no tener amigos. También en varias sesiones se pregunta por ambos padres, sabe que su padre biológico está ahí, pero existe una gran confusión en relación a que todos los niños tienen un papá y el dos, por otro lado, esta confusión es producto de la exigencia materna de nombrar a “J” padre.</w:t>
      </w:r>
    </w:p>
    <w:p>
      <w:pPr>
        <w:spacing w:after="0" w:line="360" w:lineRule="auto"/>
        <w:sectPr>
          <w:pgSz w:w="12240" w:h="15840"/>
          <w:pgMar w:header="0" w:footer="1098" w:top="1360" w:bottom="1280" w:left="1300" w:right="1300"/>
        </w:sectPr>
      </w:pPr>
    </w:p>
    <w:p>
      <w:pPr>
        <w:pStyle w:val="BodyText"/>
        <w:spacing w:before="57"/>
        <w:ind w:left="1960" w:right="1960"/>
        <w:jc w:val="center"/>
      </w:pPr>
      <w:r>
        <w:rPr/>
        <w:t>La historia familiar</w:t>
      </w:r>
    </w:p>
    <w:p>
      <w:pPr>
        <w:pStyle w:val="BodyText"/>
        <w:ind w:left="0"/>
        <w:jc w:val="left"/>
      </w:pPr>
    </w:p>
    <w:p>
      <w:pPr>
        <w:pStyle w:val="BodyText"/>
        <w:spacing w:line="360" w:lineRule="auto" w:before="141"/>
        <w:ind w:right="114"/>
      </w:pPr>
      <w:r>
        <w:rPr/>
        <w:t>“A” proviene de una familia en donde su madre después de haberse separado del padre biológico</w:t>
      </w:r>
      <w:r>
        <w:rPr>
          <w:spacing w:val="-4"/>
        </w:rPr>
        <w:t> </w:t>
      </w:r>
      <w:r>
        <w:rPr/>
        <w:t>de</w:t>
      </w:r>
      <w:r>
        <w:rPr>
          <w:spacing w:val="-4"/>
        </w:rPr>
        <w:t> </w:t>
      </w:r>
      <w:r>
        <w:rPr/>
        <w:t>“A”</w:t>
      </w:r>
      <w:r>
        <w:rPr>
          <w:spacing w:val="-7"/>
        </w:rPr>
        <w:t> </w:t>
      </w:r>
      <w:r>
        <w:rPr/>
        <w:t>continua</w:t>
      </w:r>
      <w:r>
        <w:rPr>
          <w:spacing w:val="-4"/>
        </w:rPr>
        <w:t> </w:t>
      </w:r>
      <w:r>
        <w:rPr/>
        <w:t>su</w:t>
      </w:r>
      <w:r>
        <w:rPr>
          <w:spacing w:val="-4"/>
        </w:rPr>
        <w:t> </w:t>
      </w:r>
      <w:r>
        <w:rPr/>
        <w:t>vida</w:t>
      </w:r>
      <w:r>
        <w:rPr>
          <w:spacing w:val="-5"/>
        </w:rPr>
        <w:t> </w:t>
      </w:r>
      <w:r>
        <w:rPr/>
        <w:t>sola</w:t>
      </w:r>
      <w:r>
        <w:rPr>
          <w:spacing w:val="-6"/>
        </w:rPr>
        <w:t> </w:t>
      </w:r>
      <w:r>
        <w:rPr/>
        <w:t>y</w:t>
      </w:r>
      <w:r>
        <w:rPr>
          <w:spacing w:val="-7"/>
        </w:rPr>
        <w:t> </w:t>
      </w:r>
      <w:r>
        <w:rPr/>
        <w:t>con</w:t>
      </w:r>
      <w:r>
        <w:rPr>
          <w:spacing w:val="-6"/>
        </w:rPr>
        <w:t> </w:t>
      </w:r>
      <w:r>
        <w:rPr/>
        <w:t>su</w:t>
      </w:r>
      <w:r>
        <w:rPr>
          <w:spacing w:val="-4"/>
        </w:rPr>
        <w:t> </w:t>
      </w:r>
      <w:r>
        <w:rPr/>
        <w:t>hijo</w:t>
      </w:r>
      <w:r>
        <w:rPr>
          <w:spacing w:val="-6"/>
        </w:rPr>
        <w:t> </w:t>
      </w:r>
      <w:r>
        <w:rPr/>
        <w:t>exclusivamente;</w:t>
      </w:r>
      <w:r>
        <w:rPr>
          <w:spacing w:val="-9"/>
        </w:rPr>
        <w:t> </w:t>
      </w:r>
      <w:r>
        <w:rPr/>
        <w:t>sin</w:t>
      </w:r>
      <w:r>
        <w:rPr>
          <w:spacing w:val="-3"/>
        </w:rPr>
        <w:t> </w:t>
      </w:r>
      <w:r>
        <w:rPr/>
        <w:t>dejar</w:t>
      </w:r>
      <w:r>
        <w:rPr>
          <w:spacing w:val="-5"/>
        </w:rPr>
        <w:t> </w:t>
      </w:r>
      <w:r>
        <w:rPr/>
        <w:t>de</w:t>
      </w:r>
      <w:r>
        <w:rPr>
          <w:spacing w:val="-4"/>
        </w:rPr>
        <w:t> </w:t>
      </w:r>
      <w:r>
        <w:rPr/>
        <w:t>lado</w:t>
      </w:r>
      <w:r>
        <w:rPr>
          <w:spacing w:val="-6"/>
        </w:rPr>
        <w:t> </w:t>
      </w:r>
      <w:r>
        <w:rPr/>
        <w:t>que su</w:t>
      </w:r>
      <w:r>
        <w:rPr>
          <w:spacing w:val="-18"/>
        </w:rPr>
        <w:t> </w:t>
      </w:r>
      <w:r>
        <w:rPr/>
        <w:t>abuela</w:t>
      </w:r>
      <w:r>
        <w:rPr>
          <w:spacing w:val="-17"/>
        </w:rPr>
        <w:t> </w:t>
      </w:r>
      <w:r>
        <w:rPr/>
        <w:t>y</w:t>
      </w:r>
      <w:r>
        <w:rPr>
          <w:spacing w:val="-21"/>
        </w:rPr>
        <w:t> </w:t>
      </w:r>
      <w:r>
        <w:rPr/>
        <w:t>su</w:t>
      </w:r>
      <w:r>
        <w:rPr>
          <w:spacing w:val="-18"/>
        </w:rPr>
        <w:t> </w:t>
      </w:r>
      <w:r>
        <w:rPr/>
        <w:t>tío</w:t>
      </w:r>
      <w:r>
        <w:rPr>
          <w:spacing w:val="-18"/>
        </w:rPr>
        <w:t> </w:t>
      </w:r>
      <w:r>
        <w:rPr/>
        <w:t>abuelo</w:t>
      </w:r>
      <w:r>
        <w:rPr>
          <w:spacing w:val="-16"/>
        </w:rPr>
        <w:t> </w:t>
      </w:r>
      <w:r>
        <w:rPr/>
        <w:t>son</w:t>
      </w:r>
      <w:r>
        <w:rPr>
          <w:spacing w:val="-18"/>
        </w:rPr>
        <w:t> </w:t>
      </w:r>
      <w:r>
        <w:rPr/>
        <w:t>un</w:t>
      </w:r>
      <w:r>
        <w:rPr>
          <w:spacing w:val="-18"/>
        </w:rPr>
        <w:t> </w:t>
      </w:r>
      <w:r>
        <w:rPr/>
        <w:t>apoyo</w:t>
      </w:r>
      <w:r>
        <w:rPr>
          <w:spacing w:val="-18"/>
        </w:rPr>
        <w:t> </w:t>
      </w:r>
      <w:r>
        <w:rPr/>
        <w:t>para</w:t>
      </w:r>
      <w:r>
        <w:rPr>
          <w:spacing w:val="-19"/>
        </w:rPr>
        <w:t> </w:t>
      </w:r>
      <w:r>
        <w:rPr/>
        <w:t>ambos;</w:t>
      </w:r>
      <w:r>
        <w:rPr>
          <w:spacing w:val="-18"/>
        </w:rPr>
        <w:t> </w:t>
      </w:r>
      <w:r>
        <w:rPr/>
        <w:t>tiempo</w:t>
      </w:r>
      <w:r>
        <w:rPr>
          <w:spacing w:val="-20"/>
        </w:rPr>
        <w:t> </w:t>
      </w:r>
      <w:r>
        <w:rPr/>
        <w:t>después</w:t>
      </w:r>
      <w:r>
        <w:rPr>
          <w:spacing w:val="-21"/>
        </w:rPr>
        <w:t> </w:t>
      </w:r>
      <w:r>
        <w:rPr/>
        <w:t>“A1”</w:t>
      </w:r>
      <w:r>
        <w:rPr>
          <w:spacing w:val="-19"/>
        </w:rPr>
        <w:t> </w:t>
      </w:r>
      <w:r>
        <w:rPr/>
        <w:t>toma</w:t>
      </w:r>
      <w:r>
        <w:rPr>
          <w:spacing w:val="-18"/>
        </w:rPr>
        <w:t> </w:t>
      </w:r>
      <w:r>
        <w:rPr/>
        <w:t>la</w:t>
      </w:r>
      <w:r>
        <w:rPr>
          <w:spacing w:val="-18"/>
        </w:rPr>
        <w:t> </w:t>
      </w:r>
      <w:r>
        <w:rPr/>
        <w:t>decisión de casarse con “J” y tener un nuevo hijo, estos viven en el mismo espacio físico; sin embargo, dentro de la historia también están involucrados J.M. (tío materno), la abuela materna S.M. -que por lo que refiere la madre , “A” estuvo a su cuidado desde pequeño en ocasiones-, “A” siempre describió la relación con su abuela materna como buena, sin dejar de pensar en ella como solo una abuela, sus afectos hacia ella no los manifestaba con</w:t>
      </w:r>
      <w:r>
        <w:rPr>
          <w:spacing w:val="-9"/>
        </w:rPr>
        <w:t> </w:t>
      </w:r>
      <w:r>
        <w:rPr/>
        <w:t>gran</w:t>
      </w:r>
      <w:r>
        <w:rPr>
          <w:spacing w:val="-9"/>
        </w:rPr>
        <w:t> </w:t>
      </w:r>
      <w:r>
        <w:rPr/>
        <w:t>relevancia,</w:t>
      </w:r>
      <w:r>
        <w:rPr>
          <w:spacing w:val="-9"/>
        </w:rPr>
        <w:t> </w:t>
      </w:r>
      <w:r>
        <w:rPr/>
        <w:t>observándola</w:t>
      </w:r>
      <w:r>
        <w:rPr>
          <w:spacing w:val="-10"/>
        </w:rPr>
        <w:t> </w:t>
      </w:r>
      <w:r>
        <w:rPr/>
        <w:t>siempre</w:t>
      </w:r>
      <w:r>
        <w:rPr>
          <w:spacing w:val="-10"/>
        </w:rPr>
        <w:t> </w:t>
      </w:r>
      <w:r>
        <w:rPr/>
        <w:t>como</w:t>
      </w:r>
      <w:r>
        <w:rPr>
          <w:spacing w:val="-9"/>
        </w:rPr>
        <w:t> </w:t>
      </w:r>
      <w:r>
        <w:rPr/>
        <w:t>su</w:t>
      </w:r>
      <w:r>
        <w:rPr>
          <w:spacing w:val="-9"/>
        </w:rPr>
        <w:t> </w:t>
      </w:r>
      <w:r>
        <w:rPr/>
        <w:t>cuidadora</w:t>
      </w:r>
      <w:r>
        <w:rPr>
          <w:spacing w:val="-10"/>
        </w:rPr>
        <w:t> </w:t>
      </w:r>
      <w:r>
        <w:rPr/>
        <w:t>lo</w:t>
      </w:r>
      <w:r>
        <w:rPr>
          <w:spacing w:val="-10"/>
        </w:rPr>
        <w:t> </w:t>
      </w:r>
      <w:r>
        <w:rPr/>
        <w:t>que</w:t>
      </w:r>
      <w:r>
        <w:rPr>
          <w:spacing w:val="-9"/>
        </w:rPr>
        <w:t> </w:t>
      </w:r>
      <w:r>
        <w:rPr/>
        <w:t>provocaba</w:t>
      </w:r>
      <w:r>
        <w:rPr>
          <w:spacing w:val="-9"/>
        </w:rPr>
        <w:t> </w:t>
      </w:r>
      <w:r>
        <w:rPr/>
        <w:t>agrado.</w:t>
      </w:r>
    </w:p>
    <w:p>
      <w:pPr>
        <w:pStyle w:val="BodyText"/>
        <w:spacing w:before="7"/>
        <w:ind w:left="0"/>
        <w:jc w:val="left"/>
      </w:pPr>
    </w:p>
    <w:p>
      <w:pPr>
        <w:pStyle w:val="BodyText"/>
        <w:spacing w:line="360" w:lineRule="auto"/>
        <w:ind w:right="119"/>
      </w:pPr>
      <w:r>
        <w:rPr/>
        <w:t>De su abuelo materno no sabe que es lo que sucedió con él y nunca ha referido nada sobre él.</w:t>
      </w:r>
    </w:p>
    <w:p>
      <w:pPr>
        <w:pStyle w:val="BodyText"/>
        <w:spacing w:before="7"/>
        <w:ind w:left="0"/>
        <w:jc w:val="left"/>
      </w:pPr>
    </w:p>
    <w:p>
      <w:pPr>
        <w:pStyle w:val="BodyText"/>
        <w:spacing w:line="360" w:lineRule="auto"/>
        <w:ind w:right="120"/>
      </w:pPr>
      <w:r>
        <w:rPr/>
        <w:t>De</w:t>
      </w:r>
      <w:r>
        <w:rPr>
          <w:spacing w:val="-4"/>
        </w:rPr>
        <w:t> </w:t>
      </w:r>
      <w:r>
        <w:rPr/>
        <w:t>su</w:t>
      </w:r>
      <w:r>
        <w:rPr>
          <w:spacing w:val="-4"/>
        </w:rPr>
        <w:t> </w:t>
      </w:r>
      <w:r>
        <w:rPr/>
        <w:t>tío</w:t>
      </w:r>
      <w:r>
        <w:rPr>
          <w:spacing w:val="-4"/>
        </w:rPr>
        <w:t> </w:t>
      </w:r>
      <w:r>
        <w:rPr/>
        <w:t>materno</w:t>
      </w:r>
      <w:r>
        <w:rPr>
          <w:spacing w:val="-3"/>
        </w:rPr>
        <w:t> </w:t>
      </w:r>
      <w:r>
        <w:rPr/>
        <w:t>“JM”</w:t>
      </w:r>
      <w:r>
        <w:rPr>
          <w:spacing w:val="-5"/>
        </w:rPr>
        <w:t> </w:t>
      </w:r>
      <w:r>
        <w:rPr/>
        <w:t>el</w:t>
      </w:r>
      <w:r>
        <w:rPr>
          <w:spacing w:val="-5"/>
        </w:rPr>
        <w:t> </w:t>
      </w:r>
      <w:r>
        <w:rPr/>
        <w:t>niño</w:t>
      </w:r>
      <w:r>
        <w:rPr>
          <w:spacing w:val="-3"/>
        </w:rPr>
        <w:t> </w:t>
      </w:r>
      <w:r>
        <w:rPr/>
        <w:t>comenta</w:t>
      </w:r>
      <w:r>
        <w:rPr>
          <w:spacing w:val="-3"/>
        </w:rPr>
        <w:t> </w:t>
      </w:r>
      <w:r>
        <w:rPr/>
        <w:t>que</w:t>
      </w:r>
      <w:r>
        <w:rPr>
          <w:spacing w:val="-4"/>
        </w:rPr>
        <w:t> </w:t>
      </w:r>
      <w:r>
        <w:rPr/>
        <w:t>lo</w:t>
      </w:r>
      <w:r>
        <w:rPr>
          <w:spacing w:val="-4"/>
        </w:rPr>
        <w:t> </w:t>
      </w:r>
      <w:r>
        <w:rPr/>
        <w:t>frecuentan</w:t>
      </w:r>
      <w:r>
        <w:rPr>
          <w:spacing w:val="-4"/>
        </w:rPr>
        <w:t> </w:t>
      </w:r>
      <w:r>
        <w:rPr/>
        <w:t>y</w:t>
      </w:r>
      <w:r>
        <w:rPr>
          <w:spacing w:val="-7"/>
        </w:rPr>
        <w:t> </w:t>
      </w:r>
      <w:r>
        <w:rPr/>
        <w:t>existe</w:t>
      </w:r>
      <w:r>
        <w:rPr>
          <w:spacing w:val="-4"/>
        </w:rPr>
        <w:t> </w:t>
      </w:r>
      <w:r>
        <w:rPr/>
        <w:t>un</w:t>
      </w:r>
      <w:r>
        <w:rPr>
          <w:spacing w:val="-4"/>
        </w:rPr>
        <w:t> </w:t>
      </w:r>
      <w:r>
        <w:rPr/>
        <w:t>apego</w:t>
      </w:r>
      <w:r>
        <w:rPr>
          <w:spacing w:val="-4"/>
        </w:rPr>
        <w:t> </w:t>
      </w:r>
      <w:r>
        <w:rPr/>
        <w:t>afectivo</w:t>
      </w:r>
      <w:r>
        <w:rPr>
          <w:spacing w:val="-4"/>
        </w:rPr>
        <w:t> </w:t>
      </w:r>
      <w:r>
        <w:rPr/>
        <w:t>a</w:t>
      </w:r>
      <w:r>
        <w:rPr>
          <w:spacing w:val="-4"/>
        </w:rPr>
        <w:t> </w:t>
      </w:r>
      <w:r>
        <w:rPr/>
        <w:t>él que es</w:t>
      </w:r>
      <w:r>
        <w:rPr>
          <w:spacing w:val="-6"/>
        </w:rPr>
        <w:t> </w:t>
      </w:r>
      <w:r>
        <w:rPr/>
        <w:t>correspondido.</w:t>
      </w:r>
    </w:p>
    <w:p>
      <w:pPr>
        <w:pStyle w:val="BodyText"/>
        <w:spacing w:before="8"/>
        <w:ind w:left="0"/>
        <w:jc w:val="left"/>
      </w:pPr>
    </w:p>
    <w:p>
      <w:pPr>
        <w:pStyle w:val="BodyText"/>
        <w:spacing w:line="360" w:lineRule="auto"/>
        <w:ind w:right="110"/>
      </w:pPr>
      <w:r>
        <w:rPr/>
        <w:t>La</w:t>
      </w:r>
      <w:r>
        <w:rPr>
          <w:spacing w:val="-14"/>
        </w:rPr>
        <w:t> </w:t>
      </w:r>
      <w:r>
        <w:rPr/>
        <w:t>relación</w:t>
      </w:r>
      <w:r>
        <w:rPr>
          <w:spacing w:val="-14"/>
        </w:rPr>
        <w:t> </w:t>
      </w:r>
      <w:r>
        <w:rPr/>
        <w:t>con</w:t>
      </w:r>
      <w:r>
        <w:rPr>
          <w:spacing w:val="-16"/>
        </w:rPr>
        <w:t> </w:t>
      </w:r>
      <w:r>
        <w:rPr/>
        <w:t>su</w:t>
      </w:r>
      <w:r>
        <w:rPr>
          <w:spacing w:val="-17"/>
        </w:rPr>
        <w:t> </w:t>
      </w:r>
      <w:r>
        <w:rPr/>
        <w:t>padre</w:t>
      </w:r>
      <w:r>
        <w:rPr>
          <w:spacing w:val="-14"/>
        </w:rPr>
        <w:t> </w:t>
      </w:r>
      <w:r>
        <w:rPr/>
        <w:t>biológico</w:t>
      </w:r>
      <w:r>
        <w:rPr>
          <w:spacing w:val="-14"/>
        </w:rPr>
        <w:t> </w:t>
      </w:r>
      <w:r>
        <w:rPr/>
        <w:t>la</w:t>
      </w:r>
      <w:r>
        <w:rPr>
          <w:spacing w:val="-14"/>
        </w:rPr>
        <w:t> </w:t>
      </w:r>
      <w:r>
        <w:rPr/>
        <w:t>percibe</w:t>
      </w:r>
      <w:r>
        <w:rPr>
          <w:spacing w:val="-14"/>
        </w:rPr>
        <w:t> </w:t>
      </w:r>
      <w:r>
        <w:rPr/>
        <w:t>como</w:t>
      </w:r>
      <w:r>
        <w:rPr>
          <w:spacing w:val="-16"/>
        </w:rPr>
        <w:t> </w:t>
      </w:r>
      <w:r>
        <w:rPr/>
        <w:t>agradable,</w:t>
      </w:r>
      <w:r>
        <w:rPr>
          <w:spacing w:val="-16"/>
        </w:rPr>
        <w:t> </w:t>
      </w:r>
      <w:r>
        <w:rPr/>
        <w:t>sin</w:t>
      </w:r>
      <w:r>
        <w:rPr>
          <w:spacing w:val="-11"/>
        </w:rPr>
        <w:t> </w:t>
      </w:r>
      <w:r>
        <w:rPr/>
        <w:t>embargo,</w:t>
      </w:r>
      <w:r>
        <w:rPr>
          <w:spacing w:val="-13"/>
        </w:rPr>
        <w:t> </w:t>
      </w:r>
      <w:r>
        <w:rPr/>
        <w:t>cuando</w:t>
      </w:r>
      <w:r>
        <w:rPr>
          <w:spacing w:val="-17"/>
        </w:rPr>
        <w:t> </w:t>
      </w:r>
      <w:r>
        <w:rPr/>
        <w:t>habla de él lo hace de forma retraída y discreta, sabe quién es su padre biológico, pero lo ve como</w:t>
      </w:r>
      <w:r>
        <w:rPr>
          <w:spacing w:val="-7"/>
        </w:rPr>
        <w:t> </w:t>
      </w:r>
      <w:r>
        <w:rPr/>
        <w:t>un</w:t>
      </w:r>
      <w:r>
        <w:rPr>
          <w:spacing w:val="-7"/>
        </w:rPr>
        <w:t> </w:t>
      </w:r>
      <w:r>
        <w:rPr/>
        <w:t>amigo</w:t>
      </w:r>
      <w:r>
        <w:rPr>
          <w:spacing w:val="-5"/>
        </w:rPr>
        <w:t> </w:t>
      </w:r>
      <w:r>
        <w:rPr/>
        <w:t>que</w:t>
      </w:r>
      <w:r>
        <w:rPr>
          <w:spacing w:val="-7"/>
        </w:rPr>
        <w:t> </w:t>
      </w:r>
      <w:r>
        <w:rPr/>
        <w:t>visita</w:t>
      </w:r>
      <w:r>
        <w:rPr>
          <w:spacing w:val="-4"/>
        </w:rPr>
        <w:t> </w:t>
      </w:r>
      <w:r>
        <w:rPr/>
        <w:t>cada</w:t>
      </w:r>
      <w:r>
        <w:rPr>
          <w:spacing w:val="-7"/>
        </w:rPr>
        <w:t> </w:t>
      </w:r>
      <w:r>
        <w:rPr/>
        <w:t>ocho</w:t>
      </w:r>
      <w:r>
        <w:rPr>
          <w:spacing w:val="-5"/>
        </w:rPr>
        <w:t> </w:t>
      </w:r>
      <w:r>
        <w:rPr/>
        <w:t>días,</w:t>
      </w:r>
      <w:r>
        <w:rPr>
          <w:spacing w:val="-7"/>
        </w:rPr>
        <w:t> </w:t>
      </w:r>
      <w:r>
        <w:rPr/>
        <w:t>relación</w:t>
      </w:r>
      <w:r>
        <w:rPr>
          <w:spacing w:val="-4"/>
        </w:rPr>
        <w:t> </w:t>
      </w:r>
      <w:r>
        <w:rPr/>
        <w:t>que</w:t>
      </w:r>
      <w:r>
        <w:rPr>
          <w:spacing w:val="-5"/>
        </w:rPr>
        <w:t> </w:t>
      </w:r>
      <w:r>
        <w:rPr/>
        <w:t>le</w:t>
      </w:r>
      <w:r>
        <w:rPr>
          <w:spacing w:val="-7"/>
        </w:rPr>
        <w:t> </w:t>
      </w:r>
      <w:r>
        <w:rPr/>
        <w:t>provoca</w:t>
      </w:r>
      <w:r>
        <w:rPr>
          <w:spacing w:val="-5"/>
        </w:rPr>
        <w:t> </w:t>
      </w:r>
      <w:r>
        <w:rPr/>
        <w:t>confusión</w:t>
      </w:r>
      <w:r>
        <w:rPr>
          <w:spacing w:val="-5"/>
        </w:rPr>
        <w:t> </w:t>
      </w:r>
      <w:r>
        <w:rPr/>
        <w:t>y</w:t>
      </w:r>
      <w:r>
        <w:rPr>
          <w:spacing w:val="-8"/>
        </w:rPr>
        <w:t> </w:t>
      </w:r>
      <w:r>
        <w:rPr/>
        <w:t>preguntas que quiere que un adulto se las</w:t>
      </w:r>
      <w:r>
        <w:rPr>
          <w:spacing w:val="-16"/>
        </w:rPr>
        <w:t> </w:t>
      </w:r>
      <w:r>
        <w:rPr/>
        <w:t>resuelva.</w:t>
      </w:r>
    </w:p>
    <w:p>
      <w:pPr>
        <w:pStyle w:val="BodyText"/>
        <w:spacing w:before="7"/>
        <w:ind w:left="0"/>
        <w:jc w:val="left"/>
      </w:pPr>
    </w:p>
    <w:p>
      <w:pPr>
        <w:pStyle w:val="BodyText"/>
        <w:spacing w:line="360" w:lineRule="auto"/>
        <w:ind w:right="117"/>
      </w:pPr>
      <w:r>
        <w:rPr/>
        <w:t>A su madre la percibe como figura de autoridad por lo que constantemente hay discusiones y peleas, esta es una forma en la que el niño reclama las respuestas a las preguntas que por su situación van surgiendo, al no encontrar una respuesta por parte de “A1”, en algunas ocasiones, la descalifica de esta posición.</w:t>
      </w:r>
    </w:p>
    <w:p>
      <w:pPr>
        <w:pStyle w:val="BodyText"/>
        <w:spacing w:before="10"/>
        <w:ind w:left="0"/>
        <w:jc w:val="left"/>
      </w:pPr>
    </w:p>
    <w:p>
      <w:pPr>
        <w:pStyle w:val="BodyText"/>
        <w:spacing w:line="360" w:lineRule="auto"/>
        <w:ind w:right="115"/>
      </w:pPr>
      <w:r>
        <w:rPr/>
        <w:t>Con “J” (padrastro) la relación era muy precaria en ese entonces, en parte por las exigencias de la madre de nombrarlo padre y en parte por el poco contacto que hasta el momento habían tenido. En algunas ocasiones refiriéndose a él manifestó que percibe que</w:t>
      </w:r>
      <w:r>
        <w:rPr>
          <w:spacing w:val="-16"/>
        </w:rPr>
        <w:t> </w:t>
      </w:r>
      <w:r>
        <w:rPr/>
        <w:t>hay</w:t>
      </w:r>
      <w:r>
        <w:rPr>
          <w:spacing w:val="-19"/>
        </w:rPr>
        <w:t> </w:t>
      </w:r>
      <w:r>
        <w:rPr/>
        <w:t>mayor</w:t>
      </w:r>
      <w:r>
        <w:rPr>
          <w:spacing w:val="-17"/>
        </w:rPr>
        <w:t> </w:t>
      </w:r>
      <w:r>
        <w:rPr/>
        <w:t>preferencia</w:t>
      </w:r>
      <w:r>
        <w:rPr>
          <w:spacing w:val="-16"/>
        </w:rPr>
        <w:t> </w:t>
      </w:r>
      <w:r>
        <w:rPr/>
        <w:t>por</w:t>
      </w:r>
      <w:r>
        <w:rPr>
          <w:spacing w:val="-19"/>
        </w:rPr>
        <w:t> </w:t>
      </w:r>
      <w:r>
        <w:rPr/>
        <w:t>parte</w:t>
      </w:r>
      <w:r>
        <w:rPr>
          <w:spacing w:val="-18"/>
        </w:rPr>
        <w:t> </w:t>
      </w:r>
      <w:r>
        <w:rPr/>
        <w:t>de</w:t>
      </w:r>
      <w:r>
        <w:rPr>
          <w:spacing w:val="-16"/>
        </w:rPr>
        <w:t> </w:t>
      </w:r>
      <w:r>
        <w:rPr/>
        <w:t>su</w:t>
      </w:r>
      <w:r>
        <w:rPr>
          <w:spacing w:val="-16"/>
        </w:rPr>
        <w:t> </w:t>
      </w:r>
      <w:r>
        <w:rPr/>
        <w:t>padrastro</w:t>
      </w:r>
      <w:r>
        <w:rPr>
          <w:spacing w:val="-16"/>
        </w:rPr>
        <w:t> </w:t>
      </w:r>
      <w:r>
        <w:rPr/>
        <w:t>a</w:t>
      </w:r>
      <w:r>
        <w:rPr>
          <w:spacing w:val="-16"/>
        </w:rPr>
        <w:t> </w:t>
      </w:r>
      <w:r>
        <w:rPr/>
        <w:t>su</w:t>
      </w:r>
      <w:r>
        <w:rPr>
          <w:spacing w:val="-16"/>
        </w:rPr>
        <w:t> </w:t>
      </w:r>
      <w:r>
        <w:rPr/>
        <w:t>hermano</w:t>
      </w:r>
      <w:r>
        <w:rPr>
          <w:spacing w:val="-18"/>
        </w:rPr>
        <w:t> </w:t>
      </w:r>
      <w:r>
        <w:rPr/>
        <w:t>a</w:t>
      </w:r>
      <w:r>
        <w:rPr>
          <w:spacing w:val="-18"/>
        </w:rPr>
        <w:t> </w:t>
      </w:r>
      <w:r>
        <w:rPr/>
        <w:t>pesar</w:t>
      </w:r>
      <w:r>
        <w:rPr>
          <w:spacing w:val="-19"/>
        </w:rPr>
        <w:t> </w:t>
      </w:r>
      <w:r>
        <w:rPr/>
        <w:t>de</w:t>
      </w:r>
      <w:r>
        <w:rPr>
          <w:spacing w:val="-16"/>
        </w:rPr>
        <w:t> </w:t>
      </w:r>
      <w:r>
        <w:rPr/>
        <w:t>los</w:t>
      </w:r>
      <w:r>
        <w:rPr>
          <w:spacing w:val="-16"/>
        </w:rPr>
        <w:t> </w:t>
      </w:r>
      <w:r>
        <w:rPr/>
        <w:t>intentos</w:t>
      </w:r>
    </w:p>
    <w:p>
      <w:pPr>
        <w:spacing w:after="0" w:line="360" w:lineRule="auto"/>
        <w:sectPr>
          <w:pgSz w:w="12240" w:h="15840"/>
          <w:pgMar w:header="0" w:footer="1098" w:top="1360" w:bottom="1280" w:left="1300" w:right="1300"/>
        </w:sectPr>
      </w:pPr>
    </w:p>
    <w:p>
      <w:pPr>
        <w:pStyle w:val="BodyText"/>
        <w:spacing w:line="360" w:lineRule="auto" w:before="57"/>
        <w:ind w:right="124"/>
      </w:pPr>
      <w:r>
        <w:rPr/>
        <w:t>del niño por agradarle; en algunas ocasiones comentó sentir que “J” invade un espacio, esto último producto de la transición que la familia vive.</w:t>
      </w:r>
    </w:p>
    <w:p>
      <w:pPr>
        <w:pStyle w:val="BodyText"/>
        <w:spacing w:before="7"/>
        <w:ind w:left="0"/>
        <w:jc w:val="left"/>
      </w:pPr>
    </w:p>
    <w:p>
      <w:pPr>
        <w:pStyle w:val="BodyText"/>
        <w:spacing w:line="360" w:lineRule="auto"/>
        <w:ind w:right="122"/>
      </w:pPr>
      <w:r>
        <w:rPr/>
        <w:t>La relación que “A” refiere con su hermano es buena, la cual le provoca emoción por haberlo colocado en el lugar de hermano mayor, siente la responsabilidad de cuidarlo debido a que está ocupando su lugar como “niño grande”.</w:t>
      </w:r>
    </w:p>
    <w:p>
      <w:pPr>
        <w:pStyle w:val="BodyText"/>
        <w:spacing w:before="10"/>
        <w:ind w:left="0"/>
        <w:jc w:val="left"/>
      </w:pPr>
    </w:p>
    <w:p>
      <w:pPr>
        <w:pStyle w:val="BodyText"/>
        <w:spacing w:line="360" w:lineRule="auto"/>
        <w:ind w:right="118"/>
      </w:pPr>
      <w:r>
        <w:rPr/>
        <w:t>En</w:t>
      </w:r>
      <w:r>
        <w:rPr>
          <w:spacing w:val="-8"/>
        </w:rPr>
        <w:t> </w:t>
      </w:r>
      <w:r>
        <w:rPr/>
        <w:t>cuanto</w:t>
      </w:r>
      <w:r>
        <w:rPr>
          <w:spacing w:val="-10"/>
        </w:rPr>
        <w:t> </w:t>
      </w:r>
      <w:r>
        <w:rPr/>
        <w:t>al</w:t>
      </w:r>
      <w:r>
        <w:rPr>
          <w:spacing w:val="-10"/>
        </w:rPr>
        <w:t> </w:t>
      </w:r>
      <w:r>
        <w:rPr/>
        <w:t>tío,</w:t>
      </w:r>
      <w:r>
        <w:rPr>
          <w:spacing w:val="-9"/>
        </w:rPr>
        <w:t> </w:t>
      </w:r>
      <w:r>
        <w:rPr/>
        <w:t>la</w:t>
      </w:r>
      <w:r>
        <w:rPr>
          <w:spacing w:val="-9"/>
        </w:rPr>
        <w:t> </w:t>
      </w:r>
      <w:r>
        <w:rPr/>
        <w:t>tía</w:t>
      </w:r>
      <w:r>
        <w:rPr>
          <w:spacing w:val="-11"/>
        </w:rPr>
        <w:t> </w:t>
      </w:r>
      <w:r>
        <w:rPr/>
        <w:t>y</w:t>
      </w:r>
      <w:r>
        <w:rPr>
          <w:spacing w:val="-12"/>
        </w:rPr>
        <w:t> </w:t>
      </w:r>
      <w:r>
        <w:rPr/>
        <w:t>el</w:t>
      </w:r>
      <w:r>
        <w:rPr>
          <w:spacing w:val="-10"/>
        </w:rPr>
        <w:t> </w:t>
      </w:r>
      <w:r>
        <w:rPr/>
        <w:t>primo</w:t>
      </w:r>
      <w:r>
        <w:rPr>
          <w:spacing w:val="-8"/>
        </w:rPr>
        <w:t> </w:t>
      </w:r>
      <w:r>
        <w:rPr/>
        <w:t>maternos,</w:t>
      </w:r>
      <w:r>
        <w:rPr>
          <w:spacing w:val="-9"/>
        </w:rPr>
        <w:t> </w:t>
      </w:r>
      <w:r>
        <w:rPr/>
        <w:t>comenta</w:t>
      </w:r>
      <w:r>
        <w:rPr>
          <w:spacing w:val="-8"/>
        </w:rPr>
        <w:t> </w:t>
      </w:r>
      <w:r>
        <w:rPr/>
        <w:t>que</w:t>
      </w:r>
      <w:r>
        <w:rPr>
          <w:spacing w:val="-8"/>
        </w:rPr>
        <w:t> </w:t>
      </w:r>
      <w:r>
        <w:rPr/>
        <w:t>le</w:t>
      </w:r>
      <w:r>
        <w:rPr>
          <w:spacing w:val="-9"/>
        </w:rPr>
        <w:t> </w:t>
      </w:r>
      <w:r>
        <w:rPr/>
        <w:t>han</w:t>
      </w:r>
      <w:r>
        <w:rPr>
          <w:spacing w:val="-8"/>
        </w:rPr>
        <w:t> </w:t>
      </w:r>
      <w:r>
        <w:rPr/>
        <w:t>enseñado</w:t>
      </w:r>
      <w:r>
        <w:rPr>
          <w:spacing w:val="-8"/>
        </w:rPr>
        <w:t> </w:t>
      </w:r>
      <w:r>
        <w:rPr/>
        <w:t>significados</w:t>
      </w:r>
      <w:r>
        <w:rPr>
          <w:spacing w:val="-12"/>
        </w:rPr>
        <w:t> </w:t>
      </w:r>
      <w:r>
        <w:rPr/>
        <w:t>de palabras, que en ocasiones juegan con él y los adopta como modelos estando siempre atento a lo que ellos pueden</w:t>
      </w:r>
      <w:r>
        <w:rPr>
          <w:spacing w:val="-15"/>
        </w:rPr>
        <w:t> </w:t>
      </w:r>
      <w:r>
        <w:rPr/>
        <w:t>enseñarle.</w:t>
      </w:r>
    </w:p>
    <w:p>
      <w:pPr>
        <w:pStyle w:val="BodyText"/>
        <w:ind w:left="0"/>
        <w:jc w:val="left"/>
      </w:pPr>
    </w:p>
    <w:p>
      <w:pPr>
        <w:pStyle w:val="BodyText"/>
        <w:ind w:left="0"/>
        <w:jc w:val="left"/>
      </w:pPr>
    </w:p>
    <w:p>
      <w:pPr>
        <w:pStyle w:val="BodyText"/>
        <w:ind w:left="0"/>
        <w:jc w:val="left"/>
      </w:pPr>
    </w:p>
    <w:p>
      <w:pPr>
        <w:pStyle w:val="BodyText"/>
        <w:ind w:left="0"/>
        <w:jc w:val="left"/>
        <w:rPr>
          <w:sz w:val="19"/>
        </w:rPr>
      </w:pPr>
    </w:p>
    <w:p>
      <w:pPr>
        <w:pStyle w:val="BodyText"/>
        <w:ind w:left="1960" w:right="1957"/>
        <w:jc w:val="center"/>
      </w:pPr>
      <w:r>
        <w:rPr/>
        <w:t>Historia personal</w:t>
      </w:r>
    </w:p>
    <w:p>
      <w:pPr>
        <w:pStyle w:val="BodyText"/>
        <w:ind w:left="0"/>
        <w:jc w:val="left"/>
      </w:pPr>
    </w:p>
    <w:p>
      <w:pPr>
        <w:pStyle w:val="BodyText"/>
        <w:spacing w:line="360" w:lineRule="auto" w:before="141"/>
        <w:ind w:right="113"/>
      </w:pPr>
      <w:r>
        <w:rPr/>
        <w:t>La madre refiere que “A” es un hijo no planeado, que sí fue deseado por la madre y no reconocido por el padre hasta una edad posterior, al tener la necesidad su madre de trabajar lo deja al cuidado de su abuela la cual siempre le proporcionó lo necesario; fue amamantado</w:t>
      </w:r>
      <w:r>
        <w:rPr>
          <w:spacing w:val="-8"/>
        </w:rPr>
        <w:t> </w:t>
      </w:r>
      <w:r>
        <w:rPr/>
        <w:t>durante</w:t>
      </w:r>
      <w:r>
        <w:rPr>
          <w:spacing w:val="-8"/>
        </w:rPr>
        <w:t> </w:t>
      </w:r>
      <w:r>
        <w:rPr/>
        <w:t>20</w:t>
      </w:r>
      <w:r>
        <w:rPr>
          <w:spacing w:val="-8"/>
        </w:rPr>
        <w:t> </w:t>
      </w:r>
      <w:r>
        <w:rPr/>
        <w:t>días</w:t>
      </w:r>
      <w:r>
        <w:rPr>
          <w:spacing w:val="-7"/>
        </w:rPr>
        <w:t> </w:t>
      </w:r>
      <w:r>
        <w:rPr/>
        <w:t>y</w:t>
      </w:r>
      <w:r>
        <w:rPr>
          <w:spacing w:val="-9"/>
        </w:rPr>
        <w:t> </w:t>
      </w:r>
      <w:r>
        <w:rPr/>
        <w:t>pudo</w:t>
      </w:r>
      <w:r>
        <w:rPr>
          <w:spacing w:val="-8"/>
        </w:rPr>
        <w:t> </w:t>
      </w:r>
      <w:r>
        <w:rPr/>
        <w:t>realizar</w:t>
      </w:r>
      <w:r>
        <w:rPr>
          <w:spacing w:val="-7"/>
        </w:rPr>
        <w:t> </w:t>
      </w:r>
      <w:r>
        <w:rPr/>
        <w:t>su</w:t>
      </w:r>
      <w:r>
        <w:rPr>
          <w:spacing w:val="-8"/>
        </w:rPr>
        <w:t> </w:t>
      </w:r>
      <w:r>
        <w:rPr/>
        <w:t>control</w:t>
      </w:r>
      <w:r>
        <w:rPr>
          <w:spacing w:val="-10"/>
        </w:rPr>
        <w:t> </w:t>
      </w:r>
      <w:r>
        <w:rPr/>
        <w:t>de</w:t>
      </w:r>
      <w:r>
        <w:rPr>
          <w:spacing w:val="-8"/>
        </w:rPr>
        <w:t> </w:t>
      </w:r>
      <w:r>
        <w:rPr/>
        <w:t>esfínteres</w:t>
      </w:r>
      <w:r>
        <w:rPr>
          <w:spacing w:val="-7"/>
        </w:rPr>
        <w:t> </w:t>
      </w:r>
      <w:r>
        <w:rPr/>
        <w:t>al</w:t>
      </w:r>
      <w:r>
        <w:rPr>
          <w:spacing w:val="-10"/>
        </w:rPr>
        <w:t> </w:t>
      </w:r>
      <w:r>
        <w:rPr/>
        <w:t>año</w:t>
      </w:r>
      <w:r>
        <w:rPr>
          <w:spacing w:val="-8"/>
        </w:rPr>
        <w:t> </w:t>
      </w:r>
      <w:r>
        <w:rPr/>
        <w:t>ocho</w:t>
      </w:r>
      <w:r>
        <w:rPr>
          <w:spacing w:val="-11"/>
        </w:rPr>
        <w:t> </w:t>
      </w:r>
      <w:r>
        <w:rPr/>
        <w:t>meses; al</w:t>
      </w:r>
      <w:r>
        <w:rPr>
          <w:spacing w:val="-14"/>
        </w:rPr>
        <w:t> </w:t>
      </w:r>
      <w:r>
        <w:rPr/>
        <w:t>año</w:t>
      </w:r>
      <w:r>
        <w:rPr>
          <w:spacing w:val="-13"/>
        </w:rPr>
        <w:t> </w:t>
      </w:r>
      <w:r>
        <w:rPr/>
        <w:t>cuatro</w:t>
      </w:r>
      <w:r>
        <w:rPr>
          <w:spacing w:val="-16"/>
        </w:rPr>
        <w:t> </w:t>
      </w:r>
      <w:r>
        <w:rPr/>
        <w:t>meses</w:t>
      </w:r>
      <w:r>
        <w:rPr>
          <w:spacing w:val="-14"/>
        </w:rPr>
        <w:t> </w:t>
      </w:r>
      <w:r>
        <w:rPr/>
        <w:t>logró</w:t>
      </w:r>
      <w:r>
        <w:rPr>
          <w:spacing w:val="-14"/>
        </w:rPr>
        <w:t> </w:t>
      </w:r>
      <w:r>
        <w:rPr/>
        <w:t>caminar,</w:t>
      </w:r>
      <w:r>
        <w:rPr>
          <w:spacing w:val="-14"/>
        </w:rPr>
        <w:t> </w:t>
      </w:r>
      <w:r>
        <w:rPr/>
        <w:t>no</w:t>
      </w:r>
      <w:r>
        <w:rPr>
          <w:spacing w:val="-13"/>
        </w:rPr>
        <w:t> </w:t>
      </w:r>
      <w:r>
        <w:rPr/>
        <w:t>gateó,</w:t>
      </w:r>
      <w:r>
        <w:rPr>
          <w:spacing w:val="-16"/>
        </w:rPr>
        <w:t> </w:t>
      </w:r>
      <w:r>
        <w:rPr/>
        <w:t>su</w:t>
      </w:r>
      <w:r>
        <w:rPr>
          <w:spacing w:val="-13"/>
        </w:rPr>
        <w:t> </w:t>
      </w:r>
      <w:r>
        <w:rPr/>
        <w:t>desarrollo</w:t>
      </w:r>
      <w:r>
        <w:rPr>
          <w:spacing w:val="-13"/>
        </w:rPr>
        <w:t> </w:t>
      </w:r>
      <w:r>
        <w:rPr/>
        <w:t>cognitivo</w:t>
      </w:r>
      <w:r>
        <w:rPr>
          <w:spacing w:val="-13"/>
        </w:rPr>
        <w:t> </w:t>
      </w:r>
      <w:r>
        <w:rPr/>
        <w:t>en</w:t>
      </w:r>
      <w:r>
        <w:rPr>
          <w:spacing w:val="-13"/>
        </w:rPr>
        <w:t> </w:t>
      </w:r>
      <w:r>
        <w:rPr/>
        <w:t>cuanto</w:t>
      </w:r>
      <w:r>
        <w:rPr>
          <w:spacing w:val="-13"/>
        </w:rPr>
        <w:t> </w:t>
      </w:r>
      <w:r>
        <w:rPr/>
        <w:t>a</w:t>
      </w:r>
      <w:r>
        <w:rPr>
          <w:spacing w:val="-13"/>
        </w:rPr>
        <w:t> </w:t>
      </w:r>
      <w:r>
        <w:rPr/>
        <w:t>lenguaje y atención está ligeramente por arriba del promedio debido a la estimulación que los adultos que le rodean le han dado, siendo sus primeras palabras “mamá” y “pan”, las cuales</w:t>
      </w:r>
      <w:r>
        <w:rPr>
          <w:spacing w:val="-9"/>
        </w:rPr>
        <w:t> </w:t>
      </w:r>
      <w:r>
        <w:rPr/>
        <w:t>mencionó</w:t>
      </w:r>
      <w:r>
        <w:rPr>
          <w:spacing w:val="-8"/>
        </w:rPr>
        <w:t> </w:t>
      </w:r>
      <w:r>
        <w:rPr/>
        <w:t>al</w:t>
      </w:r>
      <w:r>
        <w:rPr>
          <w:spacing w:val="-10"/>
        </w:rPr>
        <w:t> </w:t>
      </w:r>
      <w:r>
        <w:rPr/>
        <w:t>año</w:t>
      </w:r>
      <w:r>
        <w:rPr>
          <w:spacing w:val="-6"/>
        </w:rPr>
        <w:t> </w:t>
      </w:r>
      <w:r>
        <w:rPr/>
        <w:t>seis</w:t>
      </w:r>
      <w:r>
        <w:rPr>
          <w:spacing w:val="-12"/>
        </w:rPr>
        <w:t> </w:t>
      </w:r>
      <w:r>
        <w:rPr/>
        <w:t>meses.</w:t>
      </w:r>
      <w:r>
        <w:rPr>
          <w:spacing w:val="-9"/>
        </w:rPr>
        <w:t> </w:t>
      </w:r>
      <w:r>
        <w:rPr/>
        <w:t>En</w:t>
      </w:r>
      <w:r>
        <w:rPr>
          <w:spacing w:val="-6"/>
        </w:rPr>
        <w:t> </w:t>
      </w:r>
      <w:r>
        <w:rPr/>
        <w:t>cuanto</w:t>
      </w:r>
      <w:r>
        <w:rPr>
          <w:spacing w:val="-8"/>
        </w:rPr>
        <w:t> </w:t>
      </w:r>
      <w:r>
        <w:rPr/>
        <w:t>a</w:t>
      </w:r>
      <w:r>
        <w:rPr>
          <w:spacing w:val="-6"/>
        </w:rPr>
        <w:t> </w:t>
      </w:r>
      <w:r>
        <w:rPr/>
        <w:t>la</w:t>
      </w:r>
      <w:r>
        <w:rPr>
          <w:spacing w:val="-9"/>
        </w:rPr>
        <w:t> </w:t>
      </w:r>
      <w:r>
        <w:rPr/>
        <w:t>disciplina</w:t>
      </w:r>
      <w:r>
        <w:rPr>
          <w:spacing w:val="-8"/>
        </w:rPr>
        <w:t> </w:t>
      </w:r>
      <w:r>
        <w:rPr/>
        <w:t>es</w:t>
      </w:r>
      <w:r>
        <w:rPr>
          <w:spacing w:val="-9"/>
        </w:rPr>
        <w:t> </w:t>
      </w:r>
      <w:r>
        <w:rPr/>
        <w:t>desafiante</w:t>
      </w:r>
      <w:r>
        <w:rPr>
          <w:spacing w:val="-8"/>
        </w:rPr>
        <w:t> </w:t>
      </w:r>
      <w:r>
        <w:rPr/>
        <w:t>en</w:t>
      </w:r>
      <w:r>
        <w:rPr>
          <w:spacing w:val="-8"/>
        </w:rPr>
        <w:t> </w:t>
      </w:r>
      <w:r>
        <w:rPr/>
        <w:t>ocasiones si no se le sabe explicar el porqué de las determinaciones que se toman, dentro de su vida escolar refiere tener problemas para poder organizar palabras, problemática que</w:t>
      </w:r>
      <w:r>
        <w:rPr>
          <w:spacing w:val="-44"/>
        </w:rPr>
        <w:t> </w:t>
      </w:r>
      <w:r>
        <w:rPr/>
        <w:t>no se</w:t>
      </w:r>
      <w:r>
        <w:rPr>
          <w:spacing w:val="-7"/>
        </w:rPr>
        <w:t> </w:t>
      </w:r>
      <w:r>
        <w:rPr/>
        <w:t>deriva</w:t>
      </w:r>
      <w:r>
        <w:rPr>
          <w:spacing w:val="-7"/>
        </w:rPr>
        <w:t> </w:t>
      </w:r>
      <w:r>
        <w:rPr/>
        <w:t>de</w:t>
      </w:r>
      <w:r>
        <w:rPr>
          <w:spacing w:val="-9"/>
        </w:rPr>
        <w:t> </w:t>
      </w:r>
      <w:r>
        <w:rPr/>
        <w:t>su</w:t>
      </w:r>
      <w:r>
        <w:rPr>
          <w:spacing w:val="-7"/>
        </w:rPr>
        <w:t> </w:t>
      </w:r>
      <w:r>
        <w:rPr/>
        <w:t>capacidad</w:t>
      </w:r>
      <w:r>
        <w:rPr>
          <w:spacing w:val="-9"/>
        </w:rPr>
        <w:t> </w:t>
      </w:r>
      <w:r>
        <w:rPr/>
        <w:t>para</w:t>
      </w:r>
      <w:r>
        <w:rPr>
          <w:spacing w:val="-10"/>
        </w:rPr>
        <w:t> </w:t>
      </w:r>
      <w:r>
        <w:rPr/>
        <w:t>poner</w:t>
      </w:r>
      <w:r>
        <w:rPr>
          <w:spacing w:val="-8"/>
        </w:rPr>
        <w:t> </w:t>
      </w:r>
      <w:r>
        <w:rPr/>
        <w:t>atención</w:t>
      </w:r>
      <w:r>
        <w:rPr>
          <w:spacing w:val="-7"/>
        </w:rPr>
        <w:t> </w:t>
      </w:r>
      <w:r>
        <w:rPr/>
        <w:t>sino</w:t>
      </w:r>
      <w:r>
        <w:rPr>
          <w:spacing w:val="-9"/>
        </w:rPr>
        <w:t> </w:t>
      </w:r>
      <w:r>
        <w:rPr/>
        <w:t>de</w:t>
      </w:r>
      <w:r>
        <w:rPr>
          <w:spacing w:val="-7"/>
        </w:rPr>
        <w:t> </w:t>
      </w:r>
      <w:r>
        <w:rPr/>
        <w:t>la</w:t>
      </w:r>
      <w:r>
        <w:rPr>
          <w:spacing w:val="-7"/>
        </w:rPr>
        <w:t> </w:t>
      </w:r>
      <w:r>
        <w:rPr/>
        <w:t>dificultad</w:t>
      </w:r>
      <w:r>
        <w:rPr>
          <w:spacing w:val="-2"/>
        </w:rPr>
        <w:t> </w:t>
      </w:r>
      <w:r>
        <w:rPr/>
        <w:t>para</w:t>
      </w:r>
      <w:r>
        <w:rPr>
          <w:spacing w:val="-8"/>
        </w:rPr>
        <w:t> </w:t>
      </w:r>
      <w:r>
        <w:rPr/>
        <w:t>poder</w:t>
      </w:r>
      <w:r>
        <w:rPr>
          <w:spacing w:val="-8"/>
        </w:rPr>
        <w:t> </w:t>
      </w:r>
      <w:r>
        <w:rPr/>
        <w:t>simbolizar su propia historia de vida, lo cual es representado en el no seguir las</w:t>
      </w:r>
      <w:r>
        <w:rPr>
          <w:spacing w:val="-28"/>
        </w:rPr>
        <w:t> </w:t>
      </w:r>
      <w:r>
        <w:rPr/>
        <w:t>instrucciones.</w:t>
      </w:r>
    </w:p>
    <w:p>
      <w:pPr>
        <w:spacing w:after="0" w:line="360" w:lineRule="auto"/>
        <w:sectPr>
          <w:pgSz w:w="12240" w:h="15840"/>
          <w:pgMar w:header="0" w:footer="1098" w:top="1360" w:bottom="1280" w:left="1300" w:right="1300"/>
        </w:sectPr>
      </w:pPr>
    </w:p>
    <w:p>
      <w:pPr>
        <w:pStyle w:val="BodyText"/>
        <w:spacing w:before="57"/>
        <w:ind w:left="1960" w:right="1960"/>
        <w:jc w:val="center"/>
      </w:pPr>
      <w:r>
        <w:rPr/>
        <w:t>Clave psicodinámica</w:t>
      </w:r>
    </w:p>
    <w:p>
      <w:pPr>
        <w:pStyle w:val="BodyText"/>
        <w:ind w:left="0"/>
        <w:jc w:val="left"/>
      </w:pPr>
    </w:p>
    <w:p>
      <w:pPr>
        <w:pStyle w:val="BodyText"/>
        <w:spacing w:line="360" w:lineRule="auto" w:before="141"/>
        <w:ind w:right="111"/>
      </w:pPr>
      <w:r>
        <w:rPr/>
        <w:t>Durante los cinco meses de trabajo, “A” presentó una conducta de disposición frente a las sesiones. Su conducta se deriva de un cuestionamiento por el padre, su lugar como hijo, la nueva relación de la madre, el lugar que ocupa la abuela y el abuelo paternos en su historia (ya que estos aparecen como ausentes en sus historia por estar del lado del padre)</w:t>
      </w:r>
      <w:r>
        <w:rPr>
          <w:spacing w:val="-12"/>
        </w:rPr>
        <w:t> </w:t>
      </w:r>
      <w:r>
        <w:rPr/>
        <w:t>y</w:t>
      </w:r>
      <w:r>
        <w:rPr>
          <w:spacing w:val="-14"/>
        </w:rPr>
        <w:t> </w:t>
      </w:r>
      <w:r>
        <w:rPr/>
        <w:t>una</w:t>
      </w:r>
      <w:r>
        <w:rPr>
          <w:spacing w:val="-13"/>
        </w:rPr>
        <w:t> </w:t>
      </w:r>
      <w:r>
        <w:rPr/>
        <w:t>falta</w:t>
      </w:r>
      <w:r>
        <w:rPr>
          <w:spacing w:val="-13"/>
        </w:rPr>
        <w:t> </w:t>
      </w:r>
      <w:r>
        <w:rPr/>
        <w:t>de</w:t>
      </w:r>
      <w:r>
        <w:rPr>
          <w:spacing w:val="-11"/>
        </w:rPr>
        <w:t> </w:t>
      </w:r>
      <w:r>
        <w:rPr/>
        <w:t>límites;</w:t>
      </w:r>
      <w:r>
        <w:rPr>
          <w:spacing w:val="-13"/>
        </w:rPr>
        <w:t> </w:t>
      </w:r>
      <w:r>
        <w:rPr/>
        <w:t>sin</w:t>
      </w:r>
      <w:r>
        <w:rPr>
          <w:spacing w:val="-11"/>
        </w:rPr>
        <w:t> </w:t>
      </w:r>
      <w:r>
        <w:rPr/>
        <w:t>embargo,</w:t>
      </w:r>
      <w:r>
        <w:rPr>
          <w:spacing w:val="-11"/>
        </w:rPr>
        <w:t> </w:t>
      </w:r>
      <w:r>
        <w:rPr/>
        <w:t>la</w:t>
      </w:r>
      <w:r>
        <w:rPr>
          <w:spacing w:val="-13"/>
        </w:rPr>
        <w:t> </w:t>
      </w:r>
      <w:r>
        <w:rPr/>
        <w:t>evidencia</w:t>
      </w:r>
      <w:r>
        <w:rPr>
          <w:spacing w:val="-11"/>
        </w:rPr>
        <w:t> </w:t>
      </w:r>
      <w:r>
        <w:rPr/>
        <w:t>de</w:t>
      </w:r>
      <w:r>
        <w:rPr>
          <w:spacing w:val="-11"/>
        </w:rPr>
        <w:t> </w:t>
      </w:r>
      <w:r>
        <w:rPr/>
        <w:t>la</w:t>
      </w:r>
      <w:r>
        <w:rPr>
          <w:spacing w:val="-13"/>
        </w:rPr>
        <w:t> </w:t>
      </w:r>
      <w:r>
        <w:rPr/>
        <w:t>exclusión</w:t>
      </w:r>
      <w:r>
        <w:rPr>
          <w:spacing w:val="-11"/>
        </w:rPr>
        <w:t> </w:t>
      </w:r>
      <w:r>
        <w:rPr/>
        <w:t>del</w:t>
      </w:r>
      <w:r>
        <w:rPr>
          <w:spacing w:val="-12"/>
        </w:rPr>
        <w:t> </w:t>
      </w:r>
      <w:r>
        <w:rPr/>
        <w:t>padre</w:t>
      </w:r>
      <w:r>
        <w:rPr>
          <w:spacing w:val="-14"/>
        </w:rPr>
        <w:t> </w:t>
      </w:r>
      <w:r>
        <w:rPr/>
        <w:t>biológico y</w:t>
      </w:r>
      <w:r>
        <w:rPr>
          <w:spacing w:val="-6"/>
        </w:rPr>
        <w:t> </w:t>
      </w:r>
      <w:r>
        <w:rPr/>
        <w:t>la</w:t>
      </w:r>
      <w:r>
        <w:rPr>
          <w:spacing w:val="-4"/>
        </w:rPr>
        <w:t> </w:t>
      </w:r>
      <w:r>
        <w:rPr/>
        <w:t>insistencia</w:t>
      </w:r>
      <w:r>
        <w:rPr>
          <w:spacing w:val="-5"/>
        </w:rPr>
        <w:t> </w:t>
      </w:r>
      <w:r>
        <w:rPr/>
        <w:t>de</w:t>
      </w:r>
      <w:r>
        <w:rPr>
          <w:spacing w:val="-4"/>
        </w:rPr>
        <w:t> </w:t>
      </w:r>
      <w:r>
        <w:rPr/>
        <w:t>la</w:t>
      </w:r>
      <w:r>
        <w:rPr>
          <w:spacing w:val="-5"/>
        </w:rPr>
        <w:t> </w:t>
      </w:r>
      <w:r>
        <w:rPr/>
        <w:t>madre</w:t>
      </w:r>
      <w:r>
        <w:rPr>
          <w:spacing w:val="-6"/>
        </w:rPr>
        <w:t> </w:t>
      </w:r>
      <w:r>
        <w:rPr/>
        <w:t>porque</w:t>
      </w:r>
      <w:r>
        <w:rPr>
          <w:spacing w:val="-4"/>
        </w:rPr>
        <w:t> </w:t>
      </w:r>
      <w:r>
        <w:rPr/>
        <w:t>su</w:t>
      </w:r>
      <w:r>
        <w:rPr>
          <w:spacing w:val="-5"/>
        </w:rPr>
        <w:t> </w:t>
      </w:r>
      <w:r>
        <w:rPr/>
        <w:t>hijo</w:t>
      </w:r>
      <w:r>
        <w:rPr>
          <w:spacing w:val="-5"/>
        </w:rPr>
        <w:t> </w:t>
      </w:r>
      <w:r>
        <w:rPr/>
        <w:t>este</w:t>
      </w:r>
      <w:r>
        <w:rPr>
          <w:spacing w:val="-4"/>
        </w:rPr>
        <w:t> </w:t>
      </w:r>
      <w:r>
        <w:rPr/>
        <w:t>permanente</w:t>
      </w:r>
      <w:r>
        <w:rPr>
          <w:spacing w:val="-5"/>
        </w:rPr>
        <w:t> </w:t>
      </w:r>
      <w:r>
        <w:rPr/>
        <w:t>atado</w:t>
      </w:r>
      <w:r>
        <w:rPr>
          <w:spacing w:val="-5"/>
        </w:rPr>
        <w:t> </w:t>
      </w:r>
      <w:r>
        <w:rPr/>
        <w:t>a</w:t>
      </w:r>
      <w:r>
        <w:rPr>
          <w:spacing w:val="-5"/>
        </w:rPr>
        <w:t> </w:t>
      </w:r>
      <w:r>
        <w:rPr/>
        <w:t>su</w:t>
      </w:r>
      <w:r>
        <w:rPr>
          <w:spacing w:val="-4"/>
        </w:rPr>
        <w:t> </w:t>
      </w:r>
      <w:r>
        <w:rPr/>
        <w:t>deseo</w:t>
      </w:r>
      <w:r>
        <w:rPr>
          <w:spacing w:val="-5"/>
        </w:rPr>
        <w:t> </w:t>
      </w:r>
      <w:r>
        <w:rPr/>
        <w:t>explican</w:t>
      </w:r>
      <w:r>
        <w:rPr>
          <w:spacing w:val="-3"/>
        </w:rPr>
        <w:t> </w:t>
      </w:r>
      <w:r>
        <w:rPr/>
        <w:t>el salpullido como una forma de identificación en el síntoma lo que da pauta para pensar que los síntomas que manifiesta el niño son reflejo del deseo materno y a su vez una forma en la que se intenta sostener como sujeto a la cultura, en otras palabras pide un corte del deseo materno por medio de los síntomas que presenta producto de la identificación con ella ya que el pequeño está vivenciando el tercer tiempo del Edipo, el tiempo de la castración todo parte de la etapa fálica, intenta resolver el enigma sobre quien tiene el falo y ya que todos los integrantes de su familia intentan compensar la ausencia del padre por medio de brindarle “TODO” lo material</w:t>
      </w:r>
      <w:r>
        <w:rPr>
          <w:spacing w:val="-26"/>
        </w:rPr>
        <w:t> </w:t>
      </w:r>
      <w:r>
        <w:rPr/>
        <w:t>posible.</w:t>
      </w:r>
    </w:p>
    <w:p>
      <w:pPr>
        <w:pStyle w:val="BodyText"/>
        <w:spacing w:before="7"/>
        <w:ind w:left="0"/>
        <w:jc w:val="left"/>
      </w:pPr>
    </w:p>
    <w:p>
      <w:pPr>
        <w:pStyle w:val="BodyText"/>
        <w:ind w:left="1960" w:right="1960"/>
        <w:jc w:val="center"/>
      </w:pPr>
      <w:r>
        <w:rPr/>
        <w:t>Diagnostico</w:t>
      </w:r>
    </w:p>
    <w:p>
      <w:pPr>
        <w:pStyle w:val="BodyText"/>
        <w:spacing w:before="1"/>
        <w:ind w:left="0"/>
        <w:jc w:val="left"/>
        <w:rPr>
          <w:sz w:val="21"/>
        </w:rPr>
      </w:pPr>
    </w:p>
    <w:p>
      <w:pPr>
        <w:pStyle w:val="BodyText"/>
        <w:spacing w:line="360" w:lineRule="auto"/>
        <w:ind w:right="112"/>
      </w:pPr>
      <w:r>
        <w:rPr/>
        <w:t>Retomando la descripción del Edipo que Nasio (2010) propone “A” siente angustia derivada de la vivencia del tercer tiempo del Edipo que tiene que ver con la castración, comienza a tener que hacer la elección entre su madre y el falo; sin embargo, los síntomas que presenta son efecto de la identificación con el deseo materno, ya que esté al estar posicionado desde un fantasma en donde el padre es constantemente excluido no se permite que “A” realice de forma adecuada el corte con el deseo materno para poder hacer una sustitución por el Nombre del Padre. Por lo que los síntomas que se generan como el no poder simbolizar de manera adecuada palabras son producto del síntoma de la madre; si se pensara desde el DSM-V tiene síntomas relacionados con el trastorno de aprendizaje con énfasis en la lectura.</w:t>
      </w:r>
    </w:p>
    <w:p>
      <w:pPr>
        <w:spacing w:after="0" w:line="360" w:lineRule="auto"/>
        <w:sectPr>
          <w:pgSz w:w="12240" w:h="15840"/>
          <w:pgMar w:header="0" w:footer="1098" w:top="1360" w:bottom="1280" w:left="1300" w:right="1300"/>
        </w:sectPr>
      </w:pPr>
    </w:p>
    <w:p>
      <w:pPr>
        <w:pStyle w:val="BodyText"/>
        <w:spacing w:before="57"/>
        <w:ind w:left="1960" w:right="1958"/>
        <w:jc w:val="center"/>
      </w:pPr>
      <w:r>
        <w:rPr/>
        <w:t>Tratamiento</w:t>
      </w:r>
    </w:p>
    <w:p>
      <w:pPr>
        <w:pStyle w:val="BodyText"/>
        <w:spacing w:before="8"/>
        <w:ind w:left="0"/>
        <w:jc w:val="left"/>
        <w:rPr>
          <w:sz w:val="27"/>
        </w:rPr>
      </w:pPr>
    </w:p>
    <w:p>
      <w:pPr>
        <w:pStyle w:val="BodyText"/>
        <w:spacing w:line="360" w:lineRule="auto"/>
        <w:ind w:right="117"/>
      </w:pPr>
      <w:r>
        <w:rPr/>
        <w:t>La</w:t>
      </w:r>
      <w:r>
        <w:rPr>
          <w:spacing w:val="-16"/>
        </w:rPr>
        <w:t> </w:t>
      </w:r>
      <w:r>
        <w:rPr/>
        <w:t>forma</w:t>
      </w:r>
      <w:r>
        <w:rPr>
          <w:spacing w:val="-16"/>
        </w:rPr>
        <w:t> </w:t>
      </w:r>
      <w:r>
        <w:rPr/>
        <w:t>en</w:t>
      </w:r>
      <w:r>
        <w:rPr>
          <w:spacing w:val="-13"/>
        </w:rPr>
        <w:t> </w:t>
      </w:r>
      <w:r>
        <w:rPr/>
        <w:t>la</w:t>
      </w:r>
      <w:r>
        <w:rPr>
          <w:spacing w:val="-13"/>
        </w:rPr>
        <w:t> </w:t>
      </w:r>
      <w:r>
        <w:rPr/>
        <w:t>que</w:t>
      </w:r>
      <w:r>
        <w:rPr>
          <w:spacing w:val="-15"/>
        </w:rPr>
        <w:t> </w:t>
      </w:r>
      <w:r>
        <w:rPr/>
        <w:t>se</w:t>
      </w:r>
      <w:r>
        <w:rPr>
          <w:spacing w:val="-14"/>
        </w:rPr>
        <w:t> </w:t>
      </w:r>
      <w:r>
        <w:rPr/>
        <w:t>trabajó</w:t>
      </w:r>
      <w:r>
        <w:rPr>
          <w:spacing w:val="-16"/>
        </w:rPr>
        <w:t> </w:t>
      </w:r>
      <w:r>
        <w:rPr/>
        <w:t>con</w:t>
      </w:r>
      <w:r>
        <w:rPr>
          <w:spacing w:val="-15"/>
        </w:rPr>
        <w:t> </w:t>
      </w:r>
      <w:r>
        <w:rPr/>
        <w:t>“A”</w:t>
      </w:r>
      <w:r>
        <w:rPr>
          <w:spacing w:val="-15"/>
        </w:rPr>
        <w:t> </w:t>
      </w:r>
      <w:r>
        <w:rPr/>
        <w:t>a</w:t>
      </w:r>
      <w:r>
        <w:rPr>
          <w:spacing w:val="-15"/>
        </w:rPr>
        <w:t> </w:t>
      </w:r>
      <w:r>
        <w:rPr/>
        <w:t>lo</w:t>
      </w:r>
      <w:r>
        <w:rPr>
          <w:spacing w:val="-16"/>
        </w:rPr>
        <w:t> </w:t>
      </w:r>
      <w:r>
        <w:rPr/>
        <w:t>largo</w:t>
      </w:r>
      <w:r>
        <w:rPr>
          <w:spacing w:val="-13"/>
        </w:rPr>
        <w:t> </w:t>
      </w:r>
      <w:r>
        <w:rPr/>
        <w:t>de</w:t>
      </w:r>
      <w:r>
        <w:rPr>
          <w:spacing w:val="-13"/>
        </w:rPr>
        <w:t> </w:t>
      </w:r>
      <w:r>
        <w:rPr/>
        <w:t>las</w:t>
      </w:r>
      <w:r>
        <w:rPr>
          <w:spacing w:val="-16"/>
        </w:rPr>
        <w:t> </w:t>
      </w:r>
      <w:r>
        <w:rPr/>
        <w:t>sesiones</w:t>
      </w:r>
      <w:r>
        <w:rPr>
          <w:spacing w:val="-18"/>
        </w:rPr>
        <w:t> </w:t>
      </w:r>
      <w:r>
        <w:rPr/>
        <w:t>fue</w:t>
      </w:r>
      <w:r>
        <w:rPr>
          <w:spacing w:val="-16"/>
        </w:rPr>
        <w:t> </w:t>
      </w:r>
      <w:r>
        <w:rPr/>
        <w:t>por</w:t>
      </w:r>
      <w:r>
        <w:rPr>
          <w:spacing w:val="-15"/>
        </w:rPr>
        <w:t> </w:t>
      </w:r>
      <w:r>
        <w:rPr/>
        <w:t>medio</w:t>
      </w:r>
      <w:r>
        <w:rPr>
          <w:spacing w:val="-16"/>
        </w:rPr>
        <w:t> </w:t>
      </w:r>
      <w:r>
        <w:rPr/>
        <w:t>de</w:t>
      </w:r>
      <w:r>
        <w:rPr>
          <w:spacing w:val="-13"/>
        </w:rPr>
        <w:t> </w:t>
      </w:r>
      <w:r>
        <w:rPr/>
        <w:t>la</w:t>
      </w:r>
      <w:r>
        <w:rPr>
          <w:spacing w:val="-16"/>
        </w:rPr>
        <w:t> </w:t>
      </w:r>
      <w:r>
        <w:rPr/>
        <w:t>terapia de juego, en la cual manifestó sus angustias, pensamientos y conflictos inconscientes. Se</w:t>
      </w:r>
      <w:r>
        <w:rPr>
          <w:spacing w:val="-16"/>
        </w:rPr>
        <w:t> </w:t>
      </w:r>
      <w:r>
        <w:rPr/>
        <w:t>ocuparon</w:t>
      </w:r>
      <w:r>
        <w:rPr>
          <w:spacing w:val="-16"/>
        </w:rPr>
        <w:t> </w:t>
      </w:r>
      <w:r>
        <w:rPr/>
        <w:t>técnicas</w:t>
      </w:r>
      <w:r>
        <w:rPr>
          <w:spacing w:val="-16"/>
        </w:rPr>
        <w:t> </w:t>
      </w:r>
      <w:r>
        <w:rPr/>
        <w:t>como</w:t>
      </w:r>
      <w:r>
        <w:rPr>
          <w:spacing w:val="-18"/>
        </w:rPr>
        <w:t> </w:t>
      </w:r>
      <w:r>
        <w:rPr/>
        <w:t>el</w:t>
      </w:r>
      <w:r>
        <w:rPr>
          <w:spacing w:val="-19"/>
        </w:rPr>
        <w:t> </w:t>
      </w:r>
      <w:r>
        <w:rPr/>
        <w:t>modelado</w:t>
      </w:r>
      <w:r>
        <w:rPr>
          <w:spacing w:val="-16"/>
        </w:rPr>
        <w:t> </w:t>
      </w:r>
      <w:r>
        <w:rPr/>
        <w:t>y</w:t>
      </w:r>
      <w:r>
        <w:rPr>
          <w:spacing w:val="-19"/>
        </w:rPr>
        <w:t> </w:t>
      </w:r>
      <w:r>
        <w:rPr/>
        <w:t>el</w:t>
      </w:r>
      <w:r>
        <w:rPr>
          <w:spacing w:val="-17"/>
        </w:rPr>
        <w:t> </w:t>
      </w:r>
      <w:r>
        <w:rPr/>
        <w:t>dibujo,</w:t>
      </w:r>
      <w:r>
        <w:rPr>
          <w:spacing w:val="-16"/>
        </w:rPr>
        <w:t> </w:t>
      </w:r>
      <w:r>
        <w:rPr/>
        <w:t>bajo</w:t>
      </w:r>
      <w:r>
        <w:rPr>
          <w:spacing w:val="-16"/>
        </w:rPr>
        <w:t> </w:t>
      </w:r>
      <w:r>
        <w:rPr/>
        <w:t>la</w:t>
      </w:r>
      <w:r>
        <w:rPr>
          <w:spacing w:val="-18"/>
        </w:rPr>
        <w:t> </w:t>
      </w:r>
      <w:r>
        <w:rPr/>
        <w:t>consigna</w:t>
      </w:r>
      <w:r>
        <w:rPr>
          <w:spacing w:val="-18"/>
        </w:rPr>
        <w:t> </w:t>
      </w:r>
      <w:r>
        <w:rPr/>
        <w:t>de</w:t>
      </w:r>
      <w:r>
        <w:rPr>
          <w:spacing w:val="-16"/>
        </w:rPr>
        <w:t> </w:t>
      </w:r>
      <w:r>
        <w:rPr/>
        <w:t>que</w:t>
      </w:r>
      <w:r>
        <w:rPr>
          <w:spacing w:val="-18"/>
        </w:rPr>
        <w:t> </w:t>
      </w:r>
      <w:r>
        <w:rPr/>
        <w:t>en</w:t>
      </w:r>
      <w:r>
        <w:rPr>
          <w:spacing w:val="-18"/>
        </w:rPr>
        <w:t> </w:t>
      </w:r>
      <w:r>
        <w:rPr/>
        <w:t>el</w:t>
      </w:r>
      <w:r>
        <w:rPr>
          <w:spacing w:val="-17"/>
        </w:rPr>
        <w:t> </w:t>
      </w:r>
      <w:r>
        <w:rPr/>
        <w:t>espacio que ocupaba podía realizar los juegos que</w:t>
      </w:r>
      <w:r>
        <w:rPr>
          <w:spacing w:val="-20"/>
        </w:rPr>
        <w:t> </w:t>
      </w:r>
      <w:r>
        <w:rPr/>
        <w:t>deseara.</w:t>
      </w:r>
    </w:p>
    <w:p>
      <w:pPr>
        <w:pStyle w:val="BodyText"/>
        <w:spacing w:before="7"/>
        <w:ind w:left="0"/>
        <w:jc w:val="left"/>
      </w:pPr>
    </w:p>
    <w:p>
      <w:pPr>
        <w:pStyle w:val="BodyText"/>
        <w:ind w:left="1960" w:right="1958"/>
        <w:jc w:val="center"/>
      </w:pPr>
      <w:r>
        <w:rPr/>
        <w:t>Pronóstico</w:t>
      </w:r>
    </w:p>
    <w:p>
      <w:pPr>
        <w:pStyle w:val="BodyText"/>
        <w:ind w:left="0"/>
        <w:jc w:val="left"/>
      </w:pPr>
    </w:p>
    <w:p>
      <w:pPr>
        <w:pStyle w:val="BodyText"/>
        <w:spacing w:line="360" w:lineRule="auto" w:before="141"/>
        <w:ind w:right="117"/>
      </w:pPr>
      <w:r>
        <w:rPr/>
        <w:t>Debido</w:t>
      </w:r>
      <w:r>
        <w:rPr>
          <w:spacing w:val="-17"/>
        </w:rPr>
        <w:t> </w:t>
      </w:r>
      <w:r>
        <w:rPr/>
        <w:t>a</w:t>
      </w:r>
      <w:r>
        <w:rPr>
          <w:spacing w:val="-18"/>
        </w:rPr>
        <w:t> </w:t>
      </w:r>
      <w:r>
        <w:rPr/>
        <w:t>la</w:t>
      </w:r>
      <w:r>
        <w:rPr>
          <w:spacing w:val="-18"/>
        </w:rPr>
        <w:t> </w:t>
      </w:r>
      <w:r>
        <w:rPr/>
        <w:t>problemática</w:t>
      </w:r>
      <w:r>
        <w:rPr>
          <w:spacing w:val="-16"/>
        </w:rPr>
        <w:t> </w:t>
      </w:r>
      <w:r>
        <w:rPr/>
        <w:t>que</w:t>
      </w:r>
      <w:r>
        <w:rPr>
          <w:spacing w:val="-18"/>
        </w:rPr>
        <w:t> </w:t>
      </w:r>
      <w:r>
        <w:rPr/>
        <w:t>se</w:t>
      </w:r>
      <w:r>
        <w:rPr>
          <w:spacing w:val="-18"/>
        </w:rPr>
        <w:t> </w:t>
      </w:r>
      <w:r>
        <w:rPr/>
        <w:t>juega</w:t>
      </w:r>
      <w:r>
        <w:rPr>
          <w:spacing w:val="-18"/>
        </w:rPr>
        <w:t> </w:t>
      </w:r>
      <w:r>
        <w:rPr/>
        <w:t>en</w:t>
      </w:r>
      <w:r>
        <w:rPr>
          <w:spacing w:val="-18"/>
        </w:rPr>
        <w:t> </w:t>
      </w:r>
      <w:r>
        <w:rPr/>
        <w:t>su</w:t>
      </w:r>
      <w:r>
        <w:rPr>
          <w:spacing w:val="-20"/>
        </w:rPr>
        <w:t> </w:t>
      </w:r>
      <w:r>
        <w:rPr/>
        <w:t>psiquismo</w:t>
      </w:r>
      <w:r>
        <w:rPr>
          <w:spacing w:val="-16"/>
        </w:rPr>
        <w:t> </w:t>
      </w:r>
      <w:r>
        <w:rPr/>
        <w:t>y</w:t>
      </w:r>
      <w:r>
        <w:rPr>
          <w:spacing w:val="-19"/>
        </w:rPr>
        <w:t> </w:t>
      </w:r>
      <w:r>
        <w:rPr/>
        <w:t>el</w:t>
      </w:r>
      <w:r>
        <w:rPr>
          <w:spacing w:val="-19"/>
        </w:rPr>
        <w:t> </w:t>
      </w:r>
      <w:r>
        <w:rPr/>
        <w:t>desarrollo</w:t>
      </w:r>
      <w:r>
        <w:rPr>
          <w:spacing w:val="-16"/>
        </w:rPr>
        <w:t> </w:t>
      </w:r>
      <w:r>
        <w:rPr/>
        <w:t>de</w:t>
      </w:r>
      <w:r>
        <w:rPr>
          <w:spacing w:val="-18"/>
        </w:rPr>
        <w:t> </w:t>
      </w:r>
      <w:r>
        <w:rPr/>
        <w:t>las</w:t>
      </w:r>
      <w:r>
        <w:rPr>
          <w:spacing w:val="-18"/>
        </w:rPr>
        <w:t> </w:t>
      </w:r>
      <w:r>
        <w:rPr/>
        <w:t>herramientas que tuvo durante el tratamiento, se considera que el proceso de simbolización se efectuará</w:t>
      </w:r>
      <w:r>
        <w:rPr>
          <w:spacing w:val="-7"/>
        </w:rPr>
        <w:t> </w:t>
      </w:r>
      <w:r>
        <w:rPr/>
        <w:t>normalmente</w:t>
      </w:r>
      <w:r>
        <w:rPr>
          <w:spacing w:val="-3"/>
        </w:rPr>
        <w:t> </w:t>
      </w:r>
      <w:r>
        <w:rPr/>
        <w:t>al</w:t>
      </w:r>
      <w:r>
        <w:rPr>
          <w:spacing w:val="-8"/>
        </w:rPr>
        <w:t> </w:t>
      </w:r>
      <w:r>
        <w:rPr/>
        <w:t>igual</w:t>
      </w:r>
      <w:r>
        <w:rPr>
          <w:spacing w:val="-6"/>
        </w:rPr>
        <w:t> </w:t>
      </w:r>
      <w:r>
        <w:rPr/>
        <w:t>que</w:t>
      </w:r>
      <w:r>
        <w:rPr>
          <w:spacing w:val="-7"/>
        </w:rPr>
        <w:t> </w:t>
      </w:r>
      <w:r>
        <w:rPr/>
        <w:t>el</w:t>
      </w:r>
      <w:r>
        <w:rPr>
          <w:spacing w:val="-8"/>
        </w:rPr>
        <w:t> </w:t>
      </w:r>
      <w:r>
        <w:rPr/>
        <w:t>biológico.</w:t>
      </w:r>
      <w:r>
        <w:rPr>
          <w:spacing w:val="-7"/>
        </w:rPr>
        <w:t> </w:t>
      </w:r>
      <w:r>
        <w:rPr/>
        <w:t>Siempre</w:t>
      </w:r>
      <w:r>
        <w:rPr>
          <w:spacing w:val="-7"/>
        </w:rPr>
        <w:t> </w:t>
      </w:r>
      <w:r>
        <w:rPr/>
        <w:t>y</w:t>
      </w:r>
      <w:r>
        <w:rPr>
          <w:spacing w:val="-8"/>
        </w:rPr>
        <w:t> </w:t>
      </w:r>
      <w:r>
        <w:rPr/>
        <w:t>cuando</w:t>
      </w:r>
      <w:r>
        <w:rPr>
          <w:spacing w:val="-7"/>
        </w:rPr>
        <w:t> </w:t>
      </w:r>
      <w:r>
        <w:rPr/>
        <w:t>las</w:t>
      </w:r>
      <w:r>
        <w:rPr>
          <w:spacing w:val="-8"/>
        </w:rPr>
        <w:t> </w:t>
      </w:r>
      <w:r>
        <w:rPr/>
        <w:t>figuras</w:t>
      </w:r>
      <w:r>
        <w:rPr>
          <w:spacing w:val="-8"/>
        </w:rPr>
        <w:t> </w:t>
      </w:r>
      <w:r>
        <w:rPr/>
        <w:t>parentales incluyendo a su padrastro se involucren en un proceso terapéutico que permita adoptar y aclarar los roles correspondientes, el pronóstico se vuelve</w:t>
      </w:r>
      <w:r>
        <w:rPr>
          <w:spacing w:val="-25"/>
        </w:rPr>
        <w:t> </w:t>
      </w:r>
      <w:r>
        <w:rPr/>
        <w:t>favorable.</w:t>
      </w:r>
    </w:p>
    <w:p>
      <w:pPr>
        <w:spacing w:after="0" w:line="360" w:lineRule="auto"/>
        <w:sectPr>
          <w:pgSz w:w="12240" w:h="15840"/>
          <w:pgMar w:header="0" w:footer="1098" w:top="1360" w:bottom="1280" w:left="1300" w:right="1300"/>
        </w:sectPr>
      </w:pPr>
    </w:p>
    <w:p>
      <w:pPr>
        <w:pStyle w:val="BodyText"/>
        <w:spacing w:before="54"/>
        <w:ind w:left="3167" w:right="29"/>
        <w:jc w:val="left"/>
      </w:pPr>
      <w:r>
        <w:rPr/>
        <w:t>Ficha de identificación caso “L”</w:t>
      </w:r>
    </w:p>
    <w:p>
      <w:pPr>
        <w:pStyle w:val="BodyText"/>
        <w:spacing w:before="185"/>
        <w:ind w:right="29"/>
        <w:jc w:val="left"/>
      </w:pPr>
      <w:r>
        <w:rPr/>
        <w:t>Nombre: “L”</w:t>
      </w:r>
    </w:p>
    <w:p>
      <w:pPr>
        <w:pStyle w:val="BodyText"/>
        <w:spacing w:before="10"/>
        <w:ind w:left="0"/>
        <w:jc w:val="left"/>
        <w:rPr>
          <w:sz w:val="20"/>
        </w:rPr>
      </w:pPr>
    </w:p>
    <w:p>
      <w:pPr>
        <w:pStyle w:val="BodyText"/>
        <w:spacing w:line="451" w:lineRule="auto"/>
        <w:ind w:right="6820"/>
        <w:jc w:val="left"/>
      </w:pPr>
      <w:r>
        <w:rPr/>
        <w:t>Edad: 46 años (en 2014) Sexo: Femenino Nacionalidad: mexicana Escolaridad: Licenciatura</w:t>
      </w:r>
    </w:p>
    <w:p>
      <w:pPr>
        <w:pStyle w:val="BodyText"/>
        <w:spacing w:line="451" w:lineRule="auto" w:before="4"/>
        <w:ind w:right="5579"/>
        <w:jc w:val="left"/>
      </w:pPr>
      <w:r>
        <w:rPr/>
        <w:t>Fecha de iniciación: octubre de 2012 Fecha de término: enero 2014</w:t>
      </w:r>
    </w:p>
    <w:p>
      <w:pPr>
        <w:pStyle w:val="BodyText"/>
        <w:ind w:left="0"/>
        <w:jc w:val="left"/>
      </w:pPr>
    </w:p>
    <w:p>
      <w:pPr>
        <w:pStyle w:val="BodyText"/>
        <w:ind w:left="0"/>
        <w:jc w:val="left"/>
        <w:rPr>
          <w:sz w:val="26"/>
        </w:rPr>
      </w:pPr>
    </w:p>
    <w:p>
      <w:pPr>
        <w:pStyle w:val="BodyText"/>
        <w:ind w:left="3179" w:right="29"/>
        <w:jc w:val="left"/>
      </w:pPr>
      <w:r>
        <w:rPr/>
        <w:t>Descripción breve del paciente</w:t>
      </w:r>
    </w:p>
    <w:p>
      <w:pPr>
        <w:pStyle w:val="BodyText"/>
        <w:ind w:left="0"/>
        <w:jc w:val="left"/>
        <w:rPr>
          <w:sz w:val="21"/>
        </w:rPr>
      </w:pPr>
    </w:p>
    <w:p>
      <w:pPr>
        <w:pStyle w:val="BodyText"/>
        <w:spacing w:line="360" w:lineRule="auto" w:before="1"/>
        <w:ind w:right="112"/>
      </w:pPr>
      <w:r>
        <w:rPr/>
        <w:t>“L” es una mujer de 44 años, de ojos café claro y tez morena claro, 1.60 de estatura, cabello negro y complexión media, cara redonda y nariz aguileña; su edad cronológica corresponde</w:t>
      </w:r>
      <w:r>
        <w:rPr>
          <w:spacing w:val="-18"/>
        </w:rPr>
        <w:t> </w:t>
      </w:r>
      <w:r>
        <w:rPr/>
        <w:t>con</w:t>
      </w:r>
      <w:r>
        <w:rPr>
          <w:spacing w:val="-18"/>
        </w:rPr>
        <w:t> </w:t>
      </w:r>
      <w:r>
        <w:rPr/>
        <w:t>la</w:t>
      </w:r>
      <w:r>
        <w:rPr>
          <w:spacing w:val="-18"/>
        </w:rPr>
        <w:t> </w:t>
      </w:r>
      <w:r>
        <w:rPr/>
        <w:t>que</w:t>
      </w:r>
      <w:r>
        <w:rPr>
          <w:spacing w:val="-18"/>
        </w:rPr>
        <w:t> </w:t>
      </w:r>
      <w:r>
        <w:rPr/>
        <w:t>aparenta,</w:t>
      </w:r>
      <w:r>
        <w:rPr>
          <w:spacing w:val="-18"/>
        </w:rPr>
        <w:t> </w:t>
      </w:r>
      <w:r>
        <w:rPr/>
        <w:t>siempre</w:t>
      </w:r>
      <w:r>
        <w:rPr>
          <w:spacing w:val="-18"/>
        </w:rPr>
        <w:t> </w:t>
      </w:r>
      <w:r>
        <w:rPr/>
        <w:t>llega</w:t>
      </w:r>
      <w:r>
        <w:rPr>
          <w:spacing w:val="-18"/>
        </w:rPr>
        <w:t> </w:t>
      </w:r>
      <w:r>
        <w:rPr/>
        <w:t>a</w:t>
      </w:r>
      <w:r>
        <w:rPr>
          <w:spacing w:val="-18"/>
        </w:rPr>
        <w:t> </w:t>
      </w:r>
      <w:r>
        <w:rPr/>
        <w:t>las</w:t>
      </w:r>
      <w:r>
        <w:rPr>
          <w:spacing w:val="-18"/>
        </w:rPr>
        <w:t> </w:t>
      </w:r>
      <w:r>
        <w:rPr/>
        <w:t>sesiones</w:t>
      </w:r>
      <w:r>
        <w:rPr>
          <w:spacing w:val="-18"/>
        </w:rPr>
        <w:t> </w:t>
      </w:r>
      <w:r>
        <w:rPr/>
        <w:t>en</w:t>
      </w:r>
      <w:r>
        <w:rPr>
          <w:spacing w:val="-18"/>
        </w:rPr>
        <w:t> </w:t>
      </w:r>
      <w:r>
        <w:rPr/>
        <w:t>adecuadas</w:t>
      </w:r>
      <w:r>
        <w:rPr>
          <w:spacing w:val="-18"/>
        </w:rPr>
        <w:t> </w:t>
      </w:r>
      <w:r>
        <w:rPr/>
        <w:t>condiciones de higiene y aliño personal; se encuentra ubicada en tiempo espacio y persona con capacidad analítica y de asociación que por lo general tiende a la autocrítica, sus memorias están conservadas a corto, mediano y largo plazo, con una atención dirigida siempre en todo momento de las sesiones. Emplea un lenguaje en ocasiones técnico para referirse a cuestiones de su trabajo, sin embargo, siempre es coherente; tiene dificultad para expresar sus afectos y sus estados de ánimo ya que prefiere evitar problemas que decir lo que siente; sus motivaciones principalmente son extrínsecas y cambiantes en todo momento, su imagen como mujer se presenta</w:t>
      </w:r>
      <w:r>
        <w:rPr>
          <w:spacing w:val="-33"/>
        </w:rPr>
        <w:t> </w:t>
      </w:r>
      <w:r>
        <w:rPr/>
        <w:t>desvalorada.</w:t>
      </w:r>
    </w:p>
    <w:p>
      <w:pPr>
        <w:spacing w:after="0" w:line="360" w:lineRule="auto"/>
        <w:sectPr>
          <w:pgSz w:w="12240" w:h="15840"/>
          <w:pgMar w:header="0" w:footer="1098" w:top="1360" w:bottom="1280" w:left="1300" w:right="1300"/>
        </w:sectPr>
      </w:pPr>
    </w:p>
    <w:p>
      <w:pPr>
        <w:pStyle w:val="BodyText"/>
        <w:spacing w:before="57"/>
        <w:ind w:left="1960" w:right="1960"/>
        <w:jc w:val="center"/>
      </w:pPr>
      <w:r>
        <w:rPr/>
        <w:t>Motivo de la consulta</w:t>
      </w:r>
    </w:p>
    <w:p>
      <w:pPr>
        <w:pStyle w:val="BodyText"/>
        <w:spacing w:before="10"/>
        <w:ind w:left="0"/>
        <w:jc w:val="left"/>
        <w:rPr>
          <w:sz w:val="20"/>
        </w:rPr>
      </w:pPr>
    </w:p>
    <w:p>
      <w:pPr>
        <w:pStyle w:val="BodyText"/>
        <w:spacing w:line="360" w:lineRule="auto"/>
        <w:ind w:right="115"/>
      </w:pPr>
      <w:r>
        <w:rPr/>
        <w:t>Por teléfono “L” pide una cita para su hija de 9 años, no me dice el motivo por teléfono, solo</w:t>
      </w:r>
      <w:r>
        <w:rPr>
          <w:spacing w:val="-6"/>
        </w:rPr>
        <w:t> </w:t>
      </w:r>
      <w:r>
        <w:rPr/>
        <w:t>que</w:t>
      </w:r>
      <w:r>
        <w:rPr>
          <w:spacing w:val="-6"/>
        </w:rPr>
        <w:t> </w:t>
      </w:r>
      <w:r>
        <w:rPr/>
        <w:t>el</w:t>
      </w:r>
      <w:r>
        <w:rPr>
          <w:spacing w:val="-7"/>
        </w:rPr>
        <w:t> </w:t>
      </w:r>
      <w:r>
        <w:rPr/>
        <w:t>psicólogo</w:t>
      </w:r>
      <w:r>
        <w:rPr>
          <w:spacing w:val="-6"/>
        </w:rPr>
        <w:t> </w:t>
      </w:r>
      <w:r>
        <w:rPr/>
        <w:t>de</w:t>
      </w:r>
      <w:r>
        <w:rPr>
          <w:spacing w:val="-6"/>
        </w:rPr>
        <w:t> </w:t>
      </w:r>
      <w:r>
        <w:rPr/>
        <w:t>la</w:t>
      </w:r>
      <w:r>
        <w:rPr>
          <w:spacing w:val="-6"/>
        </w:rPr>
        <w:t> </w:t>
      </w:r>
      <w:r>
        <w:rPr/>
        <w:t>escuela</w:t>
      </w:r>
      <w:r>
        <w:rPr>
          <w:spacing w:val="-6"/>
        </w:rPr>
        <w:t> </w:t>
      </w:r>
      <w:r>
        <w:rPr/>
        <w:t>cree</w:t>
      </w:r>
      <w:r>
        <w:rPr>
          <w:spacing w:val="-6"/>
        </w:rPr>
        <w:t> </w:t>
      </w:r>
      <w:r>
        <w:rPr/>
        <w:t>que</w:t>
      </w:r>
      <w:r>
        <w:rPr>
          <w:spacing w:val="-8"/>
        </w:rPr>
        <w:t> </w:t>
      </w:r>
      <w:r>
        <w:rPr/>
        <w:t>es</w:t>
      </w:r>
      <w:r>
        <w:rPr>
          <w:spacing w:val="-7"/>
        </w:rPr>
        <w:t> </w:t>
      </w:r>
      <w:r>
        <w:rPr/>
        <w:t>necesario</w:t>
      </w:r>
      <w:r>
        <w:rPr>
          <w:spacing w:val="-6"/>
        </w:rPr>
        <w:t> </w:t>
      </w:r>
      <w:r>
        <w:rPr/>
        <w:t>que</w:t>
      </w:r>
      <w:r>
        <w:rPr>
          <w:spacing w:val="-6"/>
        </w:rPr>
        <w:t> </w:t>
      </w:r>
      <w:r>
        <w:rPr/>
        <w:t>su</w:t>
      </w:r>
      <w:r>
        <w:rPr>
          <w:spacing w:val="-8"/>
        </w:rPr>
        <w:t> </w:t>
      </w:r>
      <w:r>
        <w:rPr/>
        <w:t>hija</w:t>
      </w:r>
      <w:r>
        <w:rPr>
          <w:spacing w:val="-6"/>
        </w:rPr>
        <w:t> </w:t>
      </w:r>
      <w:r>
        <w:rPr/>
        <w:t>asista</w:t>
      </w:r>
      <w:r>
        <w:rPr>
          <w:spacing w:val="-8"/>
        </w:rPr>
        <w:t> </w:t>
      </w:r>
      <w:r>
        <w:rPr/>
        <w:t>al</w:t>
      </w:r>
      <w:r>
        <w:rPr>
          <w:spacing w:val="-7"/>
        </w:rPr>
        <w:t> </w:t>
      </w:r>
      <w:r>
        <w:rPr/>
        <w:t>psicólogo.</w:t>
      </w:r>
    </w:p>
    <w:p>
      <w:pPr>
        <w:pStyle w:val="BodyText"/>
        <w:spacing w:line="360" w:lineRule="auto" w:before="122"/>
        <w:ind w:right="117"/>
      </w:pPr>
      <w:r>
        <w:rPr/>
        <w:t>En la primera entrevista asiste toda la familia; comentan que su hija tiene muchos problemas en la escuela (tiene periodos en los que se golpea sola o intenta arrancarse el cabello) pero que no pueden hablar de eso enfrente de ella, le pido a alguno de los padres</w:t>
      </w:r>
      <w:r>
        <w:rPr>
          <w:spacing w:val="-17"/>
        </w:rPr>
        <w:t> </w:t>
      </w:r>
      <w:r>
        <w:rPr/>
        <w:t>que</w:t>
      </w:r>
      <w:r>
        <w:rPr>
          <w:spacing w:val="-17"/>
        </w:rPr>
        <w:t> </w:t>
      </w:r>
      <w:r>
        <w:rPr/>
        <w:t>me</w:t>
      </w:r>
      <w:r>
        <w:rPr>
          <w:spacing w:val="-17"/>
        </w:rPr>
        <w:t> </w:t>
      </w:r>
      <w:r>
        <w:rPr/>
        <w:t>explique</w:t>
      </w:r>
      <w:r>
        <w:rPr>
          <w:spacing w:val="-17"/>
        </w:rPr>
        <w:t> </w:t>
      </w:r>
      <w:r>
        <w:rPr/>
        <w:t>mientras</w:t>
      </w:r>
      <w:r>
        <w:rPr>
          <w:spacing w:val="-17"/>
        </w:rPr>
        <w:t> </w:t>
      </w:r>
      <w:r>
        <w:rPr/>
        <w:t>que</w:t>
      </w:r>
      <w:r>
        <w:rPr>
          <w:spacing w:val="-19"/>
        </w:rPr>
        <w:t> </w:t>
      </w:r>
      <w:r>
        <w:rPr/>
        <w:t>el</w:t>
      </w:r>
      <w:r>
        <w:rPr>
          <w:spacing w:val="-18"/>
        </w:rPr>
        <w:t> </w:t>
      </w:r>
      <w:r>
        <w:rPr/>
        <w:t>otro</w:t>
      </w:r>
      <w:r>
        <w:rPr>
          <w:spacing w:val="-17"/>
        </w:rPr>
        <w:t> </w:t>
      </w:r>
      <w:r>
        <w:rPr/>
        <w:t>salga</w:t>
      </w:r>
      <w:r>
        <w:rPr>
          <w:spacing w:val="-17"/>
        </w:rPr>
        <w:t> </w:t>
      </w:r>
      <w:r>
        <w:rPr/>
        <w:t>con</w:t>
      </w:r>
      <w:r>
        <w:rPr>
          <w:spacing w:val="-17"/>
        </w:rPr>
        <w:t> </w:t>
      </w:r>
      <w:r>
        <w:rPr/>
        <w:t>sus</w:t>
      </w:r>
      <w:r>
        <w:rPr>
          <w:spacing w:val="-20"/>
        </w:rPr>
        <w:t> </w:t>
      </w:r>
      <w:r>
        <w:rPr/>
        <w:t>hijos</w:t>
      </w:r>
      <w:r>
        <w:rPr>
          <w:spacing w:val="-17"/>
        </w:rPr>
        <w:t> </w:t>
      </w:r>
      <w:r>
        <w:rPr/>
        <w:t>un</w:t>
      </w:r>
      <w:r>
        <w:rPr>
          <w:spacing w:val="-19"/>
        </w:rPr>
        <w:t> </w:t>
      </w:r>
      <w:r>
        <w:rPr/>
        <w:t>momento.</w:t>
      </w:r>
      <w:r>
        <w:rPr>
          <w:spacing w:val="-17"/>
        </w:rPr>
        <w:t> </w:t>
      </w:r>
      <w:r>
        <w:rPr/>
        <w:t>Al</w:t>
      </w:r>
      <w:r>
        <w:rPr>
          <w:spacing w:val="-18"/>
        </w:rPr>
        <w:t> </w:t>
      </w:r>
      <w:r>
        <w:rPr/>
        <w:t>proponer esto veo como “L” y “J” (los padres) no se ponen de acuerdo para poder permanecer en la entrevista, al escuchar el dialogo previo y ver que el padre de la niña no demanda en absoluto</w:t>
      </w:r>
      <w:r>
        <w:rPr>
          <w:spacing w:val="-16"/>
        </w:rPr>
        <w:t> </w:t>
      </w:r>
      <w:r>
        <w:rPr/>
        <w:t>mientras</w:t>
      </w:r>
      <w:r>
        <w:rPr>
          <w:spacing w:val="-15"/>
        </w:rPr>
        <w:t> </w:t>
      </w:r>
      <w:r>
        <w:rPr/>
        <w:t>que</w:t>
      </w:r>
      <w:r>
        <w:rPr>
          <w:spacing w:val="-19"/>
        </w:rPr>
        <w:t> </w:t>
      </w:r>
      <w:r>
        <w:rPr/>
        <w:t>pareciese</w:t>
      </w:r>
      <w:r>
        <w:rPr>
          <w:spacing w:val="-16"/>
        </w:rPr>
        <w:t> </w:t>
      </w:r>
      <w:r>
        <w:rPr/>
        <w:t>que</w:t>
      </w:r>
      <w:r>
        <w:rPr>
          <w:spacing w:val="-14"/>
        </w:rPr>
        <w:t> </w:t>
      </w:r>
      <w:r>
        <w:rPr/>
        <w:t>la</w:t>
      </w:r>
      <w:r>
        <w:rPr>
          <w:spacing w:val="-17"/>
        </w:rPr>
        <w:t> </w:t>
      </w:r>
      <w:r>
        <w:rPr/>
        <w:t>madre</w:t>
      </w:r>
      <w:r>
        <w:rPr>
          <w:spacing w:val="-14"/>
        </w:rPr>
        <w:t> </w:t>
      </w:r>
      <w:r>
        <w:rPr/>
        <w:t>demanda</w:t>
      </w:r>
      <w:r>
        <w:rPr>
          <w:spacing w:val="-14"/>
        </w:rPr>
        <w:t> </w:t>
      </w:r>
      <w:r>
        <w:rPr/>
        <w:t>en</w:t>
      </w:r>
      <w:r>
        <w:rPr>
          <w:spacing w:val="-17"/>
        </w:rPr>
        <w:t> </w:t>
      </w:r>
      <w:r>
        <w:rPr/>
        <w:t>exceso</w:t>
      </w:r>
      <w:r>
        <w:rPr>
          <w:spacing w:val="-17"/>
        </w:rPr>
        <w:t> </w:t>
      </w:r>
      <w:r>
        <w:rPr/>
        <w:t>decido</w:t>
      </w:r>
      <w:r>
        <w:rPr>
          <w:spacing w:val="-16"/>
        </w:rPr>
        <w:t> </w:t>
      </w:r>
      <w:r>
        <w:rPr/>
        <w:t>hablar</w:t>
      </w:r>
      <w:r>
        <w:rPr>
          <w:spacing w:val="-15"/>
        </w:rPr>
        <w:t> </w:t>
      </w:r>
      <w:r>
        <w:rPr/>
        <w:t>primero con el padre, el cual me comenta que él no ve nada de malo en su hija, que siempre ha sido</w:t>
      </w:r>
      <w:r>
        <w:rPr>
          <w:spacing w:val="-8"/>
        </w:rPr>
        <w:t> </w:t>
      </w:r>
      <w:r>
        <w:rPr/>
        <w:t>así</w:t>
      </w:r>
      <w:r>
        <w:rPr>
          <w:spacing w:val="-11"/>
        </w:rPr>
        <w:t> </w:t>
      </w:r>
      <w:r>
        <w:rPr/>
        <w:t>y</w:t>
      </w:r>
      <w:r>
        <w:rPr>
          <w:spacing w:val="-12"/>
        </w:rPr>
        <w:t> </w:t>
      </w:r>
      <w:r>
        <w:rPr/>
        <w:t>reconoce</w:t>
      </w:r>
      <w:r>
        <w:rPr>
          <w:spacing w:val="-8"/>
        </w:rPr>
        <w:t> </w:t>
      </w:r>
      <w:r>
        <w:rPr/>
        <w:t>que</w:t>
      </w:r>
      <w:r>
        <w:rPr>
          <w:spacing w:val="-8"/>
        </w:rPr>
        <w:t> </w:t>
      </w:r>
      <w:r>
        <w:rPr/>
        <w:t>su</w:t>
      </w:r>
      <w:r>
        <w:rPr>
          <w:spacing w:val="-11"/>
        </w:rPr>
        <w:t> </w:t>
      </w:r>
      <w:r>
        <w:rPr/>
        <w:t>matrimonio</w:t>
      </w:r>
      <w:r>
        <w:rPr>
          <w:spacing w:val="-11"/>
        </w:rPr>
        <w:t> </w:t>
      </w:r>
      <w:r>
        <w:rPr/>
        <w:t>tiene</w:t>
      </w:r>
      <w:r>
        <w:rPr>
          <w:spacing w:val="-11"/>
        </w:rPr>
        <w:t> </w:t>
      </w:r>
      <w:r>
        <w:rPr/>
        <w:t>algunos</w:t>
      </w:r>
      <w:r>
        <w:rPr>
          <w:spacing w:val="-12"/>
        </w:rPr>
        <w:t> </w:t>
      </w:r>
      <w:r>
        <w:rPr/>
        <w:t>problemas</w:t>
      </w:r>
      <w:r>
        <w:rPr>
          <w:spacing w:val="-12"/>
        </w:rPr>
        <w:t> </w:t>
      </w:r>
      <w:r>
        <w:rPr/>
        <w:t>los</w:t>
      </w:r>
      <w:r>
        <w:rPr>
          <w:spacing w:val="-11"/>
        </w:rPr>
        <w:t> </w:t>
      </w:r>
      <w:r>
        <w:rPr/>
        <w:t>cuales</w:t>
      </w:r>
      <w:r>
        <w:rPr>
          <w:spacing w:val="-11"/>
        </w:rPr>
        <w:t> </w:t>
      </w:r>
      <w:r>
        <w:rPr/>
        <w:t>no</w:t>
      </w:r>
      <w:r>
        <w:rPr>
          <w:spacing w:val="-11"/>
        </w:rPr>
        <w:t> </w:t>
      </w:r>
      <w:r>
        <w:rPr/>
        <w:t>han</w:t>
      </w:r>
      <w:r>
        <w:rPr>
          <w:spacing w:val="-11"/>
        </w:rPr>
        <w:t> </w:t>
      </w:r>
      <w:r>
        <w:rPr/>
        <w:t>podido resolver pero que ya han ido a cursos por parte de la empresa donde trabajaban de desarrollo humano que les han</w:t>
      </w:r>
      <w:r>
        <w:rPr>
          <w:spacing w:val="-16"/>
        </w:rPr>
        <w:t> </w:t>
      </w:r>
      <w:r>
        <w:rPr/>
        <w:t>ayudado.</w:t>
      </w:r>
    </w:p>
    <w:p>
      <w:pPr>
        <w:pStyle w:val="BodyText"/>
        <w:spacing w:line="360" w:lineRule="auto" w:before="125"/>
        <w:ind w:right="120"/>
      </w:pPr>
      <w:r>
        <w:rPr/>
        <w:t>Por otro lado al hacer pasar a la madre me comenta que en la escuela después de una evaluación por parte del psicólogo encontraron que su hija tiene rasgos depresivos muy marcados, y agrega que seguramente es porque ella y su esposo tienen un matrimonio muy conflictivo. Al observar que ambos concuerdan que su matrimonio es el problema les propongo trabajar primero algunas entrevistas con ellos, ambos están de acuerdo, cuando preguntan por los honorarios y les digo cuanto pueden pagar el padre inmediatamente dice que no tienen dinero para este tipo de cosas y la madre comenta que ella puede estirar el gasto para pagar las sesiones.</w:t>
      </w:r>
    </w:p>
    <w:p>
      <w:pPr>
        <w:pStyle w:val="BodyText"/>
        <w:spacing w:before="7"/>
        <w:ind w:left="0"/>
        <w:jc w:val="left"/>
      </w:pPr>
    </w:p>
    <w:p>
      <w:pPr>
        <w:pStyle w:val="BodyText"/>
        <w:ind w:left="1960" w:right="1961"/>
        <w:jc w:val="center"/>
      </w:pPr>
      <w:r>
        <w:rPr/>
        <w:t>El padecimiento en 2014</w:t>
      </w:r>
    </w:p>
    <w:p>
      <w:pPr>
        <w:pStyle w:val="BodyText"/>
        <w:ind w:left="0"/>
        <w:jc w:val="left"/>
      </w:pPr>
    </w:p>
    <w:p>
      <w:pPr>
        <w:pStyle w:val="BodyText"/>
        <w:spacing w:line="360" w:lineRule="auto" w:before="142"/>
        <w:ind w:right="120"/>
      </w:pPr>
      <w:r>
        <w:rPr/>
        <w:t>Durante las primeras entrevistas se observa una demanda desmedida por recibir atención; comenta que ha recibido anteriormente distintas terapias tanto físicas como psicológicas, existe un recuerdo de haber sido abusada sexualmente por una figura masculina; se observa una estructura neurótica posicionada desde la histeria, sin embargo, presenta ciertos rituales referidos todos a la limpieza, mismos que tienen una estrecha relación con su nombre.</w:t>
      </w:r>
    </w:p>
    <w:p>
      <w:pPr>
        <w:spacing w:after="0" w:line="360" w:lineRule="auto"/>
        <w:sectPr>
          <w:pgSz w:w="12240" w:h="15840"/>
          <w:pgMar w:header="0" w:footer="1098" w:top="1360" w:bottom="1280" w:left="1300" w:right="1300"/>
        </w:sectPr>
      </w:pPr>
    </w:p>
    <w:p>
      <w:pPr>
        <w:pStyle w:val="BodyText"/>
        <w:spacing w:before="57"/>
        <w:ind w:left="1960" w:right="1960"/>
        <w:jc w:val="center"/>
      </w:pPr>
      <w:r>
        <w:rPr/>
        <w:t>La historia familiar</w:t>
      </w:r>
    </w:p>
    <w:p>
      <w:pPr>
        <w:pStyle w:val="BodyText"/>
        <w:ind w:left="0"/>
        <w:jc w:val="left"/>
      </w:pPr>
    </w:p>
    <w:p>
      <w:pPr>
        <w:pStyle w:val="BodyText"/>
        <w:spacing w:line="360" w:lineRule="auto" w:before="141"/>
        <w:ind w:right="114"/>
      </w:pPr>
      <w:r>
        <w:rPr/>
        <w:t>“L” proviene de una familia nuclear en donde las relaciones se estructuran de forma caótica,</w:t>
      </w:r>
      <w:r>
        <w:rPr>
          <w:spacing w:val="-12"/>
        </w:rPr>
        <w:t> </w:t>
      </w:r>
      <w:r>
        <w:rPr/>
        <w:t>los</w:t>
      </w:r>
      <w:r>
        <w:rPr>
          <w:spacing w:val="-10"/>
        </w:rPr>
        <w:t> </w:t>
      </w:r>
      <w:r>
        <w:rPr/>
        <w:t>recuerdos</w:t>
      </w:r>
      <w:r>
        <w:rPr>
          <w:spacing w:val="-13"/>
        </w:rPr>
        <w:t> </w:t>
      </w:r>
      <w:r>
        <w:rPr/>
        <w:t>sobre</w:t>
      </w:r>
      <w:r>
        <w:rPr>
          <w:spacing w:val="-12"/>
        </w:rPr>
        <w:t> </w:t>
      </w:r>
      <w:r>
        <w:rPr/>
        <w:t>el</w:t>
      </w:r>
      <w:r>
        <w:rPr>
          <w:spacing w:val="-11"/>
        </w:rPr>
        <w:t> </w:t>
      </w:r>
      <w:r>
        <w:rPr/>
        <w:t>padre</w:t>
      </w:r>
      <w:r>
        <w:rPr>
          <w:spacing w:val="-12"/>
        </w:rPr>
        <w:t> </w:t>
      </w:r>
      <w:r>
        <w:rPr/>
        <w:t>versan</w:t>
      </w:r>
      <w:r>
        <w:rPr>
          <w:spacing w:val="-12"/>
        </w:rPr>
        <w:t> </w:t>
      </w:r>
      <w:r>
        <w:rPr/>
        <w:t>sobre</w:t>
      </w:r>
      <w:r>
        <w:rPr>
          <w:spacing w:val="-12"/>
        </w:rPr>
        <w:t> </w:t>
      </w:r>
      <w:r>
        <w:rPr/>
        <w:t>una</w:t>
      </w:r>
      <w:r>
        <w:rPr>
          <w:spacing w:val="-12"/>
        </w:rPr>
        <w:t> </w:t>
      </w:r>
      <w:r>
        <w:rPr/>
        <w:t>ambivalencia,</w:t>
      </w:r>
      <w:r>
        <w:rPr>
          <w:spacing w:val="-10"/>
        </w:rPr>
        <w:t> </w:t>
      </w:r>
      <w:r>
        <w:rPr/>
        <w:t>entre</w:t>
      </w:r>
      <w:r>
        <w:rPr>
          <w:spacing w:val="-12"/>
        </w:rPr>
        <w:t> </w:t>
      </w:r>
      <w:r>
        <w:rPr/>
        <w:t>la</w:t>
      </w:r>
      <w:r>
        <w:rPr>
          <w:spacing w:val="-12"/>
        </w:rPr>
        <w:t> </w:t>
      </w:r>
      <w:r>
        <w:rPr/>
        <w:t>admiración y el desprecio, estas mismas cuestiones se juegan en la figura materna, un aparente amor</w:t>
      </w:r>
      <w:r>
        <w:rPr>
          <w:spacing w:val="-16"/>
        </w:rPr>
        <w:t> </w:t>
      </w:r>
      <w:r>
        <w:rPr/>
        <w:t>–odio</w:t>
      </w:r>
      <w:r>
        <w:rPr>
          <w:spacing w:val="-16"/>
        </w:rPr>
        <w:t> </w:t>
      </w:r>
      <w:r>
        <w:rPr/>
        <w:t>ya</w:t>
      </w:r>
      <w:r>
        <w:rPr>
          <w:spacing w:val="-16"/>
        </w:rPr>
        <w:t> </w:t>
      </w:r>
      <w:r>
        <w:rPr/>
        <w:t>que</w:t>
      </w:r>
      <w:r>
        <w:rPr>
          <w:spacing w:val="-14"/>
        </w:rPr>
        <w:t> </w:t>
      </w:r>
      <w:r>
        <w:rPr/>
        <w:t>siente</w:t>
      </w:r>
      <w:r>
        <w:rPr>
          <w:spacing w:val="-15"/>
        </w:rPr>
        <w:t> </w:t>
      </w:r>
      <w:r>
        <w:rPr/>
        <w:t>un</w:t>
      </w:r>
      <w:r>
        <w:rPr>
          <w:spacing w:val="-16"/>
        </w:rPr>
        <w:t> </w:t>
      </w:r>
      <w:r>
        <w:rPr/>
        <w:t>rechazo</w:t>
      </w:r>
      <w:r>
        <w:rPr>
          <w:spacing w:val="-16"/>
        </w:rPr>
        <w:t> </w:t>
      </w:r>
      <w:r>
        <w:rPr/>
        <w:t>de</w:t>
      </w:r>
      <w:r>
        <w:rPr>
          <w:spacing w:val="-16"/>
        </w:rPr>
        <w:t> </w:t>
      </w:r>
      <w:r>
        <w:rPr/>
        <w:t>la</w:t>
      </w:r>
      <w:r>
        <w:rPr>
          <w:spacing w:val="-16"/>
        </w:rPr>
        <w:t> </w:t>
      </w:r>
      <w:r>
        <w:rPr/>
        <w:t>madre,</w:t>
      </w:r>
      <w:r>
        <w:rPr>
          <w:spacing w:val="-16"/>
        </w:rPr>
        <w:t> </w:t>
      </w:r>
      <w:r>
        <w:rPr/>
        <w:t>mientras</w:t>
      </w:r>
      <w:r>
        <w:rPr>
          <w:spacing w:val="-16"/>
        </w:rPr>
        <w:t> </w:t>
      </w:r>
      <w:r>
        <w:rPr/>
        <w:t>considera</w:t>
      </w:r>
      <w:r>
        <w:rPr>
          <w:spacing w:val="-16"/>
        </w:rPr>
        <w:t> </w:t>
      </w:r>
      <w:r>
        <w:rPr/>
        <w:t>que</w:t>
      </w:r>
      <w:r>
        <w:rPr>
          <w:spacing w:val="-16"/>
        </w:rPr>
        <w:t> </w:t>
      </w:r>
      <w:r>
        <w:rPr/>
        <w:t>hay</w:t>
      </w:r>
      <w:r>
        <w:rPr>
          <w:spacing w:val="-19"/>
        </w:rPr>
        <w:t> </w:t>
      </w:r>
      <w:r>
        <w:rPr/>
        <w:t>aceptación por</w:t>
      </w:r>
      <w:r>
        <w:rPr>
          <w:spacing w:val="-12"/>
        </w:rPr>
        <w:t> </w:t>
      </w:r>
      <w:r>
        <w:rPr/>
        <w:t>parte</w:t>
      </w:r>
      <w:r>
        <w:rPr>
          <w:spacing w:val="-13"/>
        </w:rPr>
        <w:t> </w:t>
      </w:r>
      <w:r>
        <w:rPr/>
        <w:t>del</w:t>
      </w:r>
      <w:r>
        <w:rPr>
          <w:spacing w:val="-12"/>
        </w:rPr>
        <w:t> </w:t>
      </w:r>
      <w:r>
        <w:rPr/>
        <w:t>padre;</w:t>
      </w:r>
      <w:r>
        <w:rPr>
          <w:spacing w:val="-11"/>
        </w:rPr>
        <w:t> </w:t>
      </w:r>
      <w:r>
        <w:rPr/>
        <w:t>comenta</w:t>
      </w:r>
      <w:r>
        <w:rPr>
          <w:spacing w:val="-10"/>
        </w:rPr>
        <w:t> </w:t>
      </w:r>
      <w:r>
        <w:rPr/>
        <w:t>que</w:t>
      </w:r>
      <w:r>
        <w:rPr>
          <w:spacing w:val="-11"/>
        </w:rPr>
        <w:t> </w:t>
      </w:r>
      <w:r>
        <w:rPr/>
        <w:t>durante</w:t>
      </w:r>
      <w:r>
        <w:rPr>
          <w:spacing w:val="-11"/>
        </w:rPr>
        <w:t> </w:t>
      </w:r>
      <w:r>
        <w:rPr/>
        <w:t>su</w:t>
      </w:r>
      <w:r>
        <w:rPr>
          <w:spacing w:val="-11"/>
        </w:rPr>
        <w:t> </w:t>
      </w:r>
      <w:r>
        <w:rPr/>
        <w:t>infancia</w:t>
      </w:r>
      <w:r>
        <w:rPr>
          <w:spacing w:val="-11"/>
        </w:rPr>
        <w:t> </w:t>
      </w:r>
      <w:r>
        <w:rPr/>
        <w:t>ambos</w:t>
      </w:r>
      <w:r>
        <w:rPr>
          <w:spacing w:val="-12"/>
        </w:rPr>
        <w:t> </w:t>
      </w:r>
      <w:r>
        <w:rPr/>
        <w:t>estaban</w:t>
      </w:r>
      <w:r>
        <w:rPr>
          <w:spacing w:val="-11"/>
        </w:rPr>
        <w:t> </w:t>
      </w:r>
      <w:r>
        <w:rPr/>
        <w:t>ausentes</w:t>
      </w:r>
      <w:r>
        <w:rPr>
          <w:spacing w:val="-14"/>
        </w:rPr>
        <w:t> </w:t>
      </w:r>
      <w:r>
        <w:rPr/>
        <w:t>por</w:t>
      </w:r>
      <w:r>
        <w:rPr>
          <w:spacing w:val="-12"/>
        </w:rPr>
        <w:t> </w:t>
      </w:r>
      <w:r>
        <w:rPr/>
        <w:t>lo</w:t>
      </w:r>
      <w:r>
        <w:rPr>
          <w:spacing w:val="-11"/>
        </w:rPr>
        <w:t> </w:t>
      </w:r>
      <w:r>
        <w:rPr/>
        <w:t>que ella tuvo que cuidar a sus hermanos, existe una vivencia de ausencia de los padres en los</w:t>
      </w:r>
      <w:r>
        <w:rPr>
          <w:spacing w:val="-18"/>
        </w:rPr>
        <w:t> </w:t>
      </w:r>
      <w:r>
        <w:rPr/>
        <w:t>distintos</w:t>
      </w:r>
      <w:r>
        <w:rPr>
          <w:spacing w:val="-20"/>
        </w:rPr>
        <w:t> </w:t>
      </w:r>
      <w:r>
        <w:rPr/>
        <w:t>momentos</w:t>
      </w:r>
      <w:r>
        <w:rPr>
          <w:spacing w:val="-20"/>
        </w:rPr>
        <w:t> </w:t>
      </w:r>
      <w:r>
        <w:rPr/>
        <w:t>de</w:t>
      </w:r>
      <w:r>
        <w:rPr>
          <w:spacing w:val="-18"/>
        </w:rPr>
        <w:t> </w:t>
      </w:r>
      <w:r>
        <w:rPr/>
        <w:t>su</w:t>
      </w:r>
      <w:r>
        <w:rPr>
          <w:spacing w:val="-18"/>
        </w:rPr>
        <w:t> </w:t>
      </w:r>
      <w:r>
        <w:rPr/>
        <w:t>vida.</w:t>
      </w:r>
      <w:r>
        <w:rPr>
          <w:spacing w:val="-18"/>
        </w:rPr>
        <w:t> </w:t>
      </w:r>
      <w:r>
        <w:rPr/>
        <w:t>Lo</w:t>
      </w:r>
      <w:r>
        <w:rPr>
          <w:spacing w:val="-18"/>
        </w:rPr>
        <w:t> </w:t>
      </w:r>
      <w:r>
        <w:rPr/>
        <w:t>que</w:t>
      </w:r>
      <w:r>
        <w:rPr>
          <w:spacing w:val="-18"/>
        </w:rPr>
        <w:t> </w:t>
      </w:r>
      <w:r>
        <w:rPr/>
        <w:t>la</w:t>
      </w:r>
      <w:r>
        <w:rPr>
          <w:spacing w:val="-18"/>
        </w:rPr>
        <w:t> </w:t>
      </w:r>
      <w:r>
        <w:rPr/>
        <w:t>sostiene</w:t>
      </w:r>
      <w:r>
        <w:rPr>
          <w:spacing w:val="-19"/>
        </w:rPr>
        <w:t> </w:t>
      </w:r>
      <w:r>
        <w:rPr/>
        <w:t>frente</w:t>
      </w:r>
      <w:r>
        <w:rPr>
          <w:spacing w:val="-18"/>
        </w:rPr>
        <w:t> </w:t>
      </w:r>
      <w:r>
        <w:rPr/>
        <w:t>a</w:t>
      </w:r>
      <w:r>
        <w:rPr>
          <w:spacing w:val="-18"/>
        </w:rPr>
        <w:t> </w:t>
      </w:r>
      <w:r>
        <w:rPr/>
        <w:t>esta</w:t>
      </w:r>
      <w:r>
        <w:rPr>
          <w:spacing w:val="-18"/>
        </w:rPr>
        <w:t> </w:t>
      </w:r>
      <w:r>
        <w:rPr/>
        <w:t>ausencia,</w:t>
      </w:r>
      <w:r>
        <w:rPr>
          <w:spacing w:val="-18"/>
        </w:rPr>
        <w:t> </w:t>
      </w:r>
      <w:r>
        <w:rPr/>
        <w:t>es</w:t>
      </w:r>
      <w:r>
        <w:rPr>
          <w:spacing w:val="-19"/>
        </w:rPr>
        <w:t> </w:t>
      </w:r>
      <w:r>
        <w:rPr/>
        <w:t>la</w:t>
      </w:r>
      <w:r>
        <w:rPr>
          <w:spacing w:val="-18"/>
        </w:rPr>
        <w:t> </w:t>
      </w:r>
      <w:r>
        <w:rPr/>
        <w:t>relación que</w:t>
      </w:r>
      <w:r>
        <w:rPr>
          <w:spacing w:val="-16"/>
        </w:rPr>
        <w:t> </w:t>
      </w:r>
      <w:r>
        <w:rPr/>
        <w:t>entabla</w:t>
      </w:r>
      <w:r>
        <w:rPr>
          <w:spacing w:val="-18"/>
        </w:rPr>
        <w:t> </w:t>
      </w:r>
      <w:r>
        <w:rPr/>
        <w:t>con</w:t>
      </w:r>
      <w:r>
        <w:rPr>
          <w:spacing w:val="-16"/>
        </w:rPr>
        <w:t> </w:t>
      </w:r>
      <w:r>
        <w:rPr/>
        <w:t>su</w:t>
      </w:r>
      <w:r>
        <w:rPr>
          <w:spacing w:val="-18"/>
        </w:rPr>
        <w:t> </w:t>
      </w:r>
      <w:r>
        <w:rPr/>
        <w:t>abuelita</w:t>
      </w:r>
      <w:r>
        <w:rPr>
          <w:spacing w:val="-15"/>
        </w:rPr>
        <w:t> </w:t>
      </w:r>
      <w:r>
        <w:rPr/>
        <w:t>a</w:t>
      </w:r>
      <w:r>
        <w:rPr>
          <w:spacing w:val="-18"/>
        </w:rPr>
        <w:t> </w:t>
      </w:r>
      <w:r>
        <w:rPr/>
        <w:t>la</w:t>
      </w:r>
      <w:r>
        <w:rPr>
          <w:spacing w:val="-16"/>
        </w:rPr>
        <w:t> </w:t>
      </w:r>
      <w:r>
        <w:rPr/>
        <w:t>cual</w:t>
      </w:r>
      <w:r>
        <w:rPr>
          <w:spacing w:val="-17"/>
        </w:rPr>
        <w:t> </w:t>
      </w:r>
      <w:r>
        <w:rPr/>
        <w:t>le</w:t>
      </w:r>
      <w:r>
        <w:rPr>
          <w:spacing w:val="-18"/>
        </w:rPr>
        <w:t> </w:t>
      </w:r>
      <w:r>
        <w:rPr/>
        <w:t>dice</w:t>
      </w:r>
      <w:r>
        <w:rPr>
          <w:spacing w:val="-18"/>
        </w:rPr>
        <w:t> </w:t>
      </w:r>
      <w:r>
        <w:rPr/>
        <w:t>“mamá”;</w:t>
      </w:r>
      <w:r>
        <w:rPr>
          <w:spacing w:val="-19"/>
        </w:rPr>
        <w:t> </w:t>
      </w:r>
      <w:r>
        <w:rPr/>
        <w:t>ella</w:t>
      </w:r>
      <w:r>
        <w:rPr>
          <w:spacing w:val="-18"/>
        </w:rPr>
        <w:t> </w:t>
      </w:r>
      <w:r>
        <w:rPr/>
        <w:t>es</w:t>
      </w:r>
      <w:r>
        <w:rPr>
          <w:spacing w:val="-16"/>
        </w:rPr>
        <w:t> </w:t>
      </w:r>
      <w:r>
        <w:rPr/>
        <w:t>la</w:t>
      </w:r>
      <w:r>
        <w:rPr>
          <w:spacing w:val="-18"/>
        </w:rPr>
        <w:t> </w:t>
      </w:r>
      <w:r>
        <w:rPr/>
        <w:t>madre</w:t>
      </w:r>
      <w:r>
        <w:rPr>
          <w:spacing w:val="-21"/>
        </w:rPr>
        <w:t> </w:t>
      </w:r>
      <w:r>
        <w:rPr/>
        <w:t>buena</w:t>
      </w:r>
      <w:r>
        <w:rPr>
          <w:spacing w:val="-18"/>
        </w:rPr>
        <w:t> </w:t>
      </w:r>
      <w:r>
        <w:rPr/>
        <w:t>de</w:t>
      </w:r>
      <w:r>
        <w:rPr>
          <w:spacing w:val="-18"/>
        </w:rPr>
        <w:t> </w:t>
      </w:r>
      <w:r>
        <w:rPr/>
        <w:t>su</w:t>
      </w:r>
      <w:r>
        <w:rPr>
          <w:spacing w:val="-18"/>
        </w:rPr>
        <w:t> </w:t>
      </w:r>
      <w:r>
        <w:rPr/>
        <w:t>historia.</w:t>
      </w:r>
    </w:p>
    <w:p>
      <w:pPr>
        <w:pStyle w:val="BodyText"/>
        <w:spacing w:before="10"/>
        <w:ind w:left="0"/>
        <w:jc w:val="left"/>
      </w:pPr>
    </w:p>
    <w:p>
      <w:pPr>
        <w:pStyle w:val="BodyText"/>
        <w:spacing w:line="360" w:lineRule="auto"/>
        <w:ind w:right="116"/>
      </w:pPr>
      <w:r>
        <w:rPr/>
        <w:t>Tiene ocho hermanos de los cuales habla durante las sesiones de tres que son con los que mantiene mayor relación, en relación a ellos parece que el pensamiento es que una de sus hermanas es exitosa por el dinero que tiene mientras que los demás al tener una vida limitada no lo son; por lo que sus relaciones por un lado con una hermana es de envidia y por el otro existe un sentimiento de lástima hacia los otros. Con los cuales</w:t>
      </w:r>
      <w:r>
        <w:rPr>
          <w:spacing w:val="-25"/>
        </w:rPr>
        <w:t> </w:t>
      </w:r>
      <w:r>
        <w:rPr/>
        <w:t>solo refiere roces con los que son del sexo femenino ya que en su vivencia psíquica siempre hubo</w:t>
      </w:r>
      <w:r>
        <w:rPr>
          <w:spacing w:val="-14"/>
        </w:rPr>
        <w:t> </w:t>
      </w:r>
      <w:r>
        <w:rPr/>
        <w:t>un</w:t>
      </w:r>
      <w:r>
        <w:rPr>
          <w:spacing w:val="-16"/>
        </w:rPr>
        <w:t> </w:t>
      </w:r>
      <w:r>
        <w:rPr/>
        <w:t>favoritismo</w:t>
      </w:r>
      <w:r>
        <w:rPr>
          <w:spacing w:val="-14"/>
        </w:rPr>
        <w:t> </w:t>
      </w:r>
      <w:r>
        <w:rPr/>
        <w:t>por</w:t>
      </w:r>
      <w:r>
        <w:rPr>
          <w:spacing w:val="-16"/>
        </w:rPr>
        <w:t> </w:t>
      </w:r>
      <w:r>
        <w:rPr/>
        <w:t>parte</w:t>
      </w:r>
      <w:r>
        <w:rPr>
          <w:spacing w:val="-16"/>
        </w:rPr>
        <w:t> </w:t>
      </w:r>
      <w:r>
        <w:rPr/>
        <w:t>de</w:t>
      </w:r>
      <w:r>
        <w:rPr>
          <w:spacing w:val="-13"/>
        </w:rPr>
        <w:t> </w:t>
      </w:r>
      <w:r>
        <w:rPr/>
        <w:t>la</w:t>
      </w:r>
      <w:r>
        <w:rPr>
          <w:spacing w:val="-16"/>
        </w:rPr>
        <w:t> </w:t>
      </w:r>
      <w:r>
        <w:rPr/>
        <w:t>madre</w:t>
      </w:r>
      <w:r>
        <w:rPr>
          <w:spacing w:val="-16"/>
        </w:rPr>
        <w:t> </w:t>
      </w:r>
      <w:r>
        <w:rPr/>
        <w:t>hacia</w:t>
      </w:r>
      <w:r>
        <w:rPr>
          <w:spacing w:val="-14"/>
        </w:rPr>
        <w:t> </w:t>
      </w:r>
      <w:r>
        <w:rPr/>
        <w:t>sus</w:t>
      </w:r>
      <w:r>
        <w:rPr>
          <w:spacing w:val="-16"/>
        </w:rPr>
        <w:t> </w:t>
      </w:r>
      <w:r>
        <w:rPr/>
        <w:t>hermanas.</w:t>
      </w:r>
      <w:r>
        <w:rPr>
          <w:spacing w:val="-14"/>
        </w:rPr>
        <w:t> </w:t>
      </w:r>
      <w:r>
        <w:rPr/>
        <w:t>Cuestiones</w:t>
      </w:r>
      <w:r>
        <w:rPr>
          <w:spacing w:val="-16"/>
        </w:rPr>
        <w:t> </w:t>
      </w:r>
      <w:r>
        <w:rPr/>
        <w:t>que</w:t>
      </w:r>
      <w:r>
        <w:rPr>
          <w:spacing w:val="-14"/>
        </w:rPr>
        <w:t> </w:t>
      </w:r>
      <w:r>
        <w:rPr/>
        <w:t>ella</w:t>
      </w:r>
      <w:r>
        <w:rPr>
          <w:spacing w:val="-16"/>
        </w:rPr>
        <w:t> </w:t>
      </w:r>
      <w:r>
        <w:rPr/>
        <w:t>repite con</w:t>
      </w:r>
      <w:r>
        <w:rPr>
          <w:spacing w:val="-9"/>
        </w:rPr>
        <w:t> </w:t>
      </w:r>
      <w:r>
        <w:rPr/>
        <w:t>sus</w:t>
      </w:r>
      <w:r>
        <w:rPr>
          <w:spacing w:val="-13"/>
        </w:rPr>
        <w:t> </w:t>
      </w:r>
      <w:r>
        <w:rPr/>
        <w:t>hijos</w:t>
      </w:r>
      <w:r>
        <w:rPr>
          <w:spacing w:val="-10"/>
        </w:rPr>
        <w:t> </w:t>
      </w:r>
      <w:r>
        <w:rPr/>
        <w:t>ya</w:t>
      </w:r>
      <w:r>
        <w:rPr>
          <w:spacing w:val="-9"/>
        </w:rPr>
        <w:t> </w:t>
      </w:r>
      <w:r>
        <w:rPr/>
        <w:t>que</w:t>
      </w:r>
      <w:r>
        <w:rPr>
          <w:spacing w:val="-12"/>
        </w:rPr>
        <w:t> </w:t>
      </w:r>
      <w:r>
        <w:rPr/>
        <w:t>reconoce</w:t>
      </w:r>
      <w:r>
        <w:rPr>
          <w:spacing w:val="-12"/>
        </w:rPr>
        <w:t> </w:t>
      </w:r>
      <w:r>
        <w:rPr/>
        <w:t>después</w:t>
      </w:r>
      <w:r>
        <w:rPr>
          <w:spacing w:val="-13"/>
        </w:rPr>
        <w:t> </w:t>
      </w:r>
      <w:r>
        <w:rPr/>
        <w:t>de</w:t>
      </w:r>
      <w:r>
        <w:rPr>
          <w:spacing w:val="-12"/>
        </w:rPr>
        <w:t> </w:t>
      </w:r>
      <w:r>
        <w:rPr/>
        <w:t>un</w:t>
      </w:r>
      <w:r>
        <w:rPr>
          <w:spacing w:val="-12"/>
        </w:rPr>
        <w:t> </w:t>
      </w:r>
      <w:r>
        <w:rPr/>
        <w:t>tiempo</w:t>
      </w:r>
      <w:r>
        <w:rPr>
          <w:spacing w:val="-12"/>
        </w:rPr>
        <w:t> </w:t>
      </w:r>
      <w:r>
        <w:rPr/>
        <w:t>de</w:t>
      </w:r>
      <w:r>
        <w:rPr>
          <w:spacing w:val="-12"/>
        </w:rPr>
        <w:t> </w:t>
      </w:r>
      <w:r>
        <w:rPr/>
        <w:t>trabajo</w:t>
      </w:r>
      <w:r>
        <w:rPr>
          <w:spacing w:val="-12"/>
        </w:rPr>
        <w:t> </w:t>
      </w:r>
      <w:r>
        <w:rPr/>
        <w:t>en</w:t>
      </w:r>
      <w:r>
        <w:rPr>
          <w:spacing w:val="-12"/>
        </w:rPr>
        <w:t> </w:t>
      </w:r>
      <w:r>
        <w:rPr/>
        <w:t>sesiones</w:t>
      </w:r>
      <w:r>
        <w:rPr>
          <w:spacing w:val="-13"/>
        </w:rPr>
        <w:t> </w:t>
      </w:r>
      <w:r>
        <w:rPr/>
        <w:t>que</w:t>
      </w:r>
      <w:r>
        <w:rPr>
          <w:spacing w:val="-12"/>
        </w:rPr>
        <w:t> </w:t>
      </w:r>
      <w:r>
        <w:rPr/>
        <w:t>también tiene favoritismo a su hijo, mientras que con su hija existen sentimientos de</w:t>
      </w:r>
      <w:r>
        <w:rPr>
          <w:spacing w:val="-33"/>
        </w:rPr>
        <w:t> </w:t>
      </w:r>
      <w:r>
        <w:rPr/>
        <w:t>rechazo.</w:t>
      </w:r>
    </w:p>
    <w:p>
      <w:pPr>
        <w:pStyle w:val="BodyText"/>
        <w:spacing w:before="10"/>
        <w:ind w:left="0"/>
        <w:jc w:val="left"/>
      </w:pPr>
    </w:p>
    <w:p>
      <w:pPr>
        <w:pStyle w:val="BodyText"/>
        <w:spacing w:line="360" w:lineRule="auto"/>
        <w:ind w:right="116"/>
      </w:pPr>
      <w:r>
        <w:rPr/>
        <w:t>La relación con su esposo la refiere como muy caótica, desde la confesión de una infidelidad, momento desde el cual ella se comienza a sentir como sucia y existe un rechazo</w:t>
      </w:r>
      <w:r>
        <w:rPr>
          <w:spacing w:val="-4"/>
        </w:rPr>
        <w:t> </w:t>
      </w:r>
      <w:r>
        <w:rPr/>
        <w:t>hacia</w:t>
      </w:r>
      <w:r>
        <w:rPr>
          <w:spacing w:val="-6"/>
        </w:rPr>
        <w:t> </w:t>
      </w:r>
      <w:r>
        <w:rPr/>
        <w:t>él;</w:t>
      </w:r>
      <w:r>
        <w:rPr>
          <w:spacing w:val="-4"/>
        </w:rPr>
        <w:t> </w:t>
      </w:r>
      <w:r>
        <w:rPr/>
        <w:t>estas</w:t>
      </w:r>
      <w:r>
        <w:rPr>
          <w:spacing w:val="-7"/>
        </w:rPr>
        <w:t> </w:t>
      </w:r>
      <w:r>
        <w:rPr/>
        <w:t>cuestiones</w:t>
      </w:r>
      <w:r>
        <w:rPr>
          <w:spacing w:val="-4"/>
        </w:rPr>
        <w:t> </w:t>
      </w:r>
      <w:r>
        <w:rPr/>
        <w:t>afectan</w:t>
      </w:r>
      <w:r>
        <w:rPr>
          <w:spacing w:val="-4"/>
        </w:rPr>
        <w:t> </w:t>
      </w:r>
      <w:r>
        <w:rPr/>
        <w:t>a</w:t>
      </w:r>
      <w:r>
        <w:rPr>
          <w:spacing w:val="-4"/>
        </w:rPr>
        <w:t> </w:t>
      </w:r>
      <w:r>
        <w:rPr/>
        <w:t>sus</w:t>
      </w:r>
      <w:r>
        <w:rPr>
          <w:spacing w:val="-4"/>
        </w:rPr>
        <w:t> </w:t>
      </w:r>
      <w:r>
        <w:rPr/>
        <w:t>hijos</w:t>
      </w:r>
      <w:r>
        <w:rPr>
          <w:spacing w:val="-4"/>
        </w:rPr>
        <w:t> </w:t>
      </w:r>
      <w:r>
        <w:rPr/>
        <w:t>ya</w:t>
      </w:r>
      <w:r>
        <w:rPr>
          <w:spacing w:val="-4"/>
        </w:rPr>
        <w:t> </w:t>
      </w:r>
      <w:r>
        <w:rPr/>
        <w:t>que</w:t>
      </w:r>
      <w:r>
        <w:rPr>
          <w:spacing w:val="-4"/>
        </w:rPr>
        <w:t> </w:t>
      </w:r>
      <w:r>
        <w:rPr/>
        <w:t>es</w:t>
      </w:r>
      <w:r>
        <w:rPr>
          <w:spacing w:val="-4"/>
        </w:rPr>
        <w:t> </w:t>
      </w:r>
      <w:r>
        <w:rPr/>
        <w:t>cuando</w:t>
      </w:r>
      <w:r>
        <w:rPr>
          <w:spacing w:val="-4"/>
        </w:rPr>
        <w:t> </w:t>
      </w:r>
      <w:r>
        <w:rPr/>
        <w:t>los</w:t>
      </w:r>
      <w:r>
        <w:rPr>
          <w:spacing w:val="-4"/>
        </w:rPr>
        <w:t> </w:t>
      </w:r>
      <w:r>
        <w:rPr/>
        <w:t>síntomas</w:t>
      </w:r>
      <w:r>
        <w:rPr>
          <w:spacing w:val="-4"/>
        </w:rPr>
        <w:t> </w:t>
      </w:r>
      <w:r>
        <w:rPr/>
        <w:t>en forma</w:t>
      </w:r>
      <w:r>
        <w:rPr>
          <w:spacing w:val="-11"/>
        </w:rPr>
        <w:t> </w:t>
      </w:r>
      <w:r>
        <w:rPr/>
        <w:t>de</w:t>
      </w:r>
      <w:r>
        <w:rPr>
          <w:spacing w:val="-11"/>
        </w:rPr>
        <w:t> </w:t>
      </w:r>
      <w:r>
        <w:rPr/>
        <w:t>depresión</w:t>
      </w:r>
      <w:r>
        <w:rPr>
          <w:spacing w:val="-10"/>
        </w:rPr>
        <w:t> </w:t>
      </w:r>
      <w:r>
        <w:rPr/>
        <w:t>y</w:t>
      </w:r>
      <w:r>
        <w:rPr>
          <w:spacing w:val="-12"/>
        </w:rPr>
        <w:t> </w:t>
      </w:r>
      <w:r>
        <w:rPr/>
        <w:t>en</w:t>
      </w:r>
      <w:r>
        <w:rPr>
          <w:spacing w:val="-11"/>
        </w:rPr>
        <w:t> </w:t>
      </w:r>
      <w:r>
        <w:rPr/>
        <w:t>forma</w:t>
      </w:r>
      <w:r>
        <w:rPr>
          <w:spacing w:val="-8"/>
        </w:rPr>
        <w:t> </w:t>
      </w:r>
      <w:r>
        <w:rPr/>
        <w:t>de</w:t>
      </w:r>
      <w:r>
        <w:rPr>
          <w:spacing w:val="-11"/>
        </w:rPr>
        <w:t> </w:t>
      </w:r>
      <w:r>
        <w:rPr/>
        <w:t>falta</w:t>
      </w:r>
      <w:r>
        <w:rPr>
          <w:spacing w:val="-11"/>
        </w:rPr>
        <w:t> </w:t>
      </w:r>
      <w:r>
        <w:rPr/>
        <w:t>de</w:t>
      </w:r>
      <w:r>
        <w:rPr>
          <w:spacing w:val="-8"/>
        </w:rPr>
        <w:t> </w:t>
      </w:r>
      <w:r>
        <w:rPr/>
        <w:t>control</w:t>
      </w:r>
      <w:r>
        <w:rPr>
          <w:spacing w:val="-10"/>
        </w:rPr>
        <w:t> </w:t>
      </w:r>
      <w:r>
        <w:rPr/>
        <w:t>de</w:t>
      </w:r>
      <w:r>
        <w:rPr>
          <w:spacing w:val="-11"/>
        </w:rPr>
        <w:t> </w:t>
      </w:r>
      <w:r>
        <w:rPr/>
        <w:t>esfínteres</w:t>
      </w:r>
      <w:r>
        <w:rPr>
          <w:spacing w:val="-9"/>
        </w:rPr>
        <w:t> </w:t>
      </w:r>
      <w:r>
        <w:rPr/>
        <w:t>se</w:t>
      </w:r>
      <w:r>
        <w:rPr>
          <w:spacing w:val="-8"/>
        </w:rPr>
        <w:t> </w:t>
      </w:r>
      <w:r>
        <w:rPr/>
        <w:t>comienzan</w:t>
      </w:r>
      <w:r>
        <w:rPr>
          <w:spacing w:val="-11"/>
        </w:rPr>
        <w:t> </w:t>
      </w:r>
      <w:r>
        <w:rPr/>
        <w:t>a</w:t>
      </w:r>
      <w:r>
        <w:rPr>
          <w:spacing w:val="-11"/>
        </w:rPr>
        <w:t> </w:t>
      </w:r>
      <w:r>
        <w:rPr/>
        <w:t>presentar en su</w:t>
      </w:r>
      <w:r>
        <w:rPr>
          <w:spacing w:val="-3"/>
        </w:rPr>
        <w:t> </w:t>
      </w:r>
      <w:r>
        <w:rPr/>
        <w:t>hijo.</w:t>
      </w:r>
    </w:p>
    <w:p>
      <w:pPr>
        <w:spacing w:after="0" w:line="360" w:lineRule="auto"/>
        <w:sectPr>
          <w:footerReference w:type="default" r:id="rId25"/>
          <w:pgSz w:w="12240" w:h="15840"/>
          <w:pgMar w:footer="1098" w:header="0" w:top="1360" w:bottom="1280" w:left="1300" w:right="1300"/>
        </w:sectPr>
      </w:pPr>
    </w:p>
    <w:p>
      <w:pPr>
        <w:pStyle w:val="BodyText"/>
        <w:spacing w:before="57"/>
        <w:ind w:left="1960" w:right="1957"/>
        <w:jc w:val="center"/>
      </w:pPr>
      <w:r>
        <w:rPr/>
        <w:t>Historia personal</w:t>
      </w:r>
    </w:p>
    <w:p>
      <w:pPr>
        <w:pStyle w:val="BodyText"/>
        <w:ind w:left="0"/>
        <w:jc w:val="left"/>
      </w:pPr>
    </w:p>
    <w:p>
      <w:pPr>
        <w:pStyle w:val="BodyText"/>
        <w:spacing w:line="360" w:lineRule="auto" w:before="141"/>
        <w:ind w:right="113"/>
      </w:pPr>
      <w:r>
        <w:rPr/>
        <w:t>“L”</w:t>
      </w:r>
      <w:r>
        <w:rPr>
          <w:spacing w:val="-11"/>
        </w:rPr>
        <w:t> </w:t>
      </w:r>
      <w:r>
        <w:rPr/>
        <w:t>al</w:t>
      </w:r>
      <w:r>
        <w:rPr>
          <w:spacing w:val="-11"/>
        </w:rPr>
        <w:t> </w:t>
      </w:r>
      <w:r>
        <w:rPr/>
        <w:t>hablar</w:t>
      </w:r>
      <w:r>
        <w:rPr>
          <w:spacing w:val="-10"/>
        </w:rPr>
        <w:t> </w:t>
      </w:r>
      <w:r>
        <w:rPr/>
        <w:t>de</w:t>
      </w:r>
      <w:r>
        <w:rPr>
          <w:spacing w:val="-9"/>
        </w:rPr>
        <w:t> </w:t>
      </w:r>
      <w:r>
        <w:rPr/>
        <w:t>su</w:t>
      </w:r>
      <w:r>
        <w:rPr>
          <w:spacing w:val="-9"/>
        </w:rPr>
        <w:t> </w:t>
      </w:r>
      <w:r>
        <w:rPr/>
        <w:t>nacimiento</w:t>
      </w:r>
      <w:r>
        <w:rPr>
          <w:spacing w:val="-9"/>
        </w:rPr>
        <w:t> </w:t>
      </w:r>
      <w:r>
        <w:rPr/>
        <w:t>comenta</w:t>
      </w:r>
      <w:r>
        <w:rPr>
          <w:spacing w:val="-9"/>
        </w:rPr>
        <w:t> </w:t>
      </w:r>
      <w:r>
        <w:rPr/>
        <w:t>que</w:t>
      </w:r>
      <w:r>
        <w:rPr>
          <w:spacing w:val="-12"/>
        </w:rPr>
        <w:t> </w:t>
      </w:r>
      <w:r>
        <w:rPr/>
        <w:t>su</w:t>
      </w:r>
      <w:r>
        <w:rPr>
          <w:spacing w:val="-9"/>
        </w:rPr>
        <w:t> </w:t>
      </w:r>
      <w:r>
        <w:rPr/>
        <w:t>padre</w:t>
      </w:r>
      <w:r>
        <w:rPr>
          <w:spacing w:val="-12"/>
        </w:rPr>
        <w:t> </w:t>
      </w:r>
      <w:r>
        <w:rPr/>
        <w:t>en</w:t>
      </w:r>
      <w:r>
        <w:rPr>
          <w:spacing w:val="-12"/>
        </w:rPr>
        <w:t> </w:t>
      </w:r>
      <w:r>
        <w:rPr/>
        <w:t>una</w:t>
      </w:r>
      <w:r>
        <w:rPr>
          <w:spacing w:val="-9"/>
        </w:rPr>
        <w:t> </w:t>
      </w:r>
      <w:r>
        <w:rPr/>
        <w:t>ocasión</w:t>
      </w:r>
      <w:r>
        <w:rPr>
          <w:spacing w:val="-9"/>
        </w:rPr>
        <w:t> </w:t>
      </w:r>
      <w:r>
        <w:rPr/>
        <w:t>pensó</w:t>
      </w:r>
      <w:r>
        <w:rPr>
          <w:spacing w:val="-12"/>
        </w:rPr>
        <w:t> </w:t>
      </w:r>
      <w:r>
        <w:rPr/>
        <w:t>que</w:t>
      </w:r>
      <w:r>
        <w:rPr>
          <w:spacing w:val="-12"/>
        </w:rPr>
        <w:t> </w:t>
      </w:r>
      <w:r>
        <w:rPr/>
        <w:t>no</w:t>
      </w:r>
      <w:r>
        <w:rPr>
          <w:spacing w:val="-2"/>
        </w:rPr>
        <w:t> </w:t>
      </w:r>
      <w:r>
        <w:rPr/>
        <w:t>viviría ya que su madre sangraba mucho y ella presentaba ronchas en el cuerpo; así mismo refiere que su padre siempre le dijo que tenía que ser “valesito” (niño) y empieza a desarrollar un gran deseo de ser niño; sabe que la persona que la cuido desde pequeña es su abuelita, menciona en algunas ocasiones que respecto de los hábitos de mantenimiento siempre aprendió de manera rápida y sola, e incluso cuido a sus hermanos</w:t>
      </w:r>
      <w:r>
        <w:rPr>
          <w:spacing w:val="-10"/>
        </w:rPr>
        <w:t> </w:t>
      </w:r>
      <w:r>
        <w:rPr/>
        <w:t>debido</w:t>
      </w:r>
      <w:r>
        <w:rPr>
          <w:spacing w:val="-9"/>
        </w:rPr>
        <w:t> </w:t>
      </w:r>
      <w:r>
        <w:rPr/>
        <w:t>a</w:t>
      </w:r>
      <w:r>
        <w:rPr>
          <w:spacing w:val="-7"/>
        </w:rPr>
        <w:t> </w:t>
      </w:r>
      <w:r>
        <w:rPr/>
        <w:t>la</w:t>
      </w:r>
      <w:r>
        <w:rPr>
          <w:spacing w:val="-9"/>
        </w:rPr>
        <w:t> </w:t>
      </w:r>
      <w:r>
        <w:rPr/>
        <w:t>ausencia</w:t>
      </w:r>
      <w:r>
        <w:rPr>
          <w:spacing w:val="-10"/>
        </w:rPr>
        <w:t> </w:t>
      </w:r>
      <w:r>
        <w:rPr/>
        <w:t>de</w:t>
      </w:r>
      <w:r>
        <w:rPr>
          <w:spacing w:val="-9"/>
        </w:rPr>
        <w:t> </w:t>
      </w:r>
      <w:r>
        <w:rPr/>
        <w:t>los</w:t>
      </w:r>
      <w:r>
        <w:rPr>
          <w:spacing w:val="-10"/>
        </w:rPr>
        <w:t> </w:t>
      </w:r>
      <w:r>
        <w:rPr/>
        <w:t>cuidados</w:t>
      </w:r>
      <w:r>
        <w:rPr>
          <w:spacing w:val="-8"/>
        </w:rPr>
        <w:t> </w:t>
      </w:r>
      <w:r>
        <w:rPr/>
        <w:t>de</w:t>
      </w:r>
      <w:r>
        <w:rPr>
          <w:spacing w:val="-7"/>
        </w:rPr>
        <w:t> </w:t>
      </w:r>
      <w:r>
        <w:rPr/>
        <w:t>sus</w:t>
      </w:r>
      <w:r>
        <w:rPr>
          <w:spacing w:val="-10"/>
        </w:rPr>
        <w:t> </w:t>
      </w:r>
      <w:r>
        <w:rPr/>
        <w:t>padres</w:t>
      </w:r>
      <w:r>
        <w:rPr>
          <w:spacing w:val="-8"/>
        </w:rPr>
        <w:t> </w:t>
      </w:r>
      <w:r>
        <w:rPr/>
        <w:t>ya</w:t>
      </w:r>
      <w:r>
        <w:rPr>
          <w:spacing w:val="-7"/>
        </w:rPr>
        <w:t> </w:t>
      </w:r>
      <w:r>
        <w:rPr/>
        <w:t>que</w:t>
      </w:r>
      <w:r>
        <w:rPr>
          <w:spacing w:val="-7"/>
        </w:rPr>
        <w:t> </w:t>
      </w:r>
      <w:r>
        <w:rPr/>
        <w:t>ambos</w:t>
      </w:r>
      <w:r>
        <w:rPr>
          <w:spacing w:val="-10"/>
        </w:rPr>
        <w:t> </w:t>
      </w:r>
      <w:r>
        <w:rPr/>
        <w:t>trabajaban; desarrolla</w:t>
      </w:r>
      <w:r>
        <w:rPr>
          <w:spacing w:val="-4"/>
        </w:rPr>
        <w:t> </w:t>
      </w:r>
      <w:r>
        <w:rPr/>
        <w:t>un</w:t>
      </w:r>
      <w:r>
        <w:rPr>
          <w:spacing w:val="-4"/>
        </w:rPr>
        <w:t> </w:t>
      </w:r>
      <w:r>
        <w:rPr/>
        <w:t>apego</w:t>
      </w:r>
      <w:r>
        <w:rPr>
          <w:spacing w:val="-6"/>
        </w:rPr>
        <w:t> </w:t>
      </w:r>
      <w:r>
        <w:rPr/>
        <w:t>fuerte</w:t>
      </w:r>
      <w:r>
        <w:rPr>
          <w:spacing w:val="-4"/>
        </w:rPr>
        <w:t> </w:t>
      </w:r>
      <w:r>
        <w:rPr/>
        <w:t>a</w:t>
      </w:r>
      <w:r>
        <w:rPr>
          <w:spacing w:val="-2"/>
        </w:rPr>
        <w:t> </w:t>
      </w:r>
      <w:r>
        <w:rPr/>
        <w:t>la</w:t>
      </w:r>
      <w:r>
        <w:rPr>
          <w:spacing w:val="-4"/>
        </w:rPr>
        <w:t> </w:t>
      </w:r>
      <w:r>
        <w:rPr/>
        <w:t>única</w:t>
      </w:r>
      <w:r>
        <w:rPr>
          <w:spacing w:val="-6"/>
        </w:rPr>
        <w:t> </w:t>
      </w:r>
      <w:r>
        <w:rPr/>
        <w:t>muñeca</w:t>
      </w:r>
      <w:r>
        <w:rPr>
          <w:spacing w:val="-4"/>
        </w:rPr>
        <w:t> </w:t>
      </w:r>
      <w:r>
        <w:rPr/>
        <w:t>que</w:t>
      </w:r>
      <w:r>
        <w:rPr>
          <w:spacing w:val="-4"/>
        </w:rPr>
        <w:t> </w:t>
      </w:r>
      <w:r>
        <w:rPr/>
        <w:t>tiene,</w:t>
      </w:r>
      <w:r>
        <w:rPr>
          <w:spacing w:val="-4"/>
        </w:rPr>
        <w:t> </w:t>
      </w:r>
      <w:r>
        <w:rPr/>
        <w:t>parte</w:t>
      </w:r>
      <w:r>
        <w:rPr>
          <w:spacing w:val="-4"/>
        </w:rPr>
        <w:t> </w:t>
      </w:r>
      <w:r>
        <w:rPr/>
        <w:t>de</w:t>
      </w:r>
      <w:r>
        <w:rPr>
          <w:spacing w:val="-4"/>
        </w:rPr>
        <w:t> </w:t>
      </w:r>
      <w:r>
        <w:rPr/>
        <w:t>sus</w:t>
      </w:r>
      <w:r>
        <w:rPr>
          <w:spacing w:val="-2"/>
        </w:rPr>
        <w:t> </w:t>
      </w:r>
      <w:r>
        <w:rPr/>
        <w:t>quehaceres</w:t>
      </w:r>
      <w:r>
        <w:rPr>
          <w:spacing w:val="-5"/>
        </w:rPr>
        <w:t> </w:t>
      </w:r>
      <w:r>
        <w:rPr/>
        <w:t>diarios eran lavar las letrinas del lugar donde vivía cuestiones que menciona le daban mucho asco, aunado a esto en alguna ocasión refiere haber visto como una rata salía del baño y el recuerdo de haber visto a su cuñado observándola mientras se bañaba. Comenta que</w:t>
      </w:r>
      <w:r>
        <w:rPr>
          <w:spacing w:val="-13"/>
        </w:rPr>
        <w:t> </w:t>
      </w:r>
      <w:r>
        <w:rPr/>
        <w:t>su</w:t>
      </w:r>
      <w:r>
        <w:rPr>
          <w:spacing w:val="-13"/>
        </w:rPr>
        <w:t> </w:t>
      </w:r>
      <w:r>
        <w:rPr/>
        <w:t>menarca</w:t>
      </w:r>
      <w:r>
        <w:rPr>
          <w:spacing w:val="-16"/>
        </w:rPr>
        <w:t> </w:t>
      </w:r>
      <w:r>
        <w:rPr/>
        <w:t>fue</w:t>
      </w:r>
      <w:r>
        <w:rPr>
          <w:spacing w:val="-13"/>
        </w:rPr>
        <w:t> </w:t>
      </w:r>
      <w:r>
        <w:rPr/>
        <w:t>algo</w:t>
      </w:r>
      <w:r>
        <w:rPr>
          <w:spacing w:val="-13"/>
        </w:rPr>
        <w:t> </w:t>
      </w:r>
      <w:r>
        <w:rPr/>
        <w:t>horrible</w:t>
      </w:r>
      <w:r>
        <w:rPr>
          <w:spacing w:val="-13"/>
        </w:rPr>
        <w:t> </w:t>
      </w:r>
      <w:r>
        <w:rPr/>
        <w:t>ya</w:t>
      </w:r>
      <w:r>
        <w:rPr>
          <w:spacing w:val="-13"/>
        </w:rPr>
        <w:t> </w:t>
      </w:r>
      <w:r>
        <w:rPr/>
        <w:t>que</w:t>
      </w:r>
      <w:r>
        <w:rPr>
          <w:spacing w:val="-13"/>
        </w:rPr>
        <w:t> </w:t>
      </w:r>
      <w:r>
        <w:rPr/>
        <w:t>al</w:t>
      </w:r>
      <w:r>
        <w:rPr>
          <w:spacing w:val="-14"/>
        </w:rPr>
        <w:t> </w:t>
      </w:r>
      <w:r>
        <w:rPr/>
        <w:t>no</w:t>
      </w:r>
      <w:r>
        <w:rPr>
          <w:spacing w:val="-13"/>
        </w:rPr>
        <w:t> </w:t>
      </w:r>
      <w:r>
        <w:rPr/>
        <w:t>haber</w:t>
      </w:r>
      <w:r>
        <w:rPr>
          <w:spacing w:val="-15"/>
        </w:rPr>
        <w:t> </w:t>
      </w:r>
      <w:r>
        <w:rPr/>
        <w:t>nadie</w:t>
      </w:r>
      <w:r>
        <w:rPr>
          <w:spacing w:val="-13"/>
        </w:rPr>
        <w:t> </w:t>
      </w:r>
      <w:r>
        <w:rPr/>
        <w:t>que</w:t>
      </w:r>
      <w:r>
        <w:rPr>
          <w:spacing w:val="-13"/>
        </w:rPr>
        <w:t> </w:t>
      </w:r>
      <w:r>
        <w:rPr/>
        <w:t>le</w:t>
      </w:r>
      <w:r>
        <w:rPr>
          <w:spacing w:val="-13"/>
        </w:rPr>
        <w:t> </w:t>
      </w:r>
      <w:r>
        <w:rPr/>
        <w:t>explicara</w:t>
      </w:r>
      <w:r>
        <w:rPr>
          <w:spacing w:val="-14"/>
        </w:rPr>
        <w:t> </w:t>
      </w:r>
      <w:r>
        <w:rPr/>
        <w:t>lo</w:t>
      </w:r>
      <w:r>
        <w:rPr>
          <w:spacing w:val="-13"/>
        </w:rPr>
        <w:t> </w:t>
      </w:r>
      <w:r>
        <w:rPr/>
        <w:t>que</w:t>
      </w:r>
      <w:r>
        <w:rPr>
          <w:spacing w:val="-13"/>
        </w:rPr>
        <w:t> </w:t>
      </w:r>
      <w:r>
        <w:rPr/>
        <w:t>sucedía se pone un</w:t>
      </w:r>
      <w:r>
        <w:rPr>
          <w:spacing w:val="-8"/>
        </w:rPr>
        <w:t> </w:t>
      </w:r>
      <w:r>
        <w:rPr/>
        <w:t>trapo.</w:t>
      </w:r>
    </w:p>
    <w:p>
      <w:pPr>
        <w:pStyle w:val="BodyText"/>
        <w:spacing w:before="7"/>
        <w:ind w:left="0"/>
        <w:jc w:val="left"/>
      </w:pPr>
    </w:p>
    <w:p>
      <w:pPr>
        <w:pStyle w:val="BodyText"/>
        <w:spacing w:line="360" w:lineRule="auto"/>
        <w:ind w:right="114"/>
      </w:pPr>
      <w:r>
        <w:rPr/>
        <w:t>Durante la adolescencia tiene un novio el cual fue su maestro mientras ella cursaba el bachillerato, el cual le propone irse a vivir a otro país, sin embargo, sus padres al enterarse que estaba en proceso de divorcio le prohíben verlo; su primer relación sexual la mantiene con el que ahora es su esposo al cual conoce durante la universidad; habla de dos abortos que ha tenido, ya que después de su boda (fecha que recuerda con</w:t>
      </w:r>
      <w:r>
        <w:rPr>
          <w:spacing w:val="-31"/>
        </w:rPr>
        <w:t> </w:t>
      </w:r>
      <w:r>
        <w:rPr/>
        <w:t>gran afecto), el deseo de tener hijos surge con gran intensidad pero al ver que no es posible tenerlos</w:t>
      </w:r>
      <w:r>
        <w:rPr>
          <w:spacing w:val="-9"/>
        </w:rPr>
        <w:t> </w:t>
      </w:r>
      <w:r>
        <w:rPr/>
        <w:t>vive</w:t>
      </w:r>
      <w:r>
        <w:rPr>
          <w:spacing w:val="-8"/>
        </w:rPr>
        <w:t> </w:t>
      </w:r>
      <w:r>
        <w:rPr/>
        <w:t>un</w:t>
      </w:r>
      <w:r>
        <w:rPr>
          <w:spacing w:val="-8"/>
        </w:rPr>
        <w:t> </w:t>
      </w:r>
      <w:r>
        <w:rPr/>
        <w:t>gran</w:t>
      </w:r>
      <w:r>
        <w:rPr>
          <w:spacing w:val="-8"/>
        </w:rPr>
        <w:t> </w:t>
      </w:r>
      <w:r>
        <w:rPr/>
        <w:t>duelo</w:t>
      </w:r>
      <w:r>
        <w:rPr>
          <w:spacing w:val="-9"/>
        </w:rPr>
        <w:t> </w:t>
      </w:r>
      <w:r>
        <w:rPr/>
        <w:t>que</w:t>
      </w:r>
      <w:r>
        <w:rPr>
          <w:spacing w:val="-8"/>
        </w:rPr>
        <w:t> </w:t>
      </w:r>
      <w:r>
        <w:rPr/>
        <w:t>la</w:t>
      </w:r>
      <w:r>
        <w:rPr>
          <w:spacing w:val="-9"/>
        </w:rPr>
        <w:t> </w:t>
      </w:r>
      <w:r>
        <w:rPr/>
        <w:t>lleva</w:t>
      </w:r>
      <w:r>
        <w:rPr>
          <w:spacing w:val="-8"/>
        </w:rPr>
        <w:t> </w:t>
      </w:r>
      <w:r>
        <w:rPr/>
        <w:t>a</w:t>
      </w:r>
      <w:r>
        <w:rPr>
          <w:spacing w:val="-8"/>
        </w:rPr>
        <w:t> </w:t>
      </w:r>
      <w:r>
        <w:rPr/>
        <w:t>abandonar</w:t>
      </w:r>
      <w:r>
        <w:rPr>
          <w:spacing w:val="-10"/>
        </w:rPr>
        <w:t> </w:t>
      </w:r>
      <w:r>
        <w:rPr/>
        <w:t>la</w:t>
      </w:r>
      <w:r>
        <w:rPr>
          <w:spacing w:val="-9"/>
        </w:rPr>
        <w:t> </w:t>
      </w:r>
      <w:r>
        <w:rPr/>
        <w:t>idea</w:t>
      </w:r>
      <w:r>
        <w:rPr>
          <w:spacing w:val="-8"/>
        </w:rPr>
        <w:t> </w:t>
      </w:r>
      <w:r>
        <w:rPr/>
        <w:t>y</w:t>
      </w:r>
      <w:r>
        <w:rPr>
          <w:spacing w:val="-12"/>
        </w:rPr>
        <w:t> </w:t>
      </w:r>
      <w:r>
        <w:rPr/>
        <w:t>a</w:t>
      </w:r>
      <w:r>
        <w:rPr>
          <w:spacing w:val="-8"/>
        </w:rPr>
        <w:t> </w:t>
      </w:r>
      <w:r>
        <w:rPr/>
        <w:t>dedicarse</w:t>
      </w:r>
      <w:r>
        <w:rPr>
          <w:spacing w:val="-9"/>
        </w:rPr>
        <w:t> </w:t>
      </w:r>
      <w:r>
        <w:rPr/>
        <w:t>al</w:t>
      </w:r>
      <w:r>
        <w:rPr>
          <w:spacing w:val="-10"/>
        </w:rPr>
        <w:t> </w:t>
      </w:r>
      <w:r>
        <w:rPr/>
        <w:t>trabajo,</w:t>
      </w:r>
      <w:r>
        <w:rPr>
          <w:spacing w:val="-9"/>
        </w:rPr>
        <w:t> </w:t>
      </w:r>
      <w:r>
        <w:rPr/>
        <w:t>pero siempre intentando ser madre hasta que consigue embarazarse de su primer hija con la cual</w:t>
      </w:r>
      <w:r>
        <w:rPr>
          <w:spacing w:val="-6"/>
        </w:rPr>
        <w:t> </w:t>
      </w:r>
      <w:r>
        <w:rPr/>
        <w:t>presenta</w:t>
      </w:r>
      <w:r>
        <w:rPr>
          <w:spacing w:val="-7"/>
        </w:rPr>
        <w:t> </w:t>
      </w:r>
      <w:r>
        <w:rPr/>
        <w:t>muchas</w:t>
      </w:r>
      <w:r>
        <w:rPr>
          <w:spacing w:val="-9"/>
        </w:rPr>
        <w:t> </w:t>
      </w:r>
      <w:r>
        <w:rPr/>
        <w:t>complicaciones</w:t>
      </w:r>
      <w:r>
        <w:rPr>
          <w:spacing w:val="-8"/>
        </w:rPr>
        <w:t> </w:t>
      </w:r>
      <w:r>
        <w:rPr/>
        <w:t>durante</w:t>
      </w:r>
      <w:r>
        <w:rPr>
          <w:spacing w:val="-5"/>
        </w:rPr>
        <w:t> </w:t>
      </w:r>
      <w:r>
        <w:rPr/>
        <w:t>el</w:t>
      </w:r>
      <w:r>
        <w:rPr>
          <w:spacing w:val="-8"/>
        </w:rPr>
        <w:t> </w:t>
      </w:r>
      <w:r>
        <w:rPr/>
        <w:t>parto</w:t>
      </w:r>
      <w:r>
        <w:rPr>
          <w:spacing w:val="-5"/>
        </w:rPr>
        <w:t> </w:t>
      </w:r>
      <w:r>
        <w:rPr/>
        <w:t>al</w:t>
      </w:r>
      <w:r>
        <w:rPr>
          <w:spacing w:val="-8"/>
        </w:rPr>
        <w:t> </w:t>
      </w:r>
      <w:r>
        <w:rPr/>
        <w:t>igual</w:t>
      </w:r>
      <w:r>
        <w:rPr>
          <w:spacing w:val="-6"/>
        </w:rPr>
        <w:t> </w:t>
      </w:r>
      <w:r>
        <w:rPr/>
        <w:t>que</w:t>
      </w:r>
      <w:r>
        <w:rPr>
          <w:spacing w:val="-7"/>
        </w:rPr>
        <w:t> </w:t>
      </w:r>
      <w:r>
        <w:rPr/>
        <w:t>con</w:t>
      </w:r>
      <w:r>
        <w:rPr>
          <w:spacing w:val="-7"/>
        </w:rPr>
        <w:t> </w:t>
      </w:r>
      <w:r>
        <w:rPr/>
        <w:t>el</w:t>
      </w:r>
      <w:r>
        <w:rPr>
          <w:spacing w:val="-6"/>
        </w:rPr>
        <w:t> </w:t>
      </w:r>
      <w:r>
        <w:rPr/>
        <w:t>de</w:t>
      </w:r>
      <w:r>
        <w:rPr>
          <w:spacing w:val="-5"/>
        </w:rPr>
        <w:t> </w:t>
      </w:r>
      <w:r>
        <w:rPr/>
        <w:t>su</w:t>
      </w:r>
      <w:r>
        <w:rPr>
          <w:spacing w:val="-7"/>
        </w:rPr>
        <w:t> </w:t>
      </w:r>
      <w:r>
        <w:rPr/>
        <w:t>segundo hijo.</w:t>
      </w:r>
    </w:p>
    <w:p>
      <w:pPr>
        <w:spacing w:after="0" w:line="360" w:lineRule="auto"/>
        <w:sectPr>
          <w:footerReference w:type="default" r:id="rId26"/>
          <w:pgSz w:w="12240" w:h="15840"/>
          <w:pgMar w:footer="943" w:header="0" w:top="1360" w:bottom="1140" w:left="1300" w:right="1300"/>
          <w:pgNumType w:start="71"/>
        </w:sectPr>
      </w:pPr>
    </w:p>
    <w:p>
      <w:pPr>
        <w:pStyle w:val="BodyText"/>
        <w:spacing w:before="57"/>
        <w:ind w:left="1960" w:right="1960"/>
        <w:jc w:val="center"/>
      </w:pPr>
      <w:r>
        <w:rPr/>
        <w:t>Clave psicodinámica</w:t>
      </w:r>
    </w:p>
    <w:p>
      <w:pPr>
        <w:pStyle w:val="BodyText"/>
        <w:ind w:left="0"/>
        <w:jc w:val="left"/>
      </w:pPr>
    </w:p>
    <w:p>
      <w:pPr>
        <w:pStyle w:val="BodyText"/>
        <w:spacing w:line="360" w:lineRule="auto" w:before="141"/>
        <w:ind w:right="113"/>
      </w:pPr>
      <w:r>
        <w:rPr/>
        <w:t>El fantasma que atraviesa a “L” tiene que ver con el ideal paterno que le impone de ser un hombre y con la significación de su nombre, ya que ser hombre en su psiquismo se traduce como ser perverso y su nombre tiene que ver con la pureza; el goce que se presenta en su mayoría tiene que ver con lo fálico; sin embargo, al estar parada desde la posición femenina también existe un goce del Otro frente al cual se presenta cierta angustia,</w:t>
      </w:r>
      <w:r>
        <w:rPr>
          <w:spacing w:val="-10"/>
        </w:rPr>
        <w:t> </w:t>
      </w:r>
      <w:r>
        <w:rPr/>
        <w:t>ya</w:t>
      </w:r>
      <w:r>
        <w:rPr>
          <w:spacing w:val="-7"/>
        </w:rPr>
        <w:t> </w:t>
      </w:r>
      <w:r>
        <w:rPr/>
        <w:t>que</w:t>
      </w:r>
      <w:r>
        <w:rPr>
          <w:spacing w:val="-7"/>
        </w:rPr>
        <w:t> </w:t>
      </w:r>
      <w:r>
        <w:rPr/>
        <w:t>el</w:t>
      </w:r>
      <w:r>
        <w:rPr>
          <w:spacing w:val="-11"/>
        </w:rPr>
        <w:t> </w:t>
      </w:r>
      <w:r>
        <w:rPr/>
        <w:t>perder</w:t>
      </w:r>
      <w:r>
        <w:rPr>
          <w:spacing w:val="-8"/>
        </w:rPr>
        <w:t> </w:t>
      </w:r>
      <w:r>
        <w:rPr/>
        <w:t>el</w:t>
      </w:r>
      <w:r>
        <w:rPr>
          <w:spacing w:val="-8"/>
        </w:rPr>
        <w:t> </w:t>
      </w:r>
      <w:r>
        <w:rPr/>
        <w:t>control</w:t>
      </w:r>
      <w:r>
        <w:rPr>
          <w:spacing w:val="-8"/>
        </w:rPr>
        <w:t> </w:t>
      </w:r>
      <w:r>
        <w:rPr/>
        <w:t>no</w:t>
      </w:r>
      <w:r>
        <w:rPr>
          <w:spacing w:val="-9"/>
        </w:rPr>
        <w:t> </w:t>
      </w:r>
      <w:r>
        <w:rPr/>
        <w:t>es</w:t>
      </w:r>
      <w:r>
        <w:rPr>
          <w:spacing w:val="-10"/>
        </w:rPr>
        <w:t> </w:t>
      </w:r>
      <w:r>
        <w:rPr/>
        <w:t>posible</w:t>
      </w:r>
      <w:r>
        <w:rPr>
          <w:spacing w:val="-7"/>
        </w:rPr>
        <w:t> </w:t>
      </w:r>
      <w:r>
        <w:rPr/>
        <w:t>para</w:t>
      </w:r>
      <w:r>
        <w:rPr>
          <w:spacing w:val="-7"/>
        </w:rPr>
        <w:t> </w:t>
      </w:r>
      <w:r>
        <w:rPr/>
        <w:t>ella;</w:t>
      </w:r>
      <w:r>
        <w:rPr>
          <w:spacing w:val="-7"/>
        </w:rPr>
        <w:t> </w:t>
      </w:r>
      <w:r>
        <w:rPr/>
        <w:t>por</w:t>
      </w:r>
      <w:r>
        <w:rPr>
          <w:spacing w:val="-8"/>
        </w:rPr>
        <w:t> </w:t>
      </w:r>
      <w:r>
        <w:rPr/>
        <w:t>lo</w:t>
      </w:r>
      <w:r>
        <w:rPr>
          <w:spacing w:val="-7"/>
        </w:rPr>
        <w:t> </w:t>
      </w:r>
      <w:r>
        <w:rPr/>
        <w:t>que</w:t>
      </w:r>
      <w:r>
        <w:rPr>
          <w:spacing w:val="-7"/>
        </w:rPr>
        <w:t> </w:t>
      </w:r>
      <w:r>
        <w:rPr/>
        <w:t>lo</w:t>
      </w:r>
      <w:r>
        <w:rPr>
          <w:spacing w:val="-10"/>
        </w:rPr>
        <w:t> </w:t>
      </w:r>
      <w:r>
        <w:rPr/>
        <w:t>más</w:t>
      </w:r>
      <w:r>
        <w:rPr>
          <w:spacing w:val="-8"/>
        </w:rPr>
        <w:t> </w:t>
      </w:r>
      <w:r>
        <w:rPr/>
        <w:t>viable</w:t>
      </w:r>
      <w:r>
        <w:rPr>
          <w:spacing w:val="-10"/>
        </w:rPr>
        <w:t> </w:t>
      </w:r>
      <w:r>
        <w:rPr/>
        <w:t>para “L” siempre fue someterse al deseo de otro cuestionándose todo el tiempo por el suyo pero sin la posibilidad de poderlo realizar, cuestiones que devienen en los múltiples síntomas</w:t>
      </w:r>
      <w:r>
        <w:rPr>
          <w:spacing w:val="-19"/>
        </w:rPr>
        <w:t> </w:t>
      </w:r>
      <w:r>
        <w:rPr/>
        <w:t>somáticos</w:t>
      </w:r>
      <w:r>
        <w:rPr>
          <w:spacing w:val="-17"/>
        </w:rPr>
        <w:t> </w:t>
      </w:r>
      <w:r>
        <w:rPr/>
        <w:t>que</w:t>
      </w:r>
      <w:r>
        <w:rPr>
          <w:spacing w:val="-17"/>
        </w:rPr>
        <w:t> </w:t>
      </w:r>
      <w:r>
        <w:rPr/>
        <w:t>presenta</w:t>
      </w:r>
      <w:r>
        <w:rPr>
          <w:spacing w:val="-19"/>
        </w:rPr>
        <w:t> </w:t>
      </w:r>
      <w:r>
        <w:rPr/>
        <w:t>a</w:t>
      </w:r>
      <w:r>
        <w:rPr>
          <w:spacing w:val="-19"/>
        </w:rPr>
        <w:t> </w:t>
      </w:r>
      <w:r>
        <w:rPr/>
        <w:t>lo</w:t>
      </w:r>
      <w:r>
        <w:rPr>
          <w:spacing w:val="-17"/>
        </w:rPr>
        <w:t> </w:t>
      </w:r>
      <w:r>
        <w:rPr/>
        <w:t>largo</w:t>
      </w:r>
      <w:r>
        <w:rPr>
          <w:spacing w:val="-17"/>
        </w:rPr>
        <w:t> </w:t>
      </w:r>
      <w:r>
        <w:rPr/>
        <w:t>del</w:t>
      </w:r>
      <w:r>
        <w:rPr>
          <w:spacing w:val="-18"/>
        </w:rPr>
        <w:t> </w:t>
      </w:r>
      <w:r>
        <w:rPr/>
        <w:t>tratamiento;</w:t>
      </w:r>
      <w:r>
        <w:rPr>
          <w:spacing w:val="-17"/>
        </w:rPr>
        <w:t> </w:t>
      </w:r>
      <w:r>
        <w:rPr/>
        <w:t>el</w:t>
      </w:r>
      <w:r>
        <w:rPr>
          <w:spacing w:val="-19"/>
        </w:rPr>
        <w:t> </w:t>
      </w:r>
      <w:r>
        <w:rPr/>
        <w:t>deseo</w:t>
      </w:r>
      <w:r>
        <w:rPr>
          <w:spacing w:val="-20"/>
        </w:rPr>
        <w:t> </w:t>
      </w:r>
      <w:r>
        <w:rPr/>
        <w:t>de</w:t>
      </w:r>
      <w:r>
        <w:rPr>
          <w:spacing w:val="-19"/>
        </w:rPr>
        <w:t> </w:t>
      </w:r>
      <w:r>
        <w:rPr/>
        <w:t>maternidad</w:t>
      </w:r>
      <w:r>
        <w:rPr>
          <w:spacing w:val="-19"/>
        </w:rPr>
        <w:t> </w:t>
      </w:r>
      <w:r>
        <w:rPr/>
        <w:t>surge a raíz de lo que dicta el esposo de “L”, ya que lo que busca constantemente consiguió fue un amo sobre el cual mandar, esto provoca que sus hijos estén en una posición dependiente particular que provoca los síntomas de los hijos; existe una gran angustia que la familia no puede</w:t>
      </w:r>
      <w:r>
        <w:rPr>
          <w:spacing w:val="-11"/>
        </w:rPr>
        <w:t> </w:t>
      </w:r>
      <w:r>
        <w:rPr/>
        <w:t>soportar.</w:t>
      </w:r>
    </w:p>
    <w:p>
      <w:pPr>
        <w:pStyle w:val="BodyText"/>
        <w:spacing w:before="204"/>
        <w:ind w:left="1960" w:right="1960"/>
        <w:jc w:val="center"/>
      </w:pPr>
      <w:r>
        <w:rPr/>
        <w:t>Diagnostico</w:t>
      </w:r>
    </w:p>
    <w:p>
      <w:pPr>
        <w:pStyle w:val="BodyText"/>
        <w:spacing w:before="2"/>
        <w:ind w:left="0"/>
        <w:jc w:val="left"/>
        <w:rPr>
          <w:sz w:val="29"/>
        </w:rPr>
      </w:pPr>
    </w:p>
    <w:p>
      <w:pPr>
        <w:pStyle w:val="BodyText"/>
        <w:spacing w:line="360" w:lineRule="auto"/>
        <w:ind w:right="113"/>
      </w:pPr>
      <w:r>
        <w:rPr/>
        <w:t>Los síntomas somáticos y la posición subjetiva que tiene dan pauta para pensar en una estructura del lado de la histeria; sin embargo, se presentan rasgos obsesivos y fóbicos como una manera de sostenimiento frente a no querer reconocerse como del lado femenino</w:t>
      </w:r>
      <w:r>
        <w:rPr>
          <w:spacing w:val="-11"/>
        </w:rPr>
        <w:t> </w:t>
      </w:r>
      <w:r>
        <w:rPr/>
        <w:t>por</w:t>
      </w:r>
      <w:r>
        <w:rPr>
          <w:spacing w:val="-12"/>
        </w:rPr>
        <w:t> </w:t>
      </w:r>
      <w:r>
        <w:rPr/>
        <w:t>lo</w:t>
      </w:r>
      <w:r>
        <w:rPr>
          <w:spacing w:val="-11"/>
        </w:rPr>
        <w:t> </w:t>
      </w:r>
      <w:r>
        <w:rPr/>
        <w:t>que</w:t>
      </w:r>
      <w:r>
        <w:rPr>
          <w:spacing w:val="-11"/>
        </w:rPr>
        <w:t> </w:t>
      </w:r>
      <w:r>
        <w:rPr/>
        <w:t>su</w:t>
      </w:r>
      <w:r>
        <w:rPr>
          <w:spacing w:val="-13"/>
        </w:rPr>
        <w:t> </w:t>
      </w:r>
      <w:r>
        <w:rPr/>
        <w:t>goce</w:t>
      </w:r>
      <w:r>
        <w:rPr>
          <w:spacing w:val="-11"/>
        </w:rPr>
        <w:t> </w:t>
      </w:r>
      <w:r>
        <w:rPr/>
        <w:t>a</w:t>
      </w:r>
      <w:r>
        <w:rPr>
          <w:spacing w:val="-11"/>
        </w:rPr>
        <w:t> </w:t>
      </w:r>
      <w:r>
        <w:rPr/>
        <w:t>pesar</w:t>
      </w:r>
      <w:r>
        <w:rPr>
          <w:spacing w:val="-12"/>
        </w:rPr>
        <w:t> </w:t>
      </w:r>
      <w:r>
        <w:rPr/>
        <w:t>de</w:t>
      </w:r>
      <w:r>
        <w:rPr>
          <w:spacing w:val="-11"/>
        </w:rPr>
        <w:t> </w:t>
      </w:r>
      <w:r>
        <w:rPr/>
        <w:t>poder</w:t>
      </w:r>
      <w:r>
        <w:rPr>
          <w:spacing w:val="-12"/>
        </w:rPr>
        <w:t> </w:t>
      </w:r>
      <w:r>
        <w:rPr/>
        <w:t>ser</w:t>
      </w:r>
      <w:r>
        <w:rPr>
          <w:spacing w:val="-12"/>
        </w:rPr>
        <w:t> </w:t>
      </w:r>
      <w:r>
        <w:rPr>
          <w:spacing w:val="3"/>
        </w:rPr>
        <w:t>de</w:t>
      </w:r>
      <w:r>
        <w:rPr>
          <w:spacing w:val="-11"/>
        </w:rPr>
        <w:t> </w:t>
      </w:r>
      <w:r>
        <w:rPr/>
        <w:t>otra</w:t>
      </w:r>
      <w:r>
        <w:rPr>
          <w:spacing w:val="-11"/>
        </w:rPr>
        <w:t> </w:t>
      </w:r>
      <w:r>
        <w:rPr/>
        <w:t>índole</w:t>
      </w:r>
      <w:r>
        <w:rPr>
          <w:spacing w:val="-10"/>
        </w:rPr>
        <w:t> </w:t>
      </w:r>
      <w:r>
        <w:rPr/>
        <w:t>por</w:t>
      </w:r>
      <w:r>
        <w:rPr>
          <w:spacing w:val="-12"/>
        </w:rPr>
        <w:t> </w:t>
      </w:r>
      <w:r>
        <w:rPr/>
        <w:t>lo</w:t>
      </w:r>
      <w:r>
        <w:rPr>
          <w:spacing w:val="-11"/>
        </w:rPr>
        <w:t> </w:t>
      </w:r>
      <w:r>
        <w:rPr/>
        <w:t>general</w:t>
      </w:r>
      <w:r>
        <w:rPr>
          <w:spacing w:val="-12"/>
        </w:rPr>
        <w:t> </w:t>
      </w:r>
      <w:r>
        <w:rPr/>
        <w:t>está</w:t>
      </w:r>
      <w:r>
        <w:rPr>
          <w:spacing w:val="-11"/>
        </w:rPr>
        <w:t> </w:t>
      </w:r>
      <w:r>
        <w:rPr/>
        <w:t>atado a lo fálico; si este caso se pensara desde la propuesta que entabla DSM-V seria diagnosticada</w:t>
      </w:r>
      <w:r>
        <w:rPr>
          <w:spacing w:val="-5"/>
        </w:rPr>
        <w:t> </w:t>
      </w:r>
      <w:r>
        <w:rPr/>
        <w:t>con</w:t>
      </w:r>
      <w:r>
        <w:rPr>
          <w:spacing w:val="-9"/>
        </w:rPr>
        <w:t> </w:t>
      </w:r>
      <w:r>
        <w:rPr/>
        <w:t>Trastorno</w:t>
      </w:r>
      <w:r>
        <w:rPr>
          <w:spacing w:val="-7"/>
        </w:rPr>
        <w:t> </w:t>
      </w:r>
      <w:r>
        <w:rPr/>
        <w:t>somático</w:t>
      </w:r>
      <w:r>
        <w:rPr>
          <w:spacing w:val="-7"/>
        </w:rPr>
        <w:t> </w:t>
      </w:r>
      <w:r>
        <w:rPr/>
        <w:t>debido</w:t>
      </w:r>
      <w:r>
        <w:rPr>
          <w:spacing w:val="-5"/>
        </w:rPr>
        <w:t> </w:t>
      </w:r>
      <w:r>
        <w:rPr/>
        <w:t>a</w:t>
      </w:r>
      <w:r>
        <w:rPr>
          <w:spacing w:val="-7"/>
        </w:rPr>
        <w:t> </w:t>
      </w:r>
      <w:r>
        <w:rPr/>
        <w:t>la</w:t>
      </w:r>
      <w:r>
        <w:rPr>
          <w:spacing w:val="-7"/>
        </w:rPr>
        <w:t> </w:t>
      </w:r>
      <w:r>
        <w:rPr/>
        <w:t>dramatización</w:t>
      </w:r>
      <w:r>
        <w:rPr>
          <w:spacing w:val="-4"/>
        </w:rPr>
        <w:t> </w:t>
      </w:r>
      <w:r>
        <w:rPr/>
        <w:t>de</w:t>
      </w:r>
      <w:r>
        <w:rPr>
          <w:spacing w:val="-5"/>
        </w:rPr>
        <w:t> </w:t>
      </w:r>
      <w:r>
        <w:rPr/>
        <w:t>los</w:t>
      </w:r>
      <w:r>
        <w:rPr>
          <w:spacing w:val="-7"/>
        </w:rPr>
        <w:t> </w:t>
      </w:r>
      <w:r>
        <w:rPr/>
        <w:t>síntomas</w:t>
      </w:r>
      <w:r>
        <w:rPr>
          <w:spacing w:val="-8"/>
        </w:rPr>
        <w:t> </w:t>
      </w:r>
      <w:r>
        <w:rPr/>
        <w:t>y</w:t>
      </w:r>
      <w:r>
        <w:rPr>
          <w:spacing w:val="-8"/>
        </w:rPr>
        <w:t> </w:t>
      </w:r>
      <w:r>
        <w:rPr/>
        <w:t>cómo es que estos se presentan de manera</w:t>
      </w:r>
      <w:r>
        <w:rPr>
          <w:spacing w:val="-17"/>
        </w:rPr>
        <w:t> </w:t>
      </w:r>
      <w:r>
        <w:rPr/>
        <w:t>múltiple.</w:t>
      </w:r>
    </w:p>
    <w:p>
      <w:pPr>
        <w:pStyle w:val="BodyText"/>
        <w:spacing w:before="204"/>
        <w:ind w:left="1960" w:right="1958"/>
        <w:jc w:val="center"/>
      </w:pPr>
      <w:r>
        <w:rPr/>
        <w:t>Tratamiento</w:t>
      </w:r>
    </w:p>
    <w:p>
      <w:pPr>
        <w:pStyle w:val="BodyText"/>
        <w:spacing w:before="5"/>
        <w:ind w:left="0"/>
        <w:jc w:val="left"/>
        <w:rPr>
          <w:sz w:val="29"/>
        </w:rPr>
      </w:pPr>
    </w:p>
    <w:p>
      <w:pPr>
        <w:pStyle w:val="BodyText"/>
        <w:spacing w:line="360" w:lineRule="auto"/>
        <w:ind w:right="112"/>
      </w:pPr>
      <w:r>
        <w:rPr/>
        <w:t>Se propone una serie de encuentros de una vez por semana en las cuales se ocupa la regla fundamental de la asociación libre, se incita a la persona a hablar de lo que se venga a la mente a pesar de que sea vergonzoso, generando con base en su discurso un corte que propicie otro sentido a lo que se está diciendo.</w:t>
      </w:r>
    </w:p>
    <w:p>
      <w:pPr>
        <w:spacing w:after="0" w:line="360" w:lineRule="auto"/>
        <w:sectPr>
          <w:pgSz w:w="12240" w:h="15840"/>
          <w:pgMar w:header="0" w:footer="943" w:top="1360" w:bottom="1280" w:left="1300" w:right="1300"/>
        </w:sectPr>
      </w:pPr>
    </w:p>
    <w:p>
      <w:pPr>
        <w:pStyle w:val="BodyText"/>
        <w:spacing w:before="57"/>
        <w:ind w:left="4169" w:right="4147"/>
        <w:jc w:val="center"/>
      </w:pPr>
      <w:r>
        <w:rPr/>
        <w:t>Pronóstico</w:t>
      </w:r>
    </w:p>
    <w:p>
      <w:pPr>
        <w:pStyle w:val="BodyText"/>
        <w:ind w:left="0"/>
        <w:jc w:val="left"/>
      </w:pPr>
    </w:p>
    <w:p>
      <w:pPr>
        <w:pStyle w:val="BodyText"/>
        <w:spacing w:line="360" w:lineRule="auto" w:before="141"/>
        <w:ind w:right="99"/>
      </w:pPr>
      <w:r>
        <w:rPr/>
        <w:t>A</w:t>
      </w:r>
      <w:r>
        <w:rPr>
          <w:spacing w:val="-11"/>
        </w:rPr>
        <w:t> </w:t>
      </w:r>
      <w:r>
        <w:rPr/>
        <w:t>lo</w:t>
      </w:r>
      <w:r>
        <w:rPr>
          <w:spacing w:val="-11"/>
        </w:rPr>
        <w:t> </w:t>
      </w:r>
      <w:r>
        <w:rPr/>
        <w:t>largo</w:t>
      </w:r>
      <w:r>
        <w:rPr>
          <w:spacing w:val="-11"/>
        </w:rPr>
        <w:t> </w:t>
      </w:r>
      <w:r>
        <w:rPr/>
        <w:t>de</w:t>
      </w:r>
      <w:r>
        <w:rPr>
          <w:spacing w:val="-11"/>
        </w:rPr>
        <w:t> </w:t>
      </w:r>
      <w:r>
        <w:rPr/>
        <w:t>las</w:t>
      </w:r>
      <w:r>
        <w:rPr>
          <w:spacing w:val="-12"/>
        </w:rPr>
        <w:t> </w:t>
      </w:r>
      <w:r>
        <w:rPr/>
        <w:t>sesiones</w:t>
      </w:r>
      <w:r>
        <w:rPr>
          <w:spacing w:val="-12"/>
        </w:rPr>
        <w:t> </w:t>
      </w:r>
      <w:r>
        <w:rPr/>
        <w:t>“L”</w:t>
      </w:r>
      <w:r>
        <w:rPr>
          <w:spacing w:val="-14"/>
        </w:rPr>
        <w:t> </w:t>
      </w:r>
      <w:r>
        <w:rPr/>
        <w:t>fue</w:t>
      </w:r>
      <w:r>
        <w:rPr>
          <w:spacing w:val="-13"/>
        </w:rPr>
        <w:t> </w:t>
      </w:r>
      <w:r>
        <w:rPr/>
        <w:t>capaz</w:t>
      </w:r>
      <w:r>
        <w:rPr>
          <w:spacing w:val="-14"/>
        </w:rPr>
        <w:t> </w:t>
      </w:r>
      <w:r>
        <w:rPr/>
        <w:t>de</w:t>
      </w:r>
      <w:r>
        <w:rPr>
          <w:spacing w:val="-11"/>
        </w:rPr>
        <w:t> </w:t>
      </w:r>
      <w:r>
        <w:rPr/>
        <w:t>asumir</w:t>
      </w:r>
      <w:r>
        <w:rPr>
          <w:spacing w:val="-13"/>
        </w:rPr>
        <w:t> </w:t>
      </w:r>
      <w:r>
        <w:rPr/>
        <w:t>su</w:t>
      </w:r>
      <w:r>
        <w:rPr>
          <w:spacing w:val="-11"/>
        </w:rPr>
        <w:t> </w:t>
      </w:r>
      <w:r>
        <w:rPr/>
        <w:t>rol</w:t>
      </w:r>
      <w:r>
        <w:rPr>
          <w:spacing w:val="-12"/>
        </w:rPr>
        <w:t> </w:t>
      </w:r>
      <w:r>
        <w:rPr/>
        <w:t>como</w:t>
      </w:r>
      <w:r>
        <w:rPr>
          <w:spacing w:val="-11"/>
        </w:rPr>
        <w:t> </w:t>
      </w:r>
      <w:r>
        <w:rPr/>
        <w:t>profesionista</w:t>
      </w:r>
      <w:r>
        <w:rPr>
          <w:spacing w:val="-11"/>
        </w:rPr>
        <w:t> </w:t>
      </w:r>
      <w:r>
        <w:rPr/>
        <w:t>y</w:t>
      </w:r>
      <w:r>
        <w:rPr>
          <w:spacing w:val="-14"/>
        </w:rPr>
        <w:t> </w:t>
      </w:r>
      <w:r>
        <w:rPr/>
        <w:t>como</w:t>
      </w:r>
      <w:r>
        <w:rPr>
          <w:spacing w:val="-11"/>
        </w:rPr>
        <w:t> </w:t>
      </w:r>
      <w:r>
        <w:rPr/>
        <w:t>mujer en relación a su maternidad, aunado al hecho de que sus hijos asisten a terapia el pronóstico se vuelve</w:t>
      </w:r>
      <w:r>
        <w:rPr>
          <w:spacing w:val="-12"/>
        </w:rPr>
        <w:t> </w:t>
      </w:r>
      <w:r>
        <w:rPr/>
        <w:t>favorable.</w:t>
      </w:r>
    </w:p>
    <w:p>
      <w:pPr>
        <w:spacing w:after="0" w:line="360" w:lineRule="auto"/>
        <w:sectPr>
          <w:pgSz w:w="12240" w:h="15840"/>
          <w:pgMar w:header="0" w:footer="943" w:top="1360" w:bottom="1280" w:left="1300" w:right="1320"/>
        </w:sectPr>
      </w:pPr>
    </w:p>
    <w:p>
      <w:pPr>
        <w:spacing w:before="53"/>
        <w:ind w:left="1960" w:right="1961" w:firstLine="0"/>
        <w:jc w:val="center"/>
        <w:rPr>
          <w:b/>
          <w:sz w:val="28"/>
        </w:rPr>
      </w:pPr>
      <w:r>
        <w:rPr>
          <w:b/>
          <w:sz w:val="28"/>
        </w:rPr>
        <w:t>CAPÍTULO 4. ANÁLISIS DE RESULTADOS.</w:t>
      </w:r>
    </w:p>
    <w:p>
      <w:pPr>
        <w:spacing w:before="184"/>
        <w:ind w:left="3023" w:right="29" w:firstLine="0"/>
        <w:jc w:val="left"/>
        <w:rPr>
          <w:b/>
          <w:sz w:val="28"/>
        </w:rPr>
      </w:pPr>
      <w:r>
        <w:rPr>
          <w:b/>
          <w:sz w:val="28"/>
        </w:rPr>
        <w:t>4.1. Análisis de resultados.</w:t>
      </w:r>
    </w:p>
    <w:p>
      <w:pPr>
        <w:pStyle w:val="BodyText"/>
        <w:spacing w:line="360" w:lineRule="auto" w:before="190"/>
        <w:ind w:right="113"/>
      </w:pPr>
      <w:r>
        <w:rPr/>
        <w:t>Es un hecho que la sexualidad atraviesa al ser humano, su incorporación a lo simbólico implica el sacrificio de lo natural para integrarse a lo cultural con sus leyes y normas; ahora bien, es a raíz de la vivencia de las ausencias que se puede desprender de esta cuestión</w:t>
      </w:r>
      <w:r>
        <w:rPr>
          <w:spacing w:val="-8"/>
        </w:rPr>
        <w:t> </w:t>
      </w:r>
      <w:r>
        <w:rPr/>
        <w:t>instintiva</w:t>
      </w:r>
      <w:r>
        <w:rPr>
          <w:spacing w:val="-8"/>
        </w:rPr>
        <w:t> </w:t>
      </w:r>
      <w:r>
        <w:rPr/>
        <w:t>algo</w:t>
      </w:r>
      <w:r>
        <w:rPr>
          <w:spacing w:val="-8"/>
        </w:rPr>
        <w:t> </w:t>
      </w:r>
      <w:r>
        <w:rPr/>
        <w:t>del</w:t>
      </w:r>
      <w:r>
        <w:rPr>
          <w:spacing w:val="-10"/>
        </w:rPr>
        <w:t> </w:t>
      </w:r>
      <w:r>
        <w:rPr/>
        <w:t>orden</w:t>
      </w:r>
      <w:r>
        <w:rPr>
          <w:spacing w:val="-11"/>
        </w:rPr>
        <w:t> </w:t>
      </w:r>
      <w:r>
        <w:rPr/>
        <w:t>de</w:t>
      </w:r>
      <w:r>
        <w:rPr>
          <w:spacing w:val="-8"/>
        </w:rPr>
        <w:t> </w:t>
      </w:r>
      <w:r>
        <w:rPr/>
        <w:t>la</w:t>
      </w:r>
      <w:r>
        <w:rPr>
          <w:spacing w:val="-9"/>
        </w:rPr>
        <w:t> </w:t>
      </w:r>
      <w:r>
        <w:rPr/>
        <w:t>pulsión.</w:t>
      </w:r>
      <w:r>
        <w:rPr>
          <w:spacing w:val="-9"/>
        </w:rPr>
        <w:t> </w:t>
      </w:r>
      <w:r>
        <w:rPr/>
        <w:t>Es</w:t>
      </w:r>
      <w:r>
        <w:rPr>
          <w:spacing w:val="-9"/>
        </w:rPr>
        <w:t> </w:t>
      </w:r>
      <w:r>
        <w:rPr/>
        <w:t>Freud</w:t>
      </w:r>
      <w:r>
        <w:rPr>
          <w:spacing w:val="-2"/>
        </w:rPr>
        <w:t> </w:t>
      </w:r>
      <w:r>
        <w:rPr/>
        <w:t>(1905)</w:t>
      </w:r>
      <w:r>
        <w:rPr>
          <w:spacing w:val="-9"/>
        </w:rPr>
        <w:t> </w:t>
      </w:r>
      <w:r>
        <w:rPr/>
        <w:t>el</w:t>
      </w:r>
      <w:r>
        <w:rPr>
          <w:spacing w:val="-10"/>
        </w:rPr>
        <w:t> </w:t>
      </w:r>
      <w:r>
        <w:rPr/>
        <w:t>que</w:t>
      </w:r>
      <w:r>
        <w:rPr>
          <w:spacing w:val="-8"/>
        </w:rPr>
        <w:t> </w:t>
      </w:r>
      <w:r>
        <w:rPr/>
        <w:t>comienza</w:t>
      </w:r>
      <w:r>
        <w:rPr>
          <w:spacing w:val="-8"/>
        </w:rPr>
        <w:t> </w:t>
      </w:r>
      <w:r>
        <w:rPr/>
        <w:t>a</w:t>
      </w:r>
      <w:r>
        <w:rPr>
          <w:spacing w:val="-8"/>
        </w:rPr>
        <w:t> </w:t>
      </w:r>
      <w:r>
        <w:rPr/>
        <w:t>definir estas cuestiones en tres ensayos de teoría sexual y no es casualidad que comience a dimensionar</w:t>
      </w:r>
      <w:r>
        <w:rPr>
          <w:spacing w:val="-8"/>
        </w:rPr>
        <w:t> </w:t>
      </w:r>
      <w:r>
        <w:rPr/>
        <w:t>las</w:t>
      </w:r>
      <w:r>
        <w:rPr>
          <w:spacing w:val="-12"/>
        </w:rPr>
        <w:t> </w:t>
      </w:r>
      <w:r>
        <w:rPr/>
        <w:t>formas</w:t>
      </w:r>
      <w:r>
        <w:rPr>
          <w:spacing w:val="-8"/>
        </w:rPr>
        <w:t> </w:t>
      </w:r>
      <w:r>
        <w:rPr/>
        <w:t>en</w:t>
      </w:r>
      <w:r>
        <w:rPr>
          <w:spacing w:val="-9"/>
        </w:rPr>
        <w:t> </w:t>
      </w:r>
      <w:r>
        <w:rPr/>
        <w:t>las</w:t>
      </w:r>
      <w:r>
        <w:rPr>
          <w:spacing w:val="-10"/>
        </w:rPr>
        <w:t> </w:t>
      </w:r>
      <w:r>
        <w:rPr/>
        <w:t>que</w:t>
      </w:r>
      <w:r>
        <w:rPr>
          <w:spacing w:val="-9"/>
        </w:rPr>
        <w:t> </w:t>
      </w:r>
      <w:r>
        <w:rPr/>
        <w:t>esta</w:t>
      </w:r>
      <w:r>
        <w:rPr>
          <w:spacing w:val="-9"/>
        </w:rPr>
        <w:t> </w:t>
      </w:r>
      <w:r>
        <w:rPr/>
        <w:t>pulsión</w:t>
      </w:r>
      <w:r>
        <w:rPr>
          <w:spacing w:val="-7"/>
        </w:rPr>
        <w:t> </w:t>
      </w:r>
      <w:r>
        <w:rPr/>
        <w:t>se</w:t>
      </w:r>
      <w:r>
        <w:rPr>
          <w:spacing w:val="-7"/>
        </w:rPr>
        <w:t> </w:t>
      </w:r>
      <w:r>
        <w:rPr/>
        <w:t>relaciona</w:t>
      </w:r>
      <w:r>
        <w:rPr>
          <w:spacing w:val="-7"/>
        </w:rPr>
        <w:t> </w:t>
      </w:r>
      <w:r>
        <w:rPr/>
        <w:t>con</w:t>
      </w:r>
      <w:r>
        <w:rPr>
          <w:spacing w:val="-9"/>
        </w:rPr>
        <w:t> </w:t>
      </w:r>
      <w:r>
        <w:rPr/>
        <w:t>las</w:t>
      </w:r>
      <w:r>
        <w:rPr>
          <w:spacing w:val="-10"/>
        </w:rPr>
        <w:t> </w:t>
      </w:r>
      <w:r>
        <w:rPr/>
        <w:t>zonas</w:t>
      </w:r>
      <w:r>
        <w:rPr>
          <w:spacing w:val="-8"/>
        </w:rPr>
        <w:t> </w:t>
      </w:r>
      <w:r>
        <w:rPr/>
        <w:t>que</w:t>
      </w:r>
      <w:r>
        <w:rPr>
          <w:spacing w:val="-9"/>
        </w:rPr>
        <w:t> </w:t>
      </w:r>
      <w:r>
        <w:rPr/>
        <w:t>denomina como erógenas sin conocer más limite que el cuerpo. Es a raíz de la vivencia de </w:t>
      </w:r>
      <w:r>
        <w:rPr>
          <w:spacing w:val="-3"/>
        </w:rPr>
        <w:t>la </w:t>
      </w:r>
      <w:r>
        <w:rPr/>
        <w:t>castración que se pueden organizar las pulsiones infantiles para ponerlas al servicio de una sexualidad que se denomina como adulta ya que se pasa de un autoerotismo en donde</w:t>
      </w:r>
      <w:r>
        <w:rPr>
          <w:spacing w:val="-11"/>
        </w:rPr>
        <w:t> </w:t>
      </w:r>
      <w:r>
        <w:rPr/>
        <w:t>el</w:t>
      </w:r>
      <w:r>
        <w:rPr>
          <w:spacing w:val="-10"/>
        </w:rPr>
        <w:t> </w:t>
      </w:r>
      <w:r>
        <w:rPr/>
        <w:t>objeto</w:t>
      </w:r>
      <w:r>
        <w:rPr>
          <w:spacing w:val="-11"/>
        </w:rPr>
        <w:t> </w:t>
      </w:r>
      <w:r>
        <w:rPr/>
        <w:t>es</w:t>
      </w:r>
      <w:r>
        <w:rPr>
          <w:spacing w:val="-12"/>
        </w:rPr>
        <w:t> </w:t>
      </w:r>
      <w:r>
        <w:rPr/>
        <w:t>uno</w:t>
      </w:r>
      <w:r>
        <w:rPr>
          <w:spacing w:val="-11"/>
        </w:rPr>
        <w:t> </w:t>
      </w:r>
      <w:r>
        <w:rPr/>
        <w:t>mismo</w:t>
      </w:r>
      <w:r>
        <w:rPr>
          <w:spacing w:val="-11"/>
        </w:rPr>
        <w:t> </w:t>
      </w:r>
      <w:r>
        <w:rPr/>
        <w:t>a</w:t>
      </w:r>
      <w:r>
        <w:rPr>
          <w:spacing w:val="-8"/>
        </w:rPr>
        <w:t> </w:t>
      </w:r>
      <w:r>
        <w:rPr/>
        <w:t>buscar</w:t>
      </w:r>
      <w:r>
        <w:rPr>
          <w:spacing w:val="-12"/>
        </w:rPr>
        <w:t> </w:t>
      </w:r>
      <w:r>
        <w:rPr/>
        <w:t>al</w:t>
      </w:r>
      <w:r>
        <w:rPr>
          <w:spacing w:val="-10"/>
        </w:rPr>
        <w:t> </w:t>
      </w:r>
      <w:r>
        <w:rPr/>
        <w:t>otro</w:t>
      </w:r>
      <w:r>
        <w:rPr>
          <w:spacing w:val="-11"/>
        </w:rPr>
        <w:t> </w:t>
      </w:r>
      <w:r>
        <w:rPr/>
        <w:t>como</w:t>
      </w:r>
      <w:r>
        <w:rPr>
          <w:spacing w:val="-11"/>
        </w:rPr>
        <w:t> </w:t>
      </w:r>
      <w:r>
        <w:rPr/>
        <w:t>objeto,</w:t>
      </w:r>
      <w:r>
        <w:rPr>
          <w:spacing w:val="-9"/>
        </w:rPr>
        <w:t> </w:t>
      </w:r>
      <w:r>
        <w:rPr/>
        <w:t>siempre</w:t>
      </w:r>
      <w:r>
        <w:rPr>
          <w:spacing w:val="-11"/>
        </w:rPr>
        <w:t> </w:t>
      </w:r>
      <w:r>
        <w:rPr/>
        <w:t>atado</w:t>
      </w:r>
      <w:r>
        <w:rPr>
          <w:spacing w:val="-11"/>
        </w:rPr>
        <w:t> </w:t>
      </w:r>
      <w:r>
        <w:rPr/>
        <w:t>a</w:t>
      </w:r>
      <w:r>
        <w:rPr>
          <w:spacing w:val="-8"/>
        </w:rPr>
        <w:t> </w:t>
      </w:r>
      <w:r>
        <w:rPr/>
        <w:t>la</w:t>
      </w:r>
      <w:r>
        <w:rPr>
          <w:spacing w:val="-11"/>
        </w:rPr>
        <w:t> </w:t>
      </w:r>
      <w:r>
        <w:rPr/>
        <w:t>búsqueda de una satisfacción primera y totalizadora que marca la forma en la que irá buscando consecuentemente</w:t>
      </w:r>
      <w:r>
        <w:rPr>
          <w:spacing w:val="-19"/>
        </w:rPr>
        <w:t> </w:t>
      </w:r>
      <w:r>
        <w:rPr/>
        <w:t>otros</w:t>
      </w:r>
      <w:r>
        <w:rPr>
          <w:spacing w:val="-17"/>
        </w:rPr>
        <w:t> </w:t>
      </w:r>
      <w:r>
        <w:rPr/>
        <w:t>objetos</w:t>
      </w:r>
      <w:r>
        <w:rPr>
          <w:spacing w:val="-17"/>
        </w:rPr>
        <w:t> </w:t>
      </w:r>
      <w:r>
        <w:rPr/>
        <w:t>que</w:t>
      </w:r>
      <w:r>
        <w:rPr>
          <w:spacing w:val="-17"/>
        </w:rPr>
        <w:t> </w:t>
      </w:r>
      <w:r>
        <w:rPr/>
        <w:t>puedan</w:t>
      </w:r>
      <w:r>
        <w:rPr>
          <w:spacing w:val="-21"/>
        </w:rPr>
        <w:t> </w:t>
      </w:r>
      <w:r>
        <w:rPr/>
        <w:t>llegar</w:t>
      </w:r>
      <w:r>
        <w:rPr>
          <w:spacing w:val="-18"/>
        </w:rPr>
        <w:t> </w:t>
      </w:r>
      <w:r>
        <w:rPr/>
        <w:t>a</w:t>
      </w:r>
      <w:r>
        <w:rPr>
          <w:spacing w:val="-17"/>
        </w:rPr>
        <w:t> </w:t>
      </w:r>
      <w:r>
        <w:rPr/>
        <w:t>ser</w:t>
      </w:r>
      <w:r>
        <w:rPr>
          <w:spacing w:val="-18"/>
        </w:rPr>
        <w:t> </w:t>
      </w:r>
      <w:r>
        <w:rPr/>
        <w:t>parecidos</w:t>
      </w:r>
      <w:r>
        <w:rPr>
          <w:spacing w:val="-20"/>
        </w:rPr>
        <w:t> </w:t>
      </w:r>
      <w:r>
        <w:rPr/>
        <w:t>al</w:t>
      </w:r>
      <w:r>
        <w:rPr>
          <w:spacing w:val="-18"/>
        </w:rPr>
        <w:t> </w:t>
      </w:r>
      <w:r>
        <w:rPr/>
        <w:t>primero</w:t>
      </w:r>
      <w:r>
        <w:rPr>
          <w:spacing w:val="-20"/>
        </w:rPr>
        <w:t> </w:t>
      </w:r>
      <w:r>
        <w:rPr/>
        <w:t>a</w:t>
      </w:r>
      <w:r>
        <w:rPr>
          <w:spacing w:val="-17"/>
        </w:rPr>
        <w:t> </w:t>
      </w:r>
      <w:r>
        <w:rPr/>
        <w:t>condición de jamás tener éxito en su</w:t>
      </w:r>
      <w:r>
        <w:rPr>
          <w:spacing w:val="-14"/>
        </w:rPr>
        <w:t> </w:t>
      </w:r>
      <w:r>
        <w:rPr/>
        <w:t>búsqueda.</w:t>
      </w:r>
    </w:p>
    <w:p>
      <w:pPr>
        <w:pStyle w:val="BodyText"/>
        <w:spacing w:line="360" w:lineRule="auto" w:before="122"/>
        <w:ind w:right="120"/>
      </w:pPr>
      <w:r>
        <w:rPr/>
        <w:t>Klein (citada en Segal, 2006) da cuenta de este fenómeno en relación al objeto cuando pone de manifiesto las relaciones de objeto que tienen que ver con las fantasías inconscientes</w:t>
      </w:r>
      <w:r>
        <w:rPr>
          <w:spacing w:val="-12"/>
        </w:rPr>
        <w:t> </w:t>
      </w:r>
      <w:r>
        <w:rPr/>
        <w:t>en</w:t>
      </w:r>
      <w:r>
        <w:rPr>
          <w:spacing w:val="-8"/>
        </w:rPr>
        <w:t> </w:t>
      </w:r>
      <w:r>
        <w:rPr/>
        <w:t>concordancia</w:t>
      </w:r>
      <w:r>
        <w:rPr>
          <w:spacing w:val="-11"/>
        </w:rPr>
        <w:t> </w:t>
      </w:r>
      <w:r>
        <w:rPr/>
        <w:t>a</w:t>
      </w:r>
      <w:r>
        <w:rPr>
          <w:spacing w:val="-11"/>
        </w:rPr>
        <w:t> </w:t>
      </w:r>
      <w:r>
        <w:rPr/>
        <w:t>estos</w:t>
      </w:r>
      <w:r>
        <w:rPr>
          <w:spacing w:val="-12"/>
        </w:rPr>
        <w:t> </w:t>
      </w:r>
      <w:r>
        <w:rPr/>
        <w:t>primeros</w:t>
      </w:r>
      <w:r>
        <w:rPr>
          <w:spacing w:val="-9"/>
        </w:rPr>
        <w:t> </w:t>
      </w:r>
      <w:r>
        <w:rPr/>
        <w:t>objetos</w:t>
      </w:r>
      <w:r>
        <w:rPr>
          <w:spacing w:val="-12"/>
        </w:rPr>
        <w:t> </w:t>
      </w:r>
      <w:r>
        <w:rPr/>
        <w:t>de</w:t>
      </w:r>
      <w:r>
        <w:rPr>
          <w:spacing w:val="-11"/>
        </w:rPr>
        <w:t> </w:t>
      </w:r>
      <w:r>
        <w:rPr/>
        <w:t>amor,</w:t>
      </w:r>
      <w:r>
        <w:rPr>
          <w:spacing w:val="-12"/>
        </w:rPr>
        <w:t> </w:t>
      </w:r>
      <w:r>
        <w:rPr/>
        <w:t>mientras</w:t>
      </w:r>
      <w:r>
        <w:rPr>
          <w:spacing w:val="-9"/>
        </w:rPr>
        <w:t> </w:t>
      </w:r>
      <w:r>
        <w:rPr/>
        <w:t>que</w:t>
      </w:r>
      <w:r>
        <w:rPr>
          <w:spacing w:val="-14"/>
        </w:rPr>
        <w:t> </w:t>
      </w:r>
      <w:r>
        <w:rPr/>
        <w:t>Winnicott (1971)</w:t>
      </w:r>
      <w:r>
        <w:rPr>
          <w:spacing w:val="-12"/>
        </w:rPr>
        <w:t> </w:t>
      </w:r>
      <w:r>
        <w:rPr/>
        <w:t>trabaja</w:t>
      </w:r>
      <w:r>
        <w:rPr>
          <w:spacing w:val="-9"/>
        </w:rPr>
        <w:t> </w:t>
      </w:r>
      <w:r>
        <w:rPr/>
        <w:t>la</w:t>
      </w:r>
      <w:r>
        <w:rPr>
          <w:spacing w:val="-11"/>
        </w:rPr>
        <w:t> </w:t>
      </w:r>
      <w:r>
        <w:rPr/>
        <w:t>forma</w:t>
      </w:r>
      <w:r>
        <w:rPr>
          <w:spacing w:val="-11"/>
        </w:rPr>
        <w:t> </w:t>
      </w:r>
      <w:r>
        <w:rPr/>
        <w:t>en</w:t>
      </w:r>
      <w:r>
        <w:rPr>
          <w:spacing w:val="-11"/>
        </w:rPr>
        <w:t> </w:t>
      </w:r>
      <w:r>
        <w:rPr/>
        <w:t>la</w:t>
      </w:r>
      <w:r>
        <w:rPr>
          <w:spacing w:val="-11"/>
        </w:rPr>
        <w:t> </w:t>
      </w:r>
      <w:r>
        <w:rPr/>
        <w:t>que</w:t>
      </w:r>
      <w:r>
        <w:rPr>
          <w:spacing w:val="-11"/>
        </w:rPr>
        <w:t> </w:t>
      </w:r>
      <w:r>
        <w:rPr/>
        <w:t>se</w:t>
      </w:r>
      <w:r>
        <w:rPr>
          <w:spacing w:val="-11"/>
        </w:rPr>
        <w:t> </w:t>
      </w:r>
      <w:r>
        <w:rPr/>
        <w:t>va</w:t>
      </w:r>
      <w:r>
        <w:rPr>
          <w:spacing w:val="-8"/>
        </w:rPr>
        <w:t> </w:t>
      </w:r>
      <w:r>
        <w:rPr/>
        <w:t>de</w:t>
      </w:r>
      <w:r>
        <w:rPr>
          <w:spacing w:val="-11"/>
        </w:rPr>
        <w:t> </w:t>
      </w:r>
      <w:r>
        <w:rPr/>
        <w:t>un</w:t>
      </w:r>
      <w:r>
        <w:rPr>
          <w:spacing w:val="-13"/>
        </w:rPr>
        <w:t> </w:t>
      </w:r>
      <w:r>
        <w:rPr/>
        <w:t>objeto</w:t>
      </w:r>
      <w:r>
        <w:rPr>
          <w:spacing w:val="-11"/>
        </w:rPr>
        <w:t> </w:t>
      </w:r>
      <w:r>
        <w:rPr/>
        <w:t>a</w:t>
      </w:r>
      <w:r>
        <w:rPr>
          <w:spacing w:val="-11"/>
        </w:rPr>
        <w:t> </w:t>
      </w:r>
      <w:r>
        <w:rPr/>
        <w:t>otro</w:t>
      </w:r>
      <w:r>
        <w:rPr>
          <w:spacing w:val="-11"/>
        </w:rPr>
        <w:t> </w:t>
      </w:r>
      <w:r>
        <w:rPr/>
        <w:t>como</w:t>
      </w:r>
      <w:r>
        <w:rPr>
          <w:spacing w:val="-11"/>
        </w:rPr>
        <w:t> </w:t>
      </w:r>
      <w:r>
        <w:rPr/>
        <w:t>una</w:t>
      </w:r>
      <w:r>
        <w:rPr>
          <w:spacing w:val="-11"/>
        </w:rPr>
        <w:t> </w:t>
      </w:r>
      <w:r>
        <w:rPr/>
        <w:t>manera</w:t>
      </w:r>
      <w:r>
        <w:rPr>
          <w:spacing w:val="-11"/>
        </w:rPr>
        <w:t> </w:t>
      </w:r>
      <w:r>
        <w:rPr/>
        <w:t>de</w:t>
      </w:r>
      <w:r>
        <w:rPr>
          <w:spacing w:val="-11"/>
        </w:rPr>
        <w:t> </w:t>
      </w:r>
      <w:r>
        <w:rPr/>
        <w:t>disminuir la angustia misma de la</w:t>
      </w:r>
      <w:r>
        <w:rPr>
          <w:spacing w:val="-11"/>
        </w:rPr>
        <w:t> </w:t>
      </w:r>
      <w:r>
        <w:rPr/>
        <w:t>existencia.</w:t>
      </w:r>
    </w:p>
    <w:p>
      <w:pPr>
        <w:pStyle w:val="BodyText"/>
        <w:spacing w:line="360" w:lineRule="auto" w:before="122"/>
        <w:ind w:right="114"/>
      </w:pPr>
      <w:r>
        <w:rPr/>
        <w:t>Cuando Lacan (1962-1963) trabaja las cuestiones en relación al objeto “a” dimensiona algunas</w:t>
      </w:r>
      <w:r>
        <w:rPr>
          <w:spacing w:val="-10"/>
        </w:rPr>
        <w:t> </w:t>
      </w:r>
      <w:r>
        <w:rPr/>
        <w:t>puntos</w:t>
      </w:r>
      <w:r>
        <w:rPr>
          <w:spacing w:val="-10"/>
        </w:rPr>
        <w:t> </w:t>
      </w:r>
      <w:r>
        <w:rPr/>
        <w:t>que</w:t>
      </w:r>
      <w:r>
        <w:rPr>
          <w:spacing w:val="-9"/>
        </w:rPr>
        <w:t> </w:t>
      </w:r>
      <w:r>
        <w:rPr/>
        <w:t>tienen</w:t>
      </w:r>
      <w:r>
        <w:rPr>
          <w:spacing w:val="-9"/>
        </w:rPr>
        <w:t> </w:t>
      </w:r>
      <w:r>
        <w:rPr/>
        <w:t>que</w:t>
      </w:r>
      <w:r>
        <w:rPr>
          <w:spacing w:val="-9"/>
        </w:rPr>
        <w:t> </w:t>
      </w:r>
      <w:r>
        <w:rPr/>
        <w:t>ver</w:t>
      </w:r>
      <w:r>
        <w:rPr>
          <w:spacing w:val="-11"/>
        </w:rPr>
        <w:t> </w:t>
      </w:r>
      <w:r>
        <w:rPr/>
        <w:t>con</w:t>
      </w:r>
      <w:r>
        <w:rPr>
          <w:spacing w:val="-9"/>
        </w:rPr>
        <w:t> </w:t>
      </w:r>
      <w:r>
        <w:rPr/>
        <w:t>este</w:t>
      </w:r>
      <w:r>
        <w:rPr>
          <w:spacing w:val="-9"/>
        </w:rPr>
        <w:t> </w:t>
      </w:r>
      <w:r>
        <w:rPr/>
        <w:t>primer</w:t>
      </w:r>
      <w:r>
        <w:rPr>
          <w:spacing w:val="-11"/>
        </w:rPr>
        <w:t> </w:t>
      </w:r>
      <w:r>
        <w:rPr/>
        <w:t>objeto</w:t>
      </w:r>
      <w:r>
        <w:rPr>
          <w:spacing w:val="-9"/>
        </w:rPr>
        <w:t> </w:t>
      </w:r>
      <w:r>
        <w:rPr/>
        <w:t>ya</w:t>
      </w:r>
      <w:r>
        <w:rPr>
          <w:spacing w:val="-9"/>
        </w:rPr>
        <w:t> </w:t>
      </w:r>
      <w:r>
        <w:rPr/>
        <w:t>que</w:t>
      </w:r>
      <w:r>
        <w:rPr>
          <w:spacing w:val="-9"/>
        </w:rPr>
        <w:t> </w:t>
      </w:r>
      <w:r>
        <w:rPr/>
        <w:t>como</w:t>
      </w:r>
      <w:r>
        <w:rPr>
          <w:spacing w:val="-9"/>
        </w:rPr>
        <w:t> </w:t>
      </w:r>
      <w:r>
        <w:rPr/>
        <w:t>lo</w:t>
      </w:r>
      <w:r>
        <w:rPr>
          <w:spacing w:val="-10"/>
        </w:rPr>
        <w:t> </w:t>
      </w:r>
      <w:r>
        <w:rPr/>
        <w:t>pensaba</w:t>
      </w:r>
      <w:r>
        <w:rPr>
          <w:spacing w:val="-9"/>
        </w:rPr>
        <w:t> </w:t>
      </w:r>
      <w:r>
        <w:rPr/>
        <w:t>Freud (1895) en su Proyecto de Psicología aparte de todo es un objeto que se alucina y se pierde dejando así un vacío en el sujeto que se posiciona de determinada manera</w:t>
      </w:r>
      <w:r>
        <w:rPr>
          <w:spacing w:val="-39"/>
        </w:rPr>
        <w:t> </w:t>
      </w:r>
      <w:r>
        <w:rPr/>
        <w:t>frente a esta pérdida posibilitando la formación del fantasma y de lo que se denomina como estructura</w:t>
      </w:r>
      <w:r>
        <w:rPr>
          <w:spacing w:val="-9"/>
        </w:rPr>
        <w:t> </w:t>
      </w:r>
      <w:r>
        <w:rPr/>
        <w:t>subjetiva</w:t>
      </w:r>
      <w:r>
        <w:rPr>
          <w:spacing w:val="-6"/>
        </w:rPr>
        <w:t> </w:t>
      </w:r>
      <w:r>
        <w:rPr/>
        <w:t>todo</w:t>
      </w:r>
      <w:r>
        <w:rPr>
          <w:spacing w:val="-8"/>
        </w:rPr>
        <w:t> </w:t>
      </w:r>
      <w:r>
        <w:rPr/>
        <w:t>en</w:t>
      </w:r>
      <w:r>
        <w:rPr>
          <w:spacing w:val="-6"/>
        </w:rPr>
        <w:t> </w:t>
      </w:r>
      <w:r>
        <w:rPr/>
        <w:t>relación</w:t>
      </w:r>
      <w:r>
        <w:rPr>
          <w:spacing w:val="-8"/>
        </w:rPr>
        <w:t> </w:t>
      </w:r>
      <w:r>
        <w:rPr/>
        <w:t>al</w:t>
      </w:r>
      <w:r>
        <w:rPr>
          <w:spacing w:val="-10"/>
        </w:rPr>
        <w:t> </w:t>
      </w:r>
      <w:r>
        <w:rPr/>
        <w:t>deseo;</w:t>
      </w:r>
      <w:r>
        <w:rPr>
          <w:spacing w:val="-6"/>
        </w:rPr>
        <w:t> </w:t>
      </w:r>
      <w:r>
        <w:rPr/>
        <w:t>es</w:t>
      </w:r>
      <w:r>
        <w:rPr>
          <w:spacing w:val="-9"/>
        </w:rPr>
        <w:t> </w:t>
      </w:r>
      <w:r>
        <w:rPr/>
        <w:t>entonces</w:t>
      </w:r>
      <w:r>
        <w:rPr>
          <w:spacing w:val="-7"/>
        </w:rPr>
        <w:t> </w:t>
      </w:r>
      <w:r>
        <w:rPr/>
        <w:t>que</w:t>
      </w:r>
      <w:r>
        <w:rPr>
          <w:spacing w:val="-8"/>
        </w:rPr>
        <w:t> </w:t>
      </w:r>
      <w:r>
        <w:rPr/>
        <w:t>la</w:t>
      </w:r>
      <w:r>
        <w:rPr>
          <w:spacing w:val="-9"/>
        </w:rPr>
        <w:t> </w:t>
      </w:r>
      <w:r>
        <w:rPr/>
        <w:t>ausencia</w:t>
      </w:r>
      <w:r>
        <w:rPr>
          <w:spacing w:val="-9"/>
        </w:rPr>
        <w:t> </w:t>
      </w:r>
      <w:r>
        <w:rPr/>
        <w:t>posibilita</w:t>
      </w:r>
      <w:r>
        <w:rPr>
          <w:spacing w:val="-6"/>
        </w:rPr>
        <w:t> </w:t>
      </w:r>
      <w:r>
        <w:rPr/>
        <w:t>que se abra un espacio entre la necesidad y la demanda para poder surgir un deseo que es del orden de lo</w:t>
      </w:r>
      <w:r>
        <w:rPr>
          <w:spacing w:val="-10"/>
        </w:rPr>
        <w:t> </w:t>
      </w:r>
      <w:r>
        <w:rPr/>
        <w:t>insaciable.</w:t>
      </w:r>
    </w:p>
    <w:p>
      <w:pPr>
        <w:pStyle w:val="BodyText"/>
        <w:spacing w:line="360" w:lineRule="auto" w:before="122"/>
        <w:ind w:right="113"/>
      </w:pPr>
      <w:r>
        <w:rPr/>
        <w:t>Es en este punto que la clínica psicoanalítica se ve revolucionada por una ética que es de</w:t>
      </w:r>
      <w:r>
        <w:rPr>
          <w:spacing w:val="51"/>
        </w:rPr>
        <w:t> </w:t>
      </w:r>
      <w:r>
        <w:rPr/>
        <w:t>deseo del</w:t>
      </w:r>
      <w:r>
        <w:rPr>
          <w:spacing w:val="50"/>
        </w:rPr>
        <w:t> </w:t>
      </w:r>
      <w:r>
        <w:rPr/>
        <w:t>deseo, es</w:t>
      </w:r>
      <w:r>
        <w:rPr>
          <w:spacing w:val="50"/>
        </w:rPr>
        <w:t> </w:t>
      </w:r>
      <w:r>
        <w:rPr/>
        <w:t>cuando</w:t>
      </w:r>
      <w:r>
        <w:rPr>
          <w:spacing w:val="51"/>
        </w:rPr>
        <w:t> </w:t>
      </w:r>
      <w:r>
        <w:rPr/>
        <w:t>se</w:t>
      </w:r>
      <w:r>
        <w:rPr>
          <w:spacing w:val="51"/>
        </w:rPr>
        <w:t> </w:t>
      </w:r>
      <w:r>
        <w:rPr/>
        <w:t>da</w:t>
      </w:r>
      <w:r>
        <w:rPr>
          <w:spacing w:val="55"/>
        </w:rPr>
        <w:t> </w:t>
      </w:r>
      <w:r>
        <w:rPr/>
        <w:t>cuenta</w:t>
      </w:r>
      <w:r>
        <w:rPr>
          <w:spacing w:val="51"/>
        </w:rPr>
        <w:t> </w:t>
      </w:r>
      <w:r>
        <w:rPr/>
        <w:t>de</w:t>
      </w:r>
      <w:r>
        <w:rPr>
          <w:spacing w:val="51"/>
        </w:rPr>
        <w:t> </w:t>
      </w:r>
      <w:r>
        <w:rPr/>
        <w:t>que</w:t>
      </w:r>
      <w:r>
        <w:rPr>
          <w:spacing w:val="51"/>
        </w:rPr>
        <w:t> </w:t>
      </w:r>
      <w:r>
        <w:rPr/>
        <w:t>el analista</w:t>
      </w:r>
      <w:r>
        <w:rPr>
          <w:spacing w:val="51"/>
        </w:rPr>
        <w:t> </w:t>
      </w:r>
      <w:r>
        <w:rPr/>
        <w:t>escucha</w:t>
      </w:r>
      <w:r>
        <w:rPr>
          <w:spacing w:val="51"/>
        </w:rPr>
        <w:t> </w:t>
      </w:r>
      <w:r>
        <w:rPr/>
        <w:t>en</w:t>
      </w:r>
      <w:r>
        <w:rPr>
          <w:spacing w:val="51"/>
        </w:rPr>
        <w:t> </w:t>
      </w:r>
      <w:r>
        <w:rPr/>
        <w:t>cada</w:t>
      </w:r>
    </w:p>
    <w:p>
      <w:pPr>
        <w:spacing w:after="0" w:line="360" w:lineRule="auto"/>
        <w:sectPr>
          <w:pgSz w:w="12240" w:h="15840"/>
          <w:pgMar w:header="0" w:footer="943" w:top="1360" w:bottom="1280" w:left="1300" w:right="1300"/>
        </w:sectPr>
      </w:pPr>
    </w:p>
    <w:p>
      <w:pPr>
        <w:pStyle w:val="BodyText"/>
        <w:spacing w:line="360" w:lineRule="auto" w:before="57"/>
        <w:ind w:right="116"/>
      </w:pPr>
      <w:r>
        <w:rPr/>
        <w:t>demanda una repetición que atañe a esa forma en la que se busca el objeto perdido y alucinado</w:t>
      </w:r>
      <w:r>
        <w:rPr>
          <w:spacing w:val="-8"/>
        </w:rPr>
        <w:t> </w:t>
      </w:r>
      <w:r>
        <w:rPr/>
        <w:t>bajo</w:t>
      </w:r>
      <w:r>
        <w:rPr>
          <w:spacing w:val="-9"/>
        </w:rPr>
        <w:t> </w:t>
      </w:r>
      <w:r>
        <w:rPr/>
        <w:t>sus</w:t>
      </w:r>
      <w:r>
        <w:rPr>
          <w:spacing w:val="-9"/>
        </w:rPr>
        <w:t> </w:t>
      </w:r>
      <w:r>
        <w:rPr/>
        <w:t>parámetros</w:t>
      </w:r>
      <w:r>
        <w:rPr>
          <w:spacing w:val="-12"/>
        </w:rPr>
        <w:t> </w:t>
      </w:r>
      <w:r>
        <w:rPr/>
        <w:t>fantasmaticos,</w:t>
      </w:r>
      <w:r>
        <w:rPr>
          <w:spacing w:val="-9"/>
        </w:rPr>
        <w:t> </w:t>
      </w:r>
      <w:r>
        <w:rPr/>
        <w:t>es</w:t>
      </w:r>
      <w:r>
        <w:rPr>
          <w:spacing w:val="-9"/>
        </w:rPr>
        <w:t> </w:t>
      </w:r>
      <w:r>
        <w:rPr/>
        <w:t>en</w:t>
      </w:r>
      <w:r>
        <w:rPr>
          <w:spacing w:val="-8"/>
        </w:rPr>
        <w:t> </w:t>
      </w:r>
      <w:r>
        <w:rPr/>
        <w:t>relación</w:t>
      </w:r>
      <w:r>
        <w:rPr>
          <w:spacing w:val="-11"/>
        </w:rPr>
        <w:t> </w:t>
      </w:r>
      <w:r>
        <w:rPr/>
        <w:t>a</w:t>
      </w:r>
      <w:r>
        <w:rPr>
          <w:spacing w:val="-8"/>
        </w:rPr>
        <w:t> </w:t>
      </w:r>
      <w:r>
        <w:rPr/>
        <w:t>una</w:t>
      </w:r>
      <w:r>
        <w:rPr>
          <w:spacing w:val="-11"/>
        </w:rPr>
        <w:t> </w:t>
      </w:r>
      <w:r>
        <w:rPr/>
        <w:t>estructura</w:t>
      </w:r>
      <w:r>
        <w:rPr>
          <w:spacing w:val="-9"/>
        </w:rPr>
        <w:t> </w:t>
      </w:r>
      <w:r>
        <w:rPr/>
        <w:t>que</w:t>
      </w:r>
      <w:r>
        <w:rPr>
          <w:spacing w:val="-11"/>
        </w:rPr>
        <w:t> </w:t>
      </w:r>
      <w:r>
        <w:rPr/>
        <w:t>la</w:t>
      </w:r>
      <w:r>
        <w:rPr>
          <w:spacing w:val="-9"/>
        </w:rPr>
        <w:t> </w:t>
      </w:r>
      <w:r>
        <w:rPr/>
        <w:t>cura toma</w:t>
      </w:r>
      <w:r>
        <w:rPr>
          <w:spacing w:val="-11"/>
        </w:rPr>
        <w:t> </w:t>
      </w:r>
      <w:r>
        <w:rPr/>
        <w:t>un</w:t>
      </w:r>
      <w:r>
        <w:rPr>
          <w:spacing w:val="-11"/>
        </w:rPr>
        <w:t> </w:t>
      </w:r>
      <w:r>
        <w:rPr/>
        <w:t>rumbo</w:t>
      </w:r>
      <w:r>
        <w:rPr>
          <w:spacing w:val="-11"/>
        </w:rPr>
        <w:t> </w:t>
      </w:r>
      <w:r>
        <w:rPr/>
        <w:t>que</w:t>
      </w:r>
      <w:r>
        <w:rPr>
          <w:spacing w:val="-11"/>
        </w:rPr>
        <w:t> </w:t>
      </w:r>
      <w:r>
        <w:rPr/>
        <w:t>tiene</w:t>
      </w:r>
      <w:r>
        <w:rPr>
          <w:spacing w:val="-11"/>
        </w:rPr>
        <w:t> </w:t>
      </w:r>
      <w:r>
        <w:rPr/>
        <w:t>que</w:t>
      </w:r>
      <w:r>
        <w:rPr>
          <w:spacing w:val="-11"/>
        </w:rPr>
        <w:t> </w:t>
      </w:r>
      <w:r>
        <w:rPr/>
        <w:t>ver</w:t>
      </w:r>
      <w:r>
        <w:rPr>
          <w:spacing w:val="-12"/>
        </w:rPr>
        <w:t> </w:t>
      </w:r>
      <w:r>
        <w:rPr/>
        <w:t>con</w:t>
      </w:r>
      <w:r>
        <w:rPr>
          <w:spacing w:val="-11"/>
        </w:rPr>
        <w:t> </w:t>
      </w:r>
      <w:r>
        <w:rPr/>
        <w:t>la</w:t>
      </w:r>
      <w:r>
        <w:rPr>
          <w:spacing w:val="-11"/>
        </w:rPr>
        <w:t> </w:t>
      </w:r>
      <w:r>
        <w:rPr/>
        <w:t>política,</w:t>
      </w:r>
      <w:r>
        <w:rPr>
          <w:spacing w:val="-11"/>
        </w:rPr>
        <w:t> </w:t>
      </w:r>
      <w:r>
        <w:rPr/>
        <w:t>la</w:t>
      </w:r>
      <w:r>
        <w:rPr>
          <w:spacing w:val="-11"/>
        </w:rPr>
        <w:t> </w:t>
      </w:r>
      <w:r>
        <w:rPr/>
        <w:t>estrategia</w:t>
      </w:r>
      <w:r>
        <w:rPr>
          <w:spacing w:val="-11"/>
        </w:rPr>
        <w:t> </w:t>
      </w:r>
      <w:r>
        <w:rPr/>
        <w:t>y</w:t>
      </w:r>
      <w:r>
        <w:rPr>
          <w:spacing w:val="-14"/>
        </w:rPr>
        <w:t> </w:t>
      </w:r>
      <w:r>
        <w:rPr/>
        <w:t>la</w:t>
      </w:r>
      <w:r>
        <w:rPr>
          <w:spacing w:val="-11"/>
        </w:rPr>
        <w:t> </w:t>
      </w:r>
      <w:r>
        <w:rPr/>
        <w:t>táctica,</w:t>
      </w:r>
      <w:r>
        <w:rPr>
          <w:spacing w:val="-11"/>
        </w:rPr>
        <w:t> </w:t>
      </w:r>
      <w:r>
        <w:rPr/>
        <w:t>a</w:t>
      </w:r>
      <w:r>
        <w:rPr>
          <w:spacing w:val="-11"/>
        </w:rPr>
        <w:t> </w:t>
      </w:r>
      <w:r>
        <w:rPr/>
        <w:t>pesar</w:t>
      </w:r>
      <w:r>
        <w:rPr>
          <w:spacing w:val="-12"/>
        </w:rPr>
        <w:t> </w:t>
      </w:r>
      <w:r>
        <w:rPr/>
        <w:t>de</w:t>
      </w:r>
      <w:r>
        <w:rPr>
          <w:spacing w:val="-13"/>
        </w:rPr>
        <w:t> </w:t>
      </w:r>
      <w:r>
        <w:rPr/>
        <w:t>esto, estas</w:t>
      </w:r>
      <w:r>
        <w:rPr>
          <w:spacing w:val="-16"/>
        </w:rPr>
        <w:t> </w:t>
      </w:r>
      <w:r>
        <w:rPr/>
        <w:t>cuestiones</w:t>
      </w:r>
      <w:r>
        <w:rPr>
          <w:spacing w:val="-16"/>
        </w:rPr>
        <w:t> </w:t>
      </w:r>
      <w:r>
        <w:rPr/>
        <w:t>no</w:t>
      </w:r>
      <w:r>
        <w:rPr>
          <w:spacing w:val="-16"/>
        </w:rPr>
        <w:t> </w:t>
      </w:r>
      <w:r>
        <w:rPr/>
        <w:t>solo</w:t>
      </w:r>
      <w:r>
        <w:rPr>
          <w:spacing w:val="-16"/>
        </w:rPr>
        <w:t> </w:t>
      </w:r>
      <w:r>
        <w:rPr/>
        <w:t>deben</w:t>
      </w:r>
      <w:r>
        <w:rPr>
          <w:spacing w:val="-16"/>
        </w:rPr>
        <w:t> </w:t>
      </w:r>
      <w:r>
        <w:rPr/>
        <w:t>de</w:t>
      </w:r>
      <w:r>
        <w:rPr>
          <w:spacing w:val="-16"/>
        </w:rPr>
        <w:t> </w:t>
      </w:r>
      <w:r>
        <w:rPr/>
        <w:t>ser</w:t>
      </w:r>
      <w:r>
        <w:rPr>
          <w:spacing w:val="-17"/>
        </w:rPr>
        <w:t> </w:t>
      </w:r>
      <w:r>
        <w:rPr/>
        <w:t>de</w:t>
      </w:r>
      <w:r>
        <w:rPr>
          <w:spacing w:val="-16"/>
        </w:rPr>
        <w:t> </w:t>
      </w:r>
      <w:r>
        <w:rPr/>
        <w:t>la</w:t>
      </w:r>
      <w:r>
        <w:rPr>
          <w:spacing w:val="-16"/>
        </w:rPr>
        <w:t> </w:t>
      </w:r>
      <w:r>
        <w:rPr/>
        <w:t>incumbencia</w:t>
      </w:r>
      <w:r>
        <w:rPr>
          <w:spacing w:val="-18"/>
        </w:rPr>
        <w:t> </w:t>
      </w:r>
      <w:r>
        <w:rPr/>
        <w:t>de</w:t>
      </w:r>
      <w:r>
        <w:rPr>
          <w:spacing w:val="-16"/>
        </w:rPr>
        <w:t> </w:t>
      </w:r>
      <w:r>
        <w:rPr/>
        <w:t>los</w:t>
      </w:r>
      <w:r>
        <w:rPr>
          <w:spacing w:val="-16"/>
        </w:rPr>
        <w:t> </w:t>
      </w:r>
      <w:r>
        <w:rPr/>
        <w:t>psicoanalistas,</w:t>
      </w:r>
      <w:r>
        <w:rPr>
          <w:spacing w:val="-16"/>
        </w:rPr>
        <w:t> </w:t>
      </w:r>
      <w:r>
        <w:rPr/>
        <w:t>el</w:t>
      </w:r>
      <w:r>
        <w:rPr>
          <w:spacing w:val="-17"/>
        </w:rPr>
        <w:t> </w:t>
      </w:r>
      <w:r>
        <w:rPr/>
        <w:t>alcance de estas guías clínicas roza con la psicología y la psiquiatría que en ocasiones se ven ensordecidas por la utilización de manuales que pretenden forcluir el deseo, que generalizan y etiquetan indiscriminadamente el deseo de otro y por lo tanto evitan que surja un sujeto que asuma su existencia en relación a la falta que es</w:t>
      </w:r>
      <w:r>
        <w:rPr>
          <w:spacing w:val="-29"/>
        </w:rPr>
        <w:t> </w:t>
      </w:r>
      <w:r>
        <w:rPr/>
        <w:t>estructural.</w:t>
      </w:r>
    </w:p>
    <w:p>
      <w:pPr>
        <w:spacing w:after="0" w:line="360" w:lineRule="auto"/>
        <w:sectPr>
          <w:pgSz w:w="12240" w:h="15840"/>
          <w:pgMar w:header="0" w:footer="943" w:top="1360" w:bottom="1280" w:left="1300" w:right="1300"/>
        </w:sectPr>
      </w:pPr>
    </w:p>
    <w:p>
      <w:pPr>
        <w:pStyle w:val="ListParagraph"/>
        <w:numPr>
          <w:ilvl w:val="2"/>
          <w:numId w:val="17"/>
        </w:numPr>
        <w:tabs>
          <w:tab w:pos="902" w:val="left" w:leader="none"/>
        </w:tabs>
        <w:spacing w:line="240" w:lineRule="auto" w:before="35" w:after="0"/>
        <w:ind w:left="901" w:right="0" w:hanging="783"/>
        <w:jc w:val="left"/>
        <w:rPr>
          <w:b/>
          <w:sz w:val="28"/>
        </w:rPr>
      </w:pPr>
      <w:r>
        <w:rPr>
          <w:b/>
          <w:sz w:val="28"/>
        </w:rPr>
        <w:t>Análisis del caso</w:t>
      </w:r>
      <w:r>
        <w:rPr>
          <w:b/>
          <w:spacing w:val="-9"/>
          <w:sz w:val="28"/>
        </w:rPr>
        <w:t> </w:t>
      </w:r>
      <w:r>
        <w:rPr>
          <w:b/>
          <w:spacing w:val="-2"/>
          <w:sz w:val="28"/>
        </w:rPr>
        <w:t>“A”</w:t>
      </w:r>
    </w:p>
    <w:p>
      <w:pPr>
        <w:pStyle w:val="BodyText"/>
        <w:spacing w:before="7" w:after="1"/>
        <w:ind w:left="0"/>
        <w:jc w:val="left"/>
        <w:rPr>
          <w:b/>
        </w:rPr>
      </w:pPr>
    </w:p>
    <w:tbl>
      <w:tblPr>
        <w:tblW w:w="0" w:type="auto"/>
        <w:jc w:val="left"/>
        <w:tblInd w:w="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3"/>
        <w:gridCol w:w="8224"/>
      </w:tblGrid>
      <w:tr>
        <w:trPr>
          <w:trHeight w:val="665" w:hRule="exact"/>
        </w:trPr>
        <w:tc>
          <w:tcPr>
            <w:tcW w:w="8927" w:type="dxa"/>
            <w:gridSpan w:val="2"/>
          </w:tcPr>
          <w:p>
            <w:pPr>
              <w:pStyle w:val="TableParagraph"/>
              <w:spacing w:before="118"/>
              <w:ind w:left="3610" w:right="3611"/>
              <w:jc w:val="center"/>
              <w:rPr>
                <w:sz w:val="24"/>
              </w:rPr>
            </w:pPr>
            <w:r>
              <w:rPr>
                <w:sz w:val="24"/>
              </w:rPr>
              <w:t>DESEO</w:t>
            </w:r>
          </w:p>
        </w:tc>
      </w:tr>
      <w:tr>
        <w:trPr>
          <w:trHeight w:val="8115" w:hRule="exact"/>
        </w:trPr>
        <w:tc>
          <w:tcPr>
            <w:tcW w:w="703" w:type="dxa"/>
            <w:textDirection w:val="btLr"/>
          </w:tcPr>
          <w:p>
            <w:pPr>
              <w:pStyle w:val="TableParagraph"/>
              <w:ind w:left="0"/>
              <w:rPr>
                <w:b/>
                <w:sz w:val="19"/>
              </w:rPr>
            </w:pPr>
          </w:p>
          <w:p>
            <w:pPr>
              <w:pStyle w:val="TableParagraph"/>
              <w:spacing w:before="0"/>
              <w:ind w:left="2638"/>
              <w:rPr>
                <w:sz w:val="24"/>
              </w:rPr>
            </w:pPr>
            <w:r>
              <w:rPr>
                <w:w w:val="99"/>
                <w:sz w:val="24"/>
              </w:rPr>
              <w:t>Comp</w:t>
            </w:r>
            <w:r>
              <w:rPr>
                <w:spacing w:val="1"/>
                <w:w w:val="99"/>
                <w:sz w:val="24"/>
              </w:rPr>
              <w:t>u</w:t>
            </w:r>
            <w:r>
              <w:rPr>
                <w:w w:val="99"/>
                <w:sz w:val="24"/>
              </w:rPr>
              <w:t>ls</w:t>
            </w:r>
            <w:r>
              <w:rPr>
                <w:spacing w:val="-1"/>
                <w:w w:val="99"/>
                <w:sz w:val="24"/>
              </w:rPr>
              <w:t>i</w:t>
            </w:r>
            <w:r>
              <w:rPr>
                <w:w w:val="99"/>
                <w:sz w:val="24"/>
              </w:rPr>
              <w:t>ón</w:t>
            </w:r>
            <w:r>
              <w:rPr>
                <w:spacing w:val="-2"/>
                <w:sz w:val="24"/>
              </w:rPr>
              <w:t> </w:t>
            </w:r>
            <w:r>
              <w:rPr>
                <w:w w:val="99"/>
                <w:sz w:val="24"/>
              </w:rPr>
              <w:t>a</w:t>
            </w:r>
            <w:r>
              <w:rPr>
                <w:sz w:val="24"/>
              </w:rPr>
              <w:t> </w:t>
            </w:r>
            <w:r>
              <w:rPr>
                <w:w w:val="99"/>
                <w:sz w:val="24"/>
              </w:rPr>
              <w:t>la</w:t>
            </w:r>
            <w:r>
              <w:rPr>
                <w:sz w:val="24"/>
              </w:rPr>
              <w:t> </w:t>
            </w:r>
            <w:r>
              <w:rPr>
                <w:w w:val="99"/>
                <w:sz w:val="24"/>
              </w:rPr>
              <w:t>r</w:t>
            </w:r>
            <w:r>
              <w:rPr>
                <w:spacing w:val="-2"/>
                <w:w w:val="99"/>
                <w:sz w:val="24"/>
              </w:rPr>
              <w:t>e</w:t>
            </w:r>
            <w:r>
              <w:rPr>
                <w:w w:val="99"/>
                <w:sz w:val="24"/>
              </w:rPr>
              <w:t>pe</w:t>
            </w:r>
            <w:r>
              <w:rPr>
                <w:sz w:val="24"/>
              </w:rPr>
              <w:t>t</w:t>
            </w:r>
            <w:r>
              <w:rPr>
                <w:spacing w:val="-3"/>
                <w:sz w:val="24"/>
              </w:rPr>
              <w:t>i</w:t>
            </w:r>
            <w:r>
              <w:rPr>
                <w:w w:val="99"/>
                <w:sz w:val="24"/>
              </w:rPr>
              <w:t>ción</w:t>
            </w:r>
          </w:p>
        </w:tc>
        <w:tc>
          <w:tcPr>
            <w:tcW w:w="8224" w:type="dxa"/>
          </w:tcPr>
          <w:p>
            <w:pPr>
              <w:pStyle w:val="TableParagraph"/>
              <w:spacing w:line="360" w:lineRule="auto" w:before="118"/>
              <w:ind w:left="105" w:right="98"/>
              <w:jc w:val="both"/>
              <w:rPr>
                <w:sz w:val="24"/>
              </w:rPr>
            </w:pPr>
            <w:r>
              <w:rPr>
                <w:sz w:val="24"/>
              </w:rPr>
              <w:t>Una vez que se ha pensado al fantasma de “A” desde esta propuesta entonces se puede pensar en que todas las formas de relación que establece con los objetos están vinculadas a esta posición en la cual la madre lo coloca; La repetición viene como una forma en la cual se intenta restituir esta imagen mnémica, a raíz de que esta se perdió (Laplanche y Pontalis, 1996); la intensa frustración que “A” siente al perder durante los juegos en sesión, el preocuparse por su hermano constantemente, el enfadarse</w:t>
            </w:r>
            <w:r>
              <w:rPr>
                <w:spacing w:val="-9"/>
                <w:sz w:val="24"/>
              </w:rPr>
              <w:t> </w:t>
            </w:r>
            <w:r>
              <w:rPr>
                <w:sz w:val="24"/>
              </w:rPr>
              <w:t>por</w:t>
            </w:r>
            <w:r>
              <w:rPr>
                <w:spacing w:val="-10"/>
                <w:sz w:val="24"/>
              </w:rPr>
              <w:t> </w:t>
            </w:r>
            <w:r>
              <w:rPr>
                <w:sz w:val="24"/>
              </w:rPr>
              <w:t>tener</w:t>
            </w:r>
            <w:r>
              <w:rPr>
                <w:spacing w:val="-7"/>
                <w:sz w:val="24"/>
              </w:rPr>
              <w:t> </w:t>
            </w:r>
            <w:r>
              <w:rPr>
                <w:sz w:val="24"/>
              </w:rPr>
              <w:t>que</w:t>
            </w:r>
            <w:r>
              <w:rPr>
                <w:spacing w:val="-6"/>
                <w:sz w:val="24"/>
              </w:rPr>
              <w:t> </w:t>
            </w:r>
            <w:r>
              <w:rPr>
                <w:sz w:val="24"/>
              </w:rPr>
              <w:t>decir</w:t>
            </w:r>
            <w:r>
              <w:rPr>
                <w:spacing w:val="-10"/>
                <w:sz w:val="24"/>
              </w:rPr>
              <w:t> </w:t>
            </w:r>
            <w:r>
              <w:rPr>
                <w:sz w:val="24"/>
              </w:rPr>
              <w:t>padre</w:t>
            </w:r>
            <w:r>
              <w:rPr>
                <w:spacing w:val="-9"/>
                <w:sz w:val="24"/>
              </w:rPr>
              <w:t> </w:t>
            </w:r>
            <w:r>
              <w:rPr>
                <w:sz w:val="24"/>
              </w:rPr>
              <w:t>a</w:t>
            </w:r>
            <w:r>
              <w:rPr>
                <w:spacing w:val="-8"/>
                <w:sz w:val="24"/>
              </w:rPr>
              <w:t> </w:t>
            </w:r>
            <w:r>
              <w:rPr>
                <w:sz w:val="24"/>
              </w:rPr>
              <w:t>alguien</w:t>
            </w:r>
            <w:r>
              <w:rPr>
                <w:spacing w:val="-8"/>
                <w:sz w:val="24"/>
              </w:rPr>
              <w:t> </w:t>
            </w:r>
            <w:r>
              <w:rPr>
                <w:sz w:val="24"/>
              </w:rPr>
              <w:t>que</w:t>
            </w:r>
            <w:r>
              <w:rPr>
                <w:spacing w:val="-6"/>
                <w:sz w:val="24"/>
              </w:rPr>
              <w:t> </w:t>
            </w:r>
            <w:r>
              <w:rPr>
                <w:sz w:val="24"/>
              </w:rPr>
              <w:t>no</w:t>
            </w:r>
            <w:r>
              <w:rPr>
                <w:spacing w:val="-6"/>
                <w:sz w:val="24"/>
              </w:rPr>
              <w:t> </w:t>
            </w:r>
            <w:r>
              <w:rPr>
                <w:sz w:val="24"/>
              </w:rPr>
              <w:t>lo</w:t>
            </w:r>
            <w:r>
              <w:rPr>
                <w:spacing w:val="-6"/>
                <w:sz w:val="24"/>
              </w:rPr>
              <w:t> </w:t>
            </w:r>
            <w:r>
              <w:rPr>
                <w:sz w:val="24"/>
              </w:rPr>
              <w:t>considera</w:t>
            </w:r>
            <w:r>
              <w:rPr>
                <w:spacing w:val="-7"/>
                <w:sz w:val="24"/>
              </w:rPr>
              <w:t> </w:t>
            </w:r>
            <w:r>
              <w:rPr>
                <w:sz w:val="24"/>
              </w:rPr>
              <w:t>como</w:t>
            </w:r>
            <w:r>
              <w:rPr>
                <w:spacing w:val="-8"/>
                <w:sz w:val="24"/>
              </w:rPr>
              <w:t> </w:t>
            </w:r>
            <w:r>
              <w:rPr>
                <w:sz w:val="24"/>
              </w:rPr>
              <w:t>tal, los juegos en donde intenta formar con palabras un “hogar” y cuando esto no basta tiene que construirlo con los elementos que encuentra, el desafío al</w:t>
            </w:r>
            <w:r>
              <w:rPr>
                <w:spacing w:val="-11"/>
                <w:sz w:val="24"/>
              </w:rPr>
              <w:t> </w:t>
            </w:r>
            <w:r>
              <w:rPr>
                <w:sz w:val="24"/>
              </w:rPr>
              <w:t>rinoceronte</w:t>
            </w:r>
            <w:r>
              <w:rPr>
                <w:spacing w:val="-8"/>
                <w:sz w:val="24"/>
              </w:rPr>
              <w:t> </w:t>
            </w:r>
            <w:r>
              <w:rPr>
                <w:sz w:val="24"/>
              </w:rPr>
              <w:t>y</w:t>
            </w:r>
            <w:r>
              <w:rPr>
                <w:spacing w:val="-13"/>
                <w:sz w:val="24"/>
              </w:rPr>
              <w:t> </w:t>
            </w:r>
            <w:r>
              <w:rPr>
                <w:sz w:val="24"/>
              </w:rPr>
              <w:t>buscar</w:t>
            </w:r>
            <w:r>
              <w:rPr>
                <w:spacing w:val="-11"/>
                <w:sz w:val="24"/>
              </w:rPr>
              <w:t> </w:t>
            </w:r>
            <w:r>
              <w:rPr>
                <w:sz w:val="24"/>
              </w:rPr>
              <w:t>a</w:t>
            </w:r>
            <w:r>
              <w:rPr>
                <w:spacing w:val="-10"/>
                <w:sz w:val="24"/>
              </w:rPr>
              <w:t> </w:t>
            </w:r>
            <w:r>
              <w:rPr>
                <w:sz w:val="24"/>
              </w:rPr>
              <w:t>la</w:t>
            </w:r>
            <w:r>
              <w:rPr>
                <w:spacing w:val="-10"/>
                <w:sz w:val="24"/>
              </w:rPr>
              <w:t> </w:t>
            </w:r>
            <w:r>
              <w:rPr>
                <w:sz w:val="24"/>
              </w:rPr>
              <w:t>madre</w:t>
            </w:r>
            <w:r>
              <w:rPr>
                <w:spacing w:val="-10"/>
                <w:sz w:val="24"/>
              </w:rPr>
              <w:t> </w:t>
            </w:r>
            <w:r>
              <w:rPr>
                <w:sz w:val="24"/>
              </w:rPr>
              <w:t>al</w:t>
            </w:r>
            <w:r>
              <w:rPr>
                <w:spacing w:val="-13"/>
                <w:sz w:val="24"/>
              </w:rPr>
              <w:t> </w:t>
            </w:r>
            <w:r>
              <w:rPr>
                <w:sz w:val="24"/>
              </w:rPr>
              <w:t>finalizar</w:t>
            </w:r>
            <w:r>
              <w:rPr>
                <w:spacing w:val="-11"/>
                <w:sz w:val="24"/>
              </w:rPr>
              <w:t> </w:t>
            </w:r>
            <w:r>
              <w:rPr>
                <w:sz w:val="24"/>
              </w:rPr>
              <w:t>las</w:t>
            </w:r>
            <w:r>
              <w:rPr>
                <w:spacing w:val="-11"/>
                <w:sz w:val="24"/>
              </w:rPr>
              <w:t> </w:t>
            </w:r>
            <w:r>
              <w:rPr>
                <w:sz w:val="24"/>
              </w:rPr>
              <w:t>sesiones</w:t>
            </w:r>
            <w:r>
              <w:rPr>
                <w:spacing w:val="-11"/>
                <w:sz w:val="24"/>
              </w:rPr>
              <w:t> </w:t>
            </w:r>
            <w:r>
              <w:rPr>
                <w:sz w:val="24"/>
              </w:rPr>
              <w:t>son</w:t>
            </w:r>
            <w:r>
              <w:rPr>
                <w:spacing w:val="-12"/>
                <w:sz w:val="24"/>
              </w:rPr>
              <w:t> </w:t>
            </w:r>
            <w:r>
              <w:rPr>
                <w:sz w:val="24"/>
              </w:rPr>
              <w:t>formas</w:t>
            </w:r>
            <w:r>
              <w:rPr>
                <w:spacing w:val="-11"/>
                <w:sz w:val="24"/>
              </w:rPr>
              <w:t> </w:t>
            </w:r>
            <w:r>
              <w:rPr>
                <w:sz w:val="24"/>
              </w:rPr>
              <w:t>en</w:t>
            </w:r>
            <w:r>
              <w:rPr>
                <w:spacing w:val="-10"/>
                <w:sz w:val="24"/>
              </w:rPr>
              <w:t> </w:t>
            </w:r>
            <w:r>
              <w:rPr>
                <w:sz w:val="24"/>
              </w:rPr>
              <w:t>las que se observa esta repetición que está ligada al fantasma, sin embargo, conforme trascurren las sesiones con el niño la repetición se hace de otra manera; ahora juega a hacer cortes con los cuchillos de juguete, juega a elaborar aviones de papel, a cortar hojas en blanco, a dibujarse en una guerra, a ser grande, lo que posibilita el análisis es que se pueda crear una separación</w:t>
            </w:r>
            <w:r>
              <w:rPr>
                <w:spacing w:val="-6"/>
                <w:sz w:val="24"/>
              </w:rPr>
              <w:t> </w:t>
            </w:r>
            <w:r>
              <w:rPr>
                <w:sz w:val="24"/>
              </w:rPr>
              <w:t>de</w:t>
            </w:r>
            <w:r>
              <w:rPr>
                <w:spacing w:val="-8"/>
                <w:sz w:val="24"/>
              </w:rPr>
              <w:t> </w:t>
            </w:r>
            <w:r>
              <w:rPr>
                <w:sz w:val="24"/>
              </w:rPr>
              <w:t>este</w:t>
            </w:r>
            <w:r>
              <w:rPr>
                <w:spacing w:val="-6"/>
                <w:sz w:val="24"/>
              </w:rPr>
              <w:t> </w:t>
            </w:r>
            <w:r>
              <w:rPr>
                <w:sz w:val="24"/>
              </w:rPr>
              <w:t>ideal</w:t>
            </w:r>
            <w:r>
              <w:rPr>
                <w:spacing w:val="-7"/>
                <w:sz w:val="24"/>
              </w:rPr>
              <w:t> </w:t>
            </w:r>
            <w:r>
              <w:rPr>
                <w:sz w:val="24"/>
              </w:rPr>
              <w:t>de</w:t>
            </w:r>
            <w:r>
              <w:rPr>
                <w:spacing w:val="-6"/>
                <w:sz w:val="24"/>
              </w:rPr>
              <w:t> </w:t>
            </w:r>
            <w:r>
              <w:rPr>
                <w:sz w:val="24"/>
              </w:rPr>
              <w:t>madre</w:t>
            </w:r>
            <w:r>
              <w:rPr>
                <w:spacing w:val="-7"/>
                <w:sz w:val="24"/>
              </w:rPr>
              <w:t> </w:t>
            </w:r>
            <w:r>
              <w:rPr>
                <w:sz w:val="24"/>
              </w:rPr>
              <w:t>que</w:t>
            </w:r>
            <w:r>
              <w:rPr>
                <w:spacing w:val="-8"/>
                <w:sz w:val="24"/>
              </w:rPr>
              <w:t> </w:t>
            </w:r>
            <w:r>
              <w:rPr>
                <w:sz w:val="24"/>
              </w:rPr>
              <w:t>es</w:t>
            </w:r>
            <w:r>
              <w:rPr>
                <w:spacing w:val="-7"/>
                <w:sz w:val="24"/>
              </w:rPr>
              <w:t> </w:t>
            </w:r>
            <w:r>
              <w:rPr>
                <w:sz w:val="24"/>
              </w:rPr>
              <w:t>asumido</w:t>
            </w:r>
            <w:r>
              <w:rPr>
                <w:spacing w:val="-6"/>
                <w:sz w:val="24"/>
              </w:rPr>
              <w:t> </w:t>
            </w:r>
            <w:r>
              <w:rPr>
                <w:sz w:val="24"/>
              </w:rPr>
              <w:t>como</w:t>
            </w:r>
            <w:r>
              <w:rPr>
                <w:spacing w:val="-6"/>
                <w:sz w:val="24"/>
              </w:rPr>
              <w:t> </w:t>
            </w:r>
            <w:r>
              <w:rPr>
                <w:sz w:val="24"/>
              </w:rPr>
              <w:t>el</w:t>
            </w:r>
            <w:r>
              <w:rPr>
                <w:spacing w:val="-10"/>
                <w:sz w:val="24"/>
              </w:rPr>
              <w:t> </w:t>
            </w:r>
            <w:r>
              <w:rPr>
                <w:sz w:val="24"/>
              </w:rPr>
              <w:t>fantasma</w:t>
            </w:r>
            <w:r>
              <w:rPr>
                <w:spacing w:val="-6"/>
                <w:sz w:val="24"/>
              </w:rPr>
              <w:t> </w:t>
            </w:r>
            <w:r>
              <w:rPr>
                <w:sz w:val="24"/>
              </w:rPr>
              <w:t>y</w:t>
            </w:r>
            <w:r>
              <w:rPr>
                <w:spacing w:val="-9"/>
                <w:sz w:val="24"/>
              </w:rPr>
              <w:t> </w:t>
            </w:r>
            <w:r>
              <w:rPr>
                <w:sz w:val="24"/>
              </w:rPr>
              <w:t>que se pueda hacer una resignificación de esta madre, no es el hecho de que se deje de repetir, ahora se repite de otra</w:t>
            </w:r>
            <w:r>
              <w:rPr>
                <w:spacing w:val="-16"/>
                <w:sz w:val="24"/>
              </w:rPr>
              <w:t> </w:t>
            </w:r>
            <w:r>
              <w:rPr>
                <w:sz w:val="24"/>
              </w:rPr>
              <w:t>manera.</w:t>
            </w:r>
          </w:p>
        </w:tc>
      </w:tr>
    </w:tbl>
    <w:p>
      <w:pPr>
        <w:spacing w:after="0" w:line="360" w:lineRule="auto"/>
        <w:jc w:val="both"/>
        <w:rPr>
          <w:sz w:val="24"/>
        </w:rPr>
        <w:sectPr>
          <w:pgSz w:w="12240" w:h="15840"/>
          <w:pgMar w:header="0" w:footer="943" w:top="1380" w:bottom="1280" w:left="1300" w:right="1540"/>
        </w:sect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3"/>
        <w:gridCol w:w="8224"/>
      </w:tblGrid>
      <w:tr>
        <w:trPr>
          <w:trHeight w:val="6047" w:hRule="exact"/>
        </w:trPr>
        <w:tc>
          <w:tcPr>
            <w:tcW w:w="703" w:type="dxa"/>
            <w:textDirection w:val="btLr"/>
          </w:tcPr>
          <w:p>
            <w:pPr>
              <w:pStyle w:val="TableParagraph"/>
              <w:ind w:left="0"/>
              <w:rPr>
                <w:b/>
                <w:sz w:val="19"/>
              </w:rPr>
            </w:pPr>
          </w:p>
          <w:p>
            <w:pPr>
              <w:pStyle w:val="TableParagraph"/>
              <w:spacing w:before="0"/>
              <w:ind w:left="2477" w:right="2478"/>
              <w:jc w:val="center"/>
              <w:rPr>
                <w:sz w:val="24"/>
              </w:rPr>
            </w:pPr>
            <w:r>
              <w:rPr>
                <w:w w:val="99"/>
                <w:sz w:val="24"/>
              </w:rPr>
              <w:t>Dema</w:t>
            </w:r>
            <w:r>
              <w:rPr>
                <w:spacing w:val="1"/>
                <w:w w:val="99"/>
                <w:sz w:val="24"/>
              </w:rPr>
              <w:t>n</w:t>
            </w:r>
            <w:r>
              <w:rPr>
                <w:w w:val="99"/>
                <w:sz w:val="24"/>
              </w:rPr>
              <w:t>da</w:t>
            </w:r>
          </w:p>
        </w:tc>
        <w:tc>
          <w:tcPr>
            <w:tcW w:w="8224" w:type="dxa"/>
          </w:tcPr>
          <w:p>
            <w:pPr>
              <w:pStyle w:val="TableParagraph"/>
              <w:spacing w:line="360" w:lineRule="auto" w:before="118"/>
              <w:ind w:left="105" w:right="96"/>
              <w:jc w:val="both"/>
              <w:rPr>
                <w:sz w:val="24"/>
              </w:rPr>
            </w:pPr>
            <w:r>
              <w:rPr>
                <w:sz w:val="24"/>
              </w:rPr>
              <w:t>Ya</w:t>
            </w:r>
            <w:r>
              <w:rPr>
                <w:spacing w:val="-6"/>
                <w:sz w:val="24"/>
              </w:rPr>
              <w:t> </w:t>
            </w:r>
            <w:r>
              <w:rPr>
                <w:sz w:val="24"/>
              </w:rPr>
              <w:t>que</w:t>
            </w:r>
            <w:r>
              <w:rPr>
                <w:spacing w:val="-6"/>
                <w:sz w:val="24"/>
              </w:rPr>
              <w:t> </w:t>
            </w:r>
            <w:r>
              <w:rPr>
                <w:sz w:val="24"/>
              </w:rPr>
              <w:t>toda</w:t>
            </w:r>
            <w:r>
              <w:rPr>
                <w:spacing w:val="-6"/>
                <w:sz w:val="24"/>
              </w:rPr>
              <w:t> </w:t>
            </w:r>
            <w:r>
              <w:rPr>
                <w:sz w:val="24"/>
              </w:rPr>
              <w:t>demanda</w:t>
            </w:r>
            <w:r>
              <w:rPr>
                <w:spacing w:val="-6"/>
                <w:sz w:val="24"/>
              </w:rPr>
              <w:t> </w:t>
            </w:r>
            <w:r>
              <w:rPr>
                <w:sz w:val="24"/>
              </w:rPr>
              <w:t>es</w:t>
            </w:r>
            <w:r>
              <w:rPr>
                <w:spacing w:val="-7"/>
                <w:sz w:val="24"/>
              </w:rPr>
              <w:t> </w:t>
            </w:r>
            <w:r>
              <w:rPr>
                <w:sz w:val="24"/>
              </w:rPr>
              <w:t>demanda</w:t>
            </w:r>
            <w:r>
              <w:rPr>
                <w:spacing w:val="-6"/>
                <w:sz w:val="24"/>
              </w:rPr>
              <w:t> </w:t>
            </w:r>
            <w:r>
              <w:rPr>
                <w:sz w:val="24"/>
              </w:rPr>
              <w:t>de</w:t>
            </w:r>
            <w:r>
              <w:rPr>
                <w:spacing w:val="-6"/>
                <w:sz w:val="24"/>
              </w:rPr>
              <w:t> </w:t>
            </w:r>
            <w:r>
              <w:rPr>
                <w:sz w:val="24"/>
              </w:rPr>
              <w:t>amor,</w:t>
            </w:r>
            <w:r>
              <w:rPr>
                <w:spacing w:val="-9"/>
                <w:sz w:val="24"/>
              </w:rPr>
              <w:t> </w:t>
            </w:r>
            <w:r>
              <w:rPr>
                <w:sz w:val="24"/>
              </w:rPr>
              <w:t>y</w:t>
            </w:r>
            <w:r>
              <w:rPr>
                <w:spacing w:val="-9"/>
                <w:sz w:val="24"/>
              </w:rPr>
              <w:t> </w:t>
            </w:r>
            <w:r>
              <w:rPr>
                <w:sz w:val="24"/>
              </w:rPr>
              <w:t>esta</w:t>
            </w:r>
            <w:r>
              <w:rPr>
                <w:spacing w:val="-6"/>
                <w:sz w:val="24"/>
              </w:rPr>
              <w:t> </w:t>
            </w:r>
            <w:r>
              <w:rPr>
                <w:sz w:val="24"/>
              </w:rPr>
              <w:t>se</w:t>
            </w:r>
            <w:r>
              <w:rPr>
                <w:spacing w:val="-6"/>
                <w:sz w:val="24"/>
              </w:rPr>
              <w:t> </w:t>
            </w:r>
            <w:r>
              <w:rPr>
                <w:sz w:val="24"/>
              </w:rPr>
              <w:t>genera</w:t>
            </w:r>
            <w:r>
              <w:rPr>
                <w:spacing w:val="-7"/>
                <w:sz w:val="24"/>
              </w:rPr>
              <w:t> </w:t>
            </w:r>
            <w:r>
              <w:rPr>
                <w:sz w:val="24"/>
              </w:rPr>
              <w:t>dentro</w:t>
            </w:r>
            <w:r>
              <w:rPr>
                <w:spacing w:val="-6"/>
                <w:sz w:val="24"/>
              </w:rPr>
              <w:t> </w:t>
            </w:r>
            <w:r>
              <w:rPr>
                <w:sz w:val="24"/>
              </w:rPr>
              <w:t>de</w:t>
            </w:r>
            <w:r>
              <w:rPr>
                <w:spacing w:val="-6"/>
                <w:sz w:val="24"/>
              </w:rPr>
              <w:t> </w:t>
            </w:r>
            <w:r>
              <w:rPr>
                <w:sz w:val="24"/>
              </w:rPr>
              <w:t>las cuestiones psíquicas de acuerdo con Plon y Roudinesco (2011) y al no haber una interdicción del Nombre del Padre la demanda se sitúa como aquella que puede hablar de la repetición de la historia familiar en el caso; la</w:t>
            </w:r>
            <w:r>
              <w:rPr>
                <w:spacing w:val="-8"/>
                <w:sz w:val="24"/>
              </w:rPr>
              <w:t> </w:t>
            </w:r>
            <w:r>
              <w:rPr>
                <w:sz w:val="24"/>
              </w:rPr>
              <w:t>figura</w:t>
            </w:r>
            <w:r>
              <w:rPr>
                <w:spacing w:val="-8"/>
                <w:sz w:val="24"/>
              </w:rPr>
              <w:t> </w:t>
            </w:r>
            <w:r>
              <w:rPr>
                <w:sz w:val="24"/>
              </w:rPr>
              <w:t>de</w:t>
            </w:r>
            <w:r>
              <w:rPr>
                <w:spacing w:val="-7"/>
                <w:sz w:val="24"/>
              </w:rPr>
              <w:t> </w:t>
            </w:r>
            <w:r>
              <w:rPr>
                <w:sz w:val="24"/>
              </w:rPr>
              <w:t>la</w:t>
            </w:r>
            <w:r>
              <w:rPr>
                <w:spacing w:val="-10"/>
                <w:sz w:val="24"/>
              </w:rPr>
              <w:t> </w:t>
            </w:r>
            <w:r>
              <w:rPr>
                <w:sz w:val="24"/>
              </w:rPr>
              <w:t>función</w:t>
            </w:r>
            <w:r>
              <w:rPr>
                <w:spacing w:val="-9"/>
                <w:sz w:val="24"/>
              </w:rPr>
              <w:t> </w:t>
            </w:r>
            <w:r>
              <w:rPr>
                <w:sz w:val="24"/>
              </w:rPr>
              <w:t>paterna</w:t>
            </w:r>
            <w:r>
              <w:rPr>
                <w:spacing w:val="-10"/>
                <w:sz w:val="24"/>
              </w:rPr>
              <w:t> </w:t>
            </w:r>
            <w:r>
              <w:rPr>
                <w:sz w:val="24"/>
              </w:rPr>
              <w:t>es</w:t>
            </w:r>
            <w:r>
              <w:rPr>
                <w:spacing w:val="-8"/>
                <w:sz w:val="24"/>
              </w:rPr>
              <w:t> </w:t>
            </w:r>
            <w:r>
              <w:rPr>
                <w:sz w:val="24"/>
              </w:rPr>
              <w:t>desacreditada</w:t>
            </w:r>
            <w:r>
              <w:rPr>
                <w:spacing w:val="-7"/>
                <w:sz w:val="24"/>
              </w:rPr>
              <w:t> </w:t>
            </w:r>
            <w:r>
              <w:rPr>
                <w:sz w:val="24"/>
              </w:rPr>
              <w:t>todo</w:t>
            </w:r>
            <w:r>
              <w:rPr>
                <w:spacing w:val="-10"/>
                <w:sz w:val="24"/>
              </w:rPr>
              <w:t> </w:t>
            </w:r>
            <w:r>
              <w:rPr>
                <w:sz w:val="24"/>
              </w:rPr>
              <w:t>el</w:t>
            </w:r>
            <w:r>
              <w:rPr>
                <w:spacing w:val="-9"/>
                <w:sz w:val="24"/>
              </w:rPr>
              <w:t> </w:t>
            </w:r>
            <w:r>
              <w:rPr>
                <w:sz w:val="24"/>
              </w:rPr>
              <w:t>tiempo</w:t>
            </w:r>
            <w:r>
              <w:rPr>
                <w:spacing w:val="-7"/>
                <w:sz w:val="24"/>
              </w:rPr>
              <w:t> </w:t>
            </w:r>
            <w:r>
              <w:rPr>
                <w:sz w:val="24"/>
              </w:rPr>
              <w:t>por</w:t>
            </w:r>
            <w:r>
              <w:rPr>
                <w:spacing w:val="-9"/>
                <w:sz w:val="24"/>
              </w:rPr>
              <w:t> </w:t>
            </w:r>
            <w:r>
              <w:rPr>
                <w:sz w:val="24"/>
              </w:rPr>
              <w:t>la</w:t>
            </w:r>
            <w:r>
              <w:rPr>
                <w:spacing w:val="-8"/>
                <w:sz w:val="24"/>
              </w:rPr>
              <w:t> </w:t>
            </w:r>
            <w:r>
              <w:rPr>
                <w:sz w:val="24"/>
              </w:rPr>
              <w:t>abuela y</w:t>
            </w:r>
            <w:r>
              <w:rPr>
                <w:spacing w:val="-16"/>
                <w:sz w:val="24"/>
              </w:rPr>
              <w:t> </w:t>
            </w:r>
            <w:r>
              <w:rPr>
                <w:sz w:val="24"/>
              </w:rPr>
              <w:t>la</w:t>
            </w:r>
            <w:r>
              <w:rPr>
                <w:spacing w:val="-13"/>
                <w:sz w:val="24"/>
              </w:rPr>
              <w:t> </w:t>
            </w:r>
            <w:r>
              <w:rPr>
                <w:sz w:val="24"/>
              </w:rPr>
              <w:t>madre</w:t>
            </w:r>
            <w:r>
              <w:rPr>
                <w:spacing w:val="-14"/>
                <w:sz w:val="24"/>
              </w:rPr>
              <w:t> </w:t>
            </w:r>
            <w:r>
              <w:rPr>
                <w:sz w:val="24"/>
              </w:rPr>
              <w:t>(derivado</w:t>
            </w:r>
            <w:r>
              <w:rPr>
                <w:spacing w:val="-13"/>
                <w:sz w:val="24"/>
              </w:rPr>
              <w:t> </w:t>
            </w:r>
            <w:r>
              <w:rPr>
                <w:sz w:val="24"/>
              </w:rPr>
              <w:t>de</w:t>
            </w:r>
            <w:r>
              <w:rPr>
                <w:spacing w:val="-13"/>
                <w:sz w:val="24"/>
              </w:rPr>
              <w:t> </w:t>
            </w:r>
            <w:r>
              <w:rPr>
                <w:sz w:val="24"/>
              </w:rPr>
              <w:t>sus</w:t>
            </w:r>
            <w:r>
              <w:rPr>
                <w:spacing w:val="-14"/>
                <w:sz w:val="24"/>
              </w:rPr>
              <w:t> </w:t>
            </w:r>
            <w:r>
              <w:rPr>
                <w:sz w:val="24"/>
              </w:rPr>
              <w:t>rasgos</w:t>
            </w:r>
            <w:r>
              <w:rPr>
                <w:spacing w:val="-14"/>
                <w:sz w:val="24"/>
              </w:rPr>
              <w:t> </w:t>
            </w:r>
            <w:r>
              <w:rPr>
                <w:sz w:val="24"/>
              </w:rPr>
              <w:t>histéricos),</w:t>
            </w:r>
            <w:r>
              <w:rPr>
                <w:spacing w:val="-14"/>
                <w:sz w:val="24"/>
              </w:rPr>
              <w:t> </w:t>
            </w:r>
            <w:r>
              <w:rPr>
                <w:sz w:val="24"/>
              </w:rPr>
              <w:t>sin</w:t>
            </w:r>
            <w:r>
              <w:rPr>
                <w:spacing w:val="-13"/>
                <w:sz w:val="24"/>
              </w:rPr>
              <w:t> </w:t>
            </w:r>
            <w:r>
              <w:rPr>
                <w:sz w:val="24"/>
              </w:rPr>
              <w:t>embargo,</w:t>
            </w:r>
            <w:r>
              <w:rPr>
                <w:spacing w:val="-13"/>
                <w:sz w:val="24"/>
              </w:rPr>
              <w:t> </w:t>
            </w:r>
            <w:r>
              <w:rPr>
                <w:sz w:val="24"/>
              </w:rPr>
              <w:t>también</w:t>
            </w:r>
            <w:r>
              <w:rPr>
                <w:spacing w:val="-13"/>
                <w:sz w:val="24"/>
              </w:rPr>
              <w:t> </w:t>
            </w:r>
            <w:r>
              <w:rPr>
                <w:sz w:val="24"/>
              </w:rPr>
              <w:t>es</w:t>
            </w:r>
            <w:r>
              <w:rPr>
                <w:spacing w:val="-14"/>
                <w:sz w:val="24"/>
              </w:rPr>
              <w:t> </w:t>
            </w:r>
            <w:r>
              <w:rPr>
                <w:sz w:val="24"/>
              </w:rPr>
              <w:t>una forma de llamado a la misma función paterna, existe una búsqueda de alguien perfecto, total, completo que pueda realizar esta función a lo largo del caso esta demanda se puede observar cuando la madre todo el tiempo cuestiona al analista sobre si puede hacer la función paterna (propiciar una separación del deseo materno) cuestiones que también se observan en la demanda del pequeño ya que la demanda está estrechamente relacionada con la pregunta de por lo menos tres padres (su abuelo, su padre biológico y el que ahora tiene que ser su</w:t>
            </w:r>
            <w:r>
              <w:rPr>
                <w:spacing w:val="-12"/>
                <w:sz w:val="24"/>
              </w:rPr>
              <w:t> </w:t>
            </w:r>
            <w:r>
              <w:rPr>
                <w:sz w:val="24"/>
              </w:rPr>
              <w:t>padre).</w:t>
            </w:r>
          </w:p>
        </w:tc>
      </w:tr>
      <w:tr>
        <w:trPr>
          <w:trHeight w:val="1906" w:hRule="exact"/>
        </w:trPr>
        <w:tc>
          <w:tcPr>
            <w:tcW w:w="703" w:type="dxa"/>
            <w:textDirection w:val="btLr"/>
          </w:tcPr>
          <w:p>
            <w:pPr>
              <w:pStyle w:val="TableParagraph"/>
              <w:ind w:left="0"/>
              <w:rPr>
                <w:b/>
                <w:sz w:val="19"/>
              </w:rPr>
            </w:pPr>
          </w:p>
          <w:p>
            <w:pPr>
              <w:pStyle w:val="TableParagraph"/>
              <w:spacing w:before="0"/>
              <w:ind w:left="379"/>
              <w:rPr>
                <w:sz w:val="24"/>
              </w:rPr>
            </w:pPr>
            <w:r>
              <w:rPr>
                <w:w w:val="99"/>
                <w:sz w:val="24"/>
              </w:rPr>
              <w:t>Nec</w:t>
            </w:r>
            <w:r>
              <w:rPr>
                <w:spacing w:val="1"/>
                <w:w w:val="99"/>
                <w:sz w:val="24"/>
              </w:rPr>
              <w:t>e</w:t>
            </w:r>
            <w:r>
              <w:rPr>
                <w:w w:val="99"/>
                <w:sz w:val="24"/>
              </w:rPr>
              <w:t>sid</w:t>
            </w:r>
            <w:r>
              <w:rPr>
                <w:spacing w:val="1"/>
                <w:w w:val="99"/>
                <w:sz w:val="24"/>
              </w:rPr>
              <w:t>a</w:t>
            </w:r>
            <w:r>
              <w:rPr>
                <w:w w:val="99"/>
                <w:sz w:val="24"/>
              </w:rPr>
              <w:t>d</w:t>
            </w:r>
          </w:p>
        </w:tc>
        <w:tc>
          <w:tcPr>
            <w:tcW w:w="8224" w:type="dxa"/>
          </w:tcPr>
          <w:p>
            <w:pPr>
              <w:pStyle w:val="TableParagraph"/>
              <w:spacing w:line="360" w:lineRule="auto" w:before="118"/>
              <w:ind w:left="105" w:right="106"/>
              <w:jc w:val="both"/>
              <w:rPr>
                <w:sz w:val="24"/>
              </w:rPr>
            </w:pPr>
            <w:r>
              <w:rPr>
                <w:sz w:val="24"/>
              </w:rPr>
              <w:t>Plon y Roudinesco (2011) asocian la necesidad con el objeto material que se presenta; desde esta lectura “A” conscientemente sabe que su padre se aleja de su historia, por lo que la necesidad de que el padre se haga cargo de sus funciones se hace notable en la historia de “A”.</w:t>
            </w:r>
          </w:p>
        </w:tc>
      </w:tr>
    </w:tbl>
    <w:p>
      <w:pPr>
        <w:spacing w:after="0" w:line="360" w:lineRule="auto"/>
        <w:jc w:val="both"/>
        <w:rPr>
          <w:sz w:val="24"/>
        </w:rPr>
        <w:sectPr>
          <w:pgSz w:w="12240" w:h="15840"/>
          <w:pgMar w:header="0" w:footer="943" w:top="1420" w:bottom="1140" w:left="1540" w:right="1540"/>
        </w:sectPr>
      </w:pPr>
    </w:p>
    <w:p>
      <w:pPr>
        <w:pStyle w:val="BodyText"/>
        <w:spacing w:line="360" w:lineRule="auto" w:before="126"/>
        <w:ind w:left="930" w:right="219"/>
      </w:pPr>
      <w:r>
        <w:rPr/>
        <w:pict>
          <v:group style="position:absolute;margin-left:82.573997pt;margin-top:70.669998pt;width:446.9pt;height:617.8pt;mso-position-horizontal-relative:page;mso-position-vertical-relative:page;z-index:-59176" coordorigin="1651,1413" coordsize="8938,12356">
            <v:line style="position:absolute" from="1661,1423" to="2355,1423" stroked="true" strokeweight=".48pt" strokecolor="#000000"/>
            <v:line style="position:absolute" from="2364,1423" to="10579,1423" stroked="true" strokeweight=".48pt" strokecolor="#000000"/>
            <v:line style="position:absolute" from="1656,1418" to="1656,13764" stroked="true" strokeweight=".48pt" strokecolor="#000000"/>
            <v:line style="position:absolute" from="1661,13759" to="2355,13759" stroked="true" strokeweight=".48004pt" strokecolor="#000000"/>
            <v:line style="position:absolute" from="2360,1418" to="2360,13764" stroked="true" strokeweight=".48pt" strokecolor="#000000"/>
            <v:line style="position:absolute" from="2364,13759" to="10579,13759" stroked="true" strokeweight=".48004pt" strokecolor="#000000"/>
            <v:line style="position:absolute" from="10584,1418" to="10584,13764" stroked="true" strokeweight=".48004pt" strokecolor="#000000"/>
            <w10:wrap type="none"/>
          </v:group>
        </w:pict>
      </w:r>
      <w:r>
        <w:rPr/>
        <w:t>La</w:t>
      </w:r>
      <w:r>
        <w:rPr>
          <w:spacing w:val="-15"/>
        </w:rPr>
        <w:t> </w:t>
      </w:r>
      <w:r>
        <w:rPr/>
        <w:t>noción</w:t>
      </w:r>
      <w:r>
        <w:rPr>
          <w:spacing w:val="-15"/>
        </w:rPr>
        <w:t> </w:t>
      </w:r>
      <w:r>
        <w:rPr/>
        <w:t>de</w:t>
      </w:r>
      <w:r>
        <w:rPr>
          <w:spacing w:val="-17"/>
        </w:rPr>
        <w:t> </w:t>
      </w:r>
      <w:r>
        <w:rPr/>
        <w:t>fantasma</w:t>
      </w:r>
      <w:r>
        <w:rPr>
          <w:spacing w:val="-15"/>
        </w:rPr>
        <w:t> </w:t>
      </w:r>
      <w:r>
        <w:rPr/>
        <w:t>se</w:t>
      </w:r>
      <w:r>
        <w:rPr>
          <w:spacing w:val="-15"/>
        </w:rPr>
        <w:t> </w:t>
      </w:r>
      <w:r>
        <w:rPr/>
        <w:t>desprende</w:t>
      </w:r>
      <w:r>
        <w:rPr>
          <w:spacing w:val="-17"/>
        </w:rPr>
        <w:t> </w:t>
      </w:r>
      <w:r>
        <w:rPr/>
        <w:t>de</w:t>
      </w:r>
      <w:r>
        <w:rPr>
          <w:spacing w:val="-15"/>
        </w:rPr>
        <w:t> </w:t>
      </w:r>
      <w:r>
        <w:rPr/>
        <w:t>la</w:t>
      </w:r>
      <w:r>
        <w:rPr>
          <w:spacing w:val="-15"/>
        </w:rPr>
        <w:t> </w:t>
      </w:r>
      <w:r>
        <w:rPr/>
        <w:t>idea</w:t>
      </w:r>
      <w:r>
        <w:rPr>
          <w:spacing w:val="-15"/>
        </w:rPr>
        <w:t> </w:t>
      </w:r>
      <w:r>
        <w:rPr/>
        <w:t>de</w:t>
      </w:r>
      <w:r>
        <w:rPr>
          <w:spacing w:val="-17"/>
        </w:rPr>
        <w:t> </w:t>
      </w:r>
      <w:r>
        <w:rPr/>
        <w:t>fantasía</w:t>
      </w:r>
      <w:r>
        <w:rPr>
          <w:spacing w:val="-15"/>
        </w:rPr>
        <w:t> </w:t>
      </w:r>
      <w:r>
        <w:rPr/>
        <w:t>en</w:t>
      </w:r>
      <w:r>
        <w:rPr>
          <w:spacing w:val="-15"/>
        </w:rPr>
        <w:t> </w:t>
      </w:r>
      <w:r>
        <w:rPr/>
        <w:t>Freud;</w:t>
      </w:r>
      <w:r>
        <w:rPr>
          <w:spacing w:val="-17"/>
        </w:rPr>
        <w:t> </w:t>
      </w:r>
      <w:r>
        <w:rPr/>
        <w:t>si</w:t>
      </w:r>
      <w:r>
        <w:rPr>
          <w:spacing w:val="-16"/>
        </w:rPr>
        <w:t> </w:t>
      </w:r>
      <w:r>
        <w:rPr/>
        <w:t>Plon y Roudinesco (2011) piensan al fantasma desde lo imaginario es porque Freud</w:t>
      </w:r>
      <w:r>
        <w:rPr>
          <w:spacing w:val="-6"/>
        </w:rPr>
        <w:t> </w:t>
      </w:r>
      <w:r>
        <w:rPr/>
        <w:t>se</w:t>
      </w:r>
      <w:r>
        <w:rPr>
          <w:spacing w:val="-8"/>
        </w:rPr>
        <w:t> </w:t>
      </w:r>
      <w:r>
        <w:rPr/>
        <w:t>da</w:t>
      </w:r>
      <w:r>
        <w:rPr>
          <w:spacing w:val="-6"/>
        </w:rPr>
        <w:t> </w:t>
      </w:r>
      <w:r>
        <w:rPr/>
        <w:t>cuenta</w:t>
      </w:r>
      <w:r>
        <w:rPr>
          <w:spacing w:val="-8"/>
        </w:rPr>
        <w:t> </w:t>
      </w:r>
      <w:r>
        <w:rPr/>
        <w:t>de</w:t>
      </w:r>
      <w:r>
        <w:rPr>
          <w:spacing w:val="-8"/>
        </w:rPr>
        <w:t> </w:t>
      </w:r>
      <w:r>
        <w:rPr/>
        <w:t>la</w:t>
      </w:r>
      <w:r>
        <w:rPr>
          <w:spacing w:val="-6"/>
        </w:rPr>
        <w:t> </w:t>
      </w:r>
      <w:r>
        <w:rPr/>
        <w:t>existencia</w:t>
      </w:r>
      <w:r>
        <w:rPr>
          <w:spacing w:val="-6"/>
        </w:rPr>
        <w:t> </w:t>
      </w:r>
      <w:r>
        <w:rPr/>
        <w:t>de</w:t>
      </w:r>
      <w:r>
        <w:rPr>
          <w:spacing w:val="-6"/>
        </w:rPr>
        <w:t> </w:t>
      </w:r>
      <w:r>
        <w:rPr/>
        <w:t>la</w:t>
      </w:r>
      <w:r>
        <w:rPr>
          <w:spacing w:val="-6"/>
        </w:rPr>
        <w:t> </w:t>
      </w:r>
      <w:r>
        <w:rPr/>
        <w:t>realidad</w:t>
      </w:r>
      <w:r>
        <w:rPr>
          <w:spacing w:val="-8"/>
        </w:rPr>
        <w:t> </w:t>
      </w:r>
      <w:r>
        <w:rPr/>
        <w:t>psíquica</w:t>
      </w:r>
      <w:r>
        <w:rPr>
          <w:spacing w:val="-6"/>
        </w:rPr>
        <w:t> </w:t>
      </w:r>
      <w:r>
        <w:rPr/>
        <w:t>la</w:t>
      </w:r>
      <w:r>
        <w:rPr>
          <w:spacing w:val="-6"/>
        </w:rPr>
        <w:t> </w:t>
      </w:r>
      <w:r>
        <w:rPr/>
        <w:t>cual</w:t>
      </w:r>
      <w:r>
        <w:rPr>
          <w:spacing w:val="-7"/>
        </w:rPr>
        <w:t> </w:t>
      </w:r>
      <w:r>
        <w:rPr/>
        <w:t>difiere</w:t>
      </w:r>
      <w:r>
        <w:rPr>
          <w:spacing w:val="-7"/>
        </w:rPr>
        <w:t> </w:t>
      </w:r>
      <w:r>
        <w:rPr/>
        <w:t>de la realidad que se interpreta como fáctica; en el caso de “A” es importante pensar este fantasma desde el nombre que su madre le designa, ya que a pesar de que conscientemente la madre argumente que el nombre que le pone a su hijo significa “soldado de dios” inconsciente mente lo inscribe en lo cultural desde su propio nombre, ya que el nombre que es designado al niño</w:t>
      </w:r>
      <w:r>
        <w:rPr>
          <w:spacing w:val="-18"/>
        </w:rPr>
        <w:t> </w:t>
      </w:r>
      <w:r>
        <w:rPr/>
        <w:t>es</w:t>
      </w:r>
      <w:r>
        <w:rPr>
          <w:spacing w:val="-19"/>
        </w:rPr>
        <w:t> </w:t>
      </w:r>
      <w:r>
        <w:rPr/>
        <w:t>una</w:t>
      </w:r>
      <w:r>
        <w:rPr>
          <w:spacing w:val="-18"/>
        </w:rPr>
        <w:t> </w:t>
      </w:r>
      <w:r>
        <w:rPr/>
        <w:t>derivación</w:t>
      </w:r>
      <w:r>
        <w:rPr>
          <w:spacing w:val="-18"/>
        </w:rPr>
        <w:t> </w:t>
      </w:r>
      <w:r>
        <w:rPr/>
        <w:t>del</w:t>
      </w:r>
      <w:r>
        <w:rPr>
          <w:spacing w:val="-17"/>
        </w:rPr>
        <w:t> </w:t>
      </w:r>
      <w:r>
        <w:rPr/>
        <w:t>de</w:t>
      </w:r>
      <w:r>
        <w:rPr>
          <w:spacing w:val="-16"/>
        </w:rPr>
        <w:t> </w:t>
      </w:r>
      <w:r>
        <w:rPr/>
        <w:t>la</w:t>
      </w:r>
      <w:r>
        <w:rPr>
          <w:spacing w:val="-18"/>
        </w:rPr>
        <w:t> </w:t>
      </w:r>
      <w:r>
        <w:rPr/>
        <w:t>madre</w:t>
      </w:r>
      <w:r>
        <w:rPr>
          <w:spacing w:val="-11"/>
        </w:rPr>
        <w:t> </w:t>
      </w:r>
      <w:r>
        <w:rPr/>
        <w:t>pero</w:t>
      </w:r>
      <w:r>
        <w:rPr>
          <w:spacing w:val="-19"/>
        </w:rPr>
        <w:t> </w:t>
      </w:r>
      <w:r>
        <w:rPr/>
        <w:t>en</w:t>
      </w:r>
      <w:r>
        <w:rPr>
          <w:spacing w:val="-18"/>
        </w:rPr>
        <w:t> </w:t>
      </w:r>
      <w:r>
        <w:rPr/>
        <w:t>masculino;</w:t>
      </w:r>
      <w:r>
        <w:rPr>
          <w:spacing w:val="-16"/>
        </w:rPr>
        <w:t> </w:t>
      </w:r>
      <w:r>
        <w:rPr/>
        <w:t>“A”</w:t>
      </w:r>
      <w:r>
        <w:rPr>
          <w:spacing w:val="-19"/>
        </w:rPr>
        <w:t> </w:t>
      </w:r>
      <w:r>
        <w:rPr/>
        <w:t>para</w:t>
      </w:r>
      <w:r>
        <w:rPr>
          <w:spacing w:val="-19"/>
        </w:rPr>
        <w:t> </w:t>
      </w:r>
      <w:r>
        <w:rPr/>
        <w:t>su</w:t>
      </w:r>
      <w:r>
        <w:rPr>
          <w:spacing w:val="-18"/>
        </w:rPr>
        <w:t> </w:t>
      </w:r>
      <w:r>
        <w:rPr/>
        <w:t>madre es un intento de resarcir su propia falta, cuestiones que se explican</w:t>
      </w:r>
      <w:r>
        <w:rPr>
          <w:spacing w:val="-33"/>
        </w:rPr>
        <w:t> </w:t>
      </w:r>
      <w:r>
        <w:rPr/>
        <w:t>cuando Lacan (1956-1957) en el seminario de la relación de objeto propone que el niño imaginariamente esta puesto en un lugar de falo</w:t>
      </w:r>
      <w:r>
        <w:rPr>
          <w:spacing w:val="-28"/>
        </w:rPr>
        <w:t> </w:t>
      </w:r>
      <w:r>
        <w:rPr/>
        <w:t>imaginario.</w:t>
      </w:r>
    </w:p>
    <w:p>
      <w:pPr>
        <w:pStyle w:val="BodyText"/>
        <w:spacing w:line="360" w:lineRule="auto" w:before="125"/>
        <w:ind w:left="930" w:right="216"/>
      </w:pPr>
      <w:r>
        <w:rPr/>
        <w:pict>
          <v:shape style="position:absolute;margin-left:94.896225pt;margin-top:26.309847pt;width:14pt;height:55.45pt;mso-position-horizontal-relative:page;mso-position-vertical-relative:paragraph;z-index:1336" type="#_x0000_t202" filled="false" stroked="false">
            <v:textbox inset="0,0,0,0" style="layout-flow:vertical;mso-layout-flow-alt:bottom-to-top">
              <w:txbxContent>
                <w:p>
                  <w:pPr>
                    <w:pStyle w:val="BodyText"/>
                    <w:spacing w:line="265" w:lineRule="exact"/>
                    <w:ind w:left="20" w:right="-828"/>
                    <w:jc w:val="left"/>
                  </w:pPr>
                  <w:r>
                    <w:rPr/>
                    <w:t>Fa</w:t>
                  </w:r>
                  <w:r>
                    <w:rPr>
                      <w:w w:val="99"/>
                    </w:rPr>
                    <w:t>n</w:t>
                  </w:r>
                  <w:r>
                    <w:rPr>
                      <w:w w:val="100"/>
                    </w:rPr>
                    <w:t>t</w:t>
                  </w:r>
                  <w:r>
                    <w:rPr>
                      <w:spacing w:val="1"/>
                      <w:w w:val="100"/>
                    </w:rPr>
                    <w:t>a</w:t>
                  </w:r>
                  <w:r>
                    <w:rPr>
                      <w:w w:val="100"/>
                    </w:rPr>
                    <w:t>s</w:t>
                  </w:r>
                  <w:r>
                    <w:rPr>
                      <w:spacing w:val="-1"/>
                      <w:w w:val="100"/>
                    </w:rPr>
                    <w:t>m</w:t>
                  </w:r>
                  <w:r>
                    <w:rPr>
                      <w:w w:val="99"/>
                    </w:rPr>
                    <w:t>a</w:t>
                  </w:r>
                </w:p>
              </w:txbxContent>
            </v:textbox>
            <w10:wrap type="none"/>
          </v:shape>
        </w:pict>
      </w:r>
      <w:r>
        <w:rPr/>
        <w:t>Es entonces que el ideal del yo se presenta tal y como Freud (1914) en introducción del narcisismo piensa, ya que se dirige a lo que los padres desean</w:t>
      </w:r>
      <w:r>
        <w:rPr>
          <w:spacing w:val="-8"/>
        </w:rPr>
        <w:t> </w:t>
      </w:r>
      <w:r>
        <w:rPr/>
        <w:t>esto</w:t>
      </w:r>
      <w:r>
        <w:rPr>
          <w:spacing w:val="-6"/>
        </w:rPr>
        <w:t> </w:t>
      </w:r>
      <w:r>
        <w:rPr/>
        <w:t>que</w:t>
      </w:r>
      <w:r>
        <w:rPr>
          <w:spacing w:val="-7"/>
        </w:rPr>
        <w:t> </w:t>
      </w:r>
      <w:r>
        <w:rPr/>
        <w:t>inscribe</w:t>
      </w:r>
      <w:r>
        <w:rPr>
          <w:spacing w:val="-7"/>
        </w:rPr>
        <w:t> </w:t>
      </w:r>
      <w:r>
        <w:rPr/>
        <w:t>a</w:t>
      </w:r>
      <w:r>
        <w:rPr>
          <w:spacing w:val="-9"/>
        </w:rPr>
        <w:t> </w:t>
      </w:r>
      <w:r>
        <w:rPr/>
        <w:t>“A”</w:t>
      </w:r>
      <w:r>
        <w:rPr>
          <w:spacing w:val="-8"/>
        </w:rPr>
        <w:t> </w:t>
      </w:r>
      <w:r>
        <w:rPr/>
        <w:t>está</w:t>
      </w:r>
      <w:r>
        <w:rPr>
          <w:spacing w:val="-7"/>
        </w:rPr>
        <w:t> </w:t>
      </w:r>
      <w:r>
        <w:rPr/>
        <w:t>relacionado</w:t>
      </w:r>
      <w:r>
        <w:rPr>
          <w:spacing w:val="-7"/>
        </w:rPr>
        <w:t> </w:t>
      </w:r>
      <w:r>
        <w:rPr/>
        <w:t>con</w:t>
      </w:r>
      <w:r>
        <w:rPr>
          <w:spacing w:val="-9"/>
        </w:rPr>
        <w:t> </w:t>
      </w:r>
      <w:r>
        <w:rPr/>
        <w:t>el</w:t>
      </w:r>
      <w:r>
        <w:rPr>
          <w:spacing w:val="-8"/>
        </w:rPr>
        <w:t> </w:t>
      </w:r>
      <w:r>
        <w:rPr/>
        <w:t>nombre</w:t>
      </w:r>
      <w:r>
        <w:rPr>
          <w:spacing w:val="-7"/>
        </w:rPr>
        <w:t> </w:t>
      </w:r>
      <w:r>
        <w:rPr/>
        <w:t>de</w:t>
      </w:r>
      <w:r>
        <w:rPr>
          <w:spacing w:val="-7"/>
        </w:rPr>
        <w:t> </w:t>
      </w:r>
      <w:r>
        <w:rPr/>
        <w:t>su</w:t>
      </w:r>
      <w:r>
        <w:rPr>
          <w:spacing w:val="-7"/>
        </w:rPr>
        <w:t> </w:t>
      </w:r>
      <w:r>
        <w:rPr/>
        <w:t>madre y esta es la base de su fantasma, ¿Será que estas cuestiones son las que llevan inconscientemente a la madre de “A” a excluir a “G”? ya que “A”</w:t>
      </w:r>
      <w:r>
        <w:rPr>
          <w:spacing w:val="-33"/>
        </w:rPr>
        <w:t> </w:t>
      </w:r>
      <w:r>
        <w:rPr/>
        <w:t>está ocupando</w:t>
      </w:r>
      <w:r>
        <w:rPr>
          <w:spacing w:val="-9"/>
        </w:rPr>
        <w:t> </w:t>
      </w:r>
      <w:r>
        <w:rPr/>
        <w:t>el</w:t>
      </w:r>
      <w:r>
        <w:rPr>
          <w:spacing w:val="-11"/>
        </w:rPr>
        <w:t> </w:t>
      </w:r>
      <w:r>
        <w:rPr/>
        <w:t>lugar</w:t>
      </w:r>
      <w:r>
        <w:rPr>
          <w:spacing w:val="-11"/>
        </w:rPr>
        <w:t> </w:t>
      </w:r>
      <w:r>
        <w:rPr/>
        <w:t>imaginario</w:t>
      </w:r>
      <w:r>
        <w:rPr>
          <w:spacing w:val="-9"/>
        </w:rPr>
        <w:t> </w:t>
      </w:r>
      <w:r>
        <w:rPr/>
        <w:t>de</w:t>
      </w:r>
      <w:r>
        <w:rPr>
          <w:spacing w:val="-9"/>
        </w:rPr>
        <w:t> </w:t>
      </w:r>
      <w:r>
        <w:rPr/>
        <w:t>completud</w:t>
      </w:r>
      <w:r>
        <w:rPr>
          <w:spacing w:val="-9"/>
        </w:rPr>
        <w:t> </w:t>
      </w:r>
      <w:r>
        <w:rPr/>
        <w:t>entonces</w:t>
      </w:r>
      <w:r>
        <w:rPr>
          <w:spacing w:val="-10"/>
        </w:rPr>
        <w:t> </w:t>
      </w:r>
      <w:r>
        <w:rPr/>
        <w:t>para</w:t>
      </w:r>
      <w:r>
        <w:rPr>
          <w:spacing w:val="-9"/>
        </w:rPr>
        <w:t> </w:t>
      </w:r>
      <w:r>
        <w:rPr/>
        <w:t>qué</w:t>
      </w:r>
      <w:r>
        <w:rPr>
          <w:spacing w:val="-9"/>
        </w:rPr>
        <w:t> </w:t>
      </w:r>
      <w:r>
        <w:rPr/>
        <w:t>es</w:t>
      </w:r>
      <w:r>
        <w:rPr>
          <w:spacing w:val="-10"/>
        </w:rPr>
        <w:t> </w:t>
      </w:r>
      <w:r>
        <w:rPr/>
        <w:t>necesario que</w:t>
      </w:r>
      <w:r>
        <w:rPr>
          <w:spacing w:val="-7"/>
        </w:rPr>
        <w:t> </w:t>
      </w:r>
      <w:r>
        <w:rPr/>
        <w:t>exista</w:t>
      </w:r>
      <w:r>
        <w:rPr>
          <w:spacing w:val="-7"/>
        </w:rPr>
        <w:t> </w:t>
      </w:r>
      <w:r>
        <w:rPr/>
        <w:t>un</w:t>
      </w:r>
      <w:r>
        <w:rPr>
          <w:spacing w:val="-7"/>
        </w:rPr>
        <w:t> </w:t>
      </w:r>
      <w:r>
        <w:rPr/>
        <w:t>padre;</w:t>
      </w:r>
      <w:r>
        <w:rPr>
          <w:spacing w:val="-7"/>
        </w:rPr>
        <w:t> </w:t>
      </w:r>
      <w:r>
        <w:rPr/>
        <w:t>todas</w:t>
      </w:r>
      <w:r>
        <w:rPr>
          <w:spacing w:val="-8"/>
        </w:rPr>
        <w:t> </w:t>
      </w:r>
      <w:r>
        <w:rPr/>
        <w:t>las</w:t>
      </w:r>
      <w:r>
        <w:rPr>
          <w:spacing w:val="-8"/>
        </w:rPr>
        <w:t> </w:t>
      </w:r>
      <w:r>
        <w:rPr/>
        <w:t>relaciones</w:t>
      </w:r>
      <w:r>
        <w:rPr>
          <w:spacing w:val="-8"/>
        </w:rPr>
        <w:t> </w:t>
      </w:r>
      <w:r>
        <w:rPr/>
        <w:t>que</w:t>
      </w:r>
      <w:r>
        <w:rPr>
          <w:spacing w:val="-7"/>
        </w:rPr>
        <w:t> </w:t>
      </w:r>
      <w:r>
        <w:rPr/>
        <w:t>“A”</w:t>
      </w:r>
      <w:r>
        <w:rPr>
          <w:spacing w:val="-9"/>
        </w:rPr>
        <w:t> </w:t>
      </w:r>
      <w:r>
        <w:rPr/>
        <w:t>tiene</w:t>
      </w:r>
      <w:r>
        <w:rPr>
          <w:spacing w:val="-7"/>
        </w:rPr>
        <w:t> </w:t>
      </w:r>
      <w:r>
        <w:rPr/>
        <w:t>son</w:t>
      </w:r>
      <w:r>
        <w:rPr>
          <w:spacing w:val="-7"/>
        </w:rPr>
        <w:t> </w:t>
      </w:r>
      <w:r>
        <w:rPr/>
        <w:t>basadas</w:t>
      </w:r>
      <w:r>
        <w:rPr>
          <w:spacing w:val="-8"/>
        </w:rPr>
        <w:t> </w:t>
      </w:r>
      <w:r>
        <w:rPr/>
        <w:t>en</w:t>
      </w:r>
      <w:r>
        <w:rPr>
          <w:spacing w:val="-7"/>
        </w:rPr>
        <w:t> </w:t>
      </w:r>
      <w:r>
        <w:rPr/>
        <w:t>este lugar que ocupa de ser el falo que la</w:t>
      </w:r>
      <w:r>
        <w:rPr>
          <w:spacing w:val="-17"/>
        </w:rPr>
        <w:t> </w:t>
      </w:r>
      <w:r>
        <w:rPr/>
        <w:t>complete.</w:t>
      </w:r>
    </w:p>
    <w:p>
      <w:pPr>
        <w:spacing w:after="0" w:line="360" w:lineRule="auto"/>
        <w:sectPr>
          <w:pgSz w:w="12240" w:h="15840"/>
          <w:pgMar w:header="0" w:footer="943" w:top="1420" w:bottom="1140" w:left="1540" w:right="1540"/>
        </w:sectPr>
      </w:pPr>
    </w:p>
    <w:tbl>
      <w:tblPr>
        <w:tblW w:w="0" w:type="auto"/>
        <w:jc w:val="left"/>
        <w:tblInd w:w="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3"/>
        <w:gridCol w:w="8224"/>
      </w:tblGrid>
      <w:tr>
        <w:trPr>
          <w:trHeight w:val="663" w:hRule="exact"/>
        </w:trPr>
        <w:tc>
          <w:tcPr>
            <w:tcW w:w="8927" w:type="dxa"/>
            <w:gridSpan w:val="2"/>
          </w:tcPr>
          <w:p>
            <w:pPr>
              <w:pStyle w:val="TableParagraph"/>
              <w:spacing w:before="118"/>
              <w:ind w:left="3612" w:right="3611"/>
              <w:jc w:val="center"/>
              <w:rPr>
                <w:b/>
                <w:sz w:val="24"/>
              </w:rPr>
            </w:pPr>
            <w:r>
              <w:rPr>
                <w:b/>
                <w:sz w:val="24"/>
              </w:rPr>
              <w:t>ESTRUCTURA</w:t>
            </w:r>
          </w:p>
        </w:tc>
      </w:tr>
      <w:tr>
        <w:trPr>
          <w:trHeight w:val="5633" w:hRule="exact"/>
        </w:trPr>
        <w:tc>
          <w:tcPr>
            <w:tcW w:w="703" w:type="dxa"/>
            <w:textDirection w:val="btLr"/>
          </w:tcPr>
          <w:p>
            <w:pPr>
              <w:pStyle w:val="TableParagraph"/>
              <w:ind w:left="0"/>
              <w:rPr>
                <w:sz w:val="19"/>
              </w:rPr>
            </w:pPr>
          </w:p>
          <w:p>
            <w:pPr>
              <w:pStyle w:val="TableParagraph"/>
              <w:spacing w:before="0"/>
              <w:ind w:left="1281"/>
              <w:rPr>
                <w:sz w:val="24"/>
              </w:rPr>
            </w:pPr>
            <w:r>
              <w:rPr>
                <w:w w:val="99"/>
                <w:sz w:val="24"/>
              </w:rPr>
              <w:t>Des</w:t>
            </w:r>
            <w:r>
              <w:rPr>
                <w:spacing w:val="1"/>
                <w:w w:val="99"/>
                <w:sz w:val="24"/>
              </w:rPr>
              <w:t>p</w:t>
            </w:r>
            <w:r>
              <w:rPr>
                <w:w w:val="99"/>
                <w:sz w:val="24"/>
              </w:rPr>
              <w:t>laz</w:t>
            </w:r>
            <w:r>
              <w:rPr>
                <w:spacing w:val="1"/>
                <w:w w:val="99"/>
                <w:sz w:val="24"/>
              </w:rPr>
              <w:t>a</w:t>
            </w:r>
            <w:r>
              <w:rPr>
                <w:spacing w:val="-1"/>
                <w:w w:val="99"/>
                <w:sz w:val="24"/>
              </w:rPr>
              <w:t>m</w:t>
            </w:r>
            <w:r>
              <w:rPr>
                <w:w w:val="99"/>
                <w:sz w:val="24"/>
              </w:rPr>
              <w:t>ie</w:t>
            </w:r>
            <w:r>
              <w:rPr>
                <w:spacing w:val="-1"/>
                <w:w w:val="99"/>
                <w:sz w:val="24"/>
              </w:rPr>
              <w:t>n</w:t>
            </w:r>
            <w:r>
              <w:rPr>
                <w:w w:val="100"/>
                <w:sz w:val="24"/>
              </w:rPr>
              <w:t>to</w:t>
            </w:r>
            <w:r>
              <w:rPr>
                <w:spacing w:val="1"/>
                <w:w w:val="100"/>
                <w:sz w:val="24"/>
              </w:rPr>
              <w:t> </w:t>
            </w:r>
            <w:r>
              <w:rPr>
                <w:w w:val="100"/>
                <w:sz w:val="24"/>
              </w:rPr>
              <w:t>(</w:t>
            </w:r>
            <w:r>
              <w:rPr>
                <w:spacing w:val="-1"/>
                <w:w w:val="100"/>
                <w:sz w:val="24"/>
              </w:rPr>
              <w:t>m</w:t>
            </w:r>
            <w:r>
              <w:rPr>
                <w:w w:val="99"/>
                <w:sz w:val="24"/>
              </w:rPr>
              <w:t>e</w:t>
            </w:r>
            <w:r>
              <w:rPr>
                <w:w w:val="100"/>
                <w:sz w:val="24"/>
              </w:rPr>
              <w:t>t</w:t>
            </w:r>
            <w:r>
              <w:rPr>
                <w:spacing w:val="-1"/>
                <w:w w:val="100"/>
                <w:sz w:val="24"/>
              </w:rPr>
              <w:t>o</w:t>
            </w:r>
            <w:r>
              <w:rPr>
                <w:w w:val="99"/>
                <w:sz w:val="24"/>
              </w:rPr>
              <w:t>n</w:t>
            </w:r>
            <w:r>
              <w:rPr>
                <w:w w:val="99"/>
                <w:sz w:val="24"/>
              </w:rPr>
              <w:t>i</w:t>
            </w:r>
            <w:r>
              <w:rPr>
                <w:spacing w:val="-2"/>
                <w:w w:val="99"/>
                <w:sz w:val="24"/>
              </w:rPr>
              <w:t>m</w:t>
            </w:r>
            <w:r>
              <w:rPr>
                <w:w w:val="99"/>
                <w:sz w:val="24"/>
              </w:rPr>
              <w:t>ia)</w:t>
            </w:r>
          </w:p>
        </w:tc>
        <w:tc>
          <w:tcPr>
            <w:tcW w:w="8224" w:type="dxa"/>
          </w:tcPr>
          <w:p>
            <w:pPr>
              <w:pStyle w:val="TableParagraph"/>
              <w:spacing w:line="360" w:lineRule="auto" w:before="120"/>
              <w:ind w:left="105" w:right="95"/>
              <w:jc w:val="both"/>
              <w:rPr>
                <w:sz w:val="24"/>
              </w:rPr>
            </w:pPr>
            <w:r>
              <w:rPr>
                <w:sz w:val="24"/>
              </w:rPr>
              <w:t>Laplanche y Pontalis (1996) comentan que el desplazamiento tiene</w:t>
            </w:r>
            <w:r>
              <w:rPr>
                <w:spacing w:val="-47"/>
                <w:sz w:val="24"/>
              </w:rPr>
              <w:t> </w:t>
            </w:r>
            <w:r>
              <w:rPr>
                <w:sz w:val="24"/>
              </w:rPr>
              <w:t>que ver con la forma en la que la representación pasa a otra representación en la cadena asociativa estas cuestiones se observan en el caso si se piensa en la falta del abuelo el cual fallece cuando la madre es muy joven y deja libre el paso al deseo devorador de la abuela, por lo que “A” pasa a ser el falo imaginario</w:t>
            </w:r>
            <w:r>
              <w:rPr>
                <w:spacing w:val="-8"/>
                <w:sz w:val="24"/>
              </w:rPr>
              <w:t> </w:t>
            </w:r>
            <w:r>
              <w:rPr>
                <w:sz w:val="24"/>
              </w:rPr>
              <w:t>de</w:t>
            </w:r>
            <w:r>
              <w:rPr>
                <w:spacing w:val="-8"/>
                <w:sz w:val="24"/>
              </w:rPr>
              <w:t> </w:t>
            </w:r>
            <w:r>
              <w:rPr>
                <w:sz w:val="24"/>
              </w:rPr>
              <w:t>la</w:t>
            </w:r>
            <w:r>
              <w:rPr>
                <w:spacing w:val="-9"/>
                <w:sz w:val="24"/>
              </w:rPr>
              <w:t> </w:t>
            </w:r>
            <w:r>
              <w:rPr>
                <w:sz w:val="24"/>
              </w:rPr>
              <w:t>madre</w:t>
            </w:r>
            <w:r>
              <w:rPr>
                <w:spacing w:val="-7"/>
                <w:sz w:val="24"/>
              </w:rPr>
              <w:t> </w:t>
            </w:r>
            <w:r>
              <w:rPr>
                <w:sz w:val="24"/>
              </w:rPr>
              <w:t>desde</w:t>
            </w:r>
            <w:r>
              <w:rPr>
                <w:spacing w:val="-8"/>
                <w:sz w:val="24"/>
              </w:rPr>
              <w:t> </w:t>
            </w:r>
            <w:r>
              <w:rPr>
                <w:sz w:val="24"/>
              </w:rPr>
              <w:t>el</w:t>
            </w:r>
            <w:r>
              <w:rPr>
                <w:spacing w:val="-10"/>
                <w:sz w:val="24"/>
              </w:rPr>
              <w:t> </w:t>
            </w:r>
            <w:r>
              <w:rPr>
                <w:sz w:val="24"/>
              </w:rPr>
              <w:t>deseo</w:t>
            </w:r>
            <w:r>
              <w:rPr>
                <w:spacing w:val="-8"/>
                <w:sz w:val="24"/>
              </w:rPr>
              <w:t> </w:t>
            </w:r>
            <w:r>
              <w:rPr>
                <w:sz w:val="24"/>
              </w:rPr>
              <w:t>de</w:t>
            </w:r>
            <w:r>
              <w:rPr>
                <w:spacing w:val="-8"/>
                <w:sz w:val="24"/>
              </w:rPr>
              <w:t> </w:t>
            </w:r>
            <w:r>
              <w:rPr>
                <w:sz w:val="24"/>
              </w:rPr>
              <w:t>su</w:t>
            </w:r>
            <w:r>
              <w:rPr>
                <w:spacing w:val="-11"/>
                <w:sz w:val="24"/>
              </w:rPr>
              <w:t> </w:t>
            </w:r>
            <w:r>
              <w:rPr>
                <w:sz w:val="24"/>
              </w:rPr>
              <w:t>abuela,</w:t>
            </w:r>
            <w:r>
              <w:rPr>
                <w:spacing w:val="-6"/>
                <w:sz w:val="24"/>
              </w:rPr>
              <w:t> </w:t>
            </w:r>
            <w:r>
              <w:rPr>
                <w:sz w:val="24"/>
              </w:rPr>
              <w:t>la</w:t>
            </w:r>
            <w:r>
              <w:rPr>
                <w:spacing w:val="-8"/>
                <w:sz w:val="24"/>
              </w:rPr>
              <w:t> </w:t>
            </w:r>
            <w:r>
              <w:rPr>
                <w:sz w:val="24"/>
              </w:rPr>
              <w:t>posición</w:t>
            </w:r>
            <w:r>
              <w:rPr>
                <w:spacing w:val="-8"/>
                <w:sz w:val="24"/>
              </w:rPr>
              <w:t> </w:t>
            </w:r>
            <w:r>
              <w:rPr>
                <w:sz w:val="24"/>
              </w:rPr>
              <w:t>que</w:t>
            </w:r>
            <w:r>
              <w:rPr>
                <w:spacing w:val="-8"/>
                <w:sz w:val="24"/>
              </w:rPr>
              <w:t> </w:t>
            </w:r>
            <w:r>
              <w:rPr>
                <w:sz w:val="24"/>
              </w:rPr>
              <w:t>el</w:t>
            </w:r>
            <w:r>
              <w:rPr>
                <w:spacing w:val="-10"/>
                <w:sz w:val="24"/>
              </w:rPr>
              <w:t> </w:t>
            </w:r>
            <w:r>
              <w:rPr>
                <w:sz w:val="24"/>
              </w:rPr>
              <w:t>niño ocupa respecto de este deseo se pueden observar en los significantes al ser el papel, la moneda, como forma de no pensar en la existencia de la NADA, de la falta del falo; sin embargo en el pequeño las cuestiones metonímicas</w:t>
            </w:r>
            <w:r>
              <w:rPr>
                <w:spacing w:val="-6"/>
                <w:sz w:val="24"/>
              </w:rPr>
              <w:t> </w:t>
            </w:r>
            <w:r>
              <w:rPr>
                <w:sz w:val="24"/>
              </w:rPr>
              <w:t>dentro</w:t>
            </w:r>
            <w:r>
              <w:rPr>
                <w:spacing w:val="-4"/>
                <w:sz w:val="24"/>
              </w:rPr>
              <w:t> </w:t>
            </w:r>
            <w:r>
              <w:rPr>
                <w:sz w:val="24"/>
              </w:rPr>
              <w:t>de</w:t>
            </w:r>
            <w:r>
              <w:rPr>
                <w:spacing w:val="-6"/>
                <w:sz w:val="24"/>
              </w:rPr>
              <w:t> </w:t>
            </w:r>
            <w:r>
              <w:rPr>
                <w:sz w:val="24"/>
              </w:rPr>
              <w:t>su</w:t>
            </w:r>
            <w:r>
              <w:rPr>
                <w:spacing w:val="-4"/>
                <w:sz w:val="24"/>
              </w:rPr>
              <w:t> </w:t>
            </w:r>
            <w:r>
              <w:rPr>
                <w:sz w:val="24"/>
              </w:rPr>
              <w:t>estructura</w:t>
            </w:r>
            <w:r>
              <w:rPr>
                <w:spacing w:val="-4"/>
                <w:sz w:val="24"/>
              </w:rPr>
              <w:t> </w:t>
            </w:r>
            <w:r>
              <w:rPr>
                <w:sz w:val="24"/>
              </w:rPr>
              <w:t>tienen</w:t>
            </w:r>
            <w:r>
              <w:rPr>
                <w:spacing w:val="-6"/>
                <w:sz w:val="24"/>
              </w:rPr>
              <w:t> </w:t>
            </w:r>
            <w:r>
              <w:rPr>
                <w:sz w:val="24"/>
              </w:rPr>
              <w:t>que</w:t>
            </w:r>
            <w:r>
              <w:rPr>
                <w:spacing w:val="-4"/>
                <w:sz w:val="24"/>
              </w:rPr>
              <w:t> </w:t>
            </w:r>
            <w:r>
              <w:rPr>
                <w:sz w:val="24"/>
              </w:rPr>
              <w:t>ver</w:t>
            </w:r>
            <w:r>
              <w:rPr>
                <w:spacing w:val="-5"/>
                <w:sz w:val="24"/>
              </w:rPr>
              <w:t> </w:t>
            </w:r>
            <w:r>
              <w:rPr>
                <w:sz w:val="24"/>
              </w:rPr>
              <w:t>con</w:t>
            </w:r>
            <w:r>
              <w:rPr>
                <w:spacing w:val="-4"/>
                <w:sz w:val="24"/>
              </w:rPr>
              <w:t> </w:t>
            </w:r>
            <w:r>
              <w:rPr>
                <w:sz w:val="24"/>
              </w:rPr>
              <w:t>el</w:t>
            </w:r>
            <w:r>
              <w:rPr>
                <w:spacing w:val="-5"/>
                <w:sz w:val="24"/>
              </w:rPr>
              <w:t> </w:t>
            </w:r>
            <w:r>
              <w:rPr>
                <w:sz w:val="24"/>
              </w:rPr>
              <w:t>hogar</w:t>
            </w:r>
            <w:r>
              <w:rPr>
                <w:spacing w:val="-5"/>
                <w:sz w:val="24"/>
              </w:rPr>
              <w:t> </w:t>
            </w:r>
            <w:r>
              <w:rPr>
                <w:sz w:val="24"/>
              </w:rPr>
              <w:t>(el</w:t>
            </w:r>
            <w:r>
              <w:rPr>
                <w:spacing w:val="-5"/>
                <w:sz w:val="24"/>
              </w:rPr>
              <w:t> </w:t>
            </w:r>
            <w:r>
              <w:rPr>
                <w:sz w:val="24"/>
              </w:rPr>
              <w:t>vínculo con la madre) en donde él es el niño de la selva, para pasar luego a tragar- se el papel, la moneda, vivir la intrusión de un hermano y preguntarse por su lugar frente a la función del</w:t>
            </w:r>
            <w:r>
              <w:rPr>
                <w:spacing w:val="-10"/>
                <w:sz w:val="24"/>
              </w:rPr>
              <w:t> </w:t>
            </w:r>
            <w:r>
              <w:rPr>
                <w:sz w:val="24"/>
              </w:rPr>
              <w:t>padre.</w:t>
            </w:r>
          </w:p>
        </w:tc>
      </w:tr>
      <w:tr>
        <w:trPr>
          <w:trHeight w:val="3562" w:hRule="exact"/>
        </w:trPr>
        <w:tc>
          <w:tcPr>
            <w:tcW w:w="703" w:type="dxa"/>
            <w:textDirection w:val="btLr"/>
          </w:tcPr>
          <w:p>
            <w:pPr>
              <w:pStyle w:val="TableParagraph"/>
              <w:ind w:left="0"/>
              <w:rPr>
                <w:sz w:val="19"/>
              </w:rPr>
            </w:pPr>
          </w:p>
          <w:p>
            <w:pPr>
              <w:pStyle w:val="TableParagraph"/>
              <w:spacing w:before="0"/>
              <w:ind w:left="422"/>
              <w:rPr>
                <w:sz w:val="24"/>
              </w:rPr>
            </w:pPr>
            <w:r>
              <w:rPr>
                <w:spacing w:val="-1"/>
                <w:w w:val="99"/>
                <w:sz w:val="24"/>
              </w:rPr>
              <w:t>C</w:t>
            </w:r>
            <w:r>
              <w:rPr>
                <w:w w:val="99"/>
                <w:sz w:val="24"/>
              </w:rPr>
              <w:t>ond</w:t>
            </w:r>
            <w:r>
              <w:rPr>
                <w:spacing w:val="-2"/>
                <w:w w:val="99"/>
                <w:sz w:val="24"/>
              </w:rPr>
              <w:t>e</w:t>
            </w:r>
            <w:r>
              <w:rPr>
                <w:w w:val="99"/>
                <w:sz w:val="24"/>
              </w:rPr>
              <w:t>n</w:t>
            </w:r>
            <w:r>
              <w:rPr>
                <w:w w:val="99"/>
                <w:sz w:val="24"/>
              </w:rPr>
              <w:t>sa</w:t>
            </w:r>
            <w:r>
              <w:rPr>
                <w:w w:val="99"/>
                <w:sz w:val="24"/>
              </w:rPr>
              <w:t>ci</w:t>
            </w:r>
            <w:r>
              <w:rPr>
                <w:spacing w:val="-2"/>
                <w:w w:val="99"/>
                <w:sz w:val="24"/>
              </w:rPr>
              <w:t>ó</w:t>
            </w:r>
            <w:r>
              <w:rPr>
                <w:w w:val="99"/>
                <w:sz w:val="24"/>
              </w:rPr>
              <w:t>n</w:t>
            </w:r>
            <w:r>
              <w:rPr>
                <w:sz w:val="24"/>
              </w:rPr>
              <w:t> (</w:t>
            </w:r>
            <w:r>
              <w:rPr>
                <w:spacing w:val="-1"/>
                <w:sz w:val="24"/>
              </w:rPr>
              <w:t>m</w:t>
            </w:r>
            <w:r>
              <w:rPr>
                <w:w w:val="99"/>
                <w:sz w:val="24"/>
              </w:rPr>
              <w:t>e</w:t>
            </w:r>
            <w:r>
              <w:rPr>
                <w:w w:val="100"/>
                <w:sz w:val="24"/>
              </w:rPr>
              <w:t>t</w:t>
            </w:r>
            <w:r>
              <w:rPr>
                <w:spacing w:val="1"/>
                <w:w w:val="100"/>
                <w:sz w:val="24"/>
              </w:rPr>
              <w:t>á</w:t>
            </w:r>
            <w:r>
              <w:rPr>
                <w:spacing w:val="-2"/>
                <w:w w:val="100"/>
                <w:sz w:val="24"/>
              </w:rPr>
              <w:t>f</w:t>
            </w:r>
            <w:r>
              <w:rPr>
                <w:spacing w:val="-2"/>
                <w:w w:val="99"/>
                <w:sz w:val="24"/>
              </w:rPr>
              <w:t>o</w:t>
            </w:r>
            <w:r>
              <w:rPr>
                <w:w w:val="99"/>
                <w:sz w:val="24"/>
              </w:rPr>
              <w:t>ra)</w:t>
            </w:r>
          </w:p>
        </w:tc>
        <w:tc>
          <w:tcPr>
            <w:tcW w:w="8224" w:type="dxa"/>
          </w:tcPr>
          <w:p>
            <w:pPr>
              <w:pStyle w:val="TableParagraph"/>
              <w:spacing w:line="360" w:lineRule="auto" w:before="118"/>
              <w:ind w:left="105" w:right="94"/>
              <w:jc w:val="both"/>
              <w:rPr>
                <w:sz w:val="24"/>
              </w:rPr>
            </w:pPr>
            <w:r>
              <w:rPr>
                <w:sz w:val="24"/>
              </w:rPr>
              <w:t>La sustitución del deseo de la madre por la función del Nombre del Padre es lo que provoca el proceso de condensación (metáfora) en el psiquismo, debido a la barrera de la vergüenza y el pudor, de la censura (Laplanche y Pontalis 1996); la intromisión en la escena de la abuela materna, el tío materno y del padrastro, se condensan dentro la función padre producto</w:t>
            </w:r>
            <w:r>
              <w:rPr>
                <w:spacing w:val="-35"/>
                <w:sz w:val="24"/>
              </w:rPr>
              <w:t> </w:t>
            </w:r>
            <w:r>
              <w:rPr>
                <w:sz w:val="24"/>
              </w:rPr>
              <w:t>de la vivencia de la castración la cual toma sus frutos cuando “A” es capaz de externar sus ideas, de reposicionarse frente a ese lugar que la madre le exige que ocupe y de estructurase como</w:t>
            </w:r>
            <w:r>
              <w:rPr>
                <w:spacing w:val="-9"/>
                <w:sz w:val="24"/>
              </w:rPr>
              <w:t> </w:t>
            </w:r>
            <w:r>
              <w:rPr>
                <w:sz w:val="24"/>
              </w:rPr>
              <w:t>sujeto.</w:t>
            </w:r>
          </w:p>
        </w:tc>
      </w:tr>
    </w:tbl>
    <w:p>
      <w:pPr>
        <w:pStyle w:val="BodyText"/>
        <w:ind w:left="0"/>
        <w:jc w:val="left"/>
        <w:rPr>
          <w:sz w:val="20"/>
        </w:rPr>
      </w:pPr>
    </w:p>
    <w:p>
      <w:pPr>
        <w:pStyle w:val="BodyText"/>
        <w:ind w:left="0"/>
        <w:jc w:val="left"/>
        <w:rPr>
          <w:sz w:val="20"/>
        </w:rPr>
      </w:pPr>
    </w:p>
    <w:p>
      <w:pPr>
        <w:pStyle w:val="BodyText"/>
        <w:spacing w:before="9"/>
        <w:ind w:left="0"/>
        <w:jc w:val="left"/>
        <w:rPr>
          <w:sz w:val="16"/>
        </w:rPr>
      </w:pPr>
    </w:p>
    <w:p>
      <w:pPr>
        <w:spacing w:before="65"/>
        <w:ind w:left="118" w:right="0" w:firstLine="0"/>
        <w:jc w:val="both"/>
        <w:rPr>
          <w:b/>
          <w:sz w:val="28"/>
        </w:rPr>
      </w:pPr>
      <w:r>
        <w:rPr>
          <w:b/>
          <w:sz w:val="28"/>
        </w:rPr>
        <w:t>Las entrevistas con los padres.</w:t>
      </w:r>
    </w:p>
    <w:p>
      <w:pPr>
        <w:pStyle w:val="BodyText"/>
        <w:spacing w:before="8"/>
        <w:ind w:left="0"/>
        <w:jc w:val="left"/>
        <w:rPr>
          <w:b/>
        </w:rPr>
      </w:pPr>
    </w:p>
    <w:p>
      <w:pPr>
        <w:pStyle w:val="BodyText"/>
        <w:spacing w:line="360" w:lineRule="auto"/>
        <w:ind w:right="115"/>
      </w:pPr>
      <w:r>
        <w:rPr/>
        <w:t>La demanda de la madre es el punto de partida para pensar en este primer caso; en el trabajo que se hace con el niño está presente siempre una demanda que toma sentido hasta que las sesiones van avanzando. Cuando la madre marca por teléfono y dice “</w:t>
      </w:r>
      <w:r>
        <w:rPr>
          <w:b/>
        </w:rPr>
        <w:t>puedes</w:t>
      </w:r>
      <w:r>
        <w:rPr>
          <w:b/>
          <w:spacing w:val="-15"/>
        </w:rPr>
        <w:t> </w:t>
      </w:r>
      <w:r>
        <w:rPr/>
        <w:t>atender</w:t>
      </w:r>
      <w:r>
        <w:rPr>
          <w:spacing w:val="-17"/>
        </w:rPr>
        <w:t> </w:t>
      </w:r>
      <w:r>
        <w:rPr/>
        <w:t>a</w:t>
      </w:r>
      <w:r>
        <w:rPr>
          <w:spacing w:val="-18"/>
        </w:rPr>
        <w:t> </w:t>
      </w:r>
      <w:r>
        <w:rPr/>
        <w:t>mi</w:t>
      </w:r>
      <w:r>
        <w:rPr>
          <w:spacing w:val="-17"/>
        </w:rPr>
        <w:t> </w:t>
      </w:r>
      <w:r>
        <w:rPr/>
        <w:t>hijo”</w:t>
      </w:r>
      <w:r>
        <w:rPr>
          <w:spacing w:val="-17"/>
        </w:rPr>
        <w:t> </w:t>
      </w:r>
      <w:r>
        <w:rPr/>
        <w:t>logro</w:t>
      </w:r>
      <w:r>
        <w:rPr>
          <w:spacing w:val="-16"/>
        </w:rPr>
        <w:t> </w:t>
      </w:r>
      <w:r>
        <w:rPr/>
        <w:t>escuchar</w:t>
      </w:r>
      <w:r>
        <w:rPr>
          <w:spacing w:val="-17"/>
        </w:rPr>
        <w:t> </w:t>
      </w:r>
      <w:r>
        <w:rPr/>
        <w:t>una</w:t>
      </w:r>
      <w:r>
        <w:rPr>
          <w:spacing w:val="-16"/>
        </w:rPr>
        <w:t> </w:t>
      </w:r>
      <w:r>
        <w:rPr/>
        <w:t>demanda</w:t>
      </w:r>
      <w:r>
        <w:rPr>
          <w:spacing w:val="-16"/>
        </w:rPr>
        <w:t> </w:t>
      </w:r>
      <w:r>
        <w:rPr/>
        <w:t>clara</w:t>
      </w:r>
      <w:r>
        <w:rPr>
          <w:spacing w:val="-16"/>
        </w:rPr>
        <w:t> </w:t>
      </w:r>
      <w:r>
        <w:rPr/>
        <w:t>en</w:t>
      </w:r>
      <w:r>
        <w:rPr>
          <w:spacing w:val="-16"/>
        </w:rPr>
        <w:t> </w:t>
      </w:r>
      <w:r>
        <w:rPr/>
        <w:t>relación</w:t>
      </w:r>
      <w:r>
        <w:rPr>
          <w:spacing w:val="-15"/>
        </w:rPr>
        <w:t> </w:t>
      </w:r>
      <w:r>
        <w:rPr/>
        <w:t>a</w:t>
      </w:r>
      <w:r>
        <w:rPr>
          <w:spacing w:val="-18"/>
        </w:rPr>
        <w:t> </w:t>
      </w:r>
      <w:r>
        <w:rPr/>
        <w:t>mi</w:t>
      </w:r>
      <w:r>
        <w:rPr>
          <w:spacing w:val="-17"/>
        </w:rPr>
        <w:t> </w:t>
      </w:r>
      <w:r>
        <w:rPr/>
        <w:t>capacidad.</w:t>
      </w:r>
    </w:p>
    <w:p>
      <w:pPr>
        <w:spacing w:after="0" w:line="360" w:lineRule="auto"/>
        <w:sectPr>
          <w:pgSz w:w="12240" w:h="15840"/>
          <w:pgMar w:header="0" w:footer="943" w:top="1420" w:bottom="1280" w:left="1300" w:right="1300"/>
        </w:sectPr>
      </w:pPr>
    </w:p>
    <w:p>
      <w:pPr>
        <w:pStyle w:val="BodyText"/>
        <w:spacing w:line="360" w:lineRule="auto" w:before="57"/>
        <w:ind w:right="113"/>
      </w:pPr>
      <w:r>
        <w:rPr/>
        <w:t>Es vía la demanda que pregunta sobre el FALO, que en palabras de Nasio (2010) es la vitalidad, es lo que mueve toda la trama subjetiva y el cuestionamiento por el mismo lo que produce la cultura, esta primera llamada es una demanda, debido a que inconscientemente pregunta si yo tengo el FALO.</w:t>
      </w:r>
    </w:p>
    <w:p>
      <w:pPr>
        <w:pStyle w:val="BodyText"/>
        <w:spacing w:line="360" w:lineRule="auto" w:before="125"/>
        <w:ind w:right="113"/>
      </w:pPr>
      <w:r>
        <w:rPr/>
        <w:t>Por otro lado tal y como lo piensa Lacan (1949) en la formación del yo dentro del espejo a pesar de que el sujeto se ha conformado como Gestalt a raíz de la mirada de Otro hay algo</w:t>
      </w:r>
      <w:r>
        <w:rPr>
          <w:spacing w:val="-13"/>
        </w:rPr>
        <w:t> </w:t>
      </w:r>
      <w:r>
        <w:rPr/>
        <w:t>que</w:t>
      </w:r>
      <w:r>
        <w:rPr>
          <w:spacing w:val="-13"/>
        </w:rPr>
        <w:t> </w:t>
      </w:r>
      <w:r>
        <w:rPr/>
        <w:t>queda</w:t>
      </w:r>
      <w:r>
        <w:rPr>
          <w:spacing w:val="-16"/>
        </w:rPr>
        <w:t> </w:t>
      </w:r>
      <w:r>
        <w:rPr/>
        <w:t>fuera</w:t>
      </w:r>
      <w:r>
        <w:rPr>
          <w:spacing w:val="-16"/>
        </w:rPr>
        <w:t> </w:t>
      </w:r>
      <w:r>
        <w:rPr/>
        <w:t>de</w:t>
      </w:r>
      <w:r>
        <w:rPr>
          <w:spacing w:val="-13"/>
        </w:rPr>
        <w:t> </w:t>
      </w:r>
      <w:r>
        <w:rPr/>
        <w:t>este</w:t>
      </w:r>
      <w:r>
        <w:rPr>
          <w:spacing w:val="-11"/>
        </w:rPr>
        <w:t> </w:t>
      </w:r>
      <w:r>
        <w:rPr/>
        <w:t>“yo”</w:t>
      </w:r>
      <w:r>
        <w:rPr>
          <w:spacing w:val="-15"/>
        </w:rPr>
        <w:t> </w:t>
      </w:r>
      <w:r>
        <w:rPr/>
        <w:t>que</w:t>
      </w:r>
      <w:r>
        <w:rPr>
          <w:spacing w:val="-13"/>
        </w:rPr>
        <w:t> </w:t>
      </w:r>
      <w:r>
        <w:rPr/>
        <w:t>es</w:t>
      </w:r>
      <w:r>
        <w:rPr>
          <w:spacing w:val="-14"/>
        </w:rPr>
        <w:t> </w:t>
      </w:r>
      <w:r>
        <w:rPr/>
        <w:t>inaprensible</w:t>
      </w:r>
      <w:r>
        <w:rPr>
          <w:spacing w:val="-13"/>
        </w:rPr>
        <w:t> </w:t>
      </w:r>
      <w:r>
        <w:rPr/>
        <w:t>en</w:t>
      </w:r>
      <w:r>
        <w:rPr>
          <w:spacing w:val="-13"/>
        </w:rPr>
        <w:t> </w:t>
      </w:r>
      <w:r>
        <w:rPr/>
        <w:t>la</w:t>
      </w:r>
      <w:r>
        <w:rPr>
          <w:spacing w:val="-13"/>
        </w:rPr>
        <w:t> </w:t>
      </w:r>
      <w:r>
        <w:rPr/>
        <w:t>imagen;</w:t>
      </w:r>
      <w:r>
        <w:rPr>
          <w:spacing w:val="-18"/>
        </w:rPr>
        <w:t> </w:t>
      </w:r>
      <w:r>
        <w:rPr/>
        <w:t>esto</w:t>
      </w:r>
      <w:r>
        <w:rPr>
          <w:spacing w:val="-13"/>
        </w:rPr>
        <w:t> </w:t>
      </w:r>
      <w:r>
        <w:rPr/>
        <w:t>que</w:t>
      </w:r>
      <w:r>
        <w:rPr>
          <w:spacing w:val="-13"/>
        </w:rPr>
        <w:t> </w:t>
      </w:r>
      <w:r>
        <w:rPr/>
        <w:t>queda</w:t>
      </w:r>
      <w:r>
        <w:rPr>
          <w:spacing w:val="-16"/>
        </w:rPr>
        <w:t> </w:t>
      </w:r>
      <w:r>
        <w:rPr/>
        <w:t>fuera es</w:t>
      </w:r>
      <w:r>
        <w:rPr>
          <w:spacing w:val="-7"/>
        </w:rPr>
        <w:t> </w:t>
      </w:r>
      <w:r>
        <w:rPr/>
        <w:t>algo</w:t>
      </w:r>
      <w:r>
        <w:rPr>
          <w:spacing w:val="-8"/>
        </w:rPr>
        <w:t> </w:t>
      </w:r>
      <w:r>
        <w:rPr/>
        <w:t>en</w:t>
      </w:r>
      <w:r>
        <w:rPr>
          <w:spacing w:val="-6"/>
        </w:rPr>
        <w:t> </w:t>
      </w:r>
      <w:r>
        <w:rPr/>
        <w:t>la</w:t>
      </w:r>
      <w:r>
        <w:rPr>
          <w:spacing w:val="-6"/>
        </w:rPr>
        <w:t> </w:t>
      </w:r>
      <w:r>
        <w:rPr/>
        <w:t>imagen</w:t>
      </w:r>
      <w:r>
        <w:rPr>
          <w:spacing w:val="-6"/>
        </w:rPr>
        <w:t> </w:t>
      </w:r>
      <w:r>
        <w:rPr/>
        <w:t>que</w:t>
      </w:r>
      <w:r>
        <w:rPr>
          <w:spacing w:val="-6"/>
        </w:rPr>
        <w:t> </w:t>
      </w:r>
      <w:r>
        <w:rPr/>
        <w:t>se</w:t>
      </w:r>
      <w:r>
        <w:rPr>
          <w:spacing w:val="-6"/>
        </w:rPr>
        <w:t> </w:t>
      </w:r>
      <w:r>
        <w:rPr/>
        <w:t>busca</w:t>
      </w:r>
      <w:r>
        <w:rPr>
          <w:spacing w:val="-8"/>
        </w:rPr>
        <w:t> </w:t>
      </w:r>
      <w:r>
        <w:rPr/>
        <w:t>a</w:t>
      </w:r>
      <w:r>
        <w:rPr>
          <w:spacing w:val="-8"/>
        </w:rPr>
        <w:t> </w:t>
      </w:r>
      <w:r>
        <w:rPr/>
        <w:t>lo</w:t>
      </w:r>
      <w:r>
        <w:rPr>
          <w:spacing w:val="-6"/>
        </w:rPr>
        <w:t> </w:t>
      </w:r>
      <w:r>
        <w:rPr/>
        <w:t>largo</w:t>
      </w:r>
      <w:r>
        <w:rPr>
          <w:spacing w:val="-8"/>
        </w:rPr>
        <w:t> </w:t>
      </w:r>
      <w:r>
        <w:rPr/>
        <w:t>de</w:t>
      </w:r>
      <w:r>
        <w:rPr>
          <w:spacing w:val="-6"/>
        </w:rPr>
        <w:t> </w:t>
      </w:r>
      <w:r>
        <w:rPr/>
        <w:t>la</w:t>
      </w:r>
      <w:r>
        <w:rPr>
          <w:spacing w:val="-9"/>
        </w:rPr>
        <w:t> </w:t>
      </w:r>
      <w:r>
        <w:rPr/>
        <w:t>vida,</w:t>
      </w:r>
      <w:r>
        <w:rPr>
          <w:spacing w:val="-6"/>
        </w:rPr>
        <w:t> </w:t>
      </w:r>
      <w:r>
        <w:rPr/>
        <w:t>por</w:t>
      </w:r>
      <w:r>
        <w:rPr>
          <w:spacing w:val="-7"/>
        </w:rPr>
        <w:t> </w:t>
      </w:r>
      <w:r>
        <w:rPr/>
        <w:t>eso</w:t>
      </w:r>
      <w:r>
        <w:rPr>
          <w:spacing w:val="-8"/>
        </w:rPr>
        <w:t> </w:t>
      </w:r>
      <w:r>
        <w:rPr/>
        <w:t>el</w:t>
      </w:r>
      <w:r>
        <w:rPr>
          <w:spacing w:val="-3"/>
        </w:rPr>
        <w:t> </w:t>
      </w:r>
      <w:r>
        <w:rPr/>
        <w:t>“yo”</w:t>
      </w:r>
      <w:r>
        <w:rPr>
          <w:spacing w:val="-7"/>
        </w:rPr>
        <w:t> </w:t>
      </w:r>
      <w:r>
        <w:rPr/>
        <w:t>no</w:t>
      </w:r>
      <w:r>
        <w:rPr>
          <w:spacing w:val="-8"/>
        </w:rPr>
        <w:t> </w:t>
      </w:r>
      <w:r>
        <w:rPr/>
        <w:t>está</w:t>
      </w:r>
      <w:r>
        <w:rPr>
          <w:spacing w:val="-6"/>
        </w:rPr>
        <w:t> </w:t>
      </w:r>
      <w:r>
        <w:rPr/>
        <w:t>terminado cuestiones que se reflejan en la figura imaginaria que implique para la madre, no es casualidad que elija a un hombre para atender a su hijo, el padre no está presente en la historia</w:t>
      </w:r>
      <w:r>
        <w:rPr>
          <w:spacing w:val="-16"/>
        </w:rPr>
        <w:t> </w:t>
      </w:r>
      <w:r>
        <w:rPr/>
        <w:t>del</w:t>
      </w:r>
      <w:r>
        <w:rPr>
          <w:spacing w:val="-17"/>
        </w:rPr>
        <w:t> </w:t>
      </w:r>
      <w:r>
        <w:rPr/>
        <w:t>niño</w:t>
      </w:r>
      <w:r>
        <w:rPr>
          <w:spacing w:val="-16"/>
        </w:rPr>
        <w:t> </w:t>
      </w:r>
      <w:r>
        <w:rPr/>
        <w:t>desde</w:t>
      </w:r>
      <w:r>
        <w:rPr>
          <w:spacing w:val="-18"/>
        </w:rPr>
        <w:t> </w:t>
      </w:r>
      <w:r>
        <w:rPr/>
        <w:t>los</w:t>
      </w:r>
      <w:r>
        <w:rPr>
          <w:spacing w:val="-16"/>
        </w:rPr>
        <w:t> </w:t>
      </w:r>
      <w:r>
        <w:rPr/>
        <w:t>dos</w:t>
      </w:r>
      <w:r>
        <w:rPr>
          <w:spacing w:val="-19"/>
        </w:rPr>
        <w:t> </w:t>
      </w:r>
      <w:r>
        <w:rPr/>
        <w:t>años</w:t>
      </w:r>
      <w:r>
        <w:rPr>
          <w:spacing w:val="-16"/>
        </w:rPr>
        <w:t> </w:t>
      </w:r>
      <w:r>
        <w:rPr/>
        <w:t>y</w:t>
      </w:r>
      <w:r>
        <w:rPr>
          <w:spacing w:val="-19"/>
        </w:rPr>
        <w:t> </w:t>
      </w:r>
      <w:r>
        <w:rPr/>
        <w:t>al</w:t>
      </w:r>
      <w:r>
        <w:rPr>
          <w:spacing w:val="-17"/>
        </w:rPr>
        <w:t> </w:t>
      </w:r>
      <w:r>
        <w:rPr/>
        <w:t>parecer</w:t>
      </w:r>
      <w:r>
        <w:rPr>
          <w:spacing w:val="-14"/>
        </w:rPr>
        <w:t> </w:t>
      </w:r>
      <w:r>
        <w:rPr/>
        <w:t>inconscientemente</w:t>
      </w:r>
      <w:r>
        <w:rPr>
          <w:spacing w:val="-16"/>
        </w:rPr>
        <w:t> </w:t>
      </w:r>
      <w:r>
        <w:rPr/>
        <w:t>el</w:t>
      </w:r>
      <w:r>
        <w:rPr>
          <w:spacing w:val="-17"/>
        </w:rPr>
        <w:t> </w:t>
      </w:r>
      <w:r>
        <w:rPr/>
        <w:t>padrastro</w:t>
      </w:r>
      <w:r>
        <w:rPr>
          <w:spacing w:val="-16"/>
        </w:rPr>
        <w:t> </w:t>
      </w:r>
      <w:r>
        <w:rPr/>
        <w:t>no</w:t>
      </w:r>
      <w:r>
        <w:rPr>
          <w:spacing w:val="-18"/>
        </w:rPr>
        <w:t> </w:t>
      </w:r>
      <w:r>
        <w:rPr/>
        <w:t>quiere realizar</w:t>
      </w:r>
      <w:r>
        <w:rPr>
          <w:spacing w:val="-12"/>
        </w:rPr>
        <w:t> </w:t>
      </w:r>
      <w:r>
        <w:rPr/>
        <w:t>esta</w:t>
      </w:r>
      <w:r>
        <w:rPr>
          <w:spacing w:val="-10"/>
        </w:rPr>
        <w:t> </w:t>
      </w:r>
      <w:r>
        <w:rPr/>
        <w:t>función,</w:t>
      </w:r>
      <w:r>
        <w:rPr>
          <w:spacing w:val="-11"/>
        </w:rPr>
        <w:t> </w:t>
      </w:r>
      <w:r>
        <w:rPr/>
        <w:t>cuando</w:t>
      </w:r>
      <w:r>
        <w:rPr>
          <w:spacing w:val="-11"/>
        </w:rPr>
        <w:t> </w:t>
      </w:r>
      <w:r>
        <w:rPr/>
        <w:t>marca</w:t>
      </w:r>
      <w:r>
        <w:rPr>
          <w:spacing w:val="-11"/>
        </w:rPr>
        <w:t> </w:t>
      </w:r>
      <w:r>
        <w:rPr/>
        <w:t>por</w:t>
      </w:r>
      <w:r>
        <w:rPr>
          <w:spacing w:val="-12"/>
        </w:rPr>
        <w:t> </w:t>
      </w:r>
      <w:r>
        <w:rPr/>
        <w:t>primera</w:t>
      </w:r>
      <w:r>
        <w:rPr>
          <w:spacing w:val="-11"/>
        </w:rPr>
        <w:t> </w:t>
      </w:r>
      <w:r>
        <w:rPr/>
        <w:t>vez</w:t>
      </w:r>
      <w:r>
        <w:rPr>
          <w:spacing w:val="-14"/>
        </w:rPr>
        <w:t> </w:t>
      </w:r>
      <w:r>
        <w:rPr/>
        <w:t>le</w:t>
      </w:r>
      <w:r>
        <w:rPr>
          <w:spacing w:val="-11"/>
        </w:rPr>
        <w:t> </w:t>
      </w:r>
      <w:r>
        <w:rPr/>
        <w:t>está</w:t>
      </w:r>
      <w:r>
        <w:rPr>
          <w:spacing w:val="-10"/>
        </w:rPr>
        <w:t> </w:t>
      </w:r>
      <w:r>
        <w:rPr/>
        <w:t>preguntando</w:t>
      </w:r>
      <w:r>
        <w:rPr>
          <w:spacing w:val="-11"/>
        </w:rPr>
        <w:t> </w:t>
      </w:r>
      <w:r>
        <w:rPr/>
        <w:t>al</w:t>
      </w:r>
      <w:r>
        <w:rPr>
          <w:spacing w:val="-4"/>
        </w:rPr>
        <w:t> </w:t>
      </w:r>
      <w:r>
        <w:rPr>
          <w:b/>
        </w:rPr>
        <w:t>padre</w:t>
      </w:r>
      <w:r>
        <w:rPr>
          <w:b/>
          <w:spacing w:val="-10"/>
        </w:rPr>
        <w:t> </w:t>
      </w:r>
      <w:r>
        <w:rPr/>
        <w:t>si</w:t>
      </w:r>
      <w:r>
        <w:rPr>
          <w:spacing w:val="-12"/>
        </w:rPr>
        <w:t> </w:t>
      </w:r>
      <w:r>
        <w:rPr/>
        <w:t>tiene la capacidad para poder hacer su función, es una búsqueda del FALO, es la colocación transferencial dentro de lo imaginario de alguien que puede dar lo que no se</w:t>
      </w:r>
      <w:r>
        <w:rPr>
          <w:spacing w:val="-31"/>
        </w:rPr>
        <w:t> </w:t>
      </w:r>
      <w:r>
        <w:rPr/>
        <w:t>tiene.</w:t>
      </w:r>
    </w:p>
    <w:p>
      <w:pPr>
        <w:pStyle w:val="BodyText"/>
        <w:spacing w:line="360" w:lineRule="auto" w:before="125"/>
        <w:ind w:right="112"/>
      </w:pPr>
      <w:r>
        <w:rPr/>
        <w:t>Lacan</w:t>
      </w:r>
      <w:r>
        <w:rPr>
          <w:spacing w:val="-4"/>
        </w:rPr>
        <w:t> </w:t>
      </w:r>
      <w:r>
        <w:rPr/>
        <w:t>(1949)</w:t>
      </w:r>
      <w:r>
        <w:rPr>
          <w:spacing w:val="-5"/>
        </w:rPr>
        <w:t> </w:t>
      </w:r>
      <w:r>
        <w:rPr/>
        <w:t>Plantea</w:t>
      </w:r>
      <w:r>
        <w:rPr>
          <w:spacing w:val="-4"/>
        </w:rPr>
        <w:t> </w:t>
      </w:r>
      <w:r>
        <w:rPr/>
        <w:t>la</w:t>
      </w:r>
      <w:r>
        <w:rPr>
          <w:spacing w:val="-6"/>
        </w:rPr>
        <w:t> </w:t>
      </w:r>
      <w:r>
        <w:rPr/>
        <w:t>formación</w:t>
      </w:r>
      <w:r>
        <w:rPr>
          <w:spacing w:val="-6"/>
        </w:rPr>
        <w:t> </w:t>
      </w:r>
      <w:r>
        <w:rPr/>
        <w:t>del</w:t>
      </w:r>
      <w:r>
        <w:rPr>
          <w:spacing w:val="-5"/>
        </w:rPr>
        <w:t> </w:t>
      </w:r>
      <w:r>
        <w:rPr/>
        <w:t>“yo”</w:t>
      </w:r>
      <w:r>
        <w:rPr>
          <w:spacing w:val="-5"/>
        </w:rPr>
        <w:t> </w:t>
      </w:r>
      <w:r>
        <w:rPr/>
        <w:t>desde</w:t>
      </w:r>
      <w:r>
        <w:rPr>
          <w:spacing w:val="-4"/>
        </w:rPr>
        <w:t> </w:t>
      </w:r>
      <w:r>
        <w:rPr/>
        <w:t>la</w:t>
      </w:r>
      <w:r>
        <w:rPr>
          <w:spacing w:val="-6"/>
        </w:rPr>
        <w:t> </w:t>
      </w:r>
      <w:r>
        <w:rPr/>
        <w:t>mirada</w:t>
      </w:r>
      <w:r>
        <w:rPr>
          <w:spacing w:val="-4"/>
        </w:rPr>
        <w:t> </w:t>
      </w:r>
      <w:r>
        <w:rPr/>
        <w:t>de</w:t>
      </w:r>
      <w:r>
        <w:rPr>
          <w:spacing w:val="-4"/>
        </w:rPr>
        <w:t> </w:t>
      </w:r>
      <w:r>
        <w:rPr/>
        <w:t>Otro</w:t>
      </w:r>
      <w:r>
        <w:rPr>
          <w:spacing w:val="-7"/>
        </w:rPr>
        <w:t> </w:t>
      </w:r>
      <w:r>
        <w:rPr/>
        <w:t>que</w:t>
      </w:r>
      <w:r>
        <w:rPr>
          <w:spacing w:val="-4"/>
        </w:rPr>
        <w:t> </w:t>
      </w:r>
      <w:r>
        <w:rPr/>
        <w:t>se</w:t>
      </w:r>
      <w:r>
        <w:rPr>
          <w:spacing w:val="-4"/>
        </w:rPr>
        <w:t> </w:t>
      </w:r>
      <w:r>
        <w:rPr/>
        <w:t>da</w:t>
      </w:r>
      <w:r>
        <w:rPr>
          <w:spacing w:val="-4"/>
        </w:rPr>
        <w:t> </w:t>
      </w:r>
      <w:r>
        <w:rPr/>
        <w:t>por</w:t>
      </w:r>
      <w:r>
        <w:rPr>
          <w:spacing w:val="-5"/>
        </w:rPr>
        <w:t> </w:t>
      </w:r>
      <w:r>
        <w:rPr/>
        <w:t>medio de</w:t>
      </w:r>
      <w:r>
        <w:rPr>
          <w:spacing w:val="-3"/>
        </w:rPr>
        <w:t> </w:t>
      </w:r>
      <w:r>
        <w:rPr/>
        <w:t>lo</w:t>
      </w:r>
      <w:r>
        <w:rPr>
          <w:spacing w:val="-3"/>
        </w:rPr>
        <w:t> </w:t>
      </w:r>
      <w:r>
        <w:rPr/>
        <w:t>simbólico,</w:t>
      </w:r>
      <w:r>
        <w:rPr>
          <w:spacing w:val="-3"/>
        </w:rPr>
        <w:t> </w:t>
      </w:r>
      <w:r>
        <w:rPr/>
        <w:t>en</w:t>
      </w:r>
      <w:r>
        <w:rPr>
          <w:spacing w:val="-5"/>
        </w:rPr>
        <w:t> </w:t>
      </w:r>
      <w:r>
        <w:rPr/>
        <w:t>el</w:t>
      </w:r>
      <w:r>
        <w:rPr>
          <w:spacing w:val="-4"/>
        </w:rPr>
        <w:t> </w:t>
      </w:r>
      <w:r>
        <w:rPr/>
        <w:t>caso</w:t>
      </w:r>
      <w:r>
        <w:rPr>
          <w:spacing w:val="-3"/>
        </w:rPr>
        <w:t> </w:t>
      </w:r>
      <w:r>
        <w:rPr/>
        <w:t>de</w:t>
      </w:r>
      <w:r>
        <w:rPr>
          <w:spacing w:val="-3"/>
        </w:rPr>
        <w:t> </w:t>
      </w:r>
      <w:r>
        <w:rPr/>
        <w:t>“A”</w:t>
      </w:r>
      <w:r>
        <w:rPr>
          <w:spacing w:val="-4"/>
        </w:rPr>
        <w:t> </w:t>
      </w:r>
      <w:r>
        <w:rPr/>
        <w:t>su</w:t>
      </w:r>
      <w:r>
        <w:rPr>
          <w:spacing w:val="-3"/>
        </w:rPr>
        <w:t> </w:t>
      </w:r>
      <w:r>
        <w:rPr/>
        <w:t>yo</w:t>
      </w:r>
      <w:r>
        <w:rPr>
          <w:spacing w:val="-3"/>
        </w:rPr>
        <w:t> </w:t>
      </w:r>
      <w:r>
        <w:rPr/>
        <w:t>se</w:t>
      </w:r>
      <w:r>
        <w:rPr>
          <w:spacing w:val="-5"/>
        </w:rPr>
        <w:t> </w:t>
      </w:r>
      <w:r>
        <w:rPr/>
        <w:t>forma</w:t>
      </w:r>
      <w:r>
        <w:rPr>
          <w:spacing w:val="-5"/>
        </w:rPr>
        <w:t> </w:t>
      </w:r>
      <w:r>
        <w:rPr/>
        <w:t>en</w:t>
      </w:r>
      <w:r>
        <w:rPr>
          <w:spacing w:val="-3"/>
        </w:rPr>
        <w:t> </w:t>
      </w:r>
      <w:r>
        <w:rPr/>
        <w:t>una</w:t>
      </w:r>
      <w:r>
        <w:rPr>
          <w:spacing w:val="-3"/>
        </w:rPr>
        <w:t> </w:t>
      </w:r>
      <w:r>
        <w:rPr/>
        <w:t>relación</w:t>
      </w:r>
      <w:r>
        <w:rPr>
          <w:spacing w:val="-5"/>
        </w:rPr>
        <w:t> </w:t>
      </w:r>
      <w:r>
        <w:rPr/>
        <w:t>de</w:t>
      </w:r>
      <w:r>
        <w:rPr>
          <w:spacing w:val="-5"/>
        </w:rPr>
        <w:t> </w:t>
      </w:r>
      <w:r>
        <w:rPr/>
        <w:t>espejo</w:t>
      </w:r>
      <w:r>
        <w:rPr>
          <w:spacing w:val="-3"/>
        </w:rPr>
        <w:t> </w:t>
      </w:r>
      <w:r>
        <w:rPr/>
        <w:t>con</w:t>
      </w:r>
      <w:r>
        <w:rPr>
          <w:spacing w:val="-3"/>
        </w:rPr>
        <w:t> </w:t>
      </w:r>
      <w:r>
        <w:rPr/>
        <w:t>la</w:t>
      </w:r>
      <w:r>
        <w:rPr>
          <w:spacing w:val="-5"/>
        </w:rPr>
        <w:t> </w:t>
      </w:r>
      <w:r>
        <w:rPr/>
        <w:t>madre al estar inscrito en la cultura desde el mismo nombre de la madre; que en palabras de Freud (1914) es el “ideal del yo” que determina el camino que “A”</w:t>
      </w:r>
      <w:r>
        <w:rPr>
          <w:spacing w:val="-29"/>
        </w:rPr>
        <w:t> </w:t>
      </w:r>
      <w:r>
        <w:rPr/>
        <w:t>seguirá.</w:t>
      </w:r>
    </w:p>
    <w:p>
      <w:pPr>
        <w:pStyle w:val="BodyText"/>
        <w:spacing w:line="360" w:lineRule="auto" w:before="125"/>
        <w:ind w:right="112"/>
      </w:pPr>
      <w:r>
        <w:rPr/>
        <w:t>Aparentemente la problemática por la que “A” llega a sesiones es por –ser demasiado apasionado en sus afectos y no tener amigos ya que los corre-, el síntoma que se presenta</w:t>
      </w:r>
      <w:r>
        <w:rPr>
          <w:spacing w:val="-16"/>
        </w:rPr>
        <w:t> </w:t>
      </w:r>
      <w:r>
        <w:rPr/>
        <w:t>tal</w:t>
      </w:r>
      <w:r>
        <w:rPr>
          <w:spacing w:val="-17"/>
        </w:rPr>
        <w:t> </w:t>
      </w:r>
      <w:r>
        <w:rPr/>
        <w:t>y</w:t>
      </w:r>
      <w:r>
        <w:rPr>
          <w:spacing w:val="-18"/>
        </w:rPr>
        <w:t> </w:t>
      </w:r>
      <w:r>
        <w:rPr/>
        <w:t>como</w:t>
      </w:r>
      <w:r>
        <w:rPr>
          <w:spacing w:val="-16"/>
        </w:rPr>
        <w:t> </w:t>
      </w:r>
      <w:r>
        <w:rPr/>
        <w:t>Freud</w:t>
      </w:r>
      <w:r>
        <w:rPr>
          <w:spacing w:val="-16"/>
        </w:rPr>
        <w:t> </w:t>
      </w:r>
      <w:r>
        <w:rPr/>
        <w:t>(1926)</w:t>
      </w:r>
      <w:r>
        <w:rPr>
          <w:spacing w:val="-17"/>
        </w:rPr>
        <w:t> </w:t>
      </w:r>
      <w:r>
        <w:rPr/>
        <w:t>lo</w:t>
      </w:r>
      <w:r>
        <w:rPr>
          <w:spacing w:val="-18"/>
        </w:rPr>
        <w:t> </w:t>
      </w:r>
      <w:r>
        <w:rPr/>
        <w:t>plantea</w:t>
      </w:r>
      <w:r>
        <w:rPr>
          <w:spacing w:val="-16"/>
        </w:rPr>
        <w:t> </w:t>
      </w:r>
      <w:r>
        <w:rPr/>
        <w:t>viene</w:t>
      </w:r>
      <w:r>
        <w:rPr>
          <w:spacing w:val="-18"/>
        </w:rPr>
        <w:t> </w:t>
      </w:r>
      <w:r>
        <w:rPr/>
        <w:t>de</w:t>
      </w:r>
      <w:r>
        <w:rPr>
          <w:spacing w:val="-18"/>
        </w:rPr>
        <w:t> </w:t>
      </w:r>
      <w:r>
        <w:rPr/>
        <w:t>un</w:t>
      </w:r>
      <w:r>
        <w:rPr>
          <w:spacing w:val="-16"/>
        </w:rPr>
        <w:t> </w:t>
      </w:r>
      <w:r>
        <w:rPr/>
        <w:t>conflicto</w:t>
      </w:r>
      <w:r>
        <w:rPr>
          <w:spacing w:val="-18"/>
        </w:rPr>
        <w:t> </w:t>
      </w:r>
      <w:r>
        <w:rPr/>
        <w:t>entre</w:t>
      </w:r>
      <w:r>
        <w:rPr>
          <w:spacing w:val="-16"/>
        </w:rPr>
        <w:t> </w:t>
      </w:r>
      <w:r>
        <w:rPr/>
        <w:t>el</w:t>
      </w:r>
      <w:r>
        <w:rPr>
          <w:spacing w:val="-17"/>
        </w:rPr>
        <w:t> </w:t>
      </w:r>
      <w:r>
        <w:rPr/>
        <w:t>ello</w:t>
      </w:r>
      <w:r>
        <w:rPr>
          <w:spacing w:val="-16"/>
        </w:rPr>
        <w:t> </w:t>
      </w:r>
      <w:r>
        <w:rPr/>
        <w:t>y</w:t>
      </w:r>
      <w:r>
        <w:rPr>
          <w:spacing w:val="-18"/>
        </w:rPr>
        <w:t> </w:t>
      </w:r>
      <w:r>
        <w:rPr/>
        <w:t>el</w:t>
      </w:r>
      <w:r>
        <w:rPr>
          <w:spacing w:val="-17"/>
        </w:rPr>
        <w:t> </w:t>
      </w:r>
      <w:r>
        <w:rPr/>
        <w:t>superyó, que en el caso del niño tiene que ver con el “ideal del yo” que le es depositado por la madre como un intento de separación de la misma, pero a la vez una forma de seguirlo, es un juego que se da como parte de la formación del “Yo</w:t>
      </w:r>
      <w:r>
        <w:rPr>
          <w:spacing w:val="-20"/>
        </w:rPr>
        <w:t> </w:t>
      </w:r>
      <w:r>
        <w:rPr/>
        <w:t>ideal”.</w:t>
      </w:r>
    </w:p>
    <w:p>
      <w:pPr>
        <w:pStyle w:val="BodyText"/>
        <w:spacing w:line="360" w:lineRule="auto" w:before="123"/>
        <w:ind w:right="114"/>
      </w:pPr>
      <w:r>
        <w:rPr/>
        <w:t>Es</w:t>
      </w:r>
      <w:r>
        <w:rPr>
          <w:spacing w:val="-7"/>
        </w:rPr>
        <w:t> </w:t>
      </w:r>
      <w:r>
        <w:rPr/>
        <w:t>a</w:t>
      </w:r>
      <w:r>
        <w:rPr>
          <w:spacing w:val="-6"/>
        </w:rPr>
        <w:t> </w:t>
      </w:r>
      <w:r>
        <w:rPr/>
        <w:t>raíz</w:t>
      </w:r>
      <w:r>
        <w:rPr>
          <w:spacing w:val="-9"/>
        </w:rPr>
        <w:t> </w:t>
      </w:r>
      <w:r>
        <w:rPr/>
        <w:t>de</w:t>
      </w:r>
      <w:r>
        <w:rPr>
          <w:spacing w:val="-6"/>
        </w:rPr>
        <w:t> </w:t>
      </w:r>
      <w:r>
        <w:rPr/>
        <w:t>la</w:t>
      </w:r>
      <w:r>
        <w:rPr>
          <w:spacing w:val="-5"/>
        </w:rPr>
        <w:t> </w:t>
      </w:r>
      <w:r>
        <w:rPr/>
        <w:t>reestructuración</w:t>
      </w:r>
      <w:r>
        <w:rPr>
          <w:spacing w:val="-8"/>
        </w:rPr>
        <w:t> </w:t>
      </w:r>
      <w:r>
        <w:rPr/>
        <w:t>familiar</w:t>
      </w:r>
      <w:r>
        <w:rPr>
          <w:spacing w:val="-5"/>
        </w:rPr>
        <w:t> </w:t>
      </w:r>
      <w:r>
        <w:rPr/>
        <w:t>cuando</w:t>
      </w:r>
      <w:r>
        <w:rPr>
          <w:spacing w:val="-6"/>
        </w:rPr>
        <w:t> </w:t>
      </w:r>
      <w:r>
        <w:rPr/>
        <w:t>se</w:t>
      </w:r>
      <w:r>
        <w:rPr>
          <w:spacing w:val="-6"/>
        </w:rPr>
        <w:t> </w:t>
      </w:r>
      <w:r>
        <w:rPr/>
        <w:t>intensifica</w:t>
      </w:r>
      <w:r>
        <w:rPr>
          <w:spacing w:val="-9"/>
        </w:rPr>
        <w:t> </w:t>
      </w:r>
      <w:r>
        <w:rPr/>
        <w:t>un</w:t>
      </w:r>
      <w:r>
        <w:rPr>
          <w:spacing w:val="-8"/>
        </w:rPr>
        <w:t> </w:t>
      </w:r>
      <w:r>
        <w:rPr/>
        <w:t>desafío</w:t>
      </w:r>
      <w:r>
        <w:rPr>
          <w:spacing w:val="-6"/>
        </w:rPr>
        <w:t> </w:t>
      </w:r>
      <w:r>
        <w:rPr/>
        <w:t>en</w:t>
      </w:r>
      <w:r>
        <w:rPr>
          <w:spacing w:val="-6"/>
        </w:rPr>
        <w:t> </w:t>
      </w:r>
      <w:r>
        <w:rPr/>
        <w:t>relación</w:t>
      </w:r>
      <w:r>
        <w:rPr>
          <w:spacing w:val="-6"/>
        </w:rPr>
        <w:t> </w:t>
      </w:r>
      <w:r>
        <w:rPr/>
        <w:t>a</w:t>
      </w:r>
      <w:r>
        <w:rPr>
          <w:spacing w:val="-8"/>
        </w:rPr>
        <w:t> </w:t>
      </w:r>
      <w:r>
        <w:rPr/>
        <w:t>las normas</w:t>
      </w:r>
      <w:r>
        <w:rPr>
          <w:spacing w:val="-8"/>
        </w:rPr>
        <w:t> </w:t>
      </w:r>
      <w:r>
        <w:rPr/>
        <w:t>que</w:t>
      </w:r>
      <w:r>
        <w:rPr>
          <w:spacing w:val="-8"/>
        </w:rPr>
        <w:t> </w:t>
      </w:r>
      <w:r>
        <w:rPr/>
        <w:t>la</w:t>
      </w:r>
      <w:r>
        <w:rPr>
          <w:spacing w:val="-10"/>
        </w:rPr>
        <w:t> </w:t>
      </w:r>
      <w:r>
        <w:rPr/>
        <w:t>madre</w:t>
      </w:r>
      <w:r>
        <w:rPr>
          <w:spacing w:val="-10"/>
        </w:rPr>
        <w:t> </w:t>
      </w:r>
      <w:r>
        <w:rPr/>
        <w:t>establece,</w:t>
      </w:r>
      <w:r>
        <w:rPr>
          <w:spacing w:val="-10"/>
        </w:rPr>
        <w:t> </w:t>
      </w:r>
      <w:r>
        <w:rPr/>
        <w:t>nuevamente</w:t>
      </w:r>
      <w:r>
        <w:rPr>
          <w:spacing w:val="-10"/>
        </w:rPr>
        <w:t> </w:t>
      </w:r>
      <w:r>
        <w:rPr/>
        <w:t>este</w:t>
      </w:r>
      <w:r>
        <w:rPr>
          <w:spacing w:val="-9"/>
        </w:rPr>
        <w:t> </w:t>
      </w:r>
      <w:r>
        <w:rPr/>
        <w:t>desafío</w:t>
      </w:r>
      <w:r>
        <w:rPr>
          <w:spacing w:val="-7"/>
        </w:rPr>
        <w:t> </w:t>
      </w:r>
      <w:r>
        <w:rPr/>
        <w:t>se</w:t>
      </w:r>
      <w:r>
        <w:rPr>
          <w:spacing w:val="-9"/>
        </w:rPr>
        <w:t> </w:t>
      </w:r>
      <w:r>
        <w:rPr/>
        <w:t>hace</w:t>
      </w:r>
      <w:r>
        <w:rPr>
          <w:spacing w:val="-9"/>
        </w:rPr>
        <w:t> </w:t>
      </w:r>
      <w:r>
        <w:rPr/>
        <w:t>como</w:t>
      </w:r>
      <w:r>
        <w:rPr>
          <w:spacing w:val="-9"/>
        </w:rPr>
        <w:t> </w:t>
      </w:r>
      <w:r>
        <w:rPr/>
        <w:t>una</w:t>
      </w:r>
      <w:r>
        <w:rPr>
          <w:spacing w:val="-11"/>
        </w:rPr>
        <w:t> </w:t>
      </w:r>
      <w:r>
        <w:rPr/>
        <w:t>forma</w:t>
      </w:r>
      <w:r>
        <w:rPr>
          <w:spacing w:val="-9"/>
        </w:rPr>
        <w:t> </w:t>
      </w:r>
      <w:r>
        <w:rPr/>
        <w:t>en</w:t>
      </w:r>
      <w:r>
        <w:rPr>
          <w:spacing w:val="-7"/>
        </w:rPr>
        <w:t> </w:t>
      </w:r>
      <w:r>
        <w:rPr/>
        <w:t>la que el pequeño intenta colocarse como sujeto deseante frente a un deseo que lo coloca como objeto; la intromisión del padrastro dentro de esta relación de espejo con la madre es</w:t>
      </w:r>
      <w:r>
        <w:rPr>
          <w:spacing w:val="-9"/>
        </w:rPr>
        <w:t> </w:t>
      </w:r>
      <w:r>
        <w:rPr/>
        <w:t>la</w:t>
      </w:r>
      <w:r>
        <w:rPr>
          <w:spacing w:val="-11"/>
        </w:rPr>
        <w:t> </w:t>
      </w:r>
      <w:r>
        <w:rPr/>
        <w:t>forma</w:t>
      </w:r>
      <w:r>
        <w:rPr>
          <w:spacing w:val="-8"/>
        </w:rPr>
        <w:t> </w:t>
      </w:r>
      <w:r>
        <w:rPr/>
        <w:t>en</w:t>
      </w:r>
      <w:r>
        <w:rPr>
          <w:spacing w:val="-8"/>
        </w:rPr>
        <w:t> </w:t>
      </w:r>
      <w:r>
        <w:rPr/>
        <w:t>la</w:t>
      </w:r>
      <w:r>
        <w:rPr>
          <w:spacing w:val="-11"/>
        </w:rPr>
        <w:t> </w:t>
      </w:r>
      <w:r>
        <w:rPr/>
        <w:t>que</w:t>
      </w:r>
      <w:r>
        <w:rPr>
          <w:spacing w:val="-8"/>
        </w:rPr>
        <w:t> </w:t>
      </w:r>
      <w:r>
        <w:rPr/>
        <w:t>se</w:t>
      </w:r>
      <w:r>
        <w:rPr>
          <w:spacing w:val="-8"/>
        </w:rPr>
        <w:t> </w:t>
      </w:r>
      <w:r>
        <w:rPr/>
        <w:t>empieza</w:t>
      </w:r>
      <w:r>
        <w:rPr>
          <w:spacing w:val="-8"/>
        </w:rPr>
        <w:t> </w:t>
      </w:r>
      <w:r>
        <w:rPr/>
        <w:t>a</w:t>
      </w:r>
      <w:r>
        <w:rPr>
          <w:spacing w:val="-11"/>
        </w:rPr>
        <w:t> </w:t>
      </w:r>
      <w:r>
        <w:rPr/>
        <w:t>vivenciar</w:t>
      </w:r>
      <w:r>
        <w:rPr>
          <w:spacing w:val="-9"/>
        </w:rPr>
        <w:t> </w:t>
      </w:r>
      <w:r>
        <w:rPr/>
        <w:t>la</w:t>
      </w:r>
      <w:r>
        <w:rPr>
          <w:spacing w:val="-8"/>
        </w:rPr>
        <w:t> </w:t>
      </w:r>
      <w:r>
        <w:rPr/>
        <w:t>castración</w:t>
      </w:r>
      <w:r>
        <w:rPr>
          <w:spacing w:val="-8"/>
        </w:rPr>
        <w:t> </w:t>
      </w:r>
      <w:r>
        <w:rPr/>
        <w:t>que</w:t>
      </w:r>
      <w:r>
        <w:rPr>
          <w:spacing w:val="-11"/>
        </w:rPr>
        <w:t> </w:t>
      </w:r>
      <w:r>
        <w:rPr/>
        <w:t>tiene</w:t>
      </w:r>
      <w:r>
        <w:rPr>
          <w:spacing w:val="-11"/>
        </w:rPr>
        <w:t> </w:t>
      </w:r>
      <w:r>
        <w:rPr/>
        <w:t>que</w:t>
      </w:r>
      <w:r>
        <w:rPr>
          <w:spacing w:val="-8"/>
        </w:rPr>
        <w:t> </w:t>
      </w:r>
      <w:r>
        <w:rPr/>
        <w:t>ver</w:t>
      </w:r>
      <w:r>
        <w:rPr>
          <w:spacing w:val="-10"/>
        </w:rPr>
        <w:t> </w:t>
      </w:r>
      <w:r>
        <w:rPr/>
        <w:t>con</w:t>
      </w:r>
      <w:r>
        <w:rPr>
          <w:spacing w:val="-8"/>
        </w:rPr>
        <w:t> </w:t>
      </w:r>
      <w:r>
        <w:rPr/>
        <w:t>el</w:t>
      </w:r>
      <w:r>
        <w:rPr>
          <w:spacing w:val="-12"/>
        </w:rPr>
        <w:t> </w:t>
      </w:r>
      <w:r>
        <w:rPr/>
        <w:t>Edipo, es lo que Lacan denominará el segundo tiempo del Edipo (1956-1957), aparece la</w:t>
      </w:r>
      <w:r>
        <w:rPr>
          <w:spacing w:val="-46"/>
        </w:rPr>
        <w:t> </w:t>
      </w:r>
      <w:r>
        <w:rPr/>
        <w:t>figura</w:t>
      </w:r>
    </w:p>
    <w:p>
      <w:pPr>
        <w:spacing w:after="0" w:line="360" w:lineRule="auto"/>
        <w:sectPr>
          <w:footerReference w:type="default" r:id="rId27"/>
          <w:pgSz w:w="12240" w:h="15840"/>
          <w:pgMar w:footer="1098" w:header="0" w:top="1360" w:bottom="1280" w:left="1300" w:right="1300"/>
        </w:sectPr>
      </w:pPr>
    </w:p>
    <w:p>
      <w:pPr>
        <w:pStyle w:val="BodyText"/>
        <w:spacing w:line="360" w:lineRule="auto" w:before="57"/>
        <w:ind w:right="112"/>
      </w:pPr>
      <w:r>
        <w:rPr/>
        <w:t>carente</w:t>
      </w:r>
      <w:r>
        <w:rPr>
          <w:spacing w:val="-12"/>
        </w:rPr>
        <w:t> </w:t>
      </w:r>
      <w:r>
        <w:rPr/>
        <w:t>del</w:t>
      </w:r>
      <w:r>
        <w:rPr>
          <w:spacing w:val="-11"/>
        </w:rPr>
        <w:t> </w:t>
      </w:r>
      <w:r>
        <w:rPr/>
        <w:t>padre</w:t>
      </w:r>
      <w:r>
        <w:rPr>
          <w:spacing w:val="-10"/>
        </w:rPr>
        <w:t> </w:t>
      </w:r>
      <w:r>
        <w:rPr/>
        <w:t>en</w:t>
      </w:r>
      <w:r>
        <w:rPr>
          <w:spacing w:val="-10"/>
        </w:rPr>
        <w:t> </w:t>
      </w:r>
      <w:r>
        <w:rPr/>
        <w:t>la</w:t>
      </w:r>
      <w:r>
        <w:rPr>
          <w:spacing w:val="-12"/>
        </w:rPr>
        <w:t> </w:t>
      </w:r>
      <w:r>
        <w:rPr/>
        <w:t>historia</w:t>
      </w:r>
      <w:r>
        <w:rPr>
          <w:spacing w:val="-10"/>
        </w:rPr>
        <w:t> </w:t>
      </w:r>
      <w:r>
        <w:rPr/>
        <w:t>de</w:t>
      </w:r>
      <w:r>
        <w:rPr>
          <w:spacing w:val="-10"/>
        </w:rPr>
        <w:t> </w:t>
      </w:r>
      <w:r>
        <w:rPr/>
        <w:t>“A”</w:t>
      </w:r>
      <w:r>
        <w:rPr>
          <w:spacing w:val="-11"/>
        </w:rPr>
        <w:t> </w:t>
      </w:r>
      <w:r>
        <w:rPr/>
        <w:t>dándole</w:t>
      </w:r>
      <w:r>
        <w:rPr>
          <w:spacing w:val="-12"/>
        </w:rPr>
        <w:t> </w:t>
      </w:r>
      <w:r>
        <w:rPr/>
        <w:t>a</w:t>
      </w:r>
      <w:r>
        <w:rPr>
          <w:spacing w:val="-10"/>
        </w:rPr>
        <w:t> </w:t>
      </w:r>
      <w:r>
        <w:rPr/>
        <w:t>conocer</w:t>
      </w:r>
      <w:r>
        <w:rPr>
          <w:spacing w:val="-11"/>
        </w:rPr>
        <w:t> </w:t>
      </w:r>
      <w:r>
        <w:rPr/>
        <w:t>que</w:t>
      </w:r>
      <w:r>
        <w:rPr>
          <w:spacing w:val="-10"/>
        </w:rPr>
        <w:t> </w:t>
      </w:r>
      <w:r>
        <w:rPr/>
        <w:t>hay</w:t>
      </w:r>
      <w:r>
        <w:rPr>
          <w:spacing w:val="-8"/>
        </w:rPr>
        <w:t> </w:t>
      </w:r>
      <w:r>
        <w:rPr/>
        <w:t>algo</w:t>
      </w:r>
      <w:r>
        <w:rPr>
          <w:spacing w:val="-10"/>
        </w:rPr>
        <w:t> </w:t>
      </w:r>
      <w:r>
        <w:rPr/>
        <w:t>más</w:t>
      </w:r>
      <w:r>
        <w:rPr>
          <w:spacing w:val="-11"/>
        </w:rPr>
        <w:t> </w:t>
      </w:r>
      <w:r>
        <w:rPr/>
        <w:t>que</w:t>
      </w:r>
      <w:r>
        <w:rPr>
          <w:spacing w:val="-10"/>
        </w:rPr>
        <w:t> </w:t>
      </w:r>
      <w:r>
        <w:rPr/>
        <w:t>la</w:t>
      </w:r>
      <w:r>
        <w:rPr>
          <w:spacing w:val="-12"/>
        </w:rPr>
        <w:t> </w:t>
      </w:r>
      <w:r>
        <w:rPr/>
        <w:t>madre, e</w:t>
      </w:r>
      <w:r>
        <w:rPr>
          <w:spacing w:val="-11"/>
        </w:rPr>
        <w:t> </w:t>
      </w:r>
      <w:r>
        <w:rPr/>
        <w:t>instalándose</w:t>
      </w:r>
      <w:r>
        <w:rPr>
          <w:spacing w:val="-11"/>
        </w:rPr>
        <w:t> </w:t>
      </w:r>
      <w:r>
        <w:rPr/>
        <w:t>lo</w:t>
      </w:r>
      <w:r>
        <w:rPr>
          <w:spacing w:val="-11"/>
        </w:rPr>
        <w:t> </w:t>
      </w:r>
      <w:r>
        <w:rPr/>
        <w:t>que</w:t>
      </w:r>
      <w:r>
        <w:rPr>
          <w:spacing w:val="-11"/>
        </w:rPr>
        <w:t> </w:t>
      </w:r>
      <w:r>
        <w:rPr/>
        <w:t>según</w:t>
      </w:r>
      <w:r>
        <w:rPr>
          <w:spacing w:val="-11"/>
        </w:rPr>
        <w:t> </w:t>
      </w:r>
      <w:r>
        <w:rPr/>
        <w:t>Freud</w:t>
      </w:r>
      <w:r>
        <w:rPr>
          <w:spacing w:val="-11"/>
        </w:rPr>
        <w:t> </w:t>
      </w:r>
      <w:r>
        <w:rPr/>
        <w:t>(1905)</w:t>
      </w:r>
      <w:r>
        <w:rPr>
          <w:spacing w:val="-12"/>
        </w:rPr>
        <w:t> </w:t>
      </w:r>
      <w:r>
        <w:rPr/>
        <w:t>tiene</w:t>
      </w:r>
      <w:r>
        <w:rPr>
          <w:spacing w:val="-11"/>
        </w:rPr>
        <w:t> </w:t>
      </w:r>
      <w:r>
        <w:rPr/>
        <w:t>que</w:t>
      </w:r>
      <w:r>
        <w:rPr>
          <w:spacing w:val="-11"/>
        </w:rPr>
        <w:t> </w:t>
      </w:r>
      <w:r>
        <w:rPr/>
        <w:t>ver</w:t>
      </w:r>
      <w:r>
        <w:rPr>
          <w:spacing w:val="-12"/>
        </w:rPr>
        <w:t> </w:t>
      </w:r>
      <w:r>
        <w:rPr/>
        <w:t>con</w:t>
      </w:r>
      <w:r>
        <w:rPr>
          <w:spacing w:val="-11"/>
        </w:rPr>
        <w:t> </w:t>
      </w:r>
      <w:r>
        <w:rPr/>
        <w:t>la</w:t>
      </w:r>
      <w:r>
        <w:rPr>
          <w:spacing w:val="-11"/>
        </w:rPr>
        <w:t> </w:t>
      </w:r>
      <w:r>
        <w:rPr/>
        <w:t>barrera</w:t>
      </w:r>
      <w:r>
        <w:rPr>
          <w:spacing w:val="-11"/>
        </w:rPr>
        <w:t> </w:t>
      </w:r>
      <w:r>
        <w:rPr/>
        <w:t>del</w:t>
      </w:r>
      <w:r>
        <w:rPr>
          <w:spacing w:val="-12"/>
        </w:rPr>
        <w:t> </w:t>
      </w:r>
      <w:r>
        <w:rPr/>
        <w:t>pudor,</w:t>
      </w:r>
      <w:r>
        <w:rPr>
          <w:spacing w:val="-12"/>
        </w:rPr>
        <w:t> </w:t>
      </w:r>
      <w:r>
        <w:rPr/>
        <w:t>del</w:t>
      </w:r>
      <w:r>
        <w:rPr>
          <w:spacing w:val="-12"/>
        </w:rPr>
        <w:t> </w:t>
      </w:r>
      <w:r>
        <w:rPr/>
        <w:t>asco y la vergüenza dando paso al tercer tiempo del Edipo que propone Lacan (1956-1957), el</w:t>
      </w:r>
      <w:r>
        <w:rPr>
          <w:spacing w:val="-10"/>
        </w:rPr>
        <w:t> </w:t>
      </w:r>
      <w:r>
        <w:rPr/>
        <w:t>tiempo</w:t>
      </w:r>
      <w:r>
        <w:rPr>
          <w:spacing w:val="-8"/>
        </w:rPr>
        <w:t> </w:t>
      </w:r>
      <w:r>
        <w:rPr/>
        <w:t>que</w:t>
      </w:r>
      <w:r>
        <w:rPr>
          <w:spacing w:val="-11"/>
        </w:rPr>
        <w:t> </w:t>
      </w:r>
      <w:r>
        <w:rPr/>
        <w:t>tiene</w:t>
      </w:r>
      <w:r>
        <w:rPr>
          <w:spacing w:val="-8"/>
        </w:rPr>
        <w:t> </w:t>
      </w:r>
      <w:r>
        <w:rPr/>
        <w:t>que</w:t>
      </w:r>
      <w:r>
        <w:rPr>
          <w:spacing w:val="-8"/>
        </w:rPr>
        <w:t> </w:t>
      </w:r>
      <w:r>
        <w:rPr/>
        <w:t>ver</w:t>
      </w:r>
      <w:r>
        <w:rPr>
          <w:spacing w:val="-10"/>
        </w:rPr>
        <w:t> </w:t>
      </w:r>
      <w:r>
        <w:rPr/>
        <w:t>con</w:t>
      </w:r>
      <w:r>
        <w:rPr>
          <w:spacing w:val="-8"/>
        </w:rPr>
        <w:t> </w:t>
      </w:r>
      <w:r>
        <w:rPr/>
        <w:t>la</w:t>
      </w:r>
      <w:r>
        <w:rPr>
          <w:spacing w:val="-9"/>
        </w:rPr>
        <w:t> </w:t>
      </w:r>
      <w:r>
        <w:rPr/>
        <w:t>castración</w:t>
      </w:r>
      <w:r>
        <w:rPr>
          <w:spacing w:val="-11"/>
        </w:rPr>
        <w:t> </w:t>
      </w:r>
      <w:r>
        <w:rPr/>
        <w:t>en</w:t>
      </w:r>
      <w:r>
        <w:rPr>
          <w:spacing w:val="-8"/>
        </w:rPr>
        <w:t> </w:t>
      </w:r>
      <w:r>
        <w:rPr/>
        <w:t>donde</w:t>
      </w:r>
      <w:r>
        <w:rPr>
          <w:spacing w:val="-8"/>
        </w:rPr>
        <w:t> </w:t>
      </w:r>
      <w:r>
        <w:rPr/>
        <w:t>se</w:t>
      </w:r>
      <w:r>
        <w:rPr>
          <w:spacing w:val="-11"/>
        </w:rPr>
        <w:t> </w:t>
      </w:r>
      <w:r>
        <w:rPr/>
        <w:t>hace</w:t>
      </w:r>
      <w:r>
        <w:rPr>
          <w:spacing w:val="-11"/>
        </w:rPr>
        <w:t> </w:t>
      </w:r>
      <w:r>
        <w:rPr/>
        <w:t>una</w:t>
      </w:r>
      <w:r>
        <w:rPr>
          <w:spacing w:val="-11"/>
        </w:rPr>
        <w:t> </w:t>
      </w:r>
      <w:r>
        <w:rPr/>
        <w:t>sustitución</w:t>
      </w:r>
      <w:r>
        <w:rPr>
          <w:spacing w:val="-8"/>
        </w:rPr>
        <w:t> </w:t>
      </w:r>
      <w:r>
        <w:rPr>
          <w:spacing w:val="3"/>
        </w:rPr>
        <w:t>del</w:t>
      </w:r>
      <w:r>
        <w:rPr>
          <w:spacing w:val="-12"/>
        </w:rPr>
        <w:t> </w:t>
      </w:r>
      <w:r>
        <w:rPr/>
        <w:t>deseo de la madre por el Nombre del</w:t>
      </w:r>
      <w:r>
        <w:rPr>
          <w:spacing w:val="-10"/>
        </w:rPr>
        <w:t> </w:t>
      </w:r>
      <w:r>
        <w:rPr/>
        <w:t>Padre.</w:t>
      </w:r>
    </w:p>
    <w:p>
      <w:pPr>
        <w:pStyle w:val="BodyText"/>
        <w:spacing w:line="360" w:lineRule="auto" w:before="122"/>
        <w:ind w:right="110"/>
      </w:pPr>
      <w:r>
        <w:rPr/>
        <w:t>Cuando Freud (1923) comenta que el ello se disfraza a sí mismo y se ofrece al yo para poder</w:t>
      </w:r>
      <w:r>
        <w:rPr>
          <w:spacing w:val="-8"/>
        </w:rPr>
        <w:t> </w:t>
      </w:r>
      <w:r>
        <w:rPr/>
        <w:t>obtener</w:t>
      </w:r>
      <w:r>
        <w:rPr>
          <w:spacing w:val="-8"/>
        </w:rPr>
        <w:t> </w:t>
      </w:r>
      <w:r>
        <w:rPr/>
        <w:t>satisfacción</w:t>
      </w:r>
      <w:r>
        <w:rPr>
          <w:spacing w:val="-7"/>
        </w:rPr>
        <w:t> </w:t>
      </w:r>
      <w:r>
        <w:rPr/>
        <w:t>cuando</w:t>
      </w:r>
      <w:r>
        <w:rPr>
          <w:spacing w:val="-7"/>
        </w:rPr>
        <w:t> </w:t>
      </w:r>
      <w:r>
        <w:rPr/>
        <w:t>se</w:t>
      </w:r>
      <w:r>
        <w:rPr>
          <w:spacing w:val="-9"/>
        </w:rPr>
        <w:t> </w:t>
      </w:r>
      <w:r>
        <w:rPr/>
        <w:t>presentan</w:t>
      </w:r>
      <w:r>
        <w:rPr>
          <w:spacing w:val="-7"/>
        </w:rPr>
        <w:t> </w:t>
      </w:r>
      <w:r>
        <w:rPr/>
        <w:t>las</w:t>
      </w:r>
      <w:r>
        <w:rPr>
          <w:spacing w:val="-10"/>
        </w:rPr>
        <w:t> </w:t>
      </w:r>
      <w:r>
        <w:rPr/>
        <w:t>ausencias,</w:t>
      </w:r>
      <w:r>
        <w:rPr>
          <w:spacing w:val="-7"/>
        </w:rPr>
        <w:t> </w:t>
      </w:r>
      <w:r>
        <w:rPr/>
        <w:t>que</w:t>
      </w:r>
      <w:r>
        <w:rPr>
          <w:spacing w:val="-9"/>
        </w:rPr>
        <w:t> </w:t>
      </w:r>
      <w:r>
        <w:rPr/>
        <w:t>en</w:t>
      </w:r>
      <w:r>
        <w:rPr>
          <w:spacing w:val="-7"/>
        </w:rPr>
        <w:t> </w:t>
      </w:r>
      <w:r>
        <w:rPr/>
        <w:t>palabras</w:t>
      </w:r>
      <w:r>
        <w:rPr>
          <w:spacing w:val="-10"/>
        </w:rPr>
        <w:t> </w:t>
      </w:r>
      <w:r>
        <w:rPr/>
        <w:t>de</w:t>
      </w:r>
      <w:r>
        <w:rPr>
          <w:spacing w:val="-7"/>
        </w:rPr>
        <w:t> </w:t>
      </w:r>
      <w:r>
        <w:rPr/>
        <w:t>Dolto (1983)</w:t>
      </w:r>
      <w:r>
        <w:rPr>
          <w:spacing w:val="-11"/>
        </w:rPr>
        <w:t> </w:t>
      </w:r>
      <w:r>
        <w:rPr/>
        <w:t>tienen</w:t>
      </w:r>
      <w:r>
        <w:rPr>
          <w:spacing w:val="-7"/>
        </w:rPr>
        <w:t> </w:t>
      </w:r>
      <w:r>
        <w:rPr/>
        <w:t>que</w:t>
      </w:r>
      <w:r>
        <w:rPr>
          <w:spacing w:val="-7"/>
        </w:rPr>
        <w:t> </w:t>
      </w:r>
      <w:r>
        <w:rPr/>
        <w:t>ver</w:t>
      </w:r>
      <w:r>
        <w:rPr>
          <w:spacing w:val="-8"/>
        </w:rPr>
        <w:t> </w:t>
      </w:r>
      <w:r>
        <w:rPr/>
        <w:t>con</w:t>
      </w:r>
      <w:r>
        <w:rPr>
          <w:spacing w:val="-9"/>
        </w:rPr>
        <w:t> </w:t>
      </w:r>
      <w:r>
        <w:rPr/>
        <w:t>el</w:t>
      </w:r>
      <w:r>
        <w:rPr>
          <w:spacing w:val="-8"/>
        </w:rPr>
        <w:t> </w:t>
      </w:r>
      <w:r>
        <w:rPr/>
        <w:t>deseo</w:t>
      </w:r>
      <w:r>
        <w:rPr>
          <w:spacing w:val="-9"/>
        </w:rPr>
        <w:t> </w:t>
      </w:r>
      <w:r>
        <w:rPr/>
        <w:t>de</w:t>
      </w:r>
      <w:r>
        <w:rPr>
          <w:spacing w:val="-3"/>
        </w:rPr>
        <w:t> </w:t>
      </w:r>
      <w:r>
        <w:rPr/>
        <w:t>la</w:t>
      </w:r>
      <w:r>
        <w:rPr>
          <w:spacing w:val="-12"/>
        </w:rPr>
        <w:t> </w:t>
      </w:r>
      <w:r>
        <w:rPr/>
        <w:t>madre</w:t>
      </w:r>
      <w:r>
        <w:rPr>
          <w:spacing w:val="-7"/>
        </w:rPr>
        <w:t> </w:t>
      </w:r>
      <w:r>
        <w:rPr/>
        <w:t>que</w:t>
      </w:r>
      <w:r>
        <w:rPr>
          <w:spacing w:val="-9"/>
        </w:rPr>
        <w:t> </w:t>
      </w:r>
      <w:r>
        <w:rPr/>
        <w:t>está</w:t>
      </w:r>
      <w:r>
        <w:rPr>
          <w:spacing w:val="-9"/>
        </w:rPr>
        <w:t> </w:t>
      </w:r>
      <w:r>
        <w:rPr/>
        <w:t>depositado</w:t>
      </w:r>
      <w:r>
        <w:rPr>
          <w:spacing w:val="-9"/>
        </w:rPr>
        <w:t> </w:t>
      </w:r>
      <w:r>
        <w:rPr/>
        <w:t>en</w:t>
      </w:r>
      <w:r>
        <w:rPr>
          <w:spacing w:val="-9"/>
        </w:rPr>
        <w:t> </w:t>
      </w:r>
      <w:r>
        <w:rPr/>
        <w:t>otras</w:t>
      </w:r>
      <w:r>
        <w:rPr>
          <w:spacing w:val="-8"/>
        </w:rPr>
        <w:t> </w:t>
      </w:r>
      <w:r>
        <w:rPr/>
        <w:t>cuestiones, y</w:t>
      </w:r>
      <w:r>
        <w:rPr>
          <w:spacing w:val="-5"/>
        </w:rPr>
        <w:t> </w:t>
      </w:r>
      <w:r>
        <w:rPr/>
        <w:t>que</w:t>
      </w:r>
      <w:r>
        <w:rPr>
          <w:spacing w:val="-2"/>
        </w:rPr>
        <w:t> </w:t>
      </w:r>
      <w:r>
        <w:rPr/>
        <w:t>en</w:t>
      </w:r>
      <w:r>
        <w:rPr>
          <w:spacing w:val="-4"/>
        </w:rPr>
        <w:t> </w:t>
      </w:r>
      <w:r>
        <w:rPr/>
        <w:t>Lacan</w:t>
      </w:r>
      <w:r>
        <w:rPr>
          <w:spacing w:val="-4"/>
        </w:rPr>
        <w:t> </w:t>
      </w:r>
      <w:r>
        <w:rPr/>
        <w:t>(1938)</w:t>
      </w:r>
      <w:r>
        <w:rPr>
          <w:spacing w:val="-6"/>
        </w:rPr>
        <w:t> </w:t>
      </w:r>
      <w:r>
        <w:rPr/>
        <w:t>tiene</w:t>
      </w:r>
      <w:r>
        <w:rPr>
          <w:spacing w:val="-2"/>
        </w:rPr>
        <w:t> </w:t>
      </w:r>
      <w:r>
        <w:rPr/>
        <w:t>que</w:t>
      </w:r>
      <w:r>
        <w:rPr>
          <w:spacing w:val="-2"/>
        </w:rPr>
        <w:t> </w:t>
      </w:r>
      <w:r>
        <w:rPr/>
        <w:t>ver</w:t>
      </w:r>
      <w:r>
        <w:rPr>
          <w:spacing w:val="-2"/>
        </w:rPr>
        <w:t> </w:t>
      </w:r>
      <w:r>
        <w:rPr/>
        <w:t>con</w:t>
      </w:r>
      <w:r>
        <w:rPr>
          <w:spacing w:val="-2"/>
        </w:rPr>
        <w:t> </w:t>
      </w:r>
      <w:r>
        <w:rPr/>
        <w:t>la</w:t>
      </w:r>
      <w:r>
        <w:rPr>
          <w:spacing w:val="-4"/>
        </w:rPr>
        <w:t> </w:t>
      </w:r>
      <w:r>
        <w:rPr/>
        <w:t>primer</w:t>
      </w:r>
      <w:r>
        <w:rPr>
          <w:spacing w:val="-2"/>
        </w:rPr>
        <w:t> </w:t>
      </w:r>
      <w:r>
        <w:rPr/>
        <w:t>separación</w:t>
      </w:r>
      <w:r>
        <w:rPr>
          <w:spacing w:val="-4"/>
        </w:rPr>
        <w:t> </w:t>
      </w:r>
      <w:r>
        <w:rPr/>
        <w:t>que</w:t>
      </w:r>
      <w:r>
        <w:rPr>
          <w:spacing w:val="-4"/>
        </w:rPr>
        <w:t> </w:t>
      </w:r>
      <w:r>
        <w:rPr/>
        <w:t>denomina</w:t>
      </w:r>
      <w:r>
        <w:rPr>
          <w:spacing w:val="-3"/>
        </w:rPr>
        <w:t> </w:t>
      </w:r>
      <w:r>
        <w:rPr/>
        <w:t>el</w:t>
      </w:r>
      <w:r>
        <w:rPr>
          <w:spacing w:val="-5"/>
        </w:rPr>
        <w:t> </w:t>
      </w:r>
      <w:r>
        <w:rPr/>
        <w:t>complejo de destete se abre la posibilidad para poder hacer un desplazamiento de una representación a otra con la misma intensidad y que aparentemente no tiene relación. Estas cuestiones son trabajadas durante las sesiones cuando habla de comer papel y comerse una moneda, “A” simbólicamente vale </w:t>
      </w:r>
      <w:r>
        <w:rPr>
          <w:b/>
        </w:rPr>
        <w:t>como papel moneda</w:t>
      </w:r>
      <w:r>
        <w:rPr/>
        <w:t>, es la posición en la que se está jugando constantemente frente a los padres, el valor de “A” parece que tiene</w:t>
      </w:r>
      <w:r>
        <w:rPr>
          <w:spacing w:val="-7"/>
        </w:rPr>
        <w:t> </w:t>
      </w:r>
      <w:r>
        <w:rPr/>
        <w:t>que</w:t>
      </w:r>
      <w:r>
        <w:rPr>
          <w:spacing w:val="-7"/>
        </w:rPr>
        <w:t> </w:t>
      </w:r>
      <w:r>
        <w:rPr/>
        <w:t>ver</w:t>
      </w:r>
      <w:r>
        <w:rPr>
          <w:spacing w:val="-8"/>
        </w:rPr>
        <w:t> </w:t>
      </w:r>
      <w:r>
        <w:rPr/>
        <w:t>con</w:t>
      </w:r>
      <w:r>
        <w:rPr>
          <w:spacing w:val="-9"/>
        </w:rPr>
        <w:t> </w:t>
      </w:r>
      <w:r>
        <w:rPr/>
        <w:t>el</w:t>
      </w:r>
      <w:r>
        <w:rPr>
          <w:spacing w:val="-8"/>
        </w:rPr>
        <w:t> </w:t>
      </w:r>
      <w:r>
        <w:rPr/>
        <w:t>valor</w:t>
      </w:r>
      <w:r>
        <w:rPr>
          <w:spacing w:val="-8"/>
        </w:rPr>
        <w:t> </w:t>
      </w:r>
      <w:r>
        <w:rPr/>
        <w:t>monetario;</w:t>
      </w:r>
      <w:r>
        <w:rPr>
          <w:spacing w:val="-7"/>
        </w:rPr>
        <w:t> </w:t>
      </w:r>
      <w:r>
        <w:rPr/>
        <w:t>cuando</w:t>
      </w:r>
      <w:r>
        <w:rPr>
          <w:spacing w:val="-8"/>
        </w:rPr>
        <w:t> </w:t>
      </w:r>
      <w:r>
        <w:rPr/>
        <w:t>la</w:t>
      </w:r>
      <w:r>
        <w:rPr>
          <w:spacing w:val="-7"/>
        </w:rPr>
        <w:t> </w:t>
      </w:r>
      <w:r>
        <w:rPr/>
        <w:t>madre</w:t>
      </w:r>
      <w:r>
        <w:rPr>
          <w:spacing w:val="-9"/>
        </w:rPr>
        <w:t> </w:t>
      </w:r>
      <w:r>
        <w:rPr/>
        <w:t>habla</w:t>
      </w:r>
      <w:r>
        <w:rPr>
          <w:spacing w:val="-10"/>
        </w:rPr>
        <w:t> </w:t>
      </w:r>
      <w:r>
        <w:rPr/>
        <w:t>de</w:t>
      </w:r>
      <w:r>
        <w:rPr>
          <w:spacing w:val="-7"/>
        </w:rPr>
        <w:t> </w:t>
      </w:r>
      <w:r>
        <w:rPr/>
        <w:t>la</w:t>
      </w:r>
      <w:r>
        <w:rPr>
          <w:spacing w:val="-7"/>
        </w:rPr>
        <w:t> </w:t>
      </w:r>
      <w:r>
        <w:rPr/>
        <w:t>cantidad</w:t>
      </w:r>
      <w:r>
        <w:rPr>
          <w:spacing w:val="-7"/>
        </w:rPr>
        <w:t> </w:t>
      </w:r>
      <w:r>
        <w:rPr/>
        <w:t>de</w:t>
      </w:r>
      <w:r>
        <w:rPr>
          <w:spacing w:val="-7"/>
        </w:rPr>
        <w:t> </w:t>
      </w:r>
      <w:r>
        <w:rPr/>
        <w:t>dinero</w:t>
      </w:r>
      <w:r>
        <w:rPr>
          <w:spacing w:val="-8"/>
        </w:rPr>
        <w:t> </w:t>
      </w:r>
      <w:r>
        <w:rPr/>
        <w:t>que el padre biológico le daba para la manutención del pequeño se puede escuchar esto: “Para</w:t>
      </w:r>
      <w:r>
        <w:rPr>
          <w:spacing w:val="-9"/>
        </w:rPr>
        <w:t> </w:t>
      </w:r>
      <w:r>
        <w:rPr/>
        <w:t>1000</w:t>
      </w:r>
      <w:r>
        <w:rPr>
          <w:spacing w:val="-8"/>
        </w:rPr>
        <w:t> </w:t>
      </w:r>
      <w:r>
        <w:rPr/>
        <w:t>pesos</w:t>
      </w:r>
      <w:r>
        <w:rPr>
          <w:spacing w:val="-7"/>
        </w:rPr>
        <w:t> </w:t>
      </w:r>
      <w:r>
        <w:rPr/>
        <w:t>que</w:t>
      </w:r>
      <w:r>
        <w:rPr>
          <w:spacing w:val="-11"/>
        </w:rPr>
        <w:t> </w:t>
      </w:r>
      <w:r>
        <w:rPr/>
        <w:t>me</w:t>
      </w:r>
      <w:r>
        <w:rPr>
          <w:spacing w:val="-8"/>
        </w:rPr>
        <w:t> </w:t>
      </w:r>
      <w:r>
        <w:rPr/>
        <w:t>daba”,</w:t>
      </w:r>
      <w:r>
        <w:rPr>
          <w:spacing w:val="-9"/>
        </w:rPr>
        <w:t> </w:t>
      </w:r>
      <w:r>
        <w:rPr/>
        <w:t>la</w:t>
      </w:r>
      <w:r>
        <w:rPr>
          <w:spacing w:val="-9"/>
        </w:rPr>
        <w:t> </w:t>
      </w:r>
      <w:r>
        <w:rPr/>
        <w:t>ausencia</w:t>
      </w:r>
      <w:r>
        <w:rPr>
          <w:spacing w:val="-11"/>
        </w:rPr>
        <w:t> </w:t>
      </w:r>
      <w:r>
        <w:rPr/>
        <w:t>está</w:t>
      </w:r>
      <w:r>
        <w:rPr>
          <w:spacing w:val="-6"/>
        </w:rPr>
        <w:t> </w:t>
      </w:r>
      <w:r>
        <w:rPr/>
        <w:t>marcada</w:t>
      </w:r>
      <w:r>
        <w:rPr>
          <w:spacing w:val="-8"/>
        </w:rPr>
        <w:t> </w:t>
      </w:r>
      <w:r>
        <w:rPr/>
        <w:t>por</w:t>
      </w:r>
      <w:r>
        <w:rPr>
          <w:spacing w:val="-10"/>
        </w:rPr>
        <w:t> </w:t>
      </w:r>
      <w:r>
        <w:rPr/>
        <w:t>el</w:t>
      </w:r>
      <w:r>
        <w:rPr>
          <w:spacing w:val="-10"/>
        </w:rPr>
        <w:t> </w:t>
      </w:r>
      <w:r>
        <w:rPr/>
        <w:t>deseo</w:t>
      </w:r>
      <w:r>
        <w:rPr>
          <w:spacing w:val="-8"/>
        </w:rPr>
        <w:t> </w:t>
      </w:r>
      <w:r>
        <w:rPr/>
        <w:t>de</w:t>
      </w:r>
      <w:r>
        <w:rPr>
          <w:spacing w:val="-8"/>
        </w:rPr>
        <w:t> </w:t>
      </w:r>
      <w:r>
        <w:rPr/>
        <w:t>la</w:t>
      </w:r>
      <w:r>
        <w:rPr>
          <w:spacing w:val="-9"/>
        </w:rPr>
        <w:t> </w:t>
      </w:r>
      <w:r>
        <w:rPr/>
        <w:t>madre</w:t>
      </w:r>
      <w:r>
        <w:rPr>
          <w:spacing w:val="-9"/>
        </w:rPr>
        <w:t> </w:t>
      </w:r>
      <w:r>
        <w:rPr/>
        <w:t>que se dirige al valor de lo</w:t>
      </w:r>
      <w:r>
        <w:rPr>
          <w:spacing w:val="-12"/>
        </w:rPr>
        <w:t> </w:t>
      </w:r>
      <w:r>
        <w:rPr/>
        <w:t>monetario.</w:t>
      </w:r>
    </w:p>
    <w:p>
      <w:pPr>
        <w:pStyle w:val="BodyText"/>
        <w:spacing w:line="360" w:lineRule="auto" w:before="125"/>
        <w:ind w:right="115"/>
      </w:pPr>
      <w:r>
        <w:rPr/>
        <w:t>La desacreditación de la función del padre es evidente en la madre, mientras que en el padrastro</w:t>
      </w:r>
      <w:r>
        <w:rPr>
          <w:spacing w:val="-12"/>
        </w:rPr>
        <w:t> </w:t>
      </w:r>
      <w:r>
        <w:rPr/>
        <w:t>se</w:t>
      </w:r>
      <w:r>
        <w:rPr>
          <w:spacing w:val="-12"/>
        </w:rPr>
        <w:t> </w:t>
      </w:r>
      <w:r>
        <w:rPr/>
        <w:t>juega</w:t>
      </w:r>
      <w:r>
        <w:rPr>
          <w:spacing w:val="-12"/>
        </w:rPr>
        <w:t> </w:t>
      </w:r>
      <w:r>
        <w:rPr/>
        <w:t>un</w:t>
      </w:r>
      <w:r>
        <w:rPr>
          <w:spacing w:val="-13"/>
        </w:rPr>
        <w:t> </w:t>
      </w:r>
      <w:r>
        <w:rPr/>
        <w:t>gran</w:t>
      </w:r>
      <w:r>
        <w:rPr>
          <w:spacing w:val="-12"/>
        </w:rPr>
        <w:t> </w:t>
      </w:r>
      <w:r>
        <w:rPr/>
        <w:t>rechazo</w:t>
      </w:r>
      <w:r>
        <w:rPr>
          <w:spacing w:val="-12"/>
        </w:rPr>
        <w:t> </w:t>
      </w:r>
      <w:r>
        <w:rPr/>
        <w:t>inconsciente</w:t>
      </w:r>
      <w:r>
        <w:rPr>
          <w:spacing w:val="-13"/>
        </w:rPr>
        <w:t> </w:t>
      </w:r>
      <w:r>
        <w:rPr/>
        <w:t>frente</w:t>
      </w:r>
      <w:r>
        <w:rPr>
          <w:spacing w:val="-13"/>
        </w:rPr>
        <w:t> </w:t>
      </w:r>
      <w:r>
        <w:rPr/>
        <w:t>al</w:t>
      </w:r>
      <w:r>
        <w:rPr>
          <w:spacing w:val="-12"/>
        </w:rPr>
        <w:t> </w:t>
      </w:r>
      <w:r>
        <w:rPr/>
        <w:t>niño</w:t>
      </w:r>
      <w:r>
        <w:rPr>
          <w:spacing w:val="-12"/>
        </w:rPr>
        <w:t> </w:t>
      </w:r>
      <w:r>
        <w:rPr/>
        <w:t>que</w:t>
      </w:r>
      <w:r>
        <w:rPr>
          <w:spacing w:val="-12"/>
        </w:rPr>
        <w:t> </w:t>
      </w:r>
      <w:r>
        <w:rPr/>
        <w:t>al</w:t>
      </w:r>
      <w:r>
        <w:rPr>
          <w:spacing w:val="-12"/>
        </w:rPr>
        <w:t> </w:t>
      </w:r>
      <w:r>
        <w:rPr/>
        <w:t>no</w:t>
      </w:r>
      <w:r>
        <w:rPr>
          <w:spacing w:val="-12"/>
        </w:rPr>
        <w:t> </w:t>
      </w:r>
      <w:r>
        <w:rPr/>
        <w:t>ser</w:t>
      </w:r>
      <w:r>
        <w:rPr>
          <w:spacing w:val="-12"/>
        </w:rPr>
        <w:t> </w:t>
      </w:r>
      <w:r>
        <w:rPr/>
        <w:t>de</w:t>
      </w:r>
      <w:r>
        <w:rPr>
          <w:spacing w:val="-12"/>
        </w:rPr>
        <w:t> </w:t>
      </w:r>
      <w:r>
        <w:rPr/>
        <w:t>su</w:t>
      </w:r>
      <w:r>
        <w:rPr>
          <w:spacing w:val="-12"/>
        </w:rPr>
        <w:t> </w:t>
      </w:r>
      <w:r>
        <w:rPr/>
        <w:t>sangre tal</w:t>
      </w:r>
      <w:r>
        <w:rPr>
          <w:spacing w:val="-17"/>
        </w:rPr>
        <w:t> </w:t>
      </w:r>
      <w:r>
        <w:rPr/>
        <w:t>parece</w:t>
      </w:r>
      <w:r>
        <w:rPr>
          <w:spacing w:val="-15"/>
        </w:rPr>
        <w:t> </w:t>
      </w:r>
      <w:r>
        <w:rPr/>
        <w:t>que</w:t>
      </w:r>
      <w:r>
        <w:rPr>
          <w:spacing w:val="-16"/>
        </w:rPr>
        <w:t> </w:t>
      </w:r>
      <w:r>
        <w:rPr/>
        <w:t>no</w:t>
      </w:r>
      <w:r>
        <w:rPr>
          <w:spacing w:val="-16"/>
        </w:rPr>
        <w:t> </w:t>
      </w:r>
      <w:r>
        <w:rPr/>
        <w:t>vale</w:t>
      </w:r>
      <w:r>
        <w:rPr>
          <w:spacing w:val="-16"/>
        </w:rPr>
        <w:t> </w:t>
      </w:r>
      <w:r>
        <w:rPr/>
        <w:t>como</w:t>
      </w:r>
      <w:r>
        <w:rPr>
          <w:spacing w:val="-16"/>
        </w:rPr>
        <w:t> </w:t>
      </w:r>
      <w:r>
        <w:rPr/>
        <w:t>sujeto,</w:t>
      </w:r>
      <w:r>
        <w:rPr>
          <w:spacing w:val="-16"/>
        </w:rPr>
        <w:t> </w:t>
      </w:r>
      <w:r>
        <w:rPr/>
        <w:t>el</w:t>
      </w:r>
      <w:r>
        <w:rPr>
          <w:spacing w:val="-17"/>
        </w:rPr>
        <w:t> </w:t>
      </w:r>
      <w:r>
        <w:rPr/>
        <w:t>mostrarse</w:t>
      </w:r>
      <w:r>
        <w:rPr>
          <w:spacing w:val="-10"/>
        </w:rPr>
        <w:t> </w:t>
      </w:r>
      <w:r>
        <w:rPr>
          <w:b/>
        </w:rPr>
        <w:t>APA</w:t>
      </w:r>
      <w:r>
        <w:rPr/>
        <w:t>-sionado</w:t>
      </w:r>
      <w:r>
        <w:rPr>
          <w:spacing w:val="-16"/>
        </w:rPr>
        <w:t> </w:t>
      </w:r>
      <w:r>
        <w:rPr/>
        <w:t>y</w:t>
      </w:r>
      <w:r>
        <w:rPr>
          <w:spacing w:val="-19"/>
        </w:rPr>
        <w:t> </w:t>
      </w:r>
      <w:r>
        <w:rPr/>
        <w:t>CORRER</w:t>
      </w:r>
      <w:r>
        <w:rPr>
          <w:spacing w:val="-17"/>
        </w:rPr>
        <w:t> </w:t>
      </w:r>
      <w:r>
        <w:rPr/>
        <w:t>son</w:t>
      </w:r>
      <w:r>
        <w:rPr>
          <w:spacing w:val="-16"/>
        </w:rPr>
        <w:t> </w:t>
      </w:r>
      <w:r>
        <w:rPr/>
        <w:t>las</w:t>
      </w:r>
      <w:r>
        <w:rPr>
          <w:spacing w:val="-16"/>
        </w:rPr>
        <w:t> </w:t>
      </w:r>
      <w:r>
        <w:rPr/>
        <w:t>formas en las que se puede relacionar con el otro hasta el momento, es como si hubiese un proceso de desmentida en la madre como el que plantea Freud (1927) en su texto del fetichismo, ya que la madre no quiere reconocer al padre porque atenta contra su deseo de</w:t>
      </w:r>
      <w:r>
        <w:rPr>
          <w:spacing w:val="-5"/>
        </w:rPr>
        <w:t> </w:t>
      </w:r>
      <w:r>
        <w:rPr/>
        <w:t>totalidad.</w:t>
      </w:r>
    </w:p>
    <w:p>
      <w:pPr>
        <w:pStyle w:val="BodyText"/>
        <w:spacing w:line="360" w:lineRule="auto" w:before="125"/>
        <w:ind w:right="110"/>
      </w:pPr>
      <w:r>
        <w:rPr/>
        <w:t>La importancia del pago para que el dispositivo psicoanalítico pueda andar en palabras de</w:t>
      </w:r>
      <w:r>
        <w:rPr>
          <w:spacing w:val="-7"/>
        </w:rPr>
        <w:t> </w:t>
      </w:r>
      <w:r>
        <w:rPr/>
        <w:t>Vacarreza</w:t>
      </w:r>
      <w:r>
        <w:rPr>
          <w:spacing w:val="-7"/>
        </w:rPr>
        <w:t> </w:t>
      </w:r>
      <w:r>
        <w:rPr/>
        <w:t>(2002)</w:t>
      </w:r>
      <w:r>
        <w:rPr>
          <w:spacing w:val="-8"/>
        </w:rPr>
        <w:t> </w:t>
      </w:r>
      <w:r>
        <w:rPr/>
        <w:t>tiene</w:t>
      </w:r>
      <w:r>
        <w:rPr>
          <w:spacing w:val="-7"/>
        </w:rPr>
        <w:t> </w:t>
      </w:r>
      <w:r>
        <w:rPr/>
        <w:t>que</w:t>
      </w:r>
      <w:r>
        <w:rPr>
          <w:spacing w:val="-7"/>
        </w:rPr>
        <w:t> </w:t>
      </w:r>
      <w:r>
        <w:rPr/>
        <w:t>ver</w:t>
      </w:r>
      <w:r>
        <w:rPr>
          <w:spacing w:val="-8"/>
        </w:rPr>
        <w:t> </w:t>
      </w:r>
      <w:r>
        <w:rPr/>
        <w:t>con</w:t>
      </w:r>
      <w:r>
        <w:rPr>
          <w:spacing w:val="-7"/>
        </w:rPr>
        <w:t> </w:t>
      </w:r>
      <w:r>
        <w:rPr/>
        <w:t>una</w:t>
      </w:r>
      <w:r>
        <w:rPr>
          <w:spacing w:val="-9"/>
        </w:rPr>
        <w:t> </w:t>
      </w:r>
      <w:r>
        <w:rPr/>
        <w:t>deuda</w:t>
      </w:r>
      <w:r>
        <w:rPr>
          <w:spacing w:val="-7"/>
        </w:rPr>
        <w:t> </w:t>
      </w:r>
      <w:r>
        <w:rPr/>
        <w:t>imaginaria</w:t>
      </w:r>
      <w:r>
        <w:rPr>
          <w:spacing w:val="-7"/>
        </w:rPr>
        <w:t> </w:t>
      </w:r>
      <w:r>
        <w:rPr/>
        <w:t>y</w:t>
      </w:r>
      <w:r>
        <w:rPr>
          <w:spacing w:val="-10"/>
        </w:rPr>
        <w:t> </w:t>
      </w:r>
      <w:r>
        <w:rPr/>
        <w:t>simbólica</w:t>
      </w:r>
      <w:r>
        <w:rPr>
          <w:spacing w:val="-7"/>
        </w:rPr>
        <w:t> </w:t>
      </w:r>
      <w:r>
        <w:rPr/>
        <w:t>que</w:t>
      </w:r>
      <w:r>
        <w:rPr>
          <w:spacing w:val="-7"/>
        </w:rPr>
        <w:t> </w:t>
      </w:r>
      <w:r>
        <w:rPr/>
        <w:t>se</w:t>
      </w:r>
      <w:r>
        <w:rPr>
          <w:spacing w:val="-1"/>
        </w:rPr>
        <w:t> </w:t>
      </w:r>
      <w:r>
        <w:rPr/>
        <w:t>apertura en lo real una vez que el Nombre del Padre se ha instaurado, por lo que siguiendo la propuesta de Dolto (1983) el pago tiene que ver con lo simbólico, cuestiones que en el caso</w:t>
      </w:r>
      <w:r>
        <w:rPr>
          <w:spacing w:val="26"/>
        </w:rPr>
        <w:t> </w:t>
      </w:r>
      <w:r>
        <w:rPr/>
        <w:t>se</w:t>
      </w:r>
      <w:r>
        <w:rPr>
          <w:spacing w:val="24"/>
        </w:rPr>
        <w:t> </w:t>
      </w:r>
      <w:r>
        <w:rPr/>
        <w:t>muestran</w:t>
      </w:r>
      <w:r>
        <w:rPr>
          <w:spacing w:val="28"/>
        </w:rPr>
        <w:t> </w:t>
      </w:r>
      <w:r>
        <w:rPr/>
        <w:t>cuando</w:t>
      </w:r>
      <w:r>
        <w:rPr>
          <w:spacing w:val="24"/>
        </w:rPr>
        <w:t> </w:t>
      </w:r>
      <w:r>
        <w:rPr/>
        <w:t>se</w:t>
      </w:r>
      <w:r>
        <w:rPr>
          <w:spacing w:val="24"/>
        </w:rPr>
        <w:t> </w:t>
      </w:r>
      <w:r>
        <w:rPr/>
        <w:t>establecen</w:t>
      </w:r>
      <w:r>
        <w:rPr>
          <w:spacing w:val="24"/>
        </w:rPr>
        <w:t> </w:t>
      </w:r>
      <w:r>
        <w:rPr/>
        <w:t>los</w:t>
      </w:r>
      <w:r>
        <w:rPr>
          <w:spacing w:val="24"/>
        </w:rPr>
        <w:t> </w:t>
      </w:r>
      <w:r>
        <w:rPr/>
        <w:t>costos</w:t>
      </w:r>
      <w:r>
        <w:rPr>
          <w:spacing w:val="26"/>
        </w:rPr>
        <w:t> </w:t>
      </w:r>
      <w:r>
        <w:rPr/>
        <w:t>se</w:t>
      </w:r>
      <w:r>
        <w:rPr>
          <w:spacing w:val="26"/>
        </w:rPr>
        <w:t> </w:t>
      </w:r>
      <w:r>
        <w:rPr/>
        <w:t>confirman</w:t>
      </w:r>
      <w:r>
        <w:rPr>
          <w:spacing w:val="24"/>
        </w:rPr>
        <w:t> </w:t>
      </w:r>
      <w:r>
        <w:rPr/>
        <w:t>las</w:t>
      </w:r>
      <w:r>
        <w:rPr>
          <w:spacing w:val="26"/>
        </w:rPr>
        <w:t> </w:t>
      </w:r>
      <w:r>
        <w:rPr/>
        <w:t>sospechas</w:t>
      </w:r>
      <w:r>
        <w:rPr>
          <w:spacing w:val="31"/>
        </w:rPr>
        <w:t> </w:t>
      </w:r>
      <w:r>
        <w:rPr/>
        <w:t>de</w:t>
      </w:r>
      <w:r>
        <w:rPr>
          <w:spacing w:val="24"/>
        </w:rPr>
        <w:t> </w:t>
      </w:r>
      <w:r>
        <w:rPr/>
        <w:t>la</w:t>
      </w:r>
    </w:p>
    <w:p>
      <w:pPr>
        <w:spacing w:after="0" w:line="360" w:lineRule="auto"/>
        <w:sectPr>
          <w:footerReference w:type="default" r:id="rId28"/>
          <w:pgSz w:w="12240" w:h="15840"/>
          <w:pgMar w:footer="943" w:header="0" w:top="1360" w:bottom="1140" w:left="1300" w:right="1300"/>
          <w:pgNumType w:start="81"/>
        </w:sectPr>
      </w:pPr>
    </w:p>
    <w:p>
      <w:pPr>
        <w:pStyle w:val="BodyText"/>
        <w:spacing w:line="360" w:lineRule="auto" w:before="57"/>
        <w:ind w:right="110"/>
      </w:pPr>
      <w:r>
        <w:rPr/>
        <w:t>posición que “A” ocupa en su familia en relación al valor monetario (lo fálico puesto en</w:t>
      </w:r>
      <w:r>
        <w:rPr>
          <w:spacing w:val="-42"/>
        </w:rPr>
        <w:t> </w:t>
      </w:r>
      <w:r>
        <w:rPr/>
        <w:t>el niño, desplazado a lo monetario); desde ahí se establece la propuesta del pago, que cuando</w:t>
      </w:r>
      <w:r>
        <w:rPr>
          <w:spacing w:val="-13"/>
        </w:rPr>
        <w:t> </w:t>
      </w:r>
      <w:r>
        <w:rPr/>
        <w:t>me</w:t>
      </w:r>
      <w:r>
        <w:rPr>
          <w:spacing w:val="-11"/>
        </w:rPr>
        <w:t> </w:t>
      </w:r>
      <w:r>
        <w:rPr/>
        <w:t>ofrecen</w:t>
      </w:r>
      <w:r>
        <w:rPr>
          <w:spacing w:val="-13"/>
        </w:rPr>
        <w:t> </w:t>
      </w:r>
      <w:r>
        <w:rPr/>
        <w:t>una</w:t>
      </w:r>
      <w:r>
        <w:rPr>
          <w:spacing w:val="-11"/>
        </w:rPr>
        <w:t> </w:t>
      </w:r>
      <w:r>
        <w:rPr/>
        <w:t>cantidad</w:t>
      </w:r>
      <w:r>
        <w:rPr>
          <w:spacing w:val="-13"/>
        </w:rPr>
        <w:t> </w:t>
      </w:r>
      <w:r>
        <w:rPr/>
        <w:t>decido</w:t>
      </w:r>
      <w:r>
        <w:rPr>
          <w:spacing w:val="-11"/>
        </w:rPr>
        <w:t> </w:t>
      </w:r>
      <w:r>
        <w:rPr/>
        <w:t>cobrar</w:t>
      </w:r>
      <w:r>
        <w:rPr>
          <w:spacing w:val="-12"/>
        </w:rPr>
        <w:t> </w:t>
      </w:r>
      <w:r>
        <w:rPr/>
        <w:t>la</w:t>
      </w:r>
      <w:r>
        <w:rPr>
          <w:spacing w:val="-11"/>
        </w:rPr>
        <w:t> </w:t>
      </w:r>
      <w:r>
        <w:rPr/>
        <w:t>mitad,</w:t>
      </w:r>
      <w:r>
        <w:rPr>
          <w:spacing w:val="-11"/>
        </w:rPr>
        <w:t> </w:t>
      </w:r>
      <w:r>
        <w:rPr/>
        <w:t>el</w:t>
      </w:r>
      <w:r>
        <w:rPr>
          <w:spacing w:val="-12"/>
        </w:rPr>
        <w:t> </w:t>
      </w:r>
      <w:r>
        <w:rPr/>
        <w:t>goce</w:t>
      </w:r>
      <w:r>
        <w:rPr>
          <w:spacing w:val="-11"/>
        </w:rPr>
        <w:t> </w:t>
      </w:r>
      <w:r>
        <w:rPr/>
        <w:t>de</w:t>
      </w:r>
      <w:r>
        <w:rPr>
          <w:spacing w:val="-11"/>
        </w:rPr>
        <w:t> </w:t>
      </w:r>
      <w:r>
        <w:rPr/>
        <w:t>la</w:t>
      </w:r>
      <w:r>
        <w:rPr>
          <w:spacing w:val="-13"/>
        </w:rPr>
        <w:t> </w:t>
      </w:r>
      <w:r>
        <w:rPr/>
        <w:t>familia</w:t>
      </w:r>
      <w:r>
        <w:rPr>
          <w:spacing w:val="-11"/>
        </w:rPr>
        <w:t> </w:t>
      </w:r>
      <w:r>
        <w:rPr/>
        <w:t>está</w:t>
      </w:r>
      <w:r>
        <w:rPr>
          <w:spacing w:val="-10"/>
        </w:rPr>
        <w:t> </w:t>
      </w:r>
      <w:r>
        <w:rPr/>
        <w:t>situado en</w:t>
      </w:r>
      <w:r>
        <w:rPr>
          <w:spacing w:val="-6"/>
        </w:rPr>
        <w:t> </w:t>
      </w:r>
      <w:r>
        <w:rPr/>
        <w:t>este</w:t>
      </w:r>
      <w:r>
        <w:rPr>
          <w:spacing w:val="-5"/>
        </w:rPr>
        <w:t> </w:t>
      </w:r>
      <w:r>
        <w:rPr/>
        <w:t>valor</w:t>
      </w:r>
      <w:r>
        <w:rPr>
          <w:spacing w:val="-7"/>
        </w:rPr>
        <w:t> </w:t>
      </w:r>
      <w:r>
        <w:rPr/>
        <w:t>monetario,</w:t>
      </w:r>
      <w:r>
        <w:rPr>
          <w:spacing w:val="-4"/>
        </w:rPr>
        <w:t> </w:t>
      </w:r>
      <w:r>
        <w:rPr/>
        <w:t>toda</w:t>
      </w:r>
      <w:r>
        <w:rPr>
          <w:spacing w:val="-4"/>
        </w:rPr>
        <w:t> </w:t>
      </w:r>
      <w:r>
        <w:rPr/>
        <w:t>la</w:t>
      </w:r>
      <w:r>
        <w:rPr>
          <w:spacing w:val="-9"/>
        </w:rPr>
        <w:t> </w:t>
      </w:r>
      <w:r>
        <w:rPr/>
        <w:t>falta</w:t>
      </w:r>
      <w:r>
        <w:rPr>
          <w:spacing w:val="-6"/>
        </w:rPr>
        <w:t> </w:t>
      </w:r>
      <w:r>
        <w:rPr/>
        <w:t>se</w:t>
      </w:r>
      <w:r>
        <w:rPr>
          <w:spacing w:val="-6"/>
        </w:rPr>
        <w:t> </w:t>
      </w:r>
      <w:r>
        <w:rPr/>
        <w:t>intenta</w:t>
      </w:r>
      <w:r>
        <w:rPr>
          <w:spacing w:val="-3"/>
        </w:rPr>
        <w:t> </w:t>
      </w:r>
      <w:r>
        <w:rPr/>
        <w:t>llenar</w:t>
      </w:r>
      <w:r>
        <w:rPr>
          <w:spacing w:val="-7"/>
        </w:rPr>
        <w:t> </w:t>
      </w:r>
      <w:r>
        <w:rPr/>
        <w:t>por</w:t>
      </w:r>
      <w:r>
        <w:rPr>
          <w:spacing w:val="-7"/>
        </w:rPr>
        <w:t> </w:t>
      </w:r>
      <w:r>
        <w:rPr/>
        <w:t>medio</w:t>
      </w:r>
      <w:r>
        <w:rPr>
          <w:spacing w:val="-6"/>
        </w:rPr>
        <w:t> </w:t>
      </w:r>
      <w:r>
        <w:rPr/>
        <w:t>de</w:t>
      </w:r>
      <w:r>
        <w:rPr>
          <w:spacing w:val="-6"/>
        </w:rPr>
        <w:t> </w:t>
      </w:r>
      <w:r>
        <w:rPr/>
        <w:t>lo</w:t>
      </w:r>
      <w:r>
        <w:rPr>
          <w:spacing w:val="-6"/>
        </w:rPr>
        <w:t> </w:t>
      </w:r>
      <w:r>
        <w:rPr/>
        <w:t>material,</w:t>
      </w:r>
      <w:r>
        <w:rPr>
          <w:spacing w:val="-4"/>
        </w:rPr>
        <w:t> </w:t>
      </w:r>
      <w:r>
        <w:rPr/>
        <w:t>cuando</w:t>
      </w:r>
      <w:r>
        <w:rPr>
          <w:spacing w:val="-6"/>
        </w:rPr>
        <w:t> </w:t>
      </w:r>
      <w:r>
        <w:rPr/>
        <w:t>el pequeño va con su padre biológico le da todo, cuando está con el padrastro con el afán de que no lo moleste también le da lo que pide, la madre intenta llenar este vacío atendiendo</w:t>
      </w:r>
      <w:r>
        <w:rPr>
          <w:spacing w:val="-4"/>
        </w:rPr>
        <w:t> </w:t>
      </w:r>
      <w:r>
        <w:rPr/>
        <w:t>a</w:t>
      </w:r>
      <w:r>
        <w:rPr>
          <w:spacing w:val="-6"/>
        </w:rPr>
        <w:t> </w:t>
      </w:r>
      <w:r>
        <w:rPr/>
        <w:t>sus</w:t>
      </w:r>
      <w:r>
        <w:rPr>
          <w:spacing w:val="-4"/>
        </w:rPr>
        <w:t> </w:t>
      </w:r>
      <w:r>
        <w:rPr/>
        <w:t>demandas</w:t>
      </w:r>
      <w:r>
        <w:rPr>
          <w:spacing w:val="-4"/>
        </w:rPr>
        <w:t> </w:t>
      </w:r>
      <w:r>
        <w:rPr/>
        <w:t>constantes,</w:t>
      </w:r>
      <w:r>
        <w:rPr>
          <w:spacing w:val="-6"/>
        </w:rPr>
        <w:t> </w:t>
      </w:r>
      <w:r>
        <w:rPr/>
        <w:t>en</w:t>
      </w:r>
      <w:r>
        <w:rPr>
          <w:spacing w:val="-6"/>
        </w:rPr>
        <w:t> </w:t>
      </w:r>
      <w:r>
        <w:rPr/>
        <w:t>pocas</w:t>
      </w:r>
      <w:r>
        <w:rPr>
          <w:spacing w:val="-7"/>
        </w:rPr>
        <w:t> </w:t>
      </w:r>
      <w:r>
        <w:rPr/>
        <w:t>palabras</w:t>
      </w:r>
      <w:r>
        <w:rPr>
          <w:spacing w:val="-4"/>
        </w:rPr>
        <w:t> </w:t>
      </w:r>
      <w:r>
        <w:rPr/>
        <w:t>la</w:t>
      </w:r>
      <w:r>
        <w:rPr>
          <w:spacing w:val="-6"/>
        </w:rPr>
        <w:t> </w:t>
      </w:r>
      <w:r>
        <w:rPr/>
        <w:t>forma</w:t>
      </w:r>
      <w:r>
        <w:rPr>
          <w:spacing w:val="-4"/>
        </w:rPr>
        <w:t> </w:t>
      </w:r>
      <w:r>
        <w:rPr/>
        <w:t>en</w:t>
      </w:r>
      <w:r>
        <w:rPr>
          <w:spacing w:val="-4"/>
        </w:rPr>
        <w:t> </w:t>
      </w:r>
      <w:r>
        <w:rPr/>
        <w:t>la</w:t>
      </w:r>
      <w:r>
        <w:rPr>
          <w:spacing w:val="-6"/>
        </w:rPr>
        <w:t> </w:t>
      </w:r>
      <w:r>
        <w:rPr/>
        <w:t>que</w:t>
      </w:r>
      <w:r>
        <w:rPr>
          <w:spacing w:val="-4"/>
        </w:rPr>
        <w:t> </w:t>
      </w:r>
      <w:r>
        <w:rPr/>
        <w:t>se</w:t>
      </w:r>
      <w:r>
        <w:rPr>
          <w:spacing w:val="-4"/>
        </w:rPr>
        <w:t> </w:t>
      </w:r>
      <w:r>
        <w:rPr/>
        <w:t>intenta rellenar</w:t>
      </w:r>
      <w:r>
        <w:rPr>
          <w:spacing w:val="-17"/>
        </w:rPr>
        <w:t> </w:t>
      </w:r>
      <w:r>
        <w:rPr/>
        <w:t>esta</w:t>
      </w:r>
      <w:r>
        <w:rPr>
          <w:spacing w:val="-18"/>
        </w:rPr>
        <w:t> </w:t>
      </w:r>
      <w:r>
        <w:rPr/>
        <w:t>falta</w:t>
      </w:r>
      <w:r>
        <w:rPr>
          <w:spacing w:val="-16"/>
        </w:rPr>
        <w:t> </w:t>
      </w:r>
      <w:r>
        <w:rPr/>
        <w:t>es</w:t>
      </w:r>
      <w:r>
        <w:rPr>
          <w:spacing w:val="-16"/>
        </w:rPr>
        <w:t> </w:t>
      </w:r>
      <w:r>
        <w:rPr/>
        <w:t>por</w:t>
      </w:r>
      <w:r>
        <w:rPr>
          <w:spacing w:val="-17"/>
        </w:rPr>
        <w:t> </w:t>
      </w:r>
      <w:r>
        <w:rPr/>
        <w:t>medio</w:t>
      </w:r>
      <w:r>
        <w:rPr>
          <w:spacing w:val="-16"/>
        </w:rPr>
        <w:t> </w:t>
      </w:r>
      <w:r>
        <w:rPr/>
        <w:t>de</w:t>
      </w:r>
      <w:r>
        <w:rPr>
          <w:spacing w:val="-16"/>
        </w:rPr>
        <w:t> </w:t>
      </w:r>
      <w:r>
        <w:rPr/>
        <w:t>lo</w:t>
      </w:r>
      <w:r>
        <w:rPr>
          <w:spacing w:val="-16"/>
        </w:rPr>
        <w:t> </w:t>
      </w:r>
      <w:r>
        <w:rPr/>
        <w:t>material;</w:t>
      </w:r>
      <w:r>
        <w:rPr>
          <w:spacing w:val="-19"/>
        </w:rPr>
        <w:t> </w:t>
      </w:r>
      <w:r>
        <w:rPr/>
        <w:t>que</w:t>
      </w:r>
      <w:r>
        <w:rPr>
          <w:spacing w:val="-16"/>
        </w:rPr>
        <w:t> </w:t>
      </w:r>
      <w:r>
        <w:rPr/>
        <w:t>la</w:t>
      </w:r>
      <w:r>
        <w:rPr>
          <w:spacing w:val="-16"/>
        </w:rPr>
        <w:t> </w:t>
      </w:r>
      <w:r>
        <w:rPr/>
        <w:t>abuela,</w:t>
      </w:r>
      <w:r>
        <w:rPr>
          <w:spacing w:val="-16"/>
        </w:rPr>
        <w:t> </w:t>
      </w:r>
      <w:r>
        <w:rPr/>
        <w:t>la</w:t>
      </w:r>
      <w:r>
        <w:rPr>
          <w:spacing w:val="-16"/>
        </w:rPr>
        <w:t> </w:t>
      </w:r>
      <w:r>
        <w:rPr/>
        <w:t>madre,</w:t>
      </w:r>
      <w:r>
        <w:rPr>
          <w:spacing w:val="-16"/>
        </w:rPr>
        <w:t> </w:t>
      </w:r>
      <w:r>
        <w:rPr/>
        <w:t>los</w:t>
      </w:r>
      <w:r>
        <w:rPr>
          <w:spacing w:val="-16"/>
        </w:rPr>
        <w:t> </w:t>
      </w:r>
      <w:r>
        <w:rPr/>
        <w:t>tíos,</w:t>
      </w:r>
      <w:r>
        <w:rPr>
          <w:spacing w:val="-16"/>
        </w:rPr>
        <w:t> </w:t>
      </w:r>
      <w:r>
        <w:rPr/>
        <w:t>los</w:t>
      </w:r>
      <w:r>
        <w:rPr>
          <w:spacing w:val="-16"/>
        </w:rPr>
        <w:t> </w:t>
      </w:r>
      <w:r>
        <w:rPr/>
        <w:t>primos, intentan rellenar esta falta de padre. El enigma está situado en el padre, pero ¿cuál?, es la forma que toma esta pregunta que desde la demanda tal y como lo comentan Plon y Roudinesco (2011) se hace a otro en relación al ¿Qué me</w:t>
      </w:r>
      <w:r>
        <w:rPr>
          <w:spacing w:val="-20"/>
        </w:rPr>
        <w:t> </w:t>
      </w:r>
      <w:r>
        <w:rPr/>
        <w:t>quiere?</w:t>
      </w:r>
    </w:p>
    <w:p>
      <w:pPr>
        <w:pStyle w:val="BodyText"/>
        <w:spacing w:line="360" w:lineRule="auto" w:before="122"/>
        <w:ind w:right="112"/>
      </w:pPr>
      <w:r>
        <w:rPr/>
        <w:t>Klein, (citada en Anzieu, 2001) propone el juego del niño como una forma en la que se pueden manifestar y resolver los conflictos inconscientes, las observaciones iniciales</w:t>
      </w:r>
      <w:r>
        <w:rPr>
          <w:spacing w:val="-37"/>
        </w:rPr>
        <w:t> </w:t>
      </w:r>
      <w:r>
        <w:rPr/>
        <w:t>del pequeño inmediatamente son sobre el juego y los juegos. La madre le ha dicho a su hijo que</w:t>
      </w:r>
      <w:r>
        <w:rPr>
          <w:spacing w:val="-3"/>
        </w:rPr>
        <w:t> </w:t>
      </w:r>
      <w:r>
        <w:rPr/>
        <w:t>va</w:t>
      </w:r>
      <w:r>
        <w:rPr>
          <w:spacing w:val="-3"/>
        </w:rPr>
        <w:t> </w:t>
      </w:r>
      <w:r>
        <w:rPr/>
        <w:t>a</w:t>
      </w:r>
      <w:r>
        <w:rPr>
          <w:spacing w:val="-3"/>
        </w:rPr>
        <w:t> </w:t>
      </w:r>
      <w:r>
        <w:rPr/>
        <w:t>ir</w:t>
      </w:r>
      <w:r>
        <w:rPr>
          <w:spacing w:val="-5"/>
        </w:rPr>
        <w:t> </w:t>
      </w:r>
      <w:r>
        <w:rPr/>
        <w:t>a</w:t>
      </w:r>
      <w:r>
        <w:rPr>
          <w:spacing w:val="-3"/>
        </w:rPr>
        <w:t> </w:t>
      </w:r>
      <w:r>
        <w:rPr/>
        <w:t>jugar</w:t>
      </w:r>
      <w:r>
        <w:rPr>
          <w:spacing w:val="-4"/>
        </w:rPr>
        <w:t> </w:t>
      </w:r>
      <w:r>
        <w:rPr/>
        <w:t>al</w:t>
      </w:r>
      <w:r>
        <w:rPr>
          <w:spacing w:val="-4"/>
        </w:rPr>
        <w:t> </w:t>
      </w:r>
      <w:r>
        <w:rPr/>
        <w:t>consultorio, pero</w:t>
      </w:r>
      <w:r>
        <w:rPr>
          <w:spacing w:val="-3"/>
        </w:rPr>
        <w:t> </w:t>
      </w:r>
      <w:r>
        <w:rPr/>
        <w:t>no</w:t>
      </w:r>
      <w:r>
        <w:rPr>
          <w:spacing w:val="-3"/>
        </w:rPr>
        <w:t> </w:t>
      </w:r>
      <w:r>
        <w:rPr/>
        <w:t>le</w:t>
      </w:r>
      <w:r>
        <w:rPr>
          <w:spacing w:val="-3"/>
        </w:rPr>
        <w:t> </w:t>
      </w:r>
      <w:r>
        <w:rPr/>
        <w:t>ha</w:t>
      </w:r>
      <w:r>
        <w:rPr>
          <w:spacing w:val="-3"/>
        </w:rPr>
        <w:t> </w:t>
      </w:r>
      <w:r>
        <w:rPr/>
        <w:t>dicho</w:t>
      </w:r>
      <w:r>
        <w:rPr>
          <w:spacing w:val="-3"/>
        </w:rPr>
        <w:t> </w:t>
      </w:r>
      <w:r>
        <w:rPr/>
        <w:t>las</w:t>
      </w:r>
      <w:r>
        <w:rPr>
          <w:spacing w:val="-2"/>
        </w:rPr>
        <w:t> </w:t>
      </w:r>
      <w:r>
        <w:rPr/>
        <w:t>razones,</w:t>
      </w:r>
      <w:r>
        <w:rPr>
          <w:spacing w:val="-5"/>
        </w:rPr>
        <w:t> </w:t>
      </w:r>
      <w:r>
        <w:rPr/>
        <w:t>hay</w:t>
      </w:r>
      <w:r>
        <w:rPr>
          <w:spacing w:val="-6"/>
        </w:rPr>
        <w:t> </w:t>
      </w:r>
      <w:r>
        <w:rPr/>
        <w:t>un</w:t>
      </w:r>
      <w:r>
        <w:rPr>
          <w:spacing w:val="-3"/>
        </w:rPr>
        <w:t> </w:t>
      </w:r>
      <w:r>
        <w:rPr/>
        <w:t>enigma</w:t>
      </w:r>
      <w:r>
        <w:rPr>
          <w:spacing w:val="-3"/>
        </w:rPr>
        <w:t> </w:t>
      </w:r>
      <w:r>
        <w:rPr/>
        <w:t>que</w:t>
      </w:r>
      <w:r>
        <w:rPr>
          <w:spacing w:val="-3"/>
        </w:rPr>
        <w:t> </w:t>
      </w:r>
      <w:r>
        <w:rPr/>
        <w:t>“A” tiene que resolver en donde frente al enigma el pequeño se crea distintas teorías imaginarias para explicar lo que sucede y de las cuales Freud, (1923) en la</w:t>
      </w:r>
      <w:r>
        <w:rPr>
          <w:spacing w:val="-42"/>
        </w:rPr>
        <w:t> </w:t>
      </w:r>
      <w:r>
        <w:rPr/>
        <w:t>organización genital infantil considera como normales para la etapa fálica que “A” está</w:t>
      </w:r>
      <w:r>
        <w:rPr>
          <w:spacing w:val="-25"/>
        </w:rPr>
        <w:t> </w:t>
      </w:r>
      <w:r>
        <w:rPr/>
        <w:t>viviendo.</w:t>
      </w:r>
    </w:p>
    <w:p>
      <w:pPr>
        <w:pStyle w:val="BodyText"/>
        <w:spacing w:line="360" w:lineRule="auto" w:before="125"/>
        <w:ind w:right="114"/>
      </w:pPr>
      <w:r>
        <w:rPr/>
        <w:t>Comienza por hablarme de la forma en la que él juega, por eso me dice que ha llegado tarde a su primera sesión debido a que estaba jugando </w:t>
      </w:r>
      <w:r>
        <w:rPr>
          <w:b/>
        </w:rPr>
        <w:t>X-BOX, </w:t>
      </w:r>
      <w:r>
        <w:rPr/>
        <w:t>y es en este juego en donde se manifiesta un agrado por la forma en la que BATMAN planea, ¿Qué planea Batman? es una de las primeras interrogantes que surgen.</w:t>
      </w:r>
    </w:p>
    <w:p>
      <w:pPr>
        <w:pStyle w:val="BodyText"/>
        <w:spacing w:before="125"/>
      </w:pPr>
      <w:r>
        <w:rPr/>
        <w:t>Al manifestarme “A” si no estoy muy grande para jugar. Es como si para él:</w:t>
      </w:r>
    </w:p>
    <w:p>
      <w:pPr>
        <w:pStyle w:val="BodyText"/>
        <w:spacing w:before="3"/>
        <w:ind w:left="0"/>
        <w:jc w:val="left"/>
        <w:rPr>
          <w:sz w:val="22"/>
        </w:rPr>
      </w:pPr>
    </w:p>
    <w:p>
      <w:pPr>
        <w:pStyle w:val="ListParagraph"/>
        <w:numPr>
          <w:ilvl w:val="0"/>
          <w:numId w:val="18"/>
        </w:numPr>
        <w:tabs>
          <w:tab w:pos="400" w:val="left" w:leader="none"/>
        </w:tabs>
        <w:spacing w:line="240" w:lineRule="auto" w:before="1" w:after="0"/>
        <w:ind w:left="399" w:right="0" w:hanging="281"/>
        <w:jc w:val="both"/>
        <w:rPr>
          <w:sz w:val="24"/>
        </w:rPr>
      </w:pPr>
      <w:r>
        <w:rPr>
          <w:sz w:val="24"/>
        </w:rPr>
        <w:t>El juego fuese exclusivo de los</w:t>
      </w:r>
      <w:r>
        <w:rPr>
          <w:spacing w:val="-11"/>
          <w:sz w:val="24"/>
        </w:rPr>
        <w:t> </w:t>
      </w:r>
      <w:r>
        <w:rPr>
          <w:sz w:val="24"/>
        </w:rPr>
        <w:t>niños.</w:t>
      </w:r>
    </w:p>
    <w:p>
      <w:pPr>
        <w:pStyle w:val="BodyText"/>
        <w:spacing w:before="4"/>
        <w:ind w:left="0"/>
        <w:jc w:val="left"/>
        <w:rPr>
          <w:sz w:val="22"/>
        </w:rPr>
      </w:pPr>
    </w:p>
    <w:p>
      <w:pPr>
        <w:pStyle w:val="ListParagraph"/>
        <w:numPr>
          <w:ilvl w:val="0"/>
          <w:numId w:val="18"/>
        </w:numPr>
        <w:tabs>
          <w:tab w:pos="400" w:val="left" w:leader="none"/>
        </w:tabs>
        <w:spacing w:line="240" w:lineRule="auto" w:before="0" w:after="0"/>
        <w:ind w:left="399" w:right="0" w:hanging="281"/>
        <w:jc w:val="both"/>
        <w:rPr>
          <w:sz w:val="24"/>
        </w:rPr>
      </w:pPr>
      <w:r>
        <w:rPr>
          <w:sz w:val="24"/>
        </w:rPr>
        <w:t>Solo se puede jugar por medio del</w:t>
      </w:r>
      <w:r>
        <w:rPr>
          <w:spacing w:val="-22"/>
          <w:sz w:val="24"/>
        </w:rPr>
        <w:t> </w:t>
      </w:r>
      <w:r>
        <w:rPr>
          <w:sz w:val="24"/>
        </w:rPr>
        <w:t>Xbox.</w:t>
      </w:r>
    </w:p>
    <w:p>
      <w:pPr>
        <w:pStyle w:val="BodyText"/>
        <w:spacing w:before="6"/>
        <w:ind w:left="0"/>
        <w:jc w:val="left"/>
        <w:rPr>
          <w:sz w:val="22"/>
        </w:rPr>
      </w:pPr>
    </w:p>
    <w:p>
      <w:pPr>
        <w:pStyle w:val="BodyText"/>
        <w:spacing w:line="360" w:lineRule="auto"/>
        <w:ind w:right="111"/>
      </w:pPr>
      <w:r>
        <w:rPr/>
        <w:t>Es como si no existiera una posibilidad para realizar un juego del orden de lo lúdico, el juego</w:t>
      </w:r>
      <w:r>
        <w:rPr>
          <w:spacing w:val="-13"/>
        </w:rPr>
        <w:t> </w:t>
      </w:r>
      <w:r>
        <w:rPr/>
        <w:t>se</w:t>
      </w:r>
      <w:r>
        <w:rPr>
          <w:spacing w:val="-13"/>
        </w:rPr>
        <w:t> </w:t>
      </w:r>
      <w:r>
        <w:rPr/>
        <w:t>reduce</w:t>
      </w:r>
      <w:r>
        <w:rPr>
          <w:spacing w:val="-16"/>
        </w:rPr>
        <w:t> </w:t>
      </w:r>
      <w:r>
        <w:rPr/>
        <w:t>a</w:t>
      </w:r>
      <w:r>
        <w:rPr>
          <w:spacing w:val="-13"/>
        </w:rPr>
        <w:t> </w:t>
      </w:r>
      <w:r>
        <w:rPr/>
        <w:t>lo</w:t>
      </w:r>
      <w:r>
        <w:rPr>
          <w:spacing w:val="-13"/>
        </w:rPr>
        <w:t> </w:t>
      </w:r>
      <w:r>
        <w:rPr/>
        <w:t>virtual,</w:t>
      </w:r>
      <w:r>
        <w:rPr>
          <w:spacing w:val="-14"/>
        </w:rPr>
        <w:t> </w:t>
      </w:r>
      <w:r>
        <w:rPr/>
        <w:t>cuestiones</w:t>
      </w:r>
      <w:r>
        <w:rPr>
          <w:spacing w:val="-14"/>
        </w:rPr>
        <w:t> </w:t>
      </w:r>
      <w:r>
        <w:rPr/>
        <w:t>que</w:t>
      </w:r>
      <w:r>
        <w:rPr>
          <w:spacing w:val="-16"/>
        </w:rPr>
        <w:t> </w:t>
      </w:r>
      <w:r>
        <w:rPr/>
        <w:t>tienen</w:t>
      </w:r>
      <w:r>
        <w:rPr>
          <w:spacing w:val="-13"/>
        </w:rPr>
        <w:t> </w:t>
      </w:r>
      <w:r>
        <w:rPr/>
        <w:t>que</w:t>
      </w:r>
      <w:r>
        <w:rPr>
          <w:spacing w:val="-15"/>
        </w:rPr>
        <w:t> </w:t>
      </w:r>
      <w:r>
        <w:rPr/>
        <w:t>ver</w:t>
      </w:r>
      <w:r>
        <w:rPr>
          <w:spacing w:val="-15"/>
        </w:rPr>
        <w:t> </w:t>
      </w:r>
      <w:r>
        <w:rPr/>
        <w:t>con</w:t>
      </w:r>
      <w:r>
        <w:rPr>
          <w:spacing w:val="-13"/>
        </w:rPr>
        <w:t> </w:t>
      </w:r>
      <w:r>
        <w:rPr/>
        <w:t>lo</w:t>
      </w:r>
      <w:r>
        <w:rPr>
          <w:spacing w:val="-13"/>
        </w:rPr>
        <w:t> </w:t>
      </w:r>
      <w:r>
        <w:rPr/>
        <w:t>imaginario,</w:t>
      </w:r>
      <w:r>
        <w:rPr>
          <w:spacing w:val="-13"/>
        </w:rPr>
        <w:t> </w:t>
      </w:r>
      <w:r>
        <w:rPr/>
        <w:t>ya</w:t>
      </w:r>
      <w:r>
        <w:rPr>
          <w:spacing w:val="-13"/>
        </w:rPr>
        <w:t> </w:t>
      </w:r>
      <w:r>
        <w:rPr/>
        <w:t>que</w:t>
      </w:r>
      <w:r>
        <w:rPr>
          <w:spacing w:val="-13"/>
        </w:rPr>
        <w:t> </w:t>
      </w:r>
      <w:r>
        <w:rPr/>
        <w:t>como Dolto</w:t>
      </w:r>
      <w:r>
        <w:rPr>
          <w:spacing w:val="-6"/>
        </w:rPr>
        <w:t> </w:t>
      </w:r>
      <w:r>
        <w:rPr/>
        <w:t>(1983)</w:t>
      </w:r>
      <w:r>
        <w:rPr>
          <w:spacing w:val="-7"/>
        </w:rPr>
        <w:t> </w:t>
      </w:r>
      <w:r>
        <w:rPr/>
        <w:t>lo</w:t>
      </w:r>
      <w:r>
        <w:rPr>
          <w:spacing w:val="-8"/>
        </w:rPr>
        <w:t> </w:t>
      </w:r>
      <w:r>
        <w:rPr/>
        <w:t>menciona,</w:t>
      </w:r>
      <w:r>
        <w:rPr>
          <w:spacing w:val="-6"/>
        </w:rPr>
        <w:t> </w:t>
      </w:r>
      <w:r>
        <w:rPr/>
        <w:t>los</w:t>
      </w:r>
      <w:r>
        <w:rPr>
          <w:spacing w:val="-7"/>
        </w:rPr>
        <w:t> </w:t>
      </w:r>
      <w:r>
        <w:rPr/>
        <w:t>padres</w:t>
      </w:r>
      <w:r>
        <w:rPr>
          <w:spacing w:val="-9"/>
        </w:rPr>
        <w:t> </w:t>
      </w:r>
      <w:r>
        <w:rPr/>
        <w:t>y</w:t>
      </w:r>
      <w:r>
        <w:rPr>
          <w:spacing w:val="-9"/>
        </w:rPr>
        <w:t> </w:t>
      </w:r>
      <w:r>
        <w:rPr/>
        <w:t>el</w:t>
      </w:r>
      <w:r>
        <w:rPr>
          <w:spacing w:val="-7"/>
        </w:rPr>
        <w:t> </w:t>
      </w:r>
      <w:r>
        <w:rPr/>
        <w:t>niño</w:t>
      </w:r>
      <w:r>
        <w:rPr>
          <w:spacing w:val="-8"/>
        </w:rPr>
        <w:t> </w:t>
      </w:r>
      <w:r>
        <w:rPr/>
        <w:t>buscan</w:t>
      </w:r>
      <w:r>
        <w:rPr>
          <w:spacing w:val="-8"/>
        </w:rPr>
        <w:t> </w:t>
      </w:r>
      <w:r>
        <w:rPr/>
        <w:t>en</w:t>
      </w:r>
      <w:r>
        <w:rPr>
          <w:spacing w:val="-8"/>
        </w:rPr>
        <w:t> </w:t>
      </w:r>
      <w:r>
        <w:rPr/>
        <w:t>el</w:t>
      </w:r>
      <w:r>
        <w:rPr>
          <w:spacing w:val="-10"/>
        </w:rPr>
        <w:t> </w:t>
      </w:r>
      <w:r>
        <w:rPr/>
        <w:t>analista</w:t>
      </w:r>
      <w:r>
        <w:rPr>
          <w:spacing w:val="-8"/>
        </w:rPr>
        <w:t> </w:t>
      </w:r>
      <w:r>
        <w:rPr/>
        <w:t>una</w:t>
      </w:r>
      <w:r>
        <w:rPr>
          <w:spacing w:val="-11"/>
        </w:rPr>
        <w:t> </w:t>
      </w:r>
      <w:r>
        <w:rPr/>
        <w:t>forma</w:t>
      </w:r>
      <w:r>
        <w:rPr>
          <w:spacing w:val="-6"/>
        </w:rPr>
        <w:t> </w:t>
      </w:r>
      <w:r>
        <w:rPr/>
        <w:t>simbólica, es ahí donde la posibilidad de análisis se da en este</w:t>
      </w:r>
      <w:r>
        <w:rPr>
          <w:spacing w:val="-24"/>
        </w:rPr>
        <w:t> </w:t>
      </w:r>
      <w:r>
        <w:rPr/>
        <w:t>caso.</w:t>
      </w:r>
    </w:p>
    <w:p>
      <w:pPr>
        <w:spacing w:after="0" w:line="360" w:lineRule="auto"/>
        <w:sectPr>
          <w:pgSz w:w="12240" w:h="15840"/>
          <w:pgMar w:header="0" w:footer="943" w:top="1360" w:bottom="1280" w:left="1300" w:right="1300"/>
        </w:sectPr>
      </w:pPr>
    </w:p>
    <w:p>
      <w:pPr>
        <w:pStyle w:val="BodyText"/>
        <w:spacing w:line="360" w:lineRule="auto" w:before="57"/>
        <w:ind w:right="117"/>
      </w:pPr>
      <w:r>
        <w:rPr/>
        <w:t>En un juego de espejo me doy cuenta de que “A” es capaz de distinguirse de otro, ha vivenciado el complejo de destete y el de intrusión, Lacan (1938), está situado en un segundo tiempo del Edipo, este es el punto de partida para comenzar el trabajo.</w:t>
      </w:r>
    </w:p>
    <w:p>
      <w:pPr>
        <w:pStyle w:val="BodyText"/>
        <w:spacing w:line="360" w:lineRule="auto" w:before="122"/>
        <w:ind w:right="112"/>
      </w:pPr>
      <w:r>
        <w:rPr/>
        <w:t>Al</w:t>
      </w:r>
      <w:r>
        <w:rPr>
          <w:spacing w:val="-14"/>
        </w:rPr>
        <w:t> </w:t>
      </w:r>
      <w:r>
        <w:rPr/>
        <w:t>escoger</w:t>
      </w:r>
      <w:r>
        <w:rPr>
          <w:spacing w:val="-15"/>
        </w:rPr>
        <w:t> </w:t>
      </w:r>
      <w:r>
        <w:rPr/>
        <w:t>el</w:t>
      </w:r>
      <w:r>
        <w:rPr>
          <w:spacing w:val="-14"/>
        </w:rPr>
        <w:t> </w:t>
      </w:r>
      <w:r>
        <w:rPr/>
        <w:t>juego</w:t>
      </w:r>
      <w:r>
        <w:rPr>
          <w:spacing w:val="-13"/>
        </w:rPr>
        <w:t> </w:t>
      </w:r>
      <w:r>
        <w:rPr/>
        <w:t>del</w:t>
      </w:r>
      <w:r>
        <w:rPr>
          <w:spacing w:val="-17"/>
        </w:rPr>
        <w:t> </w:t>
      </w:r>
      <w:r>
        <w:rPr/>
        <w:t>rinoceronte</w:t>
      </w:r>
      <w:r>
        <w:rPr>
          <w:spacing w:val="-13"/>
        </w:rPr>
        <w:t> </w:t>
      </w:r>
      <w:r>
        <w:rPr/>
        <w:t>que</w:t>
      </w:r>
      <w:r>
        <w:rPr>
          <w:spacing w:val="-13"/>
        </w:rPr>
        <w:t> </w:t>
      </w:r>
      <w:r>
        <w:rPr/>
        <w:t>ataca</w:t>
      </w:r>
      <w:r>
        <w:rPr>
          <w:spacing w:val="-9"/>
        </w:rPr>
        <w:t> </w:t>
      </w:r>
      <w:r>
        <w:rPr/>
        <w:t>(Rino</w:t>
      </w:r>
      <w:r>
        <w:rPr>
          <w:spacing w:val="-13"/>
        </w:rPr>
        <w:t> </w:t>
      </w:r>
      <w:r>
        <w:rPr/>
        <w:t>atacc)</w:t>
      </w:r>
      <w:r>
        <w:rPr>
          <w:spacing w:val="-13"/>
        </w:rPr>
        <w:t> </w:t>
      </w:r>
      <w:r>
        <w:rPr/>
        <w:t>y</w:t>
      </w:r>
      <w:r>
        <w:rPr>
          <w:spacing w:val="-16"/>
        </w:rPr>
        <w:t> </w:t>
      </w:r>
      <w:r>
        <w:rPr/>
        <w:t>al</w:t>
      </w:r>
      <w:r>
        <w:rPr>
          <w:spacing w:val="-14"/>
        </w:rPr>
        <w:t> </w:t>
      </w:r>
      <w:r>
        <w:rPr/>
        <w:t>comentar</w:t>
      </w:r>
      <w:r>
        <w:rPr>
          <w:spacing w:val="-15"/>
        </w:rPr>
        <w:t> </w:t>
      </w:r>
      <w:r>
        <w:rPr/>
        <w:t>sobre</w:t>
      </w:r>
      <w:r>
        <w:rPr>
          <w:spacing w:val="-14"/>
        </w:rPr>
        <w:t> </w:t>
      </w:r>
      <w:r>
        <w:rPr/>
        <w:t>los</w:t>
      </w:r>
      <w:r>
        <w:rPr>
          <w:spacing w:val="-16"/>
        </w:rPr>
        <w:t> </w:t>
      </w:r>
      <w:r>
        <w:rPr/>
        <w:t>pájaros que</w:t>
      </w:r>
      <w:r>
        <w:rPr>
          <w:spacing w:val="-9"/>
        </w:rPr>
        <w:t> </w:t>
      </w:r>
      <w:r>
        <w:rPr/>
        <w:t>están</w:t>
      </w:r>
      <w:r>
        <w:rPr>
          <w:spacing w:val="-9"/>
        </w:rPr>
        <w:t> </w:t>
      </w:r>
      <w:r>
        <w:rPr/>
        <w:t>en</w:t>
      </w:r>
      <w:r>
        <w:rPr>
          <w:spacing w:val="-11"/>
        </w:rPr>
        <w:t> </w:t>
      </w:r>
      <w:r>
        <w:rPr/>
        <w:t>el</w:t>
      </w:r>
      <w:r>
        <w:rPr>
          <w:spacing w:val="-11"/>
        </w:rPr>
        <w:t> </w:t>
      </w:r>
      <w:r>
        <w:rPr/>
        <w:t>dado</w:t>
      </w:r>
      <w:r>
        <w:rPr>
          <w:spacing w:val="-9"/>
        </w:rPr>
        <w:t> </w:t>
      </w:r>
      <w:r>
        <w:rPr/>
        <w:t>surgen</w:t>
      </w:r>
      <w:r>
        <w:rPr>
          <w:spacing w:val="-9"/>
        </w:rPr>
        <w:t> </w:t>
      </w:r>
      <w:r>
        <w:rPr/>
        <w:t>nuevas</w:t>
      </w:r>
      <w:r>
        <w:rPr>
          <w:spacing w:val="-10"/>
        </w:rPr>
        <w:t> </w:t>
      </w:r>
      <w:r>
        <w:rPr/>
        <w:t>interrogantes</w:t>
      </w:r>
      <w:r>
        <w:rPr>
          <w:spacing w:val="-10"/>
        </w:rPr>
        <w:t> </w:t>
      </w:r>
      <w:r>
        <w:rPr/>
        <w:t>¿Quién</w:t>
      </w:r>
      <w:r>
        <w:rPr>
          <w:spacing w:val="-11"/>
        </w:rPr>
        <w:t> </w:t>
      </w:r>
      <w:r>
        <w:rPr/>
        <w:t>es</w:t>
      </w:r>
      <w:r>
        <w:rPr>
          <w:spacing w:val="-10"/>
        </w:rPr>
        <w:t> </w:t>
      </w:r>
      <w:r>
        <w:rPr/>
        <w:t>el</w:t>
      </w:r>
      <w:r>
        <w:rPr>
          <w:spacing w:val="-11"/>
        </w:rPr>
        <w:t> </w:t>
      </w:r>
      <w:r>
        <w:rPr/>
        <w:t>pájaro</w:t>
      </w:r>
      <w:r>
        <w:rPr>
          <w:spacing w:val="-10"/>
        </w:rPr>
        <w:t> </w:t>
      </w:r>
      <w:r>
        <w:rPr/>
        <w:t>que</w:t>
      </w:r>
      <w:r>
        <w:rPr>
          <w:spacing w:val="-9"/>
        </w:rPr>
        <w:t> </w:t>
      </w:r>
      <w:r>
        <w:rPr/>
        <w:t>grita?</w:t>
      </w:r>
      <w:r>
        <w:rPr>
          <w:spacing w:val="-9"/>
        </w:rPr>
        <w:t> </w:t>
      </w:r>
      <w:r>
        <w:rPr/>
        <w:t>¿Quién es el pájaro que está tranquilo? Y ¿Quién es el rinoceronte que</w:t>
      </w:r>
      <w:r>
        <w:rPr>
          <w:spacing w:val="-27"/>
        </w:rPr>
        <w:t> </w:t>
      </w:r>
      <w:r>
        <w:rPr/>
        <w:t>ataca?</w:t>
      </w:r>
    </w:p>
    <w:p>
      <w:pPr>
        <w:pStyle w:val="BodyText"/>
        <w:spacing w:line="360" w:lineRule="auto" w:before="125"/>
        <w:ind w:right="113"/>
      </w:pPr>
      <w:r>
        <w:rPr/>
        <w:t>Hay cuestiones placenteras cada vez que el dado apunta al rinoceronte y se tiene que activar la cola del mismo para saber si tira los pájaros del lugar en el que están. Es la posición que tiene respecto de este rinoceronte, se juega un placer en este momento de vacío en el que no sabe si los pájaros caerán o no caerán del lugar en donde están. Es el placer que se presenta frente a la incertidumbre, de la falta de certeza en relación a saber lo que pasara con estos pájaros. Por otro lado, también se encuentra el placer en relación</w:t>
      </w:r>
      <w:r>
        <w:rPr>
          <w:spacing w:val="-13"/>
        </w:rPr>
        <w:t> </w:t>
      </w:r>
      <w:r>
        <w:rPr/>
        <w:t>a</w:t>
      </w:r>
      <w:r>
        <w:rPr>
          <w:spacing w:val="-13"/>
        </w:rPr>
        <w:t> </w:t>
      </w:r>
      <w:r>
        <w:rPr/>
        <w:t>la</w:t>
      </w:r>
      <w:r>
        <w:rPr>
          <w:spacing w:val="-13"/>
        </w:rPr>
        <w:t> </w:t>
      </w:r>
      <w:r>
        <w:rPr/>
        <w:t>idea</w:t>
      </w:r>
      <w:r>
        <w:rPr>
          <w:spacing w:val="-13"/>
        </w:rPr>
        <w:t> </w:t>
      </w:r>
      <w:r>
        <w:rPr/>
        <w:t>de</w:t>
      </w:r>
      <w:r>
        <w:rPr>
          <w:spacing w:val="-13"/>
        </w:rPr>
        <w:t> </w:t>
      </w:r>
      <w:r>
        <w:rPr/>
        <w:t>castigo</w:t>
      </w:r>
      <w:r>
        <w:rPr>
          <w:spacing w:val="-11"/>
        </w:rPr>
        <w:t> </w:t>
      </w:r>
      <w:r>
        <w:rPr/>
        <w:t>que</w:t>
      </w:r>
      <w:r>
        <w:rPr>
          <w:spacing w:val="-13"/>
        </w:rPr>
        <w:t> </w:t>
      </w:r>
      <w:r>
        <w:rPr/>
        <w:t>el</w:t>
      </w:r>
      <w:r>
        <w:rPr>
          <w:spacing w:val="-14"/>
        </w:rPr>
        <w:t> </w:t>
      </w:r>
      <w:r>
        <w:rPr/>
        <w:t>rinoceronte</w:t>
      </w:r>
      <w:r>
        <w:rPr>
          <w:spacing w:val="-11"/>
        </w:rPr>
        <w:t> </w:t>
      </w:r>
      <w:r>
        <w:rPr/>
        <w:t>puede</w:t>
      </w:r>
      <w:r>
        <w:rPr>
          <w:spacing w:val="-13"/>
        </w:rPr>
        <w:t> </w:t>
      </w:r>
      <w:r>
        <w:rPr/>
        <w:t>llegar</w:t>
      </w:r>
      <w:r>
        <w:rPr>
          <w:spacing w:val="-15"/>
        </w:rPr>
        <w:t> </w:t>
      </w:r>
      <w:r>
        <w:rPr/>
        <w:t>a</w:t>
      </w:r>
      <w:r>
        <w:rPr>
          <w:spacing w:val="-13"/>
        </w:rPr>
        <w:t> </w:t>
      </w:r>
      <w:r>
        <w:rPr/>
        <w:t>tener</w:t>
      </w:r>
      <w:r>
        <w:rPr>
          <w:spacing w:val="-15"/>
        </w:rPr>
        <w:t> </w:t>
      </w:r>
      <w:r>
        <w:rPr/>
        <w:t>en</w:t>
      </w:r>
      <w:r>
        <w:rPr>
          <w:spacing w:val="-13"/>
        </w:rPr>
        <w:t> </w:t>
      </w:r>
      <w:r>
        <w:rPr/>
        <w:t>los</w:t>
      </w:r>
      <w:r>
        <w:rPr>
          <w:spacing w:val="-13"/>
        </w:rPr>
        <w:t> </w:t>
      </w:r>
      <w:r>
        <w:rPr/>
        <w:t>pájaros</w:t>
      </w:r>
      <w:r>
        <w:rPr>
          <w:spacing w:val="-14"/>
        </w:rPr>
        <w:t> </w:t>
      </w:r>
      <w:r>
        <w:rPr/>
        <w:t>cuando sale</w:t>
      </w:r>
      <w:r>
        <w:rPr>
          <w:spacing w:val="-13"/>
        </w:rPr>
        <w:t> </w:t>
      </w:r>
      <w:r>
        <w:rPr/>
        <w:t>a</w:t>
      </w:r>
      <w:r>
        <w:rPr>
          <w:spacing w:val="-13"/>
        </w:rPr>
        <w:t> </w:t>
      </w:r>
      <w:r>
        <w:rPr/>
        <w:t>la</w:t>
      </w:r>
      <w:r>
        <w:rPr>
          <w:spacing w:val="-16"/>
        </w:rPr>
        <w:t> </w:t>
      </w:r>
      <w:r>
        <w:rPr/>
        <w:t>escena,</w:t>
      </w:r>
      <w:r>
        <w:rPr>
          <w:spacing w:val="-16"/>
        </w:rPr>
        <w:t> </w:t>
      </w:r>
      <w:r>
        <w:rPr/>
        <w:t>es</w:t>
      </w:r>
      <w:r>
        <w:rPr>
          <w:spacing w:val="-14"/>
        </w:rPr>
        <w:t> </w:t>
      </w:r>
      <w:r>
        <w:rPr/>
        <w:t>un</w:t>
      </w:r>
      <w:r>
        <w:rPr>
          <w:spacing w:val="-16"/>
        </w:rPr>
        <w:t> </w:t>
      </w:r>
      <w:r>
        <w:rPr/>
        <w:t>juego</w:t>
      </w:r>
      <w:r>
        <w:rPr>
          <w:spacing w:val="-13"/>
        </w:rPr>
        <w:t> </w:t>
      </w:r>
      <w:r>
        <w:rPr/>
        <w:t>relacionado</w:t>
      </w:r>
      <w:r>
        <w:rPr>
          <w:spacing w:val="-15"/>
        </w:rPr>
        <w:t> </w:t>
      </w:r>
      <w:r>
        <w:rPr/>
        <w:t>con</w:t>
      </w:r>
      <w:r>
        <w:rPr>
          <w:spacing w:val="-13"/>
        </w:rPr>
        <w:t> </w:t>
      </w:r>
      <w:r>
        <w:rPr/>
        <w:t>las</w:t>
      </w:r>
      <w:r>
        <w:rPr>
          <w:spacing w:val="-14"/>
        </w:rPr>
        <w:t> </w:t>
      </w:r>
      <w:r>
        <w:rPr/>
        <w:t>presencias</w:t>
      </w:r>
      <w:r>
        <w:rPr>
          <w:spacing w:val="-13"/>
        </w:rPr>
        <w:t> </w:t>
      </w:r>
      <w:r>
        <w:rPr/>
        <w:t>y</w:t>
      </w:r>
      <w:r>
        <w:rPr>
          <w:spacing w:val="-16"/>
        </w:rPr>
        <w:t> </w:t>
      </w:r>
      <w:r>
        <w:rPr/>
        <w:t>a</w:t>
      </w:r>
      <w:r>
        <w:rPr>
          <w:spacing w:val="-13"/>
        </w:rPr>
        <w:t> </w:t>
      </w:r>
      <w:r>
        <w:rPr/>
        <w:t>las</w:t>
      </w:r>
      <w:r>
        <w:rPr>
          <w:spacing w:val="-13"/>
        </w:rPr>
        <w:t> </w:t>
      </w:r>
      <w:r>
        <w:rPr/>
        <w:t>ausencias,</w:t>
      </w:r>
      <w:r>
        <w:rPr>
          <w:spacing w:val="-13"/>
        </w:rPr>
        <w:t> </w:t>
      </w:r>
      <w:r>
        <w:rPr/>
        <w:t>tal</w:t>
      </w:r>
      <w:r>
        <w:rPr>
          <w:spacing w:val="-14"/>
        </w:rPr>
        <w:t> </w:t>
      </w:r>
      <w:r>
        <w:rPr/>
        <w:t>y</w:t>
      </w:r>
      <w:r>
        <w:rPr>
          <w:spacing w:val="-16"/>
        </w:rPr>
        <w:t> </w:t>
      </w:r>
      <w:r>
        <w:rPr/>
        <w:t>como Freud (1920) en más allá del principio del placer las piensa en el juego del</w:t>
      </w:r>
      <w:r>
        <w:rPr>
          <w:spacing w:val="-25"/>
        </w:rPr>
        <w:t> </w:t>
      </w:r>
      <w:r>
        <w:rPr/>
        <w:t>Fort-da.</w:t>
      </w:r>
    </w:p>
    <w:p>
      <w:pPr>
        <w:pStyle w:val="BodyText"/>
        <w:spacing w:line="360" w:lineRule="auto" w:before="122"/>
        <w:ind w:right="112"/>
      </w:pPr>
      <w:r>
        <w:rPr/>
        <w:t>Cuando cambia de juego a uno en donde la palabra tiene que formarse da dos claves importantes para pensar en su subjetividad, es en este juego como si el niño de la selva se cuestionará por su HOGAR, e incluso tener que actuar para construir uno sostenido en los elementos que contienen la palabra escrita dejando que caigan las palabras que anteriormente se habían formado con las fichas, es en el momento que estas palabras caen cuando se vuelve a buscar a la madre como ese objeto que puede traerle calma a la angustia que se presenta por lo que ha hecho, puede jugar por efecto del desplazamiento</w:t>
      </w:r>
      <w:r>
        <w:rPr>
          <w:spacing w:val="-8"/>
        </w:rPr>
        <w:t> </w:t>
      </w:r>
      <w:r>
        <w:rPr/>
        <w:t>de</w:t>
      </w:r>
      <w:r>
        <w:rPr>
          <w:spacing w:val="-8"/>
        </w:rPr>
        <w:t> </w:t>
      </w:r>
      <w:r>
        <w:rPr/>
        <w:t>un</w:t>
      </w:r>
      <w:r>
        <w:rPr>
          <w:spacing w:val="-11"/>
        </w:rPr>
        <w:t> </w:t>
      </w:r>
      <w:r>
        <w:rPr/>
        <w:t>objeto</w:t>
      </w:r>
      <w:r>
        <w:rPr>
          <w:spacing w:val="-8"/>
        </w:rPr>
        <w:t> </w:t>
      </w:r>
      <w:r>
        <w:rPr/>
        <w:t>a</w:t>
      </w:r>
      <w:r>
        <w:rPr>
          <w:spacing w:val="-8"/>
        </w:rPr>
        <w:t> </w:t>
      </w:r>
      <w:r>
        <w:rPr/>
        <w:t>otro</w:t>
      </w:r>
      <w:r>
        <w:rPr>
          <w:spacing w:val="-9"/>
        </w:rPr>
        <w:t> </w:t>
      </w:r>
      <w:r>
        <w:rPr/>
        <w:t>objeto</w:t>
      </w:r>
      <w:r>
        <w:rPr>
          <w:spacing w:val="-8"/>
        </w:rPr>
        <w:t> </w:t>
      </w:r>
      <w:r>
        <w:rPr/>
        <w:t>que</w:t>
      </w:r>
      <w:r>
        <w:rPr>
          <w:spacing w:val="-13"/>
        </w:rPr>
        <w:t> </w:t>
      </w:r>
      <w:r>
        <w:rPr/>
        <w:t>Winnicott</w:t>
      </w:r>
      <w:r>
        <w:rPr>
          <w:spacing w:val="-8"/>
        </w:rPr>
        <w:t> </w:t>
      </w:r>
      <w:r>
        <w:rPr/>
        <w:t>(1971)</w:t>
      </w:r>
      <w:r>
        <w:rPr>
          <w:spacing w:val="-3"/>
        </w:rPr>
        <w:t> </w:t>
      </w:r>
      <w:r>
        <w:rPr/>
        <w:t>menciona</w:t>
      </w:r>
      <w:r>
        <w:rPr>
          <w:spacing w:val="-8"/>
        </w:rPr>
        <w:t> </w:t>
      </w:r>
      <w:r>
        <w:rPr/>
        <w:t>como</w:t>
      </w:r>
      <w:r>
        <w:rPr>
          <w:spacing w:val="-8"/>
        </w:rPr>
        <w:t> </w:t>
      </w:r>
      <w:r>
        <w:rPr/>
        <w:t>el</w:t>
      </w:r>
      <w:r>
        <w:rPr>
          <w:spacing w:val="-10"/>
        </w:rPr>
        <w:t> </w:t>
      </w:r>
      <w:r>
        <w:rPr/>
        <w:t>objeto transicional, pero que cuando se presenta la angustia de jugar al niño de la selva el cual es él y la construcción del hogar el cual tiene que ver con su situación se ve forzado a buscar</w:t>
      </w:r>
      <w:r>
        <w:rPr>
          <w:spacing w:val="-10"/>
        </w:rPr>
        <w:t> </w:t>
      </w:r>
      <w:r>
        <w:rPr/>
        <w:t>a</w:t>
      </w:r>
      <w:r>
        <w:rPr>
          <w:spacing w:val="-11"/>
        </w:rPr>
        <w:t> </w:t>
      </w:r>
      <w:r>
        <w:rPr/>
        <w:t>ese</w:t>
      </w:r>
      <w:r>
        <w:rPr>
          <w:spacing w:val="-11"/>
        </w:rPr>
        <w:t> </w:t>
      </w:r>
      <w:r>
        <w:rPr/>
        <w:t>primer</w:t>
      </w:r>
      <w:r>
        <w:rPr>
          <w:spacing w:val="-10"/>
        </w:rPr>
        <w:t> </w:t>
      </w:r>
      <w:r>
        <w:rPr/>
        <w:t>objeto</w:t>
      </w:r>
      <w:r>
        <w:rPr>
          <w:spacing w:val="-8"/>
        </w:rPr>
        <w:t> </w:t>
      </w:r>
      <w:r>
        <w:rPr/>
        <w:t>de</w:t>
      </w:r>
      <w:r>
        <w:rPr>
          <w:spacing w:val="-8"/>
        </w:rPr>
        <w:t> </w:t>
      </w:r>
      <w:r>
        <w:rPr/>
        <w:t>amor</w:t>
      </w:r>
      <w:r>
        <w:rPr>
          <w:spacing w:val="-12"/>
        </w:rPr>
        <w:t> </w:t>
      </w:r>
      <w:r>
        <w:rPr/>
        <w:t>para</w:t>
      </w:r>
      <w:r>
        <w:rPr>
          <w:spacing w:val="-11"/>
        </w:rPr>
        <w:t> </w:t>
      </w:r>
      <w:r>
        <w:rPr/>
        <w:t>poder</w:t>
      </w:r>
      <w:r>
        <w:rPr>
          <w:spacing w:val="-10"/>
        </w:rPr>
        <w:t> </w:t>
      </w:r>
      <w:r>
        <w:rPr/>
        <w:t>amortiguarla,</w:t>
      </w:r>
      <w:r>
        <w:rPr>
          <w:spacing w:val="-11"/>
        </w:rPr>
        <w:t> </w:t>
      </w:r>
      <w:r>
        <w:rPr/>
        <w:t>el</w:t>
      </w:r>
      <w:r>
        <w:rPr>
          <w:spacing w:val="-10"/>
        </w:rPr>
        <w:t> </w:t>
      </w:r>
      <w:r>
        <w:rPr/>
        <w:t>objeto</w:t>
      </w:r>
      <w:r>
        <w:rPr>
          <w:spacing w:val="-8"/>
        </w:rPr>
        <w:t> </w:t>
      </w:r>
      <w:r>
        <w:rPr/>
        <w:t>transicional</w:t>
      </w:r>
      <w:r>
        <w:rPr>
          <w:spacing w:val="-10"/>
        </w:rPr>
        <w:t> </w:t>
      </w:r>
      <w:r>
        <w:rPr/>
        <w:t>existe, posibilita el juego, pero no amortigua la angustia del conflicto psíquico</w:t>
      </w:r>
      <w:r>
        <w:rPr>
          <w:spacing w:val="-36"/>
        </w:rPr>
        <w:t> </w:t>
      </w:r>
      <w:r>
        <w:rPr/>
        <w:t>manifestado.</w:t>
      </w:r>
    </w:p>
    <w:p>
      <w:pPr>
        <w:pStyle w:val="BodyText"/>
        <w:spacing w:line="360" w:lineRule="auto" w:before="125"/>
        <w:ind w:right="116"/>
      </w:pPr>
      <w:r>
        <w:rPr/>
        <w:t>Cuando ordena los libros en esta primera sesión también manifiesta la confusión en cuanto a la jerarquía que se mantiene en este HOGAR, al intercambiar el dos por el uno y</w:t>
      </w:r>
      <w:r>
        <w:rPr>
          <w:spacing w:val="57"/>
        </w:rPr>
        <w:t> </w:t>
      </w:r>
      <w:r>
        <w:rPr/>
        <w:t>acomodarlo</w:t>
      </w:r>
      <w:r>
        <w:rPr>
          <w:spacing w:val="58"/>
        </w:rPr>
        <w:t> </w:t>
      </w:r>
      <w:r>
        <w:rPr/>
        <w:t>primero,</w:t>
      </w:r>
      <w:r>
        <w:rPr>
          <w:spacing w:val="60"/>
        </w:rPr>
        <w:t> </w:t>
      </w:r>
      <w:r>
        <w:rPr/>
        <w:t>¿Será</w:t>
      </w:r>
      <w:r>
        <w:rPr>
          <w:spacing w:val="57"/>
        </w:rPr>
        <w:t> </w:t>
      </w:r>
      <w:r>
        <w:rPr/>
        <w:t>que</w:t>
      </w:r>
      <w:r>
        <w:rPr>
          <w:spacing w:val="58"/>
        </w:rPr>
        <w:t> </w:t>
      </w:r>
      <w:r>
        <w:rPr/>
        <w:t>en</w:t>
      </w:r>
      <w:r>
        <w:rPr>
          <w:spacing w:val="60"/>
        </w:rPr>
        <w:t> </w:t>
      </w:r>
      <w:r>
        <w:rPr/>
        <w:t>el</w:t>
      </w:r>
      <w:r>
        <w:rPr>
          <w:spacing w:val="57"/>
        </w:rPr>
        <w:t> </w:t>
      </w:r>
      <w:r>
        <w:rPr/>
        <w:t>psiquismo</w:t>
      </w:r>
      <w:r>
        <w:rPr>
          <w:spacing w:val="60"/>
        </w:rPr>
        <w:t> </w:t>
      </w:r>
      <w:r>
        <w:rPr/>
        <w:t>de</w:t>
      </w:r>
      <w:r>
        <w:rPr>
          <w:spacing w:val="60"/>
        </w:rPr>
        <w:t> </w:t>
      </w:r>
      <w:r>
        <w:rPr/>
        <w:t>“A”</w:t>
      </w:r>
      <w:r>
        <w:rPr>
          <w:spacing w:val="63"/>
        </w:rPr>
        <w:t> </w:t>
      </w:r>
      <w:r>
        <w:rPr/>
        <w:t>su</w:t>
      </w:r>
      <w:r>
        <w:rPr>
          <w:spacing w:val="58"/>
        </w:rPr>
        <w:t> </w:t>
      </w:r>
      <w:r>
        <w:rPr/>
        <w:t>nuevo</w:t>
      </w:r>
      <w:r>
        <w:rPr>
          <w:spacing w:val="60"/>
        </w:rPr>
        <w:t> </w:t>
      </w:r>
      <w:r>
        <w:rPr/>
        <w:t>hermano</w:t>
      </w:r>
      <w:r>
        <w:rPr>
          <w:spacing w:val="58"/>
        </w:rPr>
        <w:t> </w:t>
      </w:r>
      <w:r>
        <w:rPr/>
        <w:t>está</w:t>
      </w:r>
    </w:p>
    <w:p>
      <w:pPr>
        <w:spacing w:after="0" w:line="360" w:lineRule="auto"/>
        <w:sectPr>
          <w:pgSz w:w="12240" w:h="15840"/>
          <w:pgMar w:header="0" w:footer="943" w:top="1360" w:bottom="1280" w:left="1300" w:right="1300"/>
        </w:sectPr>
      </w:pPr>
    </w:p>
    <w:p>
      <w:pPr>
        <w:pStyle w:val="BodyText"/>
        <w:spacing w:line="360" w:lineRule="auto" w:before="57"/>
        <w:ind w:right="120"/>
      </w:pPr>
      <w:r>
        <w:rPr/>
        <w:t>ocupando una jerarquía mayor a la que él tiene? ¿Es una manera de reafirmarse sobre el segundo que ha nacido? Es la forma en la que se revive este complejo de intrusión que propone Lacan, (1938) en su texto de la familia, en donde escribe que el sujeto al darse cuenta de la existencia de otro gracias a su paso por el espejo piensa en la posibilidad de perder todo aquello que es suyo (la omnipotencia que le hace sentir su madre) y que se lo pueden robar.</w:t>
      </w:r>
    </w:p>
    <w:p>
      <w:pPr>
        <w:pStyle w:val="BodyText"/>
        <w:spacing w:line="360" w:lineRule="auto" w:before="125"/>
        <w:ind w:right="112"/>
      </w:pPr>
      <w:r>
        <w:rPr/>
        <w:t>Nuevamente</w:t>
      </w:r>
      <w:r>
        <w:rPr>
          <w:spacing w:val="-15"/>
        </w:rPr>
        <w:t> </w:t>
      </w:r>
      <w:r>
        <w:rPr/>
        <w:t>al</w:t>
      </w:r>
      <w:r>
        <w:rPr>
          <w:spacing w:val="-17"/>
        </w:rPr>
        <w:t> </w:t>
      </w:r>
      <w:r>
        <w:rPr/>
        <w:t>subir</w:t>
      </w:r>
      <w:r>
        <w:rPr>
          <w:spacing w:val="-18"/>
        </w:rPr>
        <w:t> </w:t>
      </w:r>
      <w:r>
        <w:rPr/>
        <w:t>y</w:t>
      </w:r>
      <w:r>
        <w:rPr>
          <w:spacing w:val="-16"/>
        </w:rPr>
        <w:t> </w:t>
      </w:r>
      <w:r>
        <w:rPr/>
        <w:t>bajar</w:t>
      </w:r>
      <w:r>
        <w:rPr>
          <w:spacing w:val="-17"/>
        </w:rPr>
        <w:t> </w:t>
      </w:r>
      <w:r>
        <w:rPr/>
        <w:t>la</w:t>
      </w:r>
      <w:r>
        <w:rPr>
          <w:spacing w:val="-16"/>
        </w:rPr>
        <w:t> </w:t>
      </w:r>
      <w:r>
        <w:rPr/>
        <w:t>cortina</w:t>
      </w:r>
      <w:r>
        <w:rPr>
          <w:spacing w:val="-16"/>
        </w:rPr>
        <w:t> </w:t>
      </w:r>
      <w:r>
        <w:rPr/>
        <w:t>constantemente</w:t>
      </w:r>
      <w:r>
        <w:rPr>
          <w:spacing w:val="-16"/>
        </w:rPr>
        <w:t> </w:t>
      </w:r>
      <w:r>
        <w:rPr/>
        <w:t>se</w:t>
      </w:r>
      <w:r>
        <w:rPr>
          <w:spacing w:val="-16"/>
        </w:rPr>
        <w:t> </w:t>
      </w:r>
      <w:r>
        <w:rPr/>
        <w:t>hace</w:t>
      </w:r>
      <w:r>
        <w:rPr>
          <w:spacing w:val="-16"/>
        </w:rPr>
        <w:t> </w:t>
      </w:r>
      <w:r>
        <w:rPr/>
        <w:t>un</w:t>
      </w:r>
      <w:r>
        <w:rPr>
          <w:spacing w:val="-16"/>
        </w:rPr>
        <w:t> </w:t>
      </w:r>
      <w:r>
        <w:rPr/>
        <w:t>juego</w:t>
      </w:r>
      <w:r>
        <w:rPr>
          <w:spacing w:val="-16"/>
        </w:rPr>
        <w:t> </w:t>
      </w:r>
      <w:r>
        <w:rPr/>
        <w:t>entre</w:t>
      </w:r>
      <w:r>
        <w:rPr>
          <w:spacing w:val="-16"/>
        </w:rPr>
        <w:t> </w:t>
      </w:r>
      <w:r>
        <w:rPr/>
        <w:t>la</w:t>
      </w:r>
      <w:r>
        <w:rPr>
          <w:spacing w:val="-16"/>
        </w:rPr>
        <w:t> </w:t>
      </w:r>
      <w:r>
        <w:rPr/>
        <w:t>ausencia y la presencia, lo que se puede ver y lo que no se puede ver tal y como en su historia ya que hay algo que conoce en su historia y otras cuestiones que no; existen dos puertas, una con la que se puede jugar en el arriba abajo y la otra que puede atravesar para salir y</w:t>
      </w:r>
      <w:r>
        <w:rPr>
          <w:spacing w:val="-9"/>
        </w:rPr>
        <w:t> </w:t>
      </w:r>
      <w:r>
        <w:rPr/>
        <w:t>entrar.</w:t>
      </w:r>
      <w:r>
        <w:rPr>
          <w:spacing w:val="-7"/>
        </w:rPr>
        <w:t> </w:t>
      </w:r>
      <w:r>
        <w:rPr/>
        <w:t>La</w:t>
      </w:r>
      <w:r>
        <w:rPr>
          <w:spacing w:val="-6"/>
        </w:rPr>
        <w:t> </w:t>
      </w:r>
      <w:r>
        <w:rPr/>
        <w:t>madre</w:t>
      </w:r>
      <w:r>
        <w:rPr>
          <w:spacing w:val="-7"/>
        </w:rPr>
        <w:t> </w:t>
      </w:r>
      <w:r>
        <w:rPr/>
        <w:t>llega</w:t>
      </w:r>
      <w:r>
        <w:rPr>
          <w:spacing w:val="-6"/>
        </w:rPr>
        <w:t> </w:t>
      </w:r>
      <w:r>
        <w:rPr/>
        <w:t>enferma</w:t>
      </w:r>
      <w:r>
        <w:rPr>
          <w:spacing w:val="-6"/>
        </w:rPr>
        <w:t> </w:t>
      </w:r>
      <w:r>
        <w:rPr/>
        <w:t>en</w:t>
      </w:r>
      <w:r>
        <w:rPr>
          <w:spacing w:val="-8"/>
        </w:rPr>
        <w:t> </w:t>
      </w:r>
      <w:r>
        <w:rPr/>
        <w:t>esta</w:t>
      </w:r>
      <w:r>
        <w:rPr>
          <w:spacing w:val="-8"/>
        </w:rPr>
        <w:t> </w:t>
      </w:r>
      <w:r>
        <w:rPr/>
        <w:t>ocasión</w:t>
      </w:r>
      <w:r>
        <w:rPr>
          <w:spacing w:val="-6"/>
        </w:rPr>
        <w:t> </w:t>
      </w:r>
      <w:r>
        <w:rPr/>
        <w:t>¿Será</w:t>
      </w:r>
      <w:r>
        <w:rPr>
          <w:spacing w:val="-7"/>
        </w:rPr>
        <w:t> </w:t>
      </w:r>
      <w:r>
        <w:rPr/>
        <w:t>que</w:t>
      </w:r>
      <w:r>
        <w:rPr>
          <w:spacing w:val="-6"/>
        </w:rPr>
        <w:t> </w:t>
      </w:r>
      <w:r>
        <w:rPr/>
        <w:t>la</w:t>
      </w:r>
      <w:r>
        <w:rPr>
          <w:spacing w:val="-6"/>
        </w:rPr>
        <w:t> </w:t>
      </w:r>
      <w:r>
        <w:rPr/>
        <w:t>idea</w:t>
      </w:r>
      <w:r>
        <w:rPr>
          <w:spacing w:val="-8"/>
        </w:rPr>
        <w:t> </w:t>
      </w:r>
      <w:r>
        <w:rPr/>
        <w:t>de</w:t>
      </w:r>
      <w:r>
        <w:rPr>
          <w:spacing w:val="-6"/>
        </w:rPr>
        <w:t> </w:t>
      </w:r>
      <w:r>
        <w:rPr/>
        <w:t>la</w:t>
      </w:r>
      <w:r>
        <w:rPr>
          <w:spacing w:val="-6"/>
        </w:rPr>
        <w:t> </w:t>
      </w:r>
      <w:r>
        <w:rPr/>
        <w:t>separación</w:t>
      </w:r>
      <w:r>
        <w:rPr>
          <w:spacing w:val="-6"/>
        </w:rPr>
        <w:t> </w:t>
      </w:r>
      <w:r>
        <w:rPr/>
        <w:t>con su hijo la angustia? El síntoma se presenta tal y como Freud (1926) lo describe, debido al conflicto psíquico que se genera entre el deseo de la madre y la separación que comienza a tener el niño por medio de la figura del nombre del padre que se da en las sesiones, comienza a hacer un paso del padre imaginario al padre simbólico, ya que como Lacan, (1956-1957) lo plantea en el seminario 4 de la relación de objeto existen tres formas de la función paterna las cuales piensa desde los registros de lo imaginario, lo simbólico y lo real. Siendo así que el padre imaginario tiene que ver con la</w:t>
      </w:r>
      <w:r>
        <w:rPr>
          <w:spacing w:val="-43"/>
        </w:rPr>
        <w:t> </w:t>
      </w:r>
      <w:r>
        <w:rPr/>
        <w:t>frustración, el</w:t>
      </w:r>
      <w:r>
        <w:rPr>
          <w:spacing w:val="-5"/>
        </w:rPr>
        <w:t> </w:t>
      </w:r>
      <w:r>
        <w:rPr/>
        <w:t>simbólico</w:t>
      </w:r>
      <w:r>
        <w:rPr>
          <w:spacing w:val="-4"/>
        </w:rPr>
        <w:t> </w:t>
      </w:r>
      <w:r>
        <w:rPr/>
        <w:t>con</w:t>
      </w:r>
      <w:r>
        <w:rPr>
          <w:spacing w:val="-4"/>
        </w:rPr>
        <w:t> </w:t>
      </w:r>
      <w:r>
        <w:rPr/>
        <w:t>la</w:t>
      </w:r>
      <w:r>
        <w:rPr>
          <w:spacing w:val="-4"/>
        </w:rPr>
        <w:t> </w:t>
      </w:r>
      <w:r>
        <w:rPr/>
        <w:t>castración</w:t>
      </w:r>
      <w:r>
        <w:rPr>
          <w:spacing w:val="-3"/>
        </w:rPr>
        <w:t> </w:t>
      </w:r>
      <w:r>
        <w:rPr/>
        <w:t>y</w:t>
      </w:r>
      <w:r>
        <w:rPr>
          <w:spacing w:val="-7"/>
        </w:rPr>
        <w:t> </w:t>
      </w:r>
      <w:r>
        <w:rPr/>
        <w:t>el</w:t>
      </w:r>
      <w:r>
        <w:rPr>
          <w:spacing w:val="-5"/>
        </w:rPr>
        <w:t> </w:t>
      </w:r>
      <w:r>
        <w:rPr/>
        <w:t>real</w:t>
      </w:r>
      <w:r>
        <w:rPr>
          <w:spacing w:val="-5"/>
        </w:rPr>
        <w:t> </w:t>
      </w:r>
      <w:r>
        <w:rPr/>
        <w:t>con</w:t>
      </w:r>
      <w:r>
        <w:rPr>
          <w:spacing w:val="-4"/>
        </w:rPr>
        <w:t> </w:t>
      </w:r>
      <w:r>
        <w:rPr/>
        <w:t>la</w:t>
      </w:r>
      <w:r>
        <w:rPr>
          <w:spacing w:val="-6"/>
        </w:rPr>
        <w:t> </w:t>
      </w:r>
      <w:r>
        <w:rPr/>
        <w:t>privación</w:t>
      </w:r>
      <w:r>
        <w:rPr>
          <w:spacing w:val="-3"/>
        </w:rPr>
        <w:t> </w:t>
      </w:r>
      <w:r>
        <w:rPr/>
        <w:t>cuando</w:t>
      </w:r>
      <w:r>
        <w:rPr>
          <w:spacing w:val="-4"/>
        </w:rPr>
        <w:t> </w:t>
      </w:r>
      <w:r>
        <w:rPr/>
        <w:t>se</w:t>
      </w:r>
      <w:r>
        <w:rPr>
          <w:spacing w:val="-4"/>
        </w:rPr>
        <w:t> </w:t>
      </w:r>
      <w:r>
        <w:rPr/>
        <w:t>habla</w:t>
      </w:r>
      <w:r>
        <w:rPr>
          <w:spacing w:val="-4"/>
        </w:rPr>
        <w:t> </w:t>
      </w:r>
      <w:r>
        <w:rPr/>
        <w:t>de</w:t>
      </w:r>
      <w:r>
        <w:rPr>
          <w:spacing w:val="-4"/>
        </w:rPr>
        <w:t> </w:t>
      </w:r>
      <w:r>
        <w:rPr/>
        <w:t>las</w:t>
      </w:r>
      <w:r>
        <w:rPr>
          <w:spacing w:val="-6"/>
        </w:rPr>
        <w:t> </w:t>
      </w:r>
      <w:r>
        <w:rPr/>
        <w:t>formas</w:t>
      </w:r>
      <w:r>
        <w:rPr>
          <w:spacing w:val="-4"/>
        </w:rPr>
        <w:t> </w:t>
      </w:r>
      <w:r>
        <w:rPr/>
        <w:t>en las que falta el</w:t>
      </w:r>
      <w:r>
        <w:rPr>
          <w:spacing w:val="-10"/>
        </w:rPr>
        <w:t> </w:t>
      </w:r>
      <w:r>
        <w:rPr/>
        <w:t>objeto.</w:t>
      </w:r>
    </w:p>
    <w:p>
      <w:pPr>
        <w:pStyle w:val="BodyText"/>
        <w:spacing w:line="360" w:lineRule="auto" w:before="125"/>
        <w:ind w:right="113"/>
      </w:pPr>
      <w:r>
        <w:rPr/>
        <w:t>La repetición se presenta cuando al observar dos tamaños diferentes de botes que contienen</w:t>
      </w:r>
      <w:r>
        <w:rPr>
          <w:spacing w:val="-7"/>
        </w:rPr>
        <w:t> </w:t>
      </w:r>
      <w:r>
        <w:rPr/>
        <w:t>plastilina</w:t>
      </w:r>
      <w:r>
        <w:rPr>
          <w:spacing w:val="-6"/>
        </w:rPr>
        <w:t> </w:t>
      </w:r>
      <w:r>
        <w:rPr/>
        <w:t>se</w:t>
      </w:r>
      <w:r>
        <w:rPr>
          <w:spacing w:val="-8"/>
        </w:rPr>
        <w:t> </w:t>
      </w:r>
      <w:r>
        <w:rPr/>
        <w:t>pregunta</w:t>
      </w:r>
      <w:r>
        <w:rPr>
          <w:spacing w:val="-8"/>
        </w:rPr>
        <w:t> </w:t>
      </w:r>
      <w:r>
        <w:rPr/>
        <w:t>en</w:t>
      </w:r>
      <w:r>
        <w:rPr>
          <w:spacing w:val="-8"/>
        </w:rPr>
        <w:t> </w:t>
      </w:r>
      <w:r>
        <w:rPr/>
        <w:t>relación</w:t>
      </w:r>
      <w:r>
        <w:rPr>
          <w:spacing w:val="-8"/>
        </w:rPr>
        <w:t> </w:t>
      </w:r>
      <w:r>
        <w:rPr/>
        <w:t>a</w:t>
      </w:r>
      <w:r>
        <w:rPr>
          <w:spacing w:val="-8"/>
        </w:rPr>
        <w:t> </w:t>
      </w:r>
      <w:r>
        <w:rPr/>
        <w:t>ellos</w:t>
      </w:r>
      <w:r>
        <w:rPr>
          <w:spacing w:val="-7"/>
        </w:rPr>
        <w:t> </w:t>
      </w:r>
      <w:r>
        <w:rPr/>
        <w:t>¿Por</w:t>
      </w:r>
      <w:r>
        <w:rPr>
          <w:spacing w:val="-10"/>
        </w:rPr>
        <w:t> </w:t>
      </w:r>
      <w:r>
        <w:rPr/>
        <w:t>qué</w:t>
      </w:r>
      <w:r>
        <w:rPr>
          <w:spacing w:val="-6"/>
        </w:rPr>
        <w:t> </w:t>
      </w:r>
      <w:r>
        <w:rPr/>
        <w:t>son</w:t>
      </w:r>
      <w:r>
        <w:rPr>
          <w:spacing w:val="-8"/>
        </w:rPr>
        <w:t> </w:t>
      </w:r>
      <w:r>
        <w:rPr/>
        <w:t>así?</w:t>
      </w:r>
      <w:r>
        <w:rPr>
          <w:spacing w:val="-6"/>
        </w:rPr>
        <w:t> </w:t>
      </w:r>
      <w:r>
        <w:rPr/>
        <w:t>Es</w:t>
      </w:r>
      <w:r>
        <w:rPr>
          <w:spacing w:val="-9"/>
        </w:rPr>
        <w:t> </w:t>
      </w:r>
      <w:r>
        <w:rPr/>
        <w:t>la</w:t>
      </w:r>
      <w:r>
        <w:rPr>
          <w:spacing w:val="-9"/>
        </w:rPr>
        <w:t> </w:t>
      </w:r>
      <w:r>
        <w:rPr/>
        <w:t>pregunta</w:t>
      </w:r>
      <w:r>
        <w:rPr>
          <w:spacing w:val="-6"/>
        </w:rPr>
        <w:t> </w:t>
      </w:r>
      <w:r>
        <w:rPr/>
        <w:t>que “A”</w:t>
      </w:r>
      <w:r>
        <w:rPr>
          <w:spacing w:val="-15"/>
        </w:rPr>
        <w:t> </w:t>
      </w:r>
      <w:r>
        <w:rPr/>
        <w:t>se</w:t>
      </w:r>
      <w:r>
        <w:rPr>
          <w:spacing w:val="-14"/>
        </w:rPr>
        <w:t> </w:t>
      </w:r>
      <w:r>
        <w:rPr/>
        <w:t>hace,</w:t>
      </w:r>
      <w:r>
        <w:rPr>
          <w:spacing w:val="-14"/>
        </w:rPr>
        <w:t> </w:t>
      </w:r>
      <w:r>
        <w:rPr/>
        <w:t>llegando</w:t>
      </w:r>
      <w:r>
        <w:rPr>
          <w:spacing w:val="-14"/>
        </w:rPr>
        <w:t> </w:t>
      </w:r>
      <w:r>
        <w:rPr/>
        <w:t>a</w:t>
      </w:r>
      <w:r>
        <w:rPr>
          <w:spacing w:val="-15"/>
        </w:rPr>
        <w:t> </w:t>
      </w:r>
      <w:r>
        <w:rPr/>
        <w:t>la</w:t>
      </w:r>
      <w:r>
        <w:rPr>
          <w:spacing w:val="-14"/>
        </w:rPr>
        <w:t> </w:t>
      </w:r>
      <w:r>
        <w:rPr/>
        <w:t>conclusión</w:t>
      </w:r>
      <w:r>
        <w:rPr>
          <w:spacing w:val="-14"/>
        </w:rPr>
        <w:t> </w:t>
      </w:r>
      <w:r>
        <w:rPr/>
        <w:t>de</w:t>
      </w:r>
      <w:r>
        <w:rPr>
          <w:spacing w:val="-14"/>
        </w:rPr>
        <w:t> </w:t>
      </w:r>
      <w:r>
        <w:rPr/>
        <w:t>que</w:t>
      </w:r>
      <w:r>
        <w:rPr>
          <w:spacing w:val="-16"/>
        </w:rPr>
        <w:t> </w:t>
      </w:r>
      <w:r>
        <w:rPr/>
        <w:t>es</w:t>
      </w:r>
      <w:r>
        <w:rPr>
          <w:spacing w:val="-15"/>
        </w:rPr>
        <w:t> </w:t>
      </w:r>
      <w:r>
        <w:rPr/>
        <w:t>porque</w:t>
      </w:r>
      <w:r>
        <w:rPr>
          <w:spacing w:val="-14"/>
        </w:rPr>
        <w:t> </w:t>
      </w:r>
      <w:r>
        <w:rPr/>
        <w:t>son</w:t>
      </w:r>
      <w:r>
        <w:rPr>
          <w:spacing w:val="-14"/>
        </w:rPr>
        <w:t> </w:t>
      </w:r>
      <w:r>
        <w:rPr/>
        <w:t>diferentes,</w:t>
      </w:r>
      <w:r>
        <w:rPr>
          <w:spacing w:val="-14"/>
        </w:rPr>
        <w:t> </w:t>
      </w:r>
      <w:r>
        <w:rPr/>
        <w:t>al</w:t>
      </w:r>
      <w:r>
        <w:rPr>
          <w:spacing w:val="-15"/>
        </w:rPr>
        <w:t> </w:t>
      </w:r>
      <w:r>
        <w:rPr/>
        <w:t>ser</w:t>
      </w:r>
      <w:r>
        <w:rPr>
          <w:spacing w:val="-15"/>
        </w:rPr>
        <w:t> </w:t>
      </w:r>
      <w:r>
        <w:rPr/>
        <w:t>ambos</w:t>
      </w:r>
      <w:r>
        <w:rPr>
          <w:spacing w:val="-15"/>
        </w:rPr>
        <w:t> </w:t>
      </w:r>
      <w:r>
        <w:rPr/>
        <w:t>botes del mismo color y de la misma marca de plastilina percibe inmediatamente la igualdad, pero</w:t>
      </w:r>
      <w:r>
        <w:rPr>
          <w:spacing w:val="-5"/>
        </w:rPr>
        <w:t> </w:t>
      </w:r>
      <w:r>
        <w:rPr/>
        <w:t>tiene</w:t>
      </w:r>
      <w:r>
        <w:rPr>
          <w:spacing w:val="-2"/>
        </w:rPr>
        <w:t> </w:t>
      </w:r>
      <w:r>
        <w:rPr/>
        <w:t>que</w:t>
      </w:r>
      <w:r>
        <w:rPr>
          <w:spacing w:val="-6"/>
        </w:rPr>
        <w:t> </w:t>
      </w:r>
      <w:r>
        <w:rPr/>
        <w:t>detenerse</w:t>
      </w:r>
      <w:r>
        <w:rPr>
          <w:spacing w:val="-2"/>
        </w:rPr>
        <w:t> </w:t>
      </w:r>
      <w:r>
        <w:rPr/>
        <w:t>un</w:t>
      </w:r>
      <w:r>
        <w:rPr>
          <w:spacing w:val="-4"/>
        </w:rPr>
        <w:t> </w:t>
      </w:r>
      <w:r>
        <w:rPr/>
        <w:t>poco</w:t>
      </w:r>
      <w:r>
        <w:rPr>
          <w:spacing w:val="-4"/>
        </w:rPr>
        <w:t> </w:t>
      </w:r>
      <w:r>
        <w:rPr/>
        <w:t>para</w:t>
      </w:r>
      <w:r>
        <w:rPr>
          <w:spacing w:val="-5"/>
        </w:rPr>
        <w:t> </w:t>
      </w:r>
      <w:r>
        <w:rPr/>
        <w:t>pensar</w:t>
      </w:r>
      <w:r>
        <w:rPr>
          <w:spacing w:val="-2"/>
        </w:rPr>
        <w:t> </w:t>
      </w:r>
      <w:r>
        <w:rPr/>
        <w:t>en</w:t>
      </w:r>
      <w:r>
        <w:rPr>
          <w:spacing w:val="-4"/>
        </w:rPr>
        <w:t> </w:t>
      </w:r>
      <w:r>
        <w:rPr/>
        <w:t>las</w:t>
      </w:r>
      <w:r>
        <w:rPr>
          <w:spacing w:val="-5"/>
        </w:rPr>
        <w:t> </w:t>
      </w:r>
      <w:r>
        <w:rPr/>
        <w:t>diferencias,</w:t>
      </w:r>
      <w:r>
        <w:rPr>
          <w:spacing w:val="-6"/>
        </w:rPr>
        <w:t> </w:t>
      </w:r>
      <w:r>
        <w:rPr/>
        <w:t>finalmente</w:t>
      </w:r>
      <w:r>
        <w:rPr>
          <w:spacing w:val="-3"/>
        </w:rPr>
        <w:t> </w:t>
      </w:r>
      <w:r>
        <w:rPr/>
        <w:t>uno</w:t>
      </w:r>
      <w:r>
        <w:rPr>
          <w:spacing w:val="-4"/>
        </w:rPr>
        <w:t> </w:t>
      </w:r>
      <w:r>
        <w:rPr/>
        <w:t>es</w:t>
      </w:r>
      <w:r>
        <w:rPr>
          <w:spacing w:val="-5"/>
        </w:rPr>
        <w:t> </w:t>
      </w:r>
      <w:r>
        <w:rPr/>
        <w:t>más grande que el otro, esto es la muestra de que la relación que se juega con su hermano idealmente se pretende plantear como simétrica, sin embargo, no es así, él es más grande y a su vez también se habla de la relación con el adulto el cual también es diferente a él. Al moldear el iglú nuevamente está haciendo un HOGAR que pasa a ser aún más relevante cuando habla del papel y de su sabor a NADA, por comer este</w:t>
      </w:r>
      <w:r>
        <w:rPr>
          <w:spacing w:val="10"/>
        </w:rPr>
        <w:t> </w:t>
      </w:r>
      <w:r>
        <w:rPr/>
        <w:t>papel</w:t>
      </w:r>
    </w:p>
    <w:p>
      <w:pPr>
        <w:spacing w:after="0" w:line="360" w:lineRule="auto"/>
        <w:sectPr>
          <w:pgSz w:w="12240" w:h="15840"/>
          <w:pgMar w:header="0" w:footer="943" w:top="1360" w:bottom="1280" w:left="1300" w:right="1300"/>
        </w:sectPr>
      </w:pPr>
    </w:p>
    <w:p>
      <w:pPr>
        <w:pStyle w:val="BodyText"/>
        <w:spacing w:line="360" w:lineRule="auto" w:before="57"/>
        <w:ind w:right="122"/>
      </w:pPr>
      <w:r>
        <w:rPr/>
        <w:t>sabor a nada se ha enfermado, es el papel que se ha comido de los libros, la palabra escrita es tragada.</w:t>
      </w:r>
    </w:p>
    <w:p>
      <w:pPr>
        <w:pStyle w:val="BodyText"/>
        <w:spacing w:line="360" w:lineRule="auto" w:before="125"/>
        <w:ind w:right="113"/>
      </w:pPr>
      <w:r>
        <w:rPr/>
        <w:t>Él no tiene un lugar como sujeto hablante en su hogar, es nada en relación al mismo, su función</w:t>
      </w:r>
      <w:r>
        <w:rPr>
          <w:spacing w:val="-6"/>
        </w:rPr>
        <w:t> </w:t>
      </w:r>
      <w:r>
        <w:rPr/>
        <w:t>como</w:t>
      </w:r>
      <w:r>
        <w:rPr>
          <w:spacing w:val="-6"/>
        </w:rPr>
        <w:t> </w:t>
      </w:r>
      <w:r>
        <w:rPr/>
        <w:t>se</w:t>
      </w:r>
      <w:r>
        <w:rPr>
          <w:spacing w:val="-6"/>
        </w:rPr>
        <w:t> </w:t>
      </w:r>
      <w:r>
        <w:rPr/>
        <w:t>ha</w:t>
      </w:r>
      <w:r>
        <w:rPr>
          <w:spacing w:val="-6"/>
        </w:rPr>
        <w:t> </w:t>
      </w:r>
      <w:r>
        <w:rPr/>
        <w:t>comentado</w:t>
      </w:r>
      <w:r>
        <w:rPr>
          <w:spacing w:val="-6"/>
        </w:rPr>
        <w:t> </w:t>
      </w:r>
      <w:r>
        <w:rPr/>
        <w:t>solo</w:t>
      </w:r>
      <w:r>
        <w:rPr>
          <w:spacing w:val="-6"/>
        </w:rPr>
        <w:t> </w:t>
      </w:r>
      <w:r>
        <w:rPr/>
        <w:t>es</w:t>
      </w:r>
      <w:r>
        <w:rPr>
          <w:spacing w:val="-7"/>
        </w:rPr>
        <w:t> </w:t>
      </w:r>
      <w:r>
        <w:rPr/>
        <w:t>la</w:t>
      </w:r>
      <w:r>
        <w:rPr>
          <w:spacing w:val="-6"/>
        </w:rPr>
        <w:t> </w:t>
      </w:r>
      <w:r>
        <w:rPr/>
        <w:t>de</w:t>
      </w:r>
      <w:r>
        <w:rPr>
          <w:spacing w:val="-8"/>
        </w:rPr>
        <w:t> </w:t>
      </w:r>
      <w:r>
        <w:rPr/>
        <w:t>subsanar</w:t>
      </w:r>
      <w:r>
        <w:rPr>
          <w:spacing w:val="-7"/>
        </w:rPr>
        <w:t> </w:t>
      </w:r>
      <w:r>
        <w:rPr/>
        <w:t>una</w:t>
      </w:r>
      <w:r>
        <w:rPr>
          <w:spacing w:val="-8"/>
        </w:rPr>
        <w:t> </w:t>
      </w:r>
      <w:r>
        <w:rPr/>
        <w:t>falta</w:t>
      </w:r>
      <w:r>
        <w:rPr>
          <w:spacing w:val="-8"/>
        </w:rPr>
        <w:t> </w:t>
      </w:r>
      <w:r>
        <w:rPr/>
        <w:t>en</w:t>
      </w:r>
      <w:r>
        <w:rPr>
          <w:spacing w:val="-6"/>
        </w:rPr>
        <w:t> </w:t>
      </w:r>
      <w:r>
        <w:rPr/>
        <w:t>la</w:t>
      </w:r>
      <w:r>
        <w:rPr>
          <w:spacing w:val="-1"/>
        </w:rPr>
        <w:t> </w:t>
      </w:r>
      <w:r>
        <w:rPr/>
        <w:t>familia.</w:t>
      </w:r>
      <w:r>
        <w:rPr>
          <w:spacing w:val="-6"/>
        </w:rPr>
        <w:t> </w:t>
      </w:r>
      <w:r>
        <w:rPr/>
        <w:t>Y</w:t>
      </w:r>
      <w:r>
        <w:rPr>
          <w:spacing w:val="-8"/>
        </w:rPr>
        <w:t> </w:t>
      </w:r>
      <w:r>
        <w:rPr/>
        <w:t>el</w:t>
      </w:r>
      <w:r>
        <w:rPr>
          <w:spacing w:val="-7"/>
        </w:rPr>
        <w:t> </w:t>
      </w:r>
      <w:r>
        <w:rPr/>
        <w:t>pensar en</w:t>
      </w:r>
      <w:r>
        <w:rPr>
          <w:spacing w:val="-13"/>
        </w:rPr>
        <w:t> </w:t>
      </w:r>
      <w:r>
        <w:rPr/>
        <w:t>cuál</w:t>
      </w:r>
      <w:r>
        <w:rPr>
          <w:spacing w:val="-14"/>
        </w:rPr>
        <w:t> </w:t>
      </w:r>
      <w:r>
        <w:rPr/>
        <w:t>es</w:t>
      </w:r>
      <w:r>
        <w:rPr>
          <w:spacing w:val="-16"/>
        </w:rPr>
        <w:t> </w:t>
      </w:r>
      <w:r>
        <w:rPr/>
        <w:t>mi</w:t>
      </w:r>
      <w:r>
        <w:rPr>
          <w:spacing w:val="-14"/>
        </w:rPr>
        <w:t> </w:t>
      </w:r>
      <w:r>
        <w:rPr/>
        <w:t>habitación,</w:t>
      </w:r>
      <w:r>
        <w:rPr>
          <w:spacing w:val="-13"/>
        </w:rPr>
        <w:t> </w:t>
      </w:r>
      <w:r>
        <w:rPr/>
        <w:t>si</w:t>
      </w:r>
      <w:r>
        <w:rPr>
          <w:spacing w:val="-14"/>
        </w:rPr>
        <w:t> </w:t>
      </w:r>
      <w:r>
        <w:rPr/>
        <w:t>yo</w:t>
      </w:r>
      <w:r>
        <w:rPr>
          <w:spacing w:val="-13"/>
        </w:rPr>
        <w:t> </w:t>
      </w:r>
      <w:r>
        <w:rPr/>
        <w:t>vivo</w:t>
      </w:r>
      <w:r>
        <w:rPr>
          <w:spacing w:val="-13"/>
        </w:rPr>
        <w:t> </w:t>
      </w:r>
      <w:r>
        <w:rPr/>
        <w:t>en</w:t>
      </w:r>
      <w:r>
        <w:rPr>
          <w:spacing w:val="-13"/>
        </w:rPr>
        <w:t> </w:t>
      </w:r>
      <w:r>
        <w:rPr/>
        <w:t>el</w:t>
      </w:r>
      <w:r>
        <w:rPr>
          <w:spacing w:val="-14"/>
        </w:rPr>
        <w:t> </w:t>
      </w:r>
      <w:r>
        <w:rPr/>
        <w:t>consultorio</w:t>
      </w:r>
      <w:r>
        <w:rPr>
          <w:spacing w:val="-13"/>
        </w:rPr>
        <w:t> </w:t>
      </w:r>
      <w:r>
        <w:rPr/>
        <w:t>es</w:t>
      </w:r>
      <w:r>
        <w:rPr>
          <w:spacing w:val="-16"/>
        </w:rPr>
        <w:t> </w:t>
      </w:r>
      <w:r>
        <w:rPr/>
        <w:t>una</w:t>
      </w:r>
      <w:r>
        <w:rPr>
          <w:spacing w:val="-18"/>
        </w:rPr>
        <w:t> </w:t>
      </w:r>
      <w:r>
        <w:rPr/>
        <w:t>forma</w:t>
      </w:r>
      <w:r>
        <w:rPr>
          <w:spacing w:val="-13"/>
        </w:rPr>
        <w:t> </w:t>
      </w:r>
      <w:r>
        <w:rPr/>
        <w:t>de</w:t>
      </w:r>
      <w:r>
        <w:rPr>
          <w:spacing w:val="-15"/>
        </w:rPr>
        <w:t> </w:t>
      </w:r>
      <w:r>
        <w:rPr/>
        <w:t>pensarse</w:t>
      </w:r>
      <w:r>
        <w:rPr>
          <w:spacing w:val="-14"/>
        </w:rPr>
        <w:t> </w:t>
      </w:r>
      <w:r>
        <w:rPr/>
        <w:t>en</w:t>
      </w:r>
      <w:r>
        <w:rPr>
          <w:spacing w:val="-13"/>
        </w:rPr>
        <w:t> </w:t>
      </w:r>
      <w:r>
        <w:rPr/>
        <w:t>relación a por lo que está HABITADO, en relación a por lo que yo habito. En este punto ya estoy ubicado en cierto lugar transferencial, la comparación </w:t>
      </w:r>
      <w:r>
        <w:rPr>
          <w:spacing w:val="3"/>
        </w:rPr>
        <w:t>de </w:t>
      </w:r>
      <w:r>
        <w:rPr/>
        <w:t>mi navaja con la suya en relación al tamaño habla de esta posición fálica en donde la más grande corta mejor, y es la que el posee. El fantasma se presenta en estas relaciones con el otro, lo grande y lo</w:t>
      </w:r>
      <w:r>
        <w:rPr>
          <w:spacing w:val="-4"/>
        </w:rPr>
        <w:t> </w:t>
      </w:r>
      <w:r>
        <w:rPr/>
        <w:t>pequeño</w:t>
      </w:r>
      <w:r>
        <w:rPr>
          <w:spacing w:val="-6"/>
        </w:rPr>
        <w:t> </w:t>
      </w:r>
      <w:r>
        <w:rPr/>
        <w:t>tiene</w:t>
      </w:r>
      <w:r>
        <w:rPr>
          <w:spacing w:val="-6"/>
        </w:rPr>
        <w:t> </w:t>
      </w:r>
      <w:r>
        <w:rPr/>
        <w:t>que</w:t>
      </w:r>
      <w:r>
        <w:rPr>
          <w:spacing w:val="-4"/>
        </w:rPr>
        <w:t> </w:t>
      </w:r>
      <w:r>
        <w:rPr/>
        <w:t>ver</w:t>
      </w:r>
      <w:r>
        <w:rPr>
          <w:spacing w:val="-5"/>
        </w:rPr>
        <w:t> </w:t>
      </w:r>
      <w:r>
        <w:rPr/>
        <w:t>con</w:t>
      </w:r>
      <w:r>
        <w:rPr>
          <w:spacing w:val="-6"/>
        </w:rPr>
        <w:t> </w:t>
      </w:r>
      <w:r>
        <w:rPr/>
        <w:t>este</w:t>
      </w:r>
      <w:r>
        <w:rPr>
          <w:spacing w:val="-5"/>
        </w:rPr>
        <w:t> </w:t>
      </w:r>
      <w:r>
        <w:rPr/>
        <w:t>cuestionamiento</w:t>
      </w:r>
      <w:r>
        <w:rPr>
          <w:spacing w:val="-4"/>
        </w:rPr>
        <w:t> </w:t>
      </w:r>
      <w:r>
        <w:rPr/>
        <w:t>del</w:t>
      </w:r>
      <w:r>
        <w:rPr>
          <w:spacing w:val="1"/>
        </w:rPr>
        <w:t> </w:t>
      </w:r>
      <w:r>
        <w:rPr/>
        <w:t>Falo</w:t>
      </w:r>
      <w:r>
        <w:rPr>
          <w:spacing w:val="-6"/>
        </w:rPr>
        <w:t> </w:t>
      </w:r>
      <w:r>
        <w:rPr/>
        <w:t>y</w:t>
      </w:r>
      <w:r>
        <w:rPr>
          <w:spacing w:val="-7"/>
        </w:rPr>
        <w:t> </w:t>
      </w:r>
      <w:r>
        <w:rPr/>
        <w:t>quien</w:t>
      </w:r>
      <w:r>
        <w:rPr>
          <w:spacing w:val="-3"/>
        </w:rPr>
        <w:t> </w:t>
      </w:r>
      <w:r>
        <w:rPr/>
        <w:t>lo</w:t>
      </w:r>
      <w:r>
        <w:rPr>
          <w:spacing w:val="-4"/>
        </w:rPr>
        <w:t> </w:t>
      </w:r>
      <w:r>
        <w:rPr/>
        <w:t>tiene</w:t>
      </w:r>
      <w:r>
        <w:rPr>
          <w:spacing w:val="-4"/>
        </w:rPr>
        <w:t> </w:t>
      </w:r>
      <w:r>
        <w:rPr/>
        <w:t>tal</w:t>
      </w:r>
      <w:r>
        <w:rPr>
          <w:spacing w:val="-5"/>
        </w:rPr>
        <w:t> </w:t>
      </w:r>
      <w:r>
        <w:rPr/>
        <w:t>y</w:t>
      </w:r>
      <w:r>
        <w:rPr>
          <w:spacing w:val="-7"/>
        </w:rPr>
        <w:t> </w:t>
      </w:r>
      <w:r>
        <w:rPr/>
        <w:t>como</w:t>
      </w:r>
      <w:r>
        <w:rPr>
          <w:spacing w:val="-4"/>
        </w:rPr>
        <w:t> </w:t>
      </w:r>
      <w:r>
        <w:rPr/>
        <w:t>lo comenta Freud, (1923) en la organización genital infantil. Está viviendo lo que Lacan propone como el tercer tiempo del Edipo que tiene que ver con la castración (Nasio, 2010).</w:t>
      </w:r>
    </w:p>
    <w:p>
      <w:pPr>
        <w:pStyle w:val="BodyText"/>
        <w:spacing w:line="360" w:lineRule="auto" w:before="122"/>
        <w:ind w:right="112"/>
      </w:pPr>
      <w:r>
        <w:rPr/>
        <w:t>Él está jugando a ser su madre, y yo estoy en su posición durante este juego, prepara la comida</w:t>
      </w:r>
      <w:r>
        <w:rPr>
          <w:spacing w:val="-14"/>
        </w:rPr>
        <w:t> </w:t>
      </w:r>
      <w:r>
        <w:rPr/>
        <w:t>con</w:t>
      </w:r>
      <w:r>
        <w:rPr>
          <w:spacing w:val="-14"/>
        </w:rPr>
        <w:t> </w:t>
      </w:r>
      <w:r>
        <w:rPr/>
        <w:t>la</w:t>
      </w:r>
      <w:r>
        <w:rPr>
          <w:spacing w:val="-16"/>
        </w:rPr>
        <w:t> </w:t>
      </w:r>
      <w:r>
        <w:rPr/>
        <w:t>navaja</w:t>
      </w:r>
      <w:r>
        <w:rPr>
          <w:spacing w:val="-14"/>
        </w:rPr>
        <w:t> </w:t>
      </w:r>
      <w:r>
        <w:rPr/>
        <w:t>que</w:t>
      </w:r>
      <w:r>
        <w:rPr>
          <w:spacing w:val="-14"/>
        </w:rPr>
        <w:t> </w:t>
      </w:r>
      <w:r>
        <w:rPr/>
        <w:t>corta</w:t>
      </w:r>
      <w:r>
        <w:rPr>
          <w:spacing w:val="-16"/>
        </w:rPr>
        <w:t> </w:t>
      </w:r>
      <w:r>
        <w:rPr/>
        <w:t>mejor</w:t>
      </w:r>
      <w:r>
        <w:rPr>
          <w:spacing w:val="-15"/>
        </w:rPr>
        <w:t> </w:t>
      </w:r>
      <w:r>
        <w:rPr/>
        <w:t>por</w:t>
      </w:r>
      <w:r>
        <w:rPr>
          <w:spacing w:val="-15"/>
        </w:rPr>
        <w:t> </w:t>
      </w:r>
      <w:r>
        <w:rPr/>
        <w:t>ser</w:t>
      </w:r>
      <w:r>
        <w:rPr>
          <w:spacing w:val="-17"/>
        </w:rPr>
        <w:t> </w:t>
      </w:r>
      <w:r>
        <w:rPr/>
        <w:t>grande</w:t>
      </w:r>
      <w:r>
        <w:rPr>
          <w:spacing w:val="-14"/>
        </w:rPr>
        <w:t> </w:t>
      </w:r>
      <w:r>
        <w:rPr/>
        <w:t>y</w:t>
      </w:r>
      <w:r>
        <w:rPr>
          <w:spacing w:val="-16"/>
        </w:rPr>
        <w:t> </w:t>
      </w:r>
      <w:r>
        <w:rPr/>
        <w:t>es</w:t>
      </w:r>
      <w:r>
        <w:rPr>
          <w:spacing w:val="-15"/>
        </w:rPr>
        <w:t> </w:t>
      </w:r>
      <w:r>
        <w:rPr/>
        <w:t>cuando</w:t>
      </w:r>
      <w:r>
        <w:rPr>
          <w:spacing w:val="-15"/>
        </w:rPr>
        <w:t> </w:t>
      </w:r>
      <w:r>
        <w:rPr/>
        <w:t>aparecen</w:t>
      </w:r>
      <w:r>
        <w:rPr>
          <w:spacing w:val="-15"/>
        </w:rPr>
        <w:t> </w:t>
      </w:r>
      <w:r>
        <w:rPr/>
        <w:t>los</w:t>
      </w:r>
      <w:r>
        <w:rPr>
          <w:spacing w:val="-16"/>
        </w:rPr>
        <w:t> </w:t>
      </w:r>
      <w:r>
        <w:rPr/>
        <w:t>tres</w:t>
      </w:r>
      <w:r>
        <w:rPr>
          <w:spacing w:val="-7"/>
        </w:rPr>
        <w:t> </w:t>
      </w:r>
      <w:r>
        <w:rPr/>
        <w:t>papas (papás) con diferente forma, uno tiene que ver con su padrastro, otro con su padre biológico, pero el tercero en este momento es un enigma; existe un padre imaginario y un padre real Lacan (1956-1957), sin embargo, el padre simbólico es en donde se encuentra el enigma que tiene “A” ya que la madre y la abuela trasmiten la idea de un padre biológico que es odiado, pero que no tiene voz para regular las pulsiones que vienen del</w:t>
      </w:r>
      <w:r>
        <w:rPr>
          <w:spacing w:val="-6"/>
        </w:rPr>
        <w:t> </w:t>
      </w:r>
      <w:r>
        <w:rPr/>
        <w:t>ello.</w:t>
      </w:r>
    </w:p>
    <w:p>
      <w:pPr>
        <w:pStyle w:val="BodyText"/>
        <w:spacing w:line="360" w:lineRule="auto" w:before="122"/>
        <w:ind w:right="113"/>
      </w:pPr>
      <w:r>
        <w:rPr/>
        <w:t>Los tres son comidos y excluidos por alguien más, regresando nuevamente se presenta el juego del rinoceronte ¿Es una forma de llamar al padre? Uno más grande y con paladar,</w:t>
      </w:r>
      <w:r>
        <w:rPr>
          <w:spacing w:val="-6"/>
        </w:rPr>
        <w:t> </w:t>
      </w:r>
      <w:r>
        <w:rPr/>
        <w:t>uno</w:t>
      </w:r>
      <w:r>
        <w:rPr>
          <w:spacing w:val="-7"/>
        </w:rPr>
        <w:t> </w:t>
      </w:r>
      <w:r>
        <w:rPr/>
        <w:t>más</w:t>
      </w:r>
      <w:r>
        <w:rPr>
          <w:spacing w:val="-8"/>
        </w:rPr>
        <w:t> </w:t>
      </w:r>
      <w:r>
        <w:rPr/>
        <w:t>amenazador</w:t>
      </w:r>
      <w:r>
        <w:rPr>
          <w:spacing w:val="-6"/>
        </w:rPr>
        <w:t> </w:t>
      </w:r>
      <w:r>
        <w:rPr/>
        <w:t>que</w:t>
      </w:r>
      <w:r>
        <w:rPr>
          <w:spacing w:val="-3"/>
        </w:rPr>
        <w:t> </w:t>
      </w:r>
      <w:r>
        <w:rPr/>
        <w:t>puede</w:t>
      </w:r>
      <w:r>
        <w:rPr>
          <w:spacing w:val="-7"/>
        </w:rPr>
        <w:t> </w:t>
      </w:r>
      <w:r>
        <w:rPr/>
        <w:t>mandar</w:t>
      </w:r>
      <w:r>
        <w:rPr>
          <w:spacing w:val="-6"/>
        </w:rPr>
        <w:t> </w:t>
      </w:r>
      <w:r>
        <w:rPr/>
        <w:t>a</w:t>
      </w:r>
      <w:r>
        <w:rPr>
          <w:spacing w:val="-7"/>
        </w:rPr>
        <w:t> </w:t>
      </w:r>
      <w:r>
        <w:rPr/>
        <w:t>volar</w:t>
      </w:r>
      <w:r>
        <w:rPr>
          <w:spacing w:val="-4"/>
        </w:rPr>
        <w:t> </w:t>
      </w:r>
      <w:r>
        <w:rPr/>
        <w:t>a</w:t>
      </w:r>
      <w:r>
        <w:rPr>
          <w:spacing w:val="-5"/>
        </w:rPr>
        <w:t> </w:t>
      </w:r>
      <w:r>
        <w:rPr/>
        <w:t>los</w:t>
      </w:r>
      <w:r>
        <w:rPr>
          <w:spacing w:val="-7"/>
        </w:rPr>
        <w:t> </w:t>
      </w:r>
      <w:r>
        <w:rPr/>
        <w:t>pajaritos</w:t>
      </w:r>
      <w:r>
        <w:rPr>
          <w:spacing w:val="-5"/>
        </w:rPr>
        <w:t> </w:t>
      </w:r>
      <w:r>
        <w:rPr/>
        <w:t>o</w:t>
      </w:r>
      <w:r>
        <w:rPr>
          <w:spacing w:val="-7"/>
        </w:rPr>
        <w:t> </w:t>
      </w:r>
      <w:r>
        <w:rPr/>
        <w:t>aplastarlos.</w:t>
      </w:r>
      <w:r>
        <w:rPr>
          <w:spacing w:val="-7"/>
        </w:rPr>
        <w:t> </w:t>
      </w:r>
      <w:r>
        <w:rPr/>
        <w:t>El padre está tomando fuerza para este entonces, se escucha activo a comparación de las primeras veces que solo estaba</w:t>
      </w:r>
      <w:r>
        <w:rPr>
          <w:spacing w:val="-13"/>
        </w:rPr>
        <w:t> </w:t>
      </w:r>
      <w:r>
        <w:rPr/>
        <w:t>ahí.</w:t>
      </w:r>
    </w:p>
    <w:p>
      <w:pPr>
        <w:pStyle w:val="BodyText"/>
        <w:spacing w:line="360" w:lineRule="auto" w:before="122"/>
        <w:ind w:right="112"/>
      </w:pPr>
      <w:r>
        <w:rPr/>
        <w:t>La</w:t>
      </w:r>
      <w:r>
        <w:rPr>
          <w:spacing w:val="-11"/>
        </w:rPr>
        <w:t> </w:t>
      </w:r>
      <w:r>
        <w:rPr/>
        <w:t>posibilidad</w:t>
      </w:r>
      <w:r>
        <w:rPr>
          <w:spacing w:val="-8"/>
        </w:rPr>
        <w:t> </w:t>
      </w:r>
      <w:r>
        <w:rPr/>
        <w:t>de</w:t>
      </w:r>
      <w:r>
        <w:rPr>
          <w:spacing w:val="-8"/>
        </w:rPr>
        <w:t> </w:t>
      </w:r>
      <w:r>
        <w:rPr/>
        <w:t>que</w:t>
      </w:r>
      <w:r>
        <w:rPr>
          <w:spacing w:val="-11"/>
        </w:rPr>
        <w:t> </w:t>
      </w:r>
      <w:r>
        <w:rPr/>
        <w:t>la</w:t>
      </w:r>
      <w:r>
        <w:rPr>
          <w:spacing w:val="-11"/>
        </w:rPr>
        <w:t> </w:t>
      </w:r>
      <w:r>
        <w:rPr/>
        <w:t>madre</w:t>
      </w:r>
      <w:r>
        <w:rPr>
          <w:spacing w:val="-11"/>
        </w:rPr>
        <w:t> </w:t>
      </w:r>
      <w:r>
        <w:rPr/>
        <w:t>llegue</w:t>
      </w:r>
      <w:r>
        <w:rPr>
          <w:spacing w:val="-11"/>
        </w:rPr>
        <w:t> </w:t>
      </w:r>
      <w:r>
        <w:rPr/>
        <w:t>a</w:t>
      </w:r>
      <w:r>
        <w:rPr>
          <w:spacing w:val="-8"/>
        </w:rPr>
        <w:t> </w:t>
      </w:r>
      <w:r>
        <w:rPr/>
        <w:t>ser</w:t>
      </w:r>
      <w:r>
        <w:rPr>
          <w:spacing w:val="-10"/>
        </w:rPr>
        <w:t> </w:t>
      </w:r>
      <w:r>
        <w:rPr/>
        <w:t>su</w:t>
      </w:r>
      <w:r>
        <w:rPr>
          <w:spacing w:val="-11"/>
        </w:rPr>
        <w:t> </w:t>
      </w:r>
      <w:r>
        <w:rPr/>
        <w:t>maestra</w:t>
      </w:r>
      <w:r>
        <w:rPr>
          <w:spacing w:val="-8"/>
        </w:rPr>
        <w:t> </w:t>
      </w:r>
      <w:r>
        <w:rPr/>
        <w:t>emociona,</w:t>
      </w:r>
      <w:r>
        <w:rPr>
          <w:spacing w:val="-9"/>
        </w:rPr>
        <w:t> </w:t>
      </w:r>
      <w:r>
        <w:rPr/>
        <w:t>pero</w:t>
      </w:r>
      <w:r>
        <w:rPr>
          <w:spacing w:val="-9"/>
        </w:rPr>
        <w:t> </w:t>
      </w:r>
      <w:r>
        <w:rPr/>
        <w:t>también</w:t>
      </w:r>
      <w:r>
        <w:rPr>
          <w:spacing w:val="-10"/>
        </w:rPr>
        <w:t> </w:t>
      </w:r>
      <w:r>
        <w:rPr/>
        <w:t>angustia, el hacer trampa en los juegos es una manera en la que busca saltarse el límite de las reglas, pero a la vez es la forma en la que hace un llamada para frenar la situación que se está presentando, cuando le señalo que he me dado cuenta de las trampas que</w:t>
      </w:r>
      <w:r>
        <w:rPr>
          <w:spacing w:val="35"/>
        </w:rPr>
        <w:t> </w:t>
      </w:r>
      <w:r>
        <w:rPr/>
        <w:t>está</w:t>
      </w:r>
    </w:p>
    <w:p>
      <w:pPr>
        <w:spacing w:after="0" w:line="360" w:lineRule="auto"/>
        <w:sectPr>
          <w:pgSz w:w="12240" w:h="15840"/>
          <w:pgMar w:header="0" w:footer="943" w:top="1360" w:bottom="1280" w:left="1300" w:right="1300"/>
        </w:sectPr>
      </w:pPr>
    </w:p>
    <w:p>
      <w:pPr>
        <w:pStyle w:val="BodyText"/>
        <w:spacing w:line="360" w:lineRule="auto" w:before="57"/>
        <w:ind w:right="113"/>
      </w:pPr>
      <w:r>
        <w:rPr/>
        <w:t>poniendo en marcha regresa a jugar normalmente, es hasta este momento que ya no quiere</w:t>
      </w:r>
      <w:r>
        <w:rPr>
          <w:spacing w:val="-6"/>
        </w:rPr>
        <w:t> </w:t>
      </w:r>
      <w:r>
        <w:rPr/>
        <w:t>jugar</w:t>
      </w:r>
      <w:r>
        <w:rPr>
          <w:spacing w:val="-7"/>
        </w:rPr>
        <w:t> </w:t>
      </w:r>
      <w:r>
        <w:rPr/>
        <w:t>a</w:t>
      </w:r>
      <w:r>
        <w:rPr>
          <w:spacing w:val="-11"/>
        </w:rPr>
        <w:t> </w:t>
      </w:r>
      <w:r>
        <w:rPr/>
        <w:t>TODO,</w:t>
      </w:r>
      <w:r>
        <w:rPr>
          <w:spacing w:val="-11"/>
        </w:rPr>
        <w:t> </w:t>
      </w:r>
      <w:r>
        <w:rPr/>
        <w:t>y</w:t>
      </w:r>
      <w:r>
        <w:rPr>
          <w:spacing w:val="-9"/>
        </w:rPr>
        <w:t> </w:t>
      </w:r>
      <w:r>
        <w:rPr/>
        <w:t>nuevamente</w:t>
      </w:r>
      <w:r>
        <w:rPr>
          <w:spacing w:val="-8"/>
        </w:rPr>
        <w:t> </w:t>
      </w:r>
      <w:r>
        <w:rPr/>
        <w:t>alude</w:t>
      </w:r>
      <w:r>
        <w:rPr>
          <w:spacing w:val="-8"/>
        </w:rPr>
        <w:t> </w:t>
      </w:r>
      <w:r>
        <w:rPr/>
        <w:t>al</w:t>
      </w:r>
      <w:r>
        <w:rPr>
          <w:spacing w:val="-10"/>
        </w:rPr>
        <w:t> </w:t>
      </w:r>
      <w:r>
        <w:rPr/>
        <w:t>rinoceronte</w:t>
      </w:r>
      <w:r>
        <w:rPr>
          <w:spacing w:val="-8"/>
        </w:rPr>
        <w:t> </w:t>
      </w:r>
      <w:r>
        <w:rPr/>
        <w:t>como</w:t>
      </w:r>
      <w:r>
        <w:rPr>
          <w:spacing w:val="-8"/>
        </w:rPr>
        <w:t> </w:t>
      </w:r>
      <w:r>
        <w:rPr/>
        <w:t>un</w:t>
      </w:r>
      <w:r>
        <w:rPr>
          <w:spacing w:val="-6"/>
        </w:rPr>
        <w:t> </w:t>
      </w:r>
      <w:r>
        <w:rPr/>
        <w:t>llamado</w:t>
      </w:r>
      <w:r>
        <w:rPr>
          <w:spacing w:val="-8"/>
        </w:rPr>
        <w:t> </w:t>
      </w:r>
      <w:r>
        <w:rPr/>
        <w:t>al</w:t>
      </w:r>
      <w:r>
        <w:rPr>
          <w:spacing w:val="-10"/>
        </w:rPr>
        <w:t> </w:t>
      </w:r>
      <w:r>
        <w:rPr/>
        <w:t>padre,</w:t>
      </w:r>
      <w:r>
        <w:rPr>
          <w:spacing w:val="-8"/>
        </w:rPr>
        <w:t> </w:t>
      </w:r>
      <w:r>
        <w:rPr/>
        <w:t>pero de</w:t>
      </w:r>
      <w:r>
        <w:rPr>
          <w:spacing w:val="-6"/>
        </w:rPr>
        <w:t> </w:t>
      </w:r>
      <w:r>
        <w:rPr/>
        <w:t>distinta</w:t>
      </w:r>
      <w:r>
        <w:rPr>
          <w:spacing w:val="-6"/>
        </w:rPr>
        <w:t> </w:t>
      </w:r>
      <w:r>
        <w:rPr/>
        <w:t>manera,</w:t>
      </w:r>
      <w:r>
        <w:rPr>
          <w:spacing w:val="-4"/>
        </w:rPr>
        <w:t> </w:t>
      </w:r>
      <w:r>
        <w:rPr/>
        <w:t>ya</w:t>
      </w:r>
      <w:r>
        <w:rPr>
          <w:spacing w:val="-6"/>
        </w:rPr>
        <w:t> </w:t>
      </w:r>
      <w:r>
        <w:rPr/>
        <w:t>no</w:t>
      </w:r>
      <w:r>
        <w:rPr>
          <w:spacing w:val="-6"/>
        </w:rPr>
        <w:t> </w:t>
      </w:r>
      <w:r>
        <w:rPr/>
        <w:t>hay</w:t>
      </w:r>
      <w:r>
        <w:rPr>
          <w:spacing w:val="-7"/>
        </w:rPr>
        <w:t> </w:t>
      </w:r>
      <w:r>
        <w:rPr/>
        <w:t>pajaritos</w:t>
      </w:r>
      <w:r>
        <w:rPr>
          <w:spacing w:val="-7"/>
        </w:rPr>
        <w:t> </w:t>
      </w:r>
      <w:r>
        <w:rPr/>
        <w:t>gritando</w:t>
      </w:r>
      <w:r>
        <w:rPr>
          <w:spacing w:val="-4"/>
        </w:rPr>
        <w:t> </w:t>
      </w:r>
      <w:r>
        <w:rPr/>
        <w:t>y</w:t>
      </w:r>
      <w:r>
        <w:rPr>
          <w:spacing w:val="-7"/>
        </w:rPr>
        <w:t> </w:t>
      </w:r>
      <w:r>
        <w:rPr/>
        <w:t>se</w:t>
      </w:r>
      <w:r>
        <w:rPr>
          <w:spacing w:val="-6"/>
        </w:rPr>
        <w:t> </w:t>
      </w:r>
      <w:r>
        <w:rPr/>
        <w:t>atreve</w:t>
      </w:r>
      <w:r>
        <w:rPr>
          <w:spacing w:val="-4"/>
        </w:rPr>
        <w:t> </w:t>
      </w:r>
      <w:r>
        <w:rPr/>
        <w:t>a</w:t>
      </w:r>
      <w:r>
        <w:rPr>
          <w:spacing w:val="-4"/>
        </w:rPr>
        <w:t> </w:t>
      </w:r>
      <w:r>
        <w:rPr/>
        <w:t>cuestionar</w:t>
      </w:r>
      <w:r>
        <w:rPr>
          <w:spacing w:val="-5"/>
        </w:rPr>
        <w:t> </w:t>
      </w:r>
      <w:r>
        <w:rPr/>
        <w:t>la</w:t>
      </w:r>
      <w:r>
        <w:rPr>
          <w:spacing w:val="-6"/>
        </w:rPr>
        <w:t> </w:t>
      </w:r>
      <w:r>
        <w:rPr/>
        <w:t>amenaza</w:t>
      </w:r>
      <w:r>
        <w:rPr>
          <w:spacing w:val="-4"/>
        </w:rPr>
        <w:t> </w:t>
      </w:r>
      <w:r>
        <w:rPr/>
        <w:t>que este padre representa al aventar el dado. Es en este momento que puede decirme por primera vez que “J” es su padrastro nada más. ¿Sera que la manera en la que “A1” y “J” intentan establecer a este último como padre es de una manera inflexible y </w:t>
      </w:r>
      <w:r>
        <w:rPr>
          <w:spacing w:val="25"/>
        </w:rPr>
        <w:t> </w:t>
      </w:r>
      <w:r>
        <w:rPr/>
        <w:t>obligatoria?</w:t>
      </w:r>
    </w:p>
    <w:p>
      <w:pPr>
        <w:pStyle w:val="BodyText"/>
        <w:spacing w:line="360" w:lineRule="auto" w:before="5"/>
        <w:ind w:right="113"/>
      </w:pPr>
      <w:r>
        <w:rPr/>
        <w:t>¿Se quiere forzar a “A” a nominar a “J” padre? El padre imaginario está, el padre real también, pero ¿Cómo se está presentando el padre simbólico? Sucede tal y como en Análisis de la Fobia de un niño de 5 años Freud (1909) en donde Juanito lo que solicita atentamente es que aparezca el padre simbólico ante la amenaza de una madre que le dice</w:t>
      </w:r>
      <w:r>
        <w:rPr>
          <w:spacing w:val="-16"/>
        </w:rPr>
        <w:t> </w:t>
      </w:r>
      <w:r>
        <w:rPr/>
        <w:t>que</w:t>
      </w:r>
      <w:r>
        <w:rPr>
          <w:spacing w:val="-16"/>
        </w:rPr>
        <w:t> </w:t>
      </w:r>
      <w:r>
        <w:rPr/>
        <w:t>si</w:t>
      </w:r>
      <w:r>
        <w:rPr>
          <w:spacing w:val="-17"/>
        </w:rPr>
        <w:t> </w:t>
      </w:r>
      <w:r>
        <w:rPr/>
        <w:t>tiene</w:t>
      </w:r>
      <w:r>
        <w:rPr>
          <w:spacing w:val="-16"/>
        </w:rPr>
        <w:t> </w:t>
      </w:r>
      <w:r>
        <w:rPr/>
        <w:t>“hace</w:t>
      </w:r>
      <w:r>
        <w:rPr>
          <w:spacing w:val="-18"/>
        </w:rPr>
        <w:t> </w:t>
      </w:r>
      <w:r>
        <w:rPr/>
        <w:t>pipi”,</w:t>
      </w:r>
      <w:r>
        <w:rPr>
          <w:spacing w:val="-16"/>
        </w:rPr>
        <w:t> </w:t>
      </w:r>
      <w:r>
        <w:rPr/>
        <w:t>estas</w:t>
      </w:r>
      <w:r>
        <w:rPr>
          <w:spacing w:val="-16"/>
        </w:rPr>
        <w:t> </w:t>
      </w:r>
      <w:r>
        <w:rPr/>
        <w:t>cuestiones</w:t>
      </w:r>
      <w:r>
        <w:rPr>
          <w:spacing w:val="-16"/>
        </w:rPr>
        <w:t> </w:t>
      </w:r>
      <w:r>
        <w:rPr/>
        <w:t>lo</w:t>
      </w:r>
      <w:r>
        <w:rPr>
          <w:spacing w:val="-16"/>
        </w:rPr>
        <w:t> </w:t>
      </w:r>
      <w:r>
        <w:rPr/>
        <w:t>angustian</w:t>
      </w:r>
      <w:r>
        <w:rPr>
          <w:spacing w:val="-16"/>
        </w:rPr>
        <w:t> </w:t>
      </w:r>
      <w:r>
        <w:rPr/>
        <w:t>y</w:t>
      </w:r>
      <w:r>
        <w:rPr>
          <w:spacing w:val="-19"/>
        </w:rPr>
        <w:t> </w:t>
      </w:r>
      <w:r>
        <w:rPr/>
        <w:t>es</w:t>
      </w:r>
      <w:r>
        <w:rPr>
          <w:spacing w:val="-16"/>
        </w:rPr>
        <w:t> </w:t>
      </w:r>
      <w:r>
        <w:rPr/>
        <w:t>por</w:t>
      </w:r>
      <w:r>
        <w:rPr>
          <w:spacing w:val="-17"/>
        </w:rPr>
        <w:t> </w:t>
      </w:r>
      <w:r>
        <w:rPr/>
        <w:t>eso</w:t>
      </w:r>
      <w:r>
        <w:rPr>
          <w:spacing w:val="-16"/>
        </w:rPr>
        <w:t> </w:t>
      </w:r>
      <w:r>
        <w:rPr/>
        <w:t>que</w:t>
      </w:r>
      <w:r>
        <w:rPr>
          <w:spacing w:val="-16"/>
        </w:rPr>
        <w:t> </w:t>
      </w:r>
      <w:r>
        <w:rPr/>
        <w:t>se</w:t>
      </w:r>
      <w:r>
        <w:rPr>
          <w:spacing w:val="-16"/>
        </w:rPr>
        <w:t> </w:t>
      </w:r>
      <w:r>
        <w:rPr/>
        <w:t>desarrollan los</w:t>
      </w:r>
      <w:r>
        <w:rPr>
          <w:spacing w:val="-3"/>
        </w:rPr>
        <w:t> </w:t>
      </w:r>
      <w:r>
        <w:rPr/>
        <w:t>síntomas.</w:t>
      </w:r>
    </w:p>
    <w:p>
      <w:pPr>
        <w:pStyle w:val="BodyText"/>
        <w:spacing w:line="360" w:lineRule="auto" w:before="125"/>
        <w:ind w:right="114"/>
      </w:pPr>
      <w:r>
        <w:rPr/>
        <w:t>Los rompecabezas tienen que ver con esta forma en la que “A” comienza a armar las piezas de su historia, sin embargo el primero no lo puede terminar a diferencia del segundo, esas piezas que no puede colocar tienen que ver indudablemente con lo que aún no se ha trabajado en relación a su historia, pero la de su hermano está bien colocada, la diferencia y la semejanza respecto del otro vuelven a aflorar, observa los cuadros y ve como están formados en cuanto a su igualdad, cuando ve el cuadro que abraza a su hijo y le parece que se vería mejor en el techo nuevamente vuelve a hacer referencia</w:t>
      </w:r>
      <w:r>
        <w:rPr>
          <w:spacing w:val="-16"/>
        </w:rPr>
        <w:t> </w:t>
      </w:r>
      <w:r>
        <w:rPr/>
        <w:t>en</w:t>
      </w:r>
      <w:r>
        <w:rPr>
          <w:spacing w:val="-13"/>
        </w:rPr>
        <w:t> </w:t>
      </w:r>
      <w:r>
        <w:rPr/>
        <w:t>el</w:t>
      </w:r>
      <w:r>
        <w:rPr>
          <w:spacing w:val="-14"/>
        </w:rPr>
        <w:t> </w:t>
      </w:r>
      <w:r>
        <w:rPr/>
        <w:t>hogar</w:t>
      </w:r>
      <w:r>
        <w:rPr>
          <w:spacing w:val="-15"/>
        </w:rPr>
        <w:t> </w:t>
      </w:r>
      <w:r>
        <w:rPr/>
        <w:t>el</w:t>
      </w:r>
      <w:r>
        <w:rPr>
          <w:spacing w:val="-14"/>
        </w:rPr>
        <w:t> </w:t>
      </w:r>
      <w:r>
        <w:rPr/>
        <w:t>cual</w:t>
      </w:r>
      <w:r>
        <w:rPr>
          <w:spacing w:val="-14"/>
        </w:rPr>
        <w:t> </w:t>
      </w:r>
      <w:r>
        <w:rPr/>
        <w:t>se</w:t>
      </w:r>
      <w:r>
        <w:rPr>
          <w:spacing w:val="-16"/>
        </w:rPr>
        <w:t> </w:t>
      </w:r>
      <w:r>
        <w:rPr/>
        <w:t>forma</w:t>
      </w:r>
      <w:r>
        <w:rPr>
          <w:spacing w:val="-13"/>
        </w:rPr>
        <w:t> </w:t>
      </w:r>
      <w:r>
        <w:rPr/>
        <w:t>a</w:t>
      </w:r>
      <w:r>
        <w:rPr>
          <w:spacing w:val="-13"/>
        </w:rPr>
        <w:t> </w:t>
      </w:r>
      <w:r>
        <w:rPr/>
        <w:t>raíz</w:t>
      </w:r>
      <w:r>
        <w:rPr>
          <w:spacing w:val="-14"/>
        </w:rPr>
        <w:t> </w:t>
      </w:r>
      <w:r>
        <w:rPr/>
        <w:t>de</w:t>
      </w:r>
      <w:r>
        <w:rPr>
          <w:spacing w:val="-13"/>
        </w:rPr>
        <w:t> </w:t>
      </w:r>
      <w:r>
        <w:rPr/>
        <w:t>la</w:t>
      </w:r>
      <w:r>
        <w:rPr>
          <w:spacing w:val="-13"/>
        </w:rPr>
        <w:t> </w:t>
      </w:r>
      <w:r>
        <w:rPr/>
        <w:t>madre</w:t>
      </w:r>
      <w:r>
        <w:rPr>
          <w:spacing w:val="-14"/>
        </w:rPr>
        <w:t> </w:t>
      </w:r>
      <w:r>
        <w:rPr/>
        <w:t>que</w:t>
      </w:r>
      <w:r>
        <w:rPr>
          <w:spacing w:val="-13"/>
        </w:rPr>
        <w:t> </w:t>
      </w:r>
      <w:r>
        <w:rPr/>
        <w:t>abraza</w:t>
      </w:r>
      <w:r>
        <w:rPr>
          <w:spacing w:val="-13"/>
        </w:rPr>
        <w:t> </w:t>
      </w:r>
      <w:r>
        <w:rPr/>
        <w:t>al</w:t>
      </w:r>
      <w:r>
        <w:rPr>
          <w:spacing w:val="-14"/>
        </w:rPr>
        <w:t> </w:t>
      </w:r>
      <w:r>
        <w:rPr/>
        <w:t>hijo,</w:t>
      </w:r>
      <w:r>
        <w:rPr>
          <w:spacing w:val="-13"/>
        </w:rPr>
        <w:t> </w:t>
      </w:r>
      <w:r>
        <w:rPr/>
        <w:t>que</w:t>
      </w:r>
      <w:r>
        <w:rPr>
          <w:spacing w:val="-13"/>
        </w:rPr>
        <w:t> </w:t>
      </w:r>
      <w:r>
        <w:rPr/>
        <w:t>satisface sus demandas</w:t>
      </w:r>
      <w:r>
        <w:rPr>
          <w:spacing w:val="-8"/>
        </w:rPr>
        <w:t> </w:t>
      </w:r>
      <w:r>
        <w:rPr/>
        <w:t>afectivas.</w:t>
      </w:r>
    </w:p>
    <w:p>
      <w:pPr>
        <w:pStyle w:val="BodyText"/>
        <w:spacing w:line="360" w:lineRule="auto" w:before="122"/>
        <w:ind w:right="109"/>
      </w:pPr>
      <w:r>
        <w:rPr/>
        <w:t>La posibilidad de jugar en torno a la creación y a la destrucción para finalmente volver a construir son cuestiones que dan cuenta de lo que Klein, (citada en Bleichmar y Leiberman, 2001) llama la posición depresiva ya que se vive un duelo derivado de la culpa de querer destruir al objeto; la ambivalencia que se juega en este punto se anuda a</w:t>
      </w:r>
      <w:r>
        <w:rPr>
          <w:spacing w:val="-13"/>
        </w:rPr>
        <w:t> </w:t>
      </w:r>
      <w:r>
        <w:rPr/>
        <w:t>la</w:t>
      </w:r>
      <w:r>
        <w:rPr>
          <w:spacing w:val="-13"/>
        </w:rPr>
        <w:t> </w:t>
      </w:r>
      <w:r>
        <w:rPr/>
        <w:t>sospecha</w:t>
      </w:r>
      <w:r>
        <w:rPr>
          <w:spacing w:val="-13"/>
        </w:rPr>
        <w:t> </w:t>
      </w:r>
      <w:r>
        <w:rPr/>
        <w:t>de</w:t>
      </w:r>
      <w:r>
        <w:rPr>
          <w:spacing w:val="-13"/>
        </w:rPr>
        <w:t> </w:t>
      </w:r>
      <w:r>
        <w:rPr/>
        <w:t>la</w:t>
      </w:r>
      <w:r>
        <w:rPr>
          <w:spacing w:val="-13"/>
        </w:rPr>
        <w:t> </w:t>
      </w:r>
      <w:r>
        <w:rPr/>
        <w:t>envidia</w:t>
      </w:r>
      <w:r>
        <w:rPr>
          <w:spacing w:val="-13"/>
        </w:rPr>
        <w:t> </w:t>
      </w:r>
      <w:r>
        <w:rPr/>
        <w:t>hacia</w:t>
      </w:r>
      <w:r>
        <w:rPr>
          <w:spacing w:val="-13"/>
        </w:rPr>
        <w:t> </w:t>
      </w:r>
      <w:r>
        <w:rPr/>
        <w:t>el</w:t>
      </w:r>
      <w:r>
        <w:rPr>
          <w:spacing w:val="-14"/>
        </w:rPr>
        <w:t> </w:t>
      </w:r>
      <w:r>
        <w:rPr/>
        <w:t>hermano</w:t>
      </w:r>
      <w:r>
        <w:rPr>
          <w:spacing w:val="-15"/>
        </w:rPr>
        <w:t> </w:t>
      </w:r>
      <w:r>
        <w:rPr/>
        <w:t>y</w:t>
      </w:r>
      <w:r>
        <w:rPr>
          <w:spacing w:val="-15"/>
        </w:rPr>
        <w:t> </w:t>
      </w:r>
      <w:r>
        <w:rPr/>
        <w:t>el</w:t>
      </w:r>
      <w:r>
        <w:rPr>
          <w:spacing w:val="-14"/>
        </w:rPr>
        <w:t> </w:t>
      </w:r>
      <w:r>
        <w:rPr/>
        <w:t>deseo</w:t>
      </w:r>
      <w:r>
        <w:rPr>
          <w:spacing w:val="-13"/>
        </w:rPr>
        <w:t> </w:t>
      </w:r>
      <w:r>
        <w:rPr/>
        <w:t>mortífero</w:t>
      </w:r>
      <w:r>
        <w:rPr>
          <w:spacing w:val="-14"/>
        </w:rPr>
        <w:t> </w:t>
      </w:r>
      <w:r>
        <w:rPr/>
        <w:t>que</w:t>
      </w:r>
      <w:r>
        <w:rPr>
          <w:spacing w:val="-13"/>
        </w:rPr>
        <w:t> </w:t>
      </w:r>
      <w:r>
        <w:rPr/>
        <w:t>al</w:t>
      </w:r>
      <w:r>
        <w:rPr>
          <w:spacing w:val="-14"/>
        </w:rPr>
        <w:t> </w:t>
      </w:r>
      <w:r>
        <w:rPr/>
        <w:t>parecer</w:t>
      </w:r>
      <w:r>
        <w:rPr>
          <w:spacing w:val="-15"/>
        </w:rPr>
        <w:t> </w:t>
      </w:r>
      <w:r>
        <w:rPr/>
        <w:t>lo</w:t>
      </w:r>
      <w:r>
        <w:rPr>
          <w:spacing w:val="-13"/>
        </w:rPr>
        <w:t> </w:t>
      </w:r>
      <w:r>
        <w:rPr/>
        <w:t>ronda, está</w:t>
      </w:r>
      <w:r>
        <w:rPr>
          <w:spacing w:val="-10"/>
        </w:rPr>
        <w:t> </w:t>
      </w:r>
      <w:r>
        <w:rPr/>
        <w:t>en</w:t>
      </w:r>
      <w:r>
        <w:rPr>
          <w:spacing w:val="-11"/>
        </w:rPr>
        <w:t> </w:t>
      </w:r>
      <w:r>
        <w:rPr/>
        <w:t>un</w:t>
      </w:r>
      <w:r>
        <w:rPr>
          <w:spacing w:val="-11"/>
        </w:rPr>
        <w:t> </w:t>
      </w:r>
      <w:r>
        <w:rPr/>
        <w:t>“va</w:t>
      </w:r>
      <w:r>
        <w:rPr>
          <w:spacing w:val="-8"/>
        </w:rPr>
        <w:t> </w:t>
      </w:r>
      <w:r>
        <w:rPr/>
        <w:t>y</w:t>
      </w:r>
      <w:r>
        <w:rPr>
          <w:spacing w:val="-12"/>
        </w:rPr>
        <w:t> </w:t>
      </w:r>
      <w:r>
        <w:rPr/>
        <w:t>viene”,</w:t>
      </w:r>
      <w:r>
        <w:rPr>
          <w:spacing w:val="-9"/>
        </w:rPr>
        <w:t> </w:t>
      </w:r>
      <w:r>
        <w:rPr/>
        <w:t>entre</w:t>
      </w:r>
      <w:r>
        <w:rPr>
          <w:spacing w:val="-8"/>
        </w:rPr>
        <w:t> </w:t>
      </w:r>
      <w:r>
        <w:rPr/>
        <w:t>la</w:t>
      </w:r>
      <w:r>
        <w:rPr>
          <w:spacing w:val="-11"/>
        </w:rPr>
        <w:t> </w:t>
      </w:r>
      <w:r>
        <w:rPr/>
        <w:t>vida</w:t>
      </w:r>
      <w:r>
        <w:rPr>
          <w:spacing w:val="-8"/>
        </w:rPr>
        <w:t> </w:t>
      </w:r>
      <w:r>
        <w:rPr/>
        <w:t>y</w:t>
      </w:r>
      <w:r>
        <w:rPr>
          <w:spacing w:val="-12"/>
        </w:rPr>
        <w:t> </w:t>
      </w:r>
      <w:r>
        <w:rPr/>
        <w:t>la</w:t>
      </w:r>
      <w:r>
        <w:rPr>
          <w:spacing w:val="-9"/>
        </w:rPr>
        <w:t> </w:t>
      </w:r>
      <w:r>
        <w:rPr/>
        <w:t>muerte</w:t>
      </w:r>
      <w:r>
        <w:rPr>
          <w:spacing w:val="-8"/>
        </w:rPr>
        <w:t> </w:t>
      </w:r>
      <w:r>
        <w:rPr/>
        <w:t>¿Qué</w:t>
      </w:r>
      <w:r>
        <w:rPr>
          <w:spacing w:val="-11"/>
        </w:rPr>
        <w:t> </w:t>
      </w:r>
      <w:r>
        <w:rPr/>
        <w:t>hay</w:t>
      </w:r>
      <w:r>
        <w:rPr>
          <w:spacing w:val="-12"/>
        </w:rPr>
        <w:t> </w:t>
      </w:r>
      <w:r>
        <w:rPr/>
        <w:t>en</w:t>
      </w:r>
      <w:r>
        <w:rPr>
          <w:spacing w:val="-11"/>
        </w:rPr>
        <w:t> </w:t>
      </w:r>
      <w:r>
        <w:rPr/>
        <w:t>relación</w:t>
      </w:r>
      <w:r>
        <w:rPr>
          <w:spacing w:val="-8"/>
        </w:rPr>
        <w:t> </w:t>
      </w:r>
      <w:r>
        <w:rPr/>
        <w:t>a</w:t>
      </w:r>
      <w:r>
        <w:rPr>
          <w:spacing w:val="-11"/>
        </w:rPr>
        <w:t> </w:t>
      </w:r>
      <w:r>
        <w:rPr/>
        <w:t>la</w:t>
      </w:r>
      <w:r>
        <w:rPr>
          <w:spacing w:val="-11"/>
        </w:rPr>
        <w:t> </w:t>
      </w:r>
      <w:r>
        <w:rPr/>
        <w:t>muerte?</w:t>
      </w:r>
      <w:r>
        <w:rPr>
          <w:spacing w:val="-11"/>
        </w:rPr>
        <w:t> </w:t>
      </w:r>
      <w:r>
        <w:rPr/>
        <w:t>¿Qué es lo mortífero en su caso? La liana donde se puede mecer en el consultorio tiene que ver con la trasferencia que hay, cuestiones que en el juego con el cargador se asocian, ya que el consultorio es el punto de partida para establecer el lazo con los</w:t>
      </w:r>
      <w:r>
        <w:rPr>
          <w:spacing w:val="-23"/>
        </w:rPr>
        <w:t> </w:t>
      </w:r>
      <w:r>
        <w:rPr/>
        <w:t>objetos.</w:t>
      </w:r>
    </w:p>
    <w:p>
      <w:pPr>
        <w:spacing w:after="0" w:line="360" w:lineRule="auto"/>
        <w:sectPr>
          <w:pgSz w:w="12240" w:h="15840"/>
          <w:pgMar w:header="0" w:footer="943" w:top="1360" w:bottom="1280" w:left="1300" w:right="1300"/>
        </w:sectPr>
      </w:pPr>
    </w:p>
    <w:p>
      <w:pPr>
        <w:pStyle w:val="BodyText"/>
        <w:spacing w:line="360" w:lineRule="auto" w:before="57"/>
        <w:ind w:right="115"/>
      </w:pPr>
      <w:r>
        <w:rPr/>
        <w:t>Por</w:t>
      </w:r>
      <w:r>
        <w:rPr>
          <w:spacing w:val="-5"/>
        </w:rPr>
        <w:t> </w:t>
      </w:r>
      <w:r>
        <w:rPr/>
        <w:t>otro</w:t>
      </w:r>
      <w:r>
        <w:rPr>
          <w:spacing w:val="-5"/>
        </w:rPr>
        <w:t> </w:t>
      </w:r>
      <w:r>
        <w:rPr/>
        <w:t>lado,</w:t>
      </w:r>
      <w:r>
        <w:rPr>
          <w:spacing w:val="-4"/>
        </w:rPr>
        <w:t> </w:t>
      </w:r>
      <w:r>
        <w:rPr/>
        <w:t>el</w:t>
      </w:r>
      <w:r>
        <w:rPr>
          <w:spacing w:val="-7"/>
        </w:rPr>
        <w:t> </w:t>
      </w:r>
      <w:r>
        <w:rPr/>
        <w:t>miedo</w:t>
      </w:r>
      <w:r>
        <w:rPr>
          <w:spacing w:val="-6"/>
        </w:rPr>
        <w:t> </w:t>
      </w:r>
      <w:r>
        <w:rPr/>
        <w:t>sobre</w:t>
      </w:r>
      <w:r>
        <w:rPr>
          <w:spacing w:val="-7"/>
        </w:rPr>
        <w:t> </w:t>
      </w:r>
      <w:r>
        <w:rPr/>
        <w:t>el</w:t>
      </w:r>
      <w:r>
        <w:rPr>
          <w:spacing w:val="-5"/>
        </w:rPr>
        <w:t> </w:t>
      </w:r>
      <w:r>
        <w:rPr/>
        <w:t>no</w:t>
      </w:r>
      <w:r>
        <w:rPr>
          <w:spacing w:val="-6"/>
        </w:rPr>
        <w:t> </w:t>
      </w:r>
      <w:r>
        <w:rPr/>
        <w:t>poder</w:t>
      </w:r>
      <w:r>
        <w:rPr>
          <w:spacing w:val="-7"/>
        </w:rPr>
        <w:t> </w:t>
      </w:r>
      <w:r>
        <w:rPr/>
        <w:t>hacer</w:t>
      </w:r>
      <w:r>
        <w:rPr>
          <w:spacing w:val="-5"/>
        </w:rPr>
        <w:t> </w:t>
      </w:r>
      <w:r>
        <w:rPr/>
        <w:t>amigos</w:t>
      </w:r>
      <w:r>
        <w:rPr>
          <w:spacing w:val="-4"/>
        </w:rPr>
        <w:t> </w:t>
      </w:r>
      <w:r>
        <w:rPr/>
        <w:t>y</w:t>
      </w:r>
      <w:r>
        <w:rPr>
          <w:spacing w:val="-7"/>
        </w:rPr>
        <w:t> </w:t>
      </w:r>
      <w:r>
        <w:rPr/>
        <w:t>la</w:t>
      </w:r>
      <w:r>
        <w:rPr>
          <w:spacing w:val="-4"/>
        </w:rPr>
        <w:t> </w:t>
      </w:r>
      <w:r>
        <w:rPr/>
        <w:t>alergia</w:t>
      </w:r>
      <w:r>
        <w:rPr>
          <w:spacing w:val="-6"/>
        </w:rPr>
        <w:t> </w:t>
      </w:r>
      <w:r>
        <w:rPr/>
        <w:t>que</w:t>
      </w:r>
      <w:r>
        <w:rPr>
          <w:spacing w:val="-4"/>
        </w:rPr>
        <w:t> </w:t>
      </w:r>
      <w:r>
        <w:rPr/>
        <w:t>desarrolla</w:t>
      </w:r>
      <w:r>
        <w:rPr>
          <w:spacing w:val="-4"/>
        </w:rPr>
        <w:t> </w:t>
      </w:r>
      <w:r>
        <w:rPr/>
        <w:t>el</w:t>
      </w:r>
      <w:r>
        <w:rPr>
          <w:spacing w:val="-5"/>
        </w:rPr>
        <w:t> </w:t>
      </w:r>
      <w:r>
        <w:rPr/>
        <w:t>niño más</w:t>
      </w:r>
      <w:r>
        <w:rPr>
          <w:spacing w:val="-9"/>
        </w:rPr>
        <w:t> </w:t>
      </w:r>
      <w:r>
        <w:rPr/>
        <w:t>pequeño</w:t>
      </w:r>
      <w:r>
        <w:rPr>
          <w:spacing w:val="-8"/>
        </w:rPr>
        <w:t> </w:t>
      </w:r>
      <w:r>
        <w:rPr/>
        <w:t>en</w:t>
      </w:r>
      <w:r>
        <w:rPr>
          <w:spacing w:val="-8"/>
        </w:rPr>
        <w:t> </w:t>
      </w:r>
      <w:r>
        <w:rPr/>
        <w:t>relación</w:t>
      </w:r>
      <w:r>
        <w:rPr>
          <w:spacing w:val="-8"/>
        </w:rPr>
        <w:t> </w:t>
      </w:r>
      <w:r>
        <w:rPr/>
        <w:t>al</w:t>
      </w:r>
      <w:r>
        <w:rPr>
          <w:spacing w:val="-10"/>
        </w:rPr>
        <w:t> </w:t>
      </w:r>
      <w:r>
        <w:rPr/>
        <w:t>síntoma</w:t>
      </w:r>
      <w:r>
        <w:rPr>
          <w:spacing w:val="-11"/>
        </w:rPr>
        <w:t> </w:t>
      </w:r>
      <w:r>
        <w:rPr/>
        <w:t>de</w:t>
      </w:r>
      <w:r>
        <w:rPr>
          <w:spacing w:val="-8"/>
        </w:rPr>
        <w:t> </w:t>
      </w:r>
      <w:r>
        <w:rPr/>
        <w:t>la</w:t>
      </w:r>
      <w:r>
        <w:rPr>
          <w:spacing w:val="-11"/>
        </w:rPr>
        <w:t> </w:t>
      </w:r>
      <w:r>
        <w:rPr/>
        <w:t>madre</w:t>
      </w:r>
      <w:r>
        <w:rPr>
          <w:spacing w:val="-9"/>
        </w:rPr>
        <w:t> </w:t>
      </w:r>
      <w:r>
        <w:rPr/>
        <w:t>da</w:t>
      </w:r>
      <w:r>
        <w:rPr>
          <w:spacing w:val="-8"/>
        </w:rPr>
        <w:t> </w:t>
      </w:r>
      <w:r>
        <w:rPr/>
        <w:t>cuenta</w:t>
      </w:r>
      <w:r>
        <w:rPr>
          <w:spacing w:val="-8"/>
        </w:rPr>
        <w:t> </w:t>
      </w:r>
      <w:r>
        <w:rPr/>
        <w:t>del</w:t>
      </w:r>
      <w:r>
        <w:rPr>
          <w:spacing w:val="-10"/>
        </w:rPr>
        <w:t> </w:t>
      </w:r>
      <w:r>
        <w:rPr/>
        <w:t>síntoma</w:t>
      </w:r>
      <w:r>
        <w:rPr>
          <w:spacing w:val="-8"/>
        </w:rPr>
        <w:t> </w:t>
      </w:r>
      <w:r>
        <w:rPr/>
        <w:t>por</w:t>
      </w:r>
      <w:r>
        <w:rPr>
          <w:spacing w:val="-10"/>
        </w:rPr>
        <w:t> </w:t>
      </w:r>
      <w:r>
        <w:rPr/>
        <w:t>identificación del cual habla Freud (1923) en Psicología de las Masas y Análisis del Yo cuando</w:t>
      </w:r>
      <w:r>
        <w:rPr>
          <w:spacing w:val="-44"/>
        </w:rPr>
        <w:t> </w:t>
      </w:r>
      <w:r>
        <w:rPr/>
        <w:t>explica las tres formas en las que se presenta la</w:t>
      </w:r>
      <w:r>
        <w:rPr>
          <w:spacing w:val="-24"/>
        </w:rPr>
        <w:t> </w:t>
      </w:r>
      <w:r>
        <w:rPr/>
        <w:t>identificación.</w:t>
      </w:r>
    </w:p>
    <w:p>
      <w:pPr>
        <w:pStyle w:val="BodyText"/>
        <w:spacing w:line="360" w:lineRule="auto" w:before="125"/>
        <w:ind w:right="113"/>
      </w:pPr>
      <w:r>
        <w:rPr/>
        <w:t>Cuando</w:t>
      </w:r>
      <w:r>
        <w:rPr>
          <w:spacing w:val="-11"/>
        </w:rPr>
        <w:t> </w:t>
      </w:r>
      <w:r>
        <w:rPr/>
        <w:t>“A”</w:t>
      </w:r>
      <w:r>
        <w:rPr>
          <w:spacing w:val="-15"/>
        </w:rPr>
        <w:t> </w:t>
      </w:r>
      <w:r>
        <w:rPr/>
        <w:t>me</w:t>
      </w:r>
      <w:r>
        <w:rPr>
          <w:spacing w:val="-13"/>
        </w:rPr>
        <w:t> </w:t>
      </w:r>
      <w:r>
        <w:rPr/>
        <w:t>pide</w:t>
      </w:r>
      <w:r>
        <w:rPr>
          <w:spacing w:val="-13"/>
        </w:rPr>
        <w:t> </w:t>
      </w:r>
      <w:r>
        <w:rPr/>
        <w:t>que</w:t>
      </w:r>
      <w:r>
        <w:rPr>
          <w:spacing w:val="-11"/>
        </w:rPr>
        <w:t> </w:t>
      </w:r>
      <w:r>
        <w:rPr/>
        <w:t>le</w:t>
      </w:r>
      <w:r>
        <w:rPr>
          <w:spacing w:val="-13"/>
        </w:rPr>
        <w:t> </w:t>
      </w:r>
      <w:r>
        <w:rPr/>
        <w:t>enseñe</w:t>
      </w:r>
      <w:r>
        <w:rPr>
          <w:spacing w:val="-13"/>
        </w:rPr>
        <w:t> </w:t>
      </w:r>
      <w:r>
        <w:rPr/>
        <w:t>como</w:t>
      </w:r>
      <w:r>
        <w:rPr>
          <w:spacing w:val="-13"/>
        </w:rPr>
        <w:t> </w:t>
      </w:r>
      <w:r>
        <w:rPr/>
        <w:t>construir</w:t>
      </w:r>
      <w:r>
        <w:rPr>
          <w:spacing w:val="-13"/>
        </w:rPr>
        <w:t> </w:t>
      </w:r>
      <w:r>
        <w:rPr/>
        <w:t>aviones</w:t>
      </w:r>
      <w:r>
        <w:rPr>
          <w:spacing w:val="-14"/>
        </w:rPr>
        <w:t> </w:t>
      </w:r>
      <w:r>
        <w:rPr/>
        <w:t>es</w:t>
      </w:r>
      <w:r>
        <w:rPr>
          <w:spacing w:val="-14"/>
        </w:rPr>
        <w:t> </w:t>
      </w:r>
      <w:r>
        <w:rPr/>
        <w:t>cuando</w:t>
      </w:r>
      <w:r>
        <w:rPr>
          <w:spacing w:val="-13"/>
        </w:rPr>
        <w:t> </w:t>
      </w:r>
      <w:r>
        <w:rPr/>
        <w:t>me</w:t>
      </w:r>
      <w:r>
        <w:rPr>
          <w:spacing w:val="-13"/>
        </w:rPr>
        <w:t> </w:t>
      </w:r>
      <w:r>
        <w:rPr/>
        <w:t>pide</w:t>
      </w:r>
      <w:r>
        <w:rPr>
          <w:spacing w:val="-8"/>
        </w:rPr>
        <w:t> </w:t>
      </w:r>
      <w:r>
        <w:rPr/>
        <w:t>“alas”</w:t>
      </w:r>
      <w:r>
        <w:rPr>
          <w:spacing w:val="-15"/>
        </w:rPr>
        <w:t> </w:t>
      </w:r>
      <w:r>
        <w:rPr/>
        <w:t>para poder volar, que unido a reclamar un espacio en el consultorio por medio de la caja que dice</w:t>
      </w:r>
      <w:r>
        <w:rPr>
          <w:spacing w:val="-16"/>
        </w:rPr>
        <w:t> </w:t>
      </w:r>
      <w:r>
        <w:rPr/>
        <w:t>BUZON</w:t>
      </w:r>
      <w:r>
        <w:rPr>
          <w:spacing w:val="-16"/>
        </w:rPr>
        <w:t> </w:t>
      </w:r>
      <w:r>
        <w:rPr/>
        <w:t>en</w:t>
      </w:r>
      <w:r>
        <w:rPr>
          <w:spacing w:val="-16"/>
        </w:rPr>
        <w:t> </w:t>
      </w:r>
      <w:r>
        <w:rPr/>
        <w:t>donde</w:t>
      </w:r>
      <w:r>
        <w:rPr>
          <w:spacing w:val="-16"/>
        </w:rPr>
        <w:t> </w:t>
      </w:r>
      <w:r>
        <w:rPr/>
        <w:t>puede</w:t>
      </w:r>
      <w:r>
        <w:rPr>
          <w:spacing w:val="-16"/>
        </w:rPr>
        <w:t> </w:t>
      </w:r>
      <w:r>
        <w:rPr/>
        <w:t>depositar</w:t>
      </w:r>
      <w:r>
        <w:rPr>
          <w:spacing w:val="-17"/>
        </w:rPr>
        <w:t> </w:t>
      </w:r>
      <w:r>
        <w:rPr/>
        <w:t>todos</w:t>
      </w:r>
      <w:r>
        <w:rPr>
          <w:spacing w:val="-16"/>
        </w:rPr>
        <w:t> </w:t>
      </w:r>
      <w:r>
        <w:rPr/>
        <w:t>los</w:t>
      </w:r>
      <w:r>
        <w:rPr>
          <w:spacing w:val="-16"/>
        </w:rPr>
        <w:t> </w:t>
      </w:r>
      <w:r>
        <w:rPr/>
        <w:t>dibujos</w:t>
      </w:r>
      <w:r>
        <w:rPr>
          <w:spacing w:val="-16"/>
        </w:rPr>
        <w:t> </w:t>
      </w:r>
      <w:r>
        <w:rPr/>
        <w:t>que</w:t>
      </w:r>
      <w:r>
        <w:rPr>
          <w:spacing w:val="-16"/>
        </w:rPr>
        <w:t> </w:t>
      </w:r>
      <w:r>
        <w:rPr/>
        <w:t>realiza,</w:t>
      </w:r>
      <w:r>
        <w:rPr>
          <w:spacing w:val="-16"/>
        </w:rPr>
        <w:t> </w:t>
      </w:r>
      <w:r>
        <w:rPr/>
        <w:t>las</w:t>
      </w:r>
      <w:r>
        <w:rPr>
          <w:spacing w:val="-16"/>
        </w:rPr>
        <w:t> </w:t>
      </w:r>
      <w:r>
        <w:rPr/>
        <w:t>hojas</w:t>
      </w:r>
      <w:r>
        <w:rPr>
          <w:spacing w:val="-16"/>
        </w:rPr>
        <w:t> </w:t>
      </w:r>
      <w:r>
        <w:rPr/>
        <w:t>que</w:t>
      </w:r>
      <w:r>
        <w:rPr>
          <w:spacing w:val="-16"/>
        </w:rPr>
        <w:t> </w:t>
      </w:r>
      <w:r>
        <w:rPr/>
        <w:t>rompe e incluso el cargador que llevo para jugar dan cuenta de movimiento que está teniendo en relación a la historia con su madre y la historia de la madre; a pesar de no seguir las propuestas de Klein (citada en Anzieu, 2001) sobre la caja en donde el niño guarda sus juguetes</w:t>
      </w:r>
      <w:r>
        <w:rPr>
          <w:spacing w:val="-14"/>
        </w:rPr>
        <w:t> </w:t>
      </w:r>
      <w:r>
        <w:rPr/>
        <w:t>y</w:t>
      </w:r>
      <w:r>
        <w:rPr>
          <w:spacing w:val="-14"/>
        </w:rPr>
        <w:t> </w:t>
      </w:r>
      <w:r>
        <w:rPr/>
        <w:t>sus</w:t>
      </w:r>
      <w:r>
        <w:rPr>
          <w:spacing w:val="-14"/>
        </w:rPr>
        <w:t> </w:t>
      </w:r>
      <w:r>
        <w:rPr/>
        <w:t>producciones</w:t>
      </w:r>
      <w:r>
        <w:rPr>
          <w:spacing w:val="-14"/>
        </w:rPr>
        <w:t> </w:t>
      </w:r>
      <w:r>
        <w:rPr/>
        <w:t>en</w:t>
      </w:r>
      <w:r>
        <w:rPr>
          <w:spacing w:val="-13"/>
        </w:rPr>
        <w:t> </w:t>
      </w:r>
      <w:r>
        <w:rPr/>
        <w:t>las</w:t>
      </w:r>
      <w:r>
        <w:rPr>
          <w:spacing w:val="-13"/>
        </w:rPr>
        <w:t> </w:t>
      </w:r>
      <w:r>
        <w:rPr/>
        <w:t>sesiones,</w:t>
      </w:r>
      <w:r>
        <w:rPr>
          <w:spacing w:val="-16"/>
        </w:rPr>
        <w:t> </w:t>
      </w:r>
      <w:r>
        <w:rPr/>
        <w:t>“A”</w:t>
      </w:r>
      <w:r>
        <w:rPr>
          <w:spacing w:val="-12"/>
        </w:rPr>
        <w:t> </w:t>
      </w:r>
      <w:r>
        <w:rPr/>
        <w:t>encuentra</w:t>
      </w:r>
      <w:r>
        <w:rPr>
          <w:spacing w:val="-13"/>
        </w:rPr>
        <w:t> </w:t>
      </w:r>
      <w:r>
        <w:rPr/>
        <w:t>una</w:t>
      </w:r>
      <w:r>
        <w:rPr>
          <w:spacing w:val="-15"/>
        </w:rPr>
        <w:t> </w:t>
      </w:r>
      <w:r>
        <w:rPr/>
        <w:t>manera</w:t>
      </w:r>
      <w:r>
        <w:rPr>
          <w:spacing w:val="-11"/>
        </w:rPr>
        <w:t> </w:t>
      </w:r>
      <w:r>
        <w:rPr/>
        <w:t>de</w:t>
      </w:r>
      <w:r>
        <w:rPr>
          <w:spacing w:val="-13"/>
        </w:rPr>
        <w:t> </w:t>
      </w:r>
      <w:r>
        <w:rPr/>
        <w:t>tener</w:t>
      </w:r>
      <w:r>
        <w:rPr>
          <w:spacing w:val="-12"/>
        </w:rPr>
        <w:t> </w:t>
      </w:r>
      <w:r>
        <w:rPr/>
        <w:t>su</w:t>
      </w:r>
      <w:r>
        <w:rPr>
          <w:spacing w:val="-11"/>
        </w:rPr>
        <w:t> </w:t>
      </w:r>
      <w:r>
        <w:rPr/>
        <w:t>lugar en el consultorio, un lugar que apertura él mismo y en el cual guarda sus dibujos y su cargador; inaugura su diferencia frente a los</w:t>
      </w:r>
      <w:r>
        <w:rPr>
          <w:spacing w:val="-17"/>
        </w:rPr>
        <w:t> </w:t>
      </w:r>
      <w:r>
        <w:rPr/>
        <w:t>demás.</w:t>
      </w:r>
    </w:p>
    <w:p>
      <w:pPr>
        <w:pStyle w:val="BodyText"/>
        <w:spacing w:line="360" w:lineRule="auto" w:before="122"/>
        <w:ind w:right="111"/>
      </w:pPr>
      <w:r>
        <w:rPr/>
        <w:t>El juego en relación al “GRANDE FAULTO”, tiene por lo menos dos lecturas en sesión, la</w:t>
      </w:r>
      <w:r>
        <w:rPr>
          <w:spacing w:val="-4"/>
        </w:rPr>
        <w:t> </w:t>
      </w:r>
      <w:r>
        <w:rPr/>
        <w:t>primera</w:t>
      </w:r>
      <w:r>
        <w:rPr>
          <w:spacing w:val="-4"/>
        </w:rPr>
        <w:t> </w:t>
      </w:r>
      <w:r>
        <w:rPr/>
        <w:t>en</w:t>
      </w:r>
      <w:r>
        <w:rPr>
          <w:spacing w:val="-4"/>
        </w:rPr>
        <w:t> </w:t>
      </w:r>
      <w:r>
        <w:rPr/>
        <w:t>relación</w:t>
      </w:r>
      <w:r>
        <w:rPr>
          <w:spacing w:val="-6"/>
        </w:rPr>
        <w:t> </w:t>
      </w:r>
      <w:r>
        <w:rPr/>
        <w:t>a</w:t>
      </w:r>
      <w:r>
        <w:rPr>
          <w:spacing w:val="-4"/>
        </w:rPr>
        <w:t> </w:t>
      </w:r>
      <w:r>
        <w:rPr/>
        <w:t>que</w:t>
      </w:r>
      <w:r>
        <w:rPr>
          <w:spacing w:val="-4"/>
        </w:rPr>
        <w:t> </w:t>
      </w:r>
      <w:r>
        <w:rPr/>
        <w:t>ya</w:t>
      </w:r>
      <w:r>
        <w:rPr>
          <w:spacing w:val="-4"/>
        </w:rPr>
        <w:t> </w:t>
      </w:r>
      <w:r>
        <w:rPr/>
        <w:t>ha</w:t>
      </w:r>
      <w:r>
        <w:rPr>
          <w:spacing w:val="-4"/>
        </w:rPr>
        <w:t> </w:t>
      </w:r>
      <w:r>
        <w:rPr/>
        <w:t>crecido</w:t>
      </w:r>
      <w:r>
        <w:rPr>
          <w:spacing w:val="-4"/>
        </w:rPr>
        <w:t> </w:t>
      </w:r>
      <w:r>
        <w:rPr/>
        <w:t>y</w:t>
      </w:r>
      <w:r>
        <w:rPr>
          <w:spacing w:val="-7"/>
        </w:rPr>
        <w:t> </w:t>
      </w:r>
      <w:r>
        <w:rPr/>
        <w:t>está</w:t>
      </w:r>
      <w:r>
        <w:rPr>
          <w:spacing w:val="-3"/>
        </w:rPr>
        <w:t> </w:t>
      </w:r>
      <w:r>
        <w:rPr/>
        <w:t>asumiendo</w:t>
      </w:r>
      <w:r>
        <w:rPr>
          <w:spacing w:val="-4"/>
        </w:rPr>
        <w:t> </w:t>
      </w:r>
      <w:r>
        <w:rPr/>
        <w:t>otra</w:t>
      </w:r>
      <w:r>
        <w:rPr>
          <w:spacing w:val="-6"/>
        </w:rPr>
        <w:t> </w:t>
      </w:r>
      <w:r>
        <w:rPr/>
        <w:t>posición</w:t>
      </w:r>
      <w:r>
        <w:rPr>
          <w:spacing w:val="-4"/>
        </w:rPr>
        <w:t> </w:t>
      </w:r>
      <w:r>
        <w:rPr/>
        <w:t>diferente</w:t>
      </w:r>
      <w:r>
        <w:rPr>
          <w:spacing w:val="-6"/>
        </w:rPr>
        <w:t> </w:t>
      </w:r>
      <w:r>
        <w:rPr/>
        <w:t>en</w:t>
      </w:r>
      <w:r>
        <w:rPr>
          <w:spacing w:val="-4"/>
        </w:rPr>
        <w:t> </w:t>
      </w:r>
      <w:r>
        <w:rPr/>
        <w:t>la familia y la segunda en relación al adulto que falta, y es en esta falta que los cortes en</w:t>
      </w:r>
      <w:r>
        <w:rPr>
          <w:spacing w:val="-37"/>
        </w:rPr>
        <w:t> </w:t>
      </w:r>
      <w:r>
        <w:rPr>
          <w:spacing w:val="-3"/>
        </w:rPr>
        <w:t>la </w:t>
      </w:r>
      <w:r>
        <w:rPr/>
        <w:t>historia de “A” se comienzan a propiciar, las hojas blancas que son cortadas</w:t>
      </w:r>
      <w:r>
        <w:rPr>
          <w:spacing w:val="-46"/>
        </w:rPr>
        <w:t> </w:t>
      </w:r>
      <w:r>
        <w:rPr/>
        <w:t>son la nada que</w:t>
      </w:r>
      <w:r>
        <w:rPr>
          <w:spacing w:val="-5"/>
        </w:rPr>
        <w:t> </w:t>
      </w:r>
      <w:r>
        <w:rPr/>
        <w:t>es</w:t>
      </w:r>
      <w:r>
        <w:rPr>
          <w:spacing w:val="-8"/>
        </w:rPr>
        <w:t> </w:t>
      </w:r>
      <w:r>
        <w:rPr/>
        <w:t>despedazada</w:t>
      </w:r>
      <w:r>
        <w:rPr>
          <w:spacing w:val="-7"/>
        </w:rPr>
        <w:t> </w:t>
      </w:r>
      <w:r>
        <w:rPr/>
        <w:t>hasta</w:t>
      </w:r>
      <w:r>
        <w:rPr>
          <w:spacing w:val="-6"/>
        </w:rPr>
        <w:t> </w:t>
      </w:r>
      <w:r>
        <w:rPr/>
        <w:t>no</w:t>
      </w:r>
      <w:r>
        <w:rPr>
          <w:spacing w:val="-7"/>
        </w:rPr>
        <w:t> </w:t>
      </w:r>
      <w:r>
        <w:rPr/>
        <w:t>poder</w:t>
      </w:r>
      <w:r>
        <w:rPr>
          <w:spacing w:val="-8"/>
        </w:rPr>
        <w:t> </w:t>
      </w:r>
      <w:r>
        <w:rPr/>
        <w:t>hacerlo</w:t>
      </w:r>
      <w:r>
        <w:rPr>
          <w:spacing w:val="-7"/>
        </w:rPr>
        <w:t> </w:t>
      </w:r>
      <w:r>
        <w:rPr/>
        <w:t>como</w:t>
      </w:r>
      <w:r>
        <w:rPr>
          <w:spacing w:val="-7"/>
        </w:rPr>
        <w:t> </w:t>
      </w:r>
      <w:r>
        <w:rPr/>
        <w:t>KARATEKA</w:t>
      </w:r>
      <w:r>
        <w:rPr>
          <w:spacing w:val="-7"/>
        </w:rPr>
        <w:t> </w:t>
      </w:r>
      <w:r>
        <w:rPr/>
        <w:t>(con</w:t>
      </w:r>
      <w:r>
        <w:rPr>
          <w:spacing w:val="-5"/>
        </w:rPr>
        <w:t> </w:t>
      </w:r>
      <w:r>
        <w:rPr/>
        <w:t>un</w:t>
      </w:r>
      <w:r>
        <w:rPr>
          <w:spacing w:val="-5"/>
        </w:rPr>
        <w:t> </w:t>
      </w:r>
      <w:r>
        <w:rPr/>
        <w:t>solo</w:t>
      </w:r>
      <w:r>
        <w:rPr>
          <w:spacing w:val="-7"/>
        </w:rPr>
        <w:t> </w:t>
      </w:r>
      <w:r>
        <w:rPr/>
        <w:t>puñetazo)</w:t>
      </w:r>
      <w:r>
        <w:rPr>
          <w:spacing w:val="-6"/>
        </w:rPr>
        <w:t> </w:t>
      </w:r>
      <w:r>
        <w:rPr/>
        <w:t>y encontrando otra forma que tiene que ver con emplear las dos manos para cortar esta nada que está ahí. Es después de esta sesión que comienza a expresar a la madre sus ideas,</w:t>
      </w:r>
      <w:r>
        <w:rPr>
          <w:spacing w:val="-4"/>
        </w:rPr>
        <w:t> </w:t>
      </w:r>
      <w:r>
        <w:rPr/>
        <w:t>Él</w:t>
      </w:r>
      <w:r>
        <w:rPr>
          <w:spacing w:val="-4"/>
        </w:rPr>
        <w:t> </w:t>
      </w:r>
      <w:r>
        <w:rPr/>
        <w:t>ya</w:t>
      </w:r>
      <w:r>
        <w:rPr>
          <w:spacing w:val="-4"/>
        </w:rPr>
        <w:t> </w:t>
      </w:r>
      <w:r>
        <w:rPr/>
        <w:t>no</w:t>
      </w:r>
      <w:r>
        <w:rPr>
          <w:spacing w:val="-4"/>
        </w:rPr>
        <w:t> </w:t>
      </w:r>
      <w:r>
        <w:rPr/>
        <w:t>es</w:t>
      </w:r>
      <w:r>
        <w:rPr>
          <w:spacing w:val="-4"/>
        </w:rPr>
        <w:t> </w:t>
      </w:r>
      <w:r>
        <w:rPr/>
        <w:t>NADA</w:t>
      </w:r>
      <w:r>
        <w:rPr>
          <w:spacing w:val="-4"/>
        </w:rPr>
        <w:t> </w:t>
      </w:r>
      <w:r>
        <w:rPr/>
        <w:t>ya</w:t>
      </w:r>
      <w:r>
        <w:rPr>
          <w:spacing w:val="-2"/>
        </w:rPr>
        <w:t> </w:t>
      </w:r>
      <w:r>
        <w:rPr/>
        <w:t>que</w:t>
      </w:r>
      <w:r>
        <w:rPr>
          <w:spacing w:val="-4"/>
        </w:rPr>
        <w:t> </w:t>
      </w:r>
      <w:r>
        <w:rPr/>
        <w:t>ésta se</w:t>
      </w:r>
      <w:r>
        <w:rPr>
          <w:spacing w:val="-4"/>
        </w:rPr>
        <w:t> </w:t>
      </w:r>
      <w:r>
        <w:rPr/>
        <w:t>ha</w:t>
      </w:r>
      <w:r>
        <w:rPr>
          <w:spacing w:val="-5"/>
        </w:rPr>
        <w:t> </w:t>
      </w:r>
      <w:r>
        <w:rPr/>
        <w:t>quedado</w:t>
      </w:r>
      <w:r>
        <w:rPr>
          <w:spacing w:val="-4"/>
        </w:rPr>
        <w:t> </w:t>
      </w:r>
      <w:r>
        <w:rPr/>
        <w:t>en</w:t>
      </w:r>
      <w:r>
        <w:rPr>
          <w:spacing w:val="-4"/>
        </w:rPr>
        <w:t> </w:t>
      </w:r>
      <w:r>
        <w:rPr/>
        <w:t>el</w:t>
      </w:r>
      <w:r>
        <w:rPr>
          <w:spacing w:val="-4"/>
        </w:rPr>
        <w:t> </w:t>
      </w:r>
      <w:r>
        <w:rPr/>
        <w:t>buzón.</w:t>
      </w:r>
      <w:r>
        <w:rPr>
          <w:spacing w:val="-5"/>
        </w:rPr>
        <w:t> </w:t>
      </w:r>
      <w:r>
        <w:rPr/>
        <w:t>A</w:t>
      </w:r>
      <w:r>
        <w:rPr>
          <w:spacing w:val="-4"/>
        </w:rPr>
        <w:t> </w:t>
      </w:r>
      <w:r>
        <w:rPr/>
        <w:t>raíz</w:t>
      </w:r>
      <w:r>
        <w:rPr>
          <w:spacing w:val="-5"/>
        </w:rPr>
        <w:t> </w:t>
      </w:r>
      <w:r>
        <w:rPr/>
        <w:t>de</w:t>
      </w:r>
      <w:r>
        <w:rPr>
          <w:spacing w:val="-4"/>
        </w:rPr>
        <w:t> </w:t>
      </w:r>
      <w:r>
        <w:rPr/>
        <w:t>este</w:t>
      </w:r>
      <w:r>
        <w:rPr>
          <w:spacing w:val="-3"/>
        </w:rPr>
        <w:t> </w:t>
      </w:r>
      <w:r>
        <w:rPr/>
        <w:t>corte</w:t>
      </w:r>
      <w:r>
        <w:rPr>
          <w:spacing w:val="2"/>
        </w:rPr>
        <w:t> </w:t>
      </w:r>
      <w:r>
        <w:rPr/>
        <w:t>es que la madre decide llevárselo del proceso, la excusa es el DINERO, el niño ya no está en esa posición, el pedir un resumen tiene que ver con un nuevo intento de corte en relación con el padre de “A” ¿Será que el análisis posibilito a “A” un corte en relación a su madre y a su madre un corte en relación al padre biológico? ¿Ella termina la relación terapéutica entre “A” y yo debido al cambio de posición que el niño tiene? ¿Se lleva a su hijo como una forma de mostrarme mi</w:t>
      </w:r>
      <w:r>
        <w:rPr>
          <w:spacing w:val="-20"/>
        </w:rPr>
        <w:t> </w:t>
      </w:r>
      <w:r>
        <w:rPr/>
        <w:t>falta?</w:t>
      </w:r>
    </w:p>
    <w:p>
      <w:pPr>
        <w:spacing w:after="0" w:line="360" w:lineRule="auto"/>
        <w:sectPr>
          <w:pgSz w:w="12240" w:h="15840"/>
          <w:pgMar w:header="0" w:footer="943" w:top="1360" w:bottom="1280" w:left="1300" w:right="1300"/>
        </w:sectPr>
      </w:pPr>
    </w:p>
    <w:p>
      <w:pPr>
        <w:pStyle w:val="ListParagraph"/>
        <w:numPr>
          <w:ilvl w:val="2"/>
          <w:numId w:val="17"/>
        </w:numPr>
        <w:tabs>
          <w:tab w:pos="902" w:val="left" w:leader="none"/>
        </w:tabs>
        <w:spacing w:line="240" w:lineRule="auto" w:before="35" w:after="0"/>
        <w:ind w:left="901" w:right="0" w:hanging="783"/>
        <w:jc w:val="left"/>
        <w:rPr>
          <w:b/>
          <w:sz w:val="28"/>
        </w:rPr>
      </w:pPr>
      <w:r>
        <w:rPr>
          <w:b/>
          <w:sz w:val="28"/>
        </w:rPr>
        <w:t>Análisis del caso</w:t>
      </w:r>
      <w:r>
        <w:rPr>
          <w:b/>
          <w:spacing w:val="-10"/>
          <w:sz w:val="28"/>
        </w:rPr>
        <w:t> </w:t>
      </w:r>
      <w:r>
        <w:rPr>
          <w:b/>
          <w:sz w:val="28"/>
        </w:rPr>
        <w:t>“L”.</w:t>
      </w:r>
    </w:p>
    <w:p>
      <w:pPr>
        <w:pStyle w:val="BodyText"/>
        <w:spacing w:before="7" w:after="1"/>
        <w:ind w:left="0"/>
        <w:jc w:val="left"/>
        <w:rPr>
          <w:b/>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6"/>
        <w:gridCol w:w="8051"/>
      </w:tblGrid>
      <w:tr>
        <w:trPr>
          <w:trHeight w:val="665" w:hRule="exact"/>
        </w:trPr>
        <w:tc>
          <w:tcPr>
            <w:tcW w:w="8927" w:type="dxa"/>
            <w:gridSpan w:val="2"/>
          </w:tcPr>
          <w:p>
            <w:pPr>
              <w:pStyle w:val="TableParagraph"/>
              <w:spacing w:before="118"/>
              <w:ind w:left="3610" w:right="3611"/>
              <w:jc w:val="center"/>
              <w:rPr>
                <w:sz w:val="24"/>
              </w:rPr>
            </w:pPr>
            <w:r>
              <w:rPr>
                <w:sz w:val="24"/>
              </w:rPr>
              <w:t>DESEO</w:t>
            </w:r>
          </w:p>
        </w:tc>
      </w:tr>
      <w:tr>
        <w:trPr>
          <w:trHeight w:val="11135" w:hRule="exact"/>
        </w:trPr>
        <w:tc>
          <w:tcPr>
            <w:tcW w:w="876" w:type="dxa"/>
            <w:textDirection w:val="btLr"/>
          </w:tcPr>
          <w:p>
            <w:pPr>
              <w:pStyle w:val="TableParagraph"/>
              <w:ind w:left="0"/>
              <w:rPr>
                <w:b/>
                <w:sz w:val="19"/>
              </w:rPr>
            </w:pPr>
          </w:p>
          <w:p>
            <w:pPr>
              <w:pStyle w:val="TableParagraph"/>
              <w:spacing w:before="0"/>
              <w:ind w:left="4132" w:right="4133"/>
              <w:jc w:val="center"/>
              <w:rPr>
                <w:sz w:val="24"/>
              </w:rPr>
            </w:pPr>
            <w:r>
              <w:rPr>
                <w:w w:val="99"/>
                <w:sz w:val="24"/>
              </w:rPr>
              <w:t>Comp</w:t>
            </w:r>
            <w:r>
              <w:rPr>
                <w:spacing w:val="1"/>
                <w:w w:val="99"/>
                <w:sz w:val="24"/>
              </w:rPr>
              <w:t>u</w:t>
            </w:r>
            <w:r>
              <w:rPr>
                <w:w w:val="99"/>
                <w:sz w:val="24"/>
              </w:rPr>
              <w:t>ls</w:t>
            </w:r>
            <w:r>
              <w:rPr>
                <w:spacing w:val="-1"/>
                <w:w w:val="99"/>
                <w:sz w:val="24"/>
              </w:rPr>
              <w:t>i</w:t>
            </w:r>
            <w:r>
              <w:rPr>
                <w:w w:val="99"/>
                <w:sz w:val="24"/>
              </w:rPr>
              <w:t>ón</w:t>
            </w:r>
            <w:r>
              <w:rPr>
                <w:spacing w:val="-2"/>
                <w:sz w:val="24"/>
              </w:rPr>
              <w:t> </w:t>
            </w:r>
            <w:r>
              <w:rPr>
                <w:w w:val="99"/>
                <w:sz w:val="24"/>
              </w:rPr>
              <w:t>a</w:t>
            </w:r>
            <w:r>
              <w:rPr>
                <w:sz w:val="24"/>
              </w:rPr>
              <w:t> </w:t>
            </w:r>
            <w:r>
              <w:rPr>
                <w:w w:val="99"/>
                <w:sz w:val="24"/>
              </w:rPr>
              <w:t>la</w:t>
            </w:r>
            <w:r>
              <w:rPr>
                <w:sz w:val="24"/>
              </w:rPr>
              <w:t> </w:t>
            </w:r>
            <w:r>
              <w:rPr>
                <w:w w:val="99"/>
                <w:sz w:val="24"/>
              </w:rPr>
              <w:t>r</w:t>
            </w:r>
            <w:r>
              <w:rPr>
                <w:spacing w:val="-2"/>
                <w:w w:val="99"/>
                <w:sz w:val="24"/>
              </w:rPr>
              <w:t>e</w:t>
            </w:r>
            <w:r>
              <w:rPr>
                <w:w w:val="99"/>
                <w:sz w:val="24"/>
              </w:rPr>
              <w:t>pe</w:t>
            </w:r>
            <w:r>
              <w:rPr>
                <w:sz w:val="24"/>
              </w:rPr>
              <w:t>t</w:t>
            </w:r>
            <w:r>
              <w:rPr>
                <w:spacing w:val="-3"/>
                <w:sz w:val="24"/>
              </w:rPr>
              <w:t>i</w:t>
            </w:r>
            <w:r>
              <w:rPr>
                <w:w w:val="99"/>
                <w:sz w:val="24"/>
              </w:rPr>
              <w:t>ción</w:t>
            </w:r>
          </w:p>
        </w:tc>
        <w:tc>
          <w:tcPr>
            <w:tcW w:w="8051" w:type="dxa"/>
          </w:tcPr>
          <w:p>
            <w:pPr>
              <w:pStyle w:val="TableParagraph"/>
              <w:spacing w:line="360" w:lineRule="auto" w:before="118"/>
              <w:ind w:right="99"/>
              <w:jc w:val="both"/>
              <w:rPr>
                <w:sz w:val="24"/>
              </w:rPr>
            </w:pPr>
            <w:r>
              <w:rPr>
                <w:sz w:val="24"/>
              </w:rPr>
              <w:t>Los síntomas psicosomáticos son una forma en la que todo el tiempo </w:t>
            </w:r>
            <w:r>
              <w:rPr>
                <w:spacing w:val="-3"/>
                <w:sz w:val="24"/>
              </w:rPr>
              <w:t>se </w:t>
            </w:r>
            <w:r>
              <w:rPr>
                <w:sz w:val="24"/>
              </w:rPr>
              <w:t>está manifestando un mensaje cifrado, esta forma de repetición es detonada por el suceso en el cual su esposo llega, tiene relaciones sexuales con ella y le confiesa que ha estado con OTRA mujer; estas cuestiones se juegan todo el tiempo en relación a lo innombrable </w:t>
            </w:r>
            <w:r>
              <w:rPr>
                <w:spacing w:val="4"/>
                <w:sz w:val="24"/>
              </w:rPr>
              <w:t>de </w:t>
            </w:r>
            <w:r>
              <w:rPr>
                <w:sz w:val="24"/>
              </w:rPr>
              <w:t>la prostituta,</w:t>
            </w:r>
            <w:r>
              <w:rPr>
                <w:spacing w:val="-7"/>
                <w:sz w:val="24"/>
              </w:rPr>
              <w:t> </w:t>
            </w:r>
            <w:r>
              <w:rPr>
                <w:sz w:val="24"/>
              </w:rPr>
              <w:t>sin</w:t>
            </w:r>
            <w:r>
              <w:rPr>
                <w:spacing w:val="-7"/>
                <w:sz w:val="24"/>
              </w:rPr>
              <w:t> </w:t>
            </w:r>
            <w:r>
              <w:rPr>
                <w:sz w:val="24"/>
              </w:rPr>
              <w:t>embargo,</w:t>
            </w:r>
            <w:r>
              <w:rPr>
                <w:spacing w:val="-7"/>
                <w:sz w:val="24"/>
              </w:rPr>
              <w:t> </w:t>
            </w:r>
            <w:r>
              <w:rPr>
                <w:sz w:val="24"/>
              </w:rPr>
              <w:t>es</w:t>
            </w:r>
            <w:r>
              <w:rPr>
                <w:spacing w:val="-8"/>
                <w:sz w:val="24"/>
              </w:rPr>
              <w:t> </w:t>
            </w:r>
            <w:r>
              <w:rPr>
                <w:sz w:val="24"/>
              </w:rPr>
              <w:t>importante</w:t>
            </w:r>
            <w:r>
              <w:rPr>
                <w:spacing w:val="-7"/>
                <w:sz w:val="24"/>
              </w:rPr>
              <w:t> </w:t>
            </w:r>
            <w:r>
              <w:rPr>
                <w:sz w:val="24"/>
              </w:rPr>
              <w:t>pensar</w:t>
            </w:r>
            <w:r>
              <w:rPr>
                <w:spacing w:val="-8"/>
                <w:sz w:val="24"/>
              </w:rPr>
              <w:t> </w:t>
            </w:r>
            <w:r>
              <w:rPr>
                <w:sz w:val="24"/>
              </w:rPr>
              <w:t>en</w:t>
            </w:r>
            <w:r>
              <w:rPr>
                <w:spacing w:val="-7"/>
                <w:sz w:val="24"/>
              </w:rPr>
              <w:t> </w:t>
            </w:r>
            <w:r>
              <w:rPr>
                <w:sz w:val="24"/>
              </w:rPr>
              <w:t>que</w:t>
            </w:r>
            <w:r>
              <w:rPr>
                <w:spacing w:val="-7"/>
                <w:sz w:val="24"/>
              </w:rPr>
              <w:t> </w:t>
            </w:r>
            <w:r>
              <w:rPr>
                <w:sz w:val="24"/>
              </w:rPr>
              <w:t>desde</w:t>
            </w:r>
            <w:r>
              <w:rPr>
                <w:spacing w:val="-7"/>
                <w:sz w:val="24"/>
              </w:rPr>
              <w:t> </w:t>
            </w:r>
            <w:r>
              <w:rPr>
                <w:sz w:val="24"/>
              </w:rPr>
              <w:t>muy</w:t>
            </w:r>
            <w:r>
              <w:rPr>
                <w:spacing w:val="-10"/>
                <w:sz w:val="24"/>
              </w:rPr>
              <w:t> </w:t>
            </w:r>
            <w:r>
              <w:rPr>
                <w:sz w:val="24"/>
              </w:rPr>
              <w:t>pequeña somatiza cuando habla de la alergia que presenta cuando era pequeña y la cual ocasiona que su padres dejen de vender zapatos; este síntoma</w:t>
            </w:r>
            <w:r>
              <w:rPr>
                <w:spacing w:val="-31"/>
                <w:sz w:val="24"/>
              </w:rPr>
              <w:t> </w:t>
            </w:r>
            <w:r>
              <w:rPr>
                <w:sz w:val="24"/>
              </w:rPr>
              <w:t>de las ronchas se representan una vez más en la adultez, por lo que existe cierto</w:t>
            </w:r>
            <w:r>
              <w:rPr>
                <w:spacing w:val="-6"/>
                <w:sz w:val="24"/>
              </w:rPr>
              <w:t> </w:t>
            </w:r>
            <w:r>
              <w:rPr>
                <w:sz w:val="24"/>
              </w:rPr>
              <w:t>monto</w:t>
            </w:r>
            <w:r>
              <w:rPr>
                <w:spacing w:val="-6"/>
                <w:sz w:val="24"/>
              </w:rPr>
              <w:t> </w:t>
            </w:r>
            <w:r>
              <w:rPr>
                <w:sz w:val="24"/>
              </w:rPr>
              <w:t>de</w:t>
            </w:r>
            <w:r>
              <w:rPr>
                <w:spacing w:val="-6"/>
                <w:sz w:val="24"/>
              </w:rPr>
              <w:t> </w:t>
            </w:r>
            <w:r>
              <w:rPr>
                <w:sz w:val="24"/>
              </w:rPr>
              <w:t>placer</w:t>
            </w:r>
            <w:r>
              <w:rPr>
                <w:spacing w:val="-8"/>
                <w:sz w:val="24"/>
              </w:rPr>
              <w:t> </w:t>
            </w:r>
            <w:r>
              <w:rPr>
                <w:sz w:val="24"/>
              </w:rPr>
              <w:t>infantil</w:t>
            </w:r>
            <w:r>
              <w:rPr>
                <w:spacing w:val="-9"/>
                <w:sz w:val="24"/>
              </w:rPr>
              <w:t> </w:t>
            </w:r>
            <w:r>
              <w:rPr>
                <w:sz w:val="24"/>
              </w:rPr>
              <w:t>en</w:t>
            </w:r>
            <w:r>
              <w:rPr>
                <w:spacing w:val="-6"/>
                <w:sz w:val="24"/>
              </w:rPr>
              <w:t> </w:t>
            </w:r>
            <w:r>
              <w:rPr>
                <w:sz w:val="24"/>
              </w:rPr>
              <w:t>los</w:t>
            </w:r>
            <w:r>
              <w:rPr>
                <w:spacing w:val="-9"/>
                <w:sz w:val="24"/>
              </w:rPr>
              <w:t> </w:t>
            </w:r>
            <w:r>
              <w:rPr>
                <w:sz w:val="24"/>
              </w:rPr>
              <w:t>mismos</w:t>
            </w:r>
            <w:r>
              <w:rPr>
                <w:spacing w:val="-7"/>
                <w:sz w:val="24"/>
              </w:rPr>
              <w:t> </w:t>
            </w:r>
            <w:r>
              <w:rPr>
                <w:sz w:val="24"/>
              </w:rPr>
              <w:t>tal</w:t>
            </w:r>
            <w:r>
              <w:rPr>
                <w:spacing w:val="-7"/>
                <w:sz w:val="24"/>
              </w:rPr>
              <w:t> </w:t>
            </w:r>
            <w:r>
              <w:rPr>
                <w:sz w:val="24"/>
              </w:rPr>
              <w:t>y</w:t>
            </w:r>
            <w:r>
              <w:rPr>
                <w:spacing w:val="-7"/>
                <w:sz w:val="24"/>
              </w:rPr>
              <w:t> </w:t>
            </w:r>
            <w:r>
              <w:rPr>
                <w:sz w:val="24"/>
              </w:rPr>
              <w:t>como</w:t>
            </w:r>
            <w:r>
              <w:rPr>
                <w:spacing w:val="-6"/>
                <w:sz w:val="24"/>
              </w:rPr>
              <w:t> </w:t>
            </w:r>
            <w:r>
              <w:rPr>
                <w:sz w:val="24"/>
              </w:rPr>
              <w:t>lo</w:t>
            </w:r>
            <w:r>
              <w:rPr>
                <w:spacing w:val="-9"/>
                <w:sz w:val="24"/>
              </w:rPr>
              <w:t> </w:t>
            </w:r>
            <w:r>
              <w:rPr>
                <w:sz w:val="24"/>
              </w:rPr>
              <w:t>comenta</w:t>
            </w:r>
            <w:r>
              <w:rPr>
                <w:spacing w:val="-8"/>
                <w:sz w:val="24"/>
              </w:rPr>
              <w:t> </w:t>
            </w:r>
            <w:r>
              <w:rPr>
                <w:sz w:val="24"/>
              </w:rPr>
              <w:t>Freud, (1926) cuando habla de que el síntoma es una forma en la cual se está realizando algo del orden de lo</w:t>
            </w:r>
            <w:r>
              <w:rPr>
                <w:spacing w:val="-16"/>
                <w:sz w:val="24"/>
              </w:rPr>
              <w:t> </w:t>
            </w:r>
            <w:r>
              <w:rPr>
                <w:sz w:val="24"/>
              </w:rPr>
              <w:t>placentero.</w:t>
            </w:r>
          </w:p>
          <w:p>
            <w:pPr>
              <w:pStyle w:val="TableParagraph"/>
              <w:spacing w:line="360" w:lineRule="auto" w:before="125"/>
              <w:ind w:right="101"/>
              <w:jc w:val="both"/>
              <w:rPr>
                <w:sz w:val="24"/>
              </w:rPr>
            </w:pPr>
            <w:r>
              <w:rPr>
                <w:sz w:val="24"/>
              </w:rPr>
              <w:t>El síntoma que presenta “L” en la infancia, queda reprimido por lo que Freud, (1905) nombra como la barrera del asco, la vergüenza y el pudor; abandona el placer infantil situado en el autoerotismo para poder</w:t>
            </w:r>
            <w:r>
              <w:rPr>
                <w:spacing w:val="-37"/>
                <w:sz w:val="24"/>
              </w:rPr>
              <w:t> </w:t>
            </w:r>
            <w:r>
              <w:rPr>
                <w:sz w:val="24"/>
              </w:rPr>
              <w:t>disfrutar del</w:t>
            </w:r>
            <w:r>
              <w:rPr>
                <w:spacing w:val="-5"/>
                <w:sz w:val="24"/>
              </w:rPr>
              <w:t> </w:t>
            </w:r>
            <w:r>
              <w:rPr>
                <w:sz w:val="24"/>
              </w:rPr>
              <w:t>placer</w:t>
            </w:r>
            <w:r>
              <w:rPr>
                <w:spacing w:val="-7"/>
                <w:sz w:val="24"/>
              </w:rPr>
              <w:t> </w:t>
            </w:r>
            <w:r>
              <w:rPr>
                <w:sz w:val="24"/>
              </w:rPr>
              <w:t>adulto</w:t>
            </w:r>
            <w:r>
              <w:rPr>
                <w:spacing w:val="-4"/>
                <w:sz w:val="24"/>
              </w:rPr>
              <w:t> </w:t>
            </w:r>
            <w:r>
              <w:rPr>
                <w:sz w:val="24"/>
              </w:rPr>
              <w:t>situado</w:t>
            </w:r>
            <w:r>
              <w:rPr>
                <w:spacing w:val="-6"/>
                <w:sz w:val="24"/>
              </w:rPr>
              <w:t> </w:t>
            </w:r>
            <w:r>
              <w:rPr>
                <w:sz w:val="24"/>
              </w:rPr>
              <w:t>en</w:t>
            </w:r>
            <w:r>
              <w:rPr>
                <w:spacing w:val="-6"/>
                <w:sz w:val="24"/>
              </w:rPr>
              <w:t> </w:t>
            </w:r>
            <w:r>
              <w:rPr>
                <w:sz w:val="24"/>
              </w:rPr>
              <w:t>el</w:t>
            </w:r>
            <w:r>
              <w:rPr>
                <w:spacing w:val="-7"/>
                <w:sz w:val="24"/>
              </w:rPr>
              <w:t> </w:t>
            </w:r>
            <w:r>
              <w:rPr>
                <w:sz w:val="24"/>
              </w:rPr>
              <w:t>otro.</w:t>
            </w:r>
            <w:r>
              <w:rPr>
                <w:spacing w:val="-6"/>
                <w:sz w:val="24"/>
              </w:rPr>
              <w:t> </w:t>
            </w:r>
            <w:r>
              <w:rPr>
                <w:spacing w:val="2"/>
                <w:sz w:val="24"/>
              </w:rPr>
              <w:t>Lo</w:t>
            </w:r>
            <w:r>
              <w:rPr>
                <w:spacing w:val="-6"/>
                <w:sz w:val="24"/>
              </w:rPr>
              <w:t> </w:t>
            </w:r>
            <w:r>
              <w:rPr>
                <w:sz w:val="24"/>
              </w:rPr>
              <w:t>que</w:t>
            </w:r>
            <w:r>
              <w:rPr>
                <w:spacing w:val="-6"/>
                <w:sz w:val="24"/>
              </w:rPr>
              <w:t> </w:t>
            </w:r>
            <w:r>
              <w:rPr>
                <w:sz w:val="24"/>
              </w:rPr>
              <w:t>permite</w:t>
            </w:r>
            <w:r>
              <w:rPr>
                <w:spacing w:val="-6"/>
                <w:sz w:val="24"/>
              </w:rPr>
              <w:t> </w:t>
            </w:r>
            <w:r>
              <w:rPr>
                <w:sz w:val="24"/>
              </w:rPr>
              <w:t>nuevamente</w:t>
            </w:r>
            <w:r>
              <w:rPr>
                <w:spacing w:val="-5"/>
                <w:sz w:val="24"/>
              </w:rPr>
              <w:t> </w:t>
            </w:r>
            <w:r>
              <w:rPr>
                <w:sz w:val="24"/>
              </w:rPr>
              <w:t>el</w:t>
            </w:r>
            <w:r>
              <w:rPr>
                <w:spacing w:val="-7"/>
                <w:sz w:val="24"/>
              </w:rPr>
              <w:t> </w:t>
            </w:r>
            <w:r>
              <w:rPr>
                <w:sz w:val="24"/>
              </w:rPr>
              <w:t>acceso a este placer infantil es el atentado que su esposo hace al nombre de “L”; por otro lado, todo el tiempo habla sobre ser madre, ser mujer y ser profesionista, en donde aparece como siendo madre, el ser para el otro; cuestiones</w:t>
            </w:r>
            <w:r>
              <w:rPr>
                <w:spacing w:val="-7"/>
                <w:sz w:val="24"/>
              </w:rPr>
              <w:t> </w:t>
            </w:r>
            <w:r>
              <w:rPr>
                <w:sz w:val="24"/>
              </w:rPr>
              <w:t>que</w:t>
            </w:r>
            <w:r>
              <w:rPr>
                <w:spacing w:val="-8"/>
                <w:sz w:val="24"/>
              </w:rPr>
              <w:t> </w:t>
            </w:r>
            <w:r>
              <w:rPr>
                <w:sz w:val="24"/>
              </w:rPr>
              <w:t>se</w:t>
            </w:r>
            <w:r>
              <w:rPr>
                <w:spacing w:val="-8"/>
                <w:sz w:val="24"/>
              </w:rPr>
              <w:t> </w:t>
            </w:r>
            <w:r>
              <w:rPr>
                <w:sz w:val="24"/>
              </w:rPr>
              <w:t>asocian</w:t>
            </w:r>
            <w:r>
              <w:rPr>
                <w:spacing w:val="-6"/>
                <w:sz w:val="24"/>
              </w:rPr>
              <w:t> </w:t>
            </w:r>
            <w:r>
              <w:rPr>
                <w:sz w:val="24"/>
              </w:rPr>
              <w:t>a</w:t>
            </w:r>
            <w:r>
              <w:rPr>
                <w:spacing w:val="-6"/>
                <w:sz w:val="24"/>
              </w:rPr>
              <w:t> </w:t>
            </w:r>
            <w:r>
              <w:rPr>
                <w:sz w:val="24"/>
              </w:rPr>
              <w:t>la</w:t>
            </w:r>
            <w:r>
              <w:rPr>
                <w:spacing w:val="-8"/>
                <w:sz w:val="24"/>
              </w:rPr>
              <w:t> </w:t>
            </w:r>
            <w:r>
              <w:rPr>
                <w:sz w:val="24"/>
              </w:rPr>
              <w:t>fantasía</w:t>
            </w:r>
            <w:r>
              <w:rPr>
                <w:spacing w:val="-8"/>
                <w:sz w:val="24"/>
              </w:rPr>
              <w:t> </w:t>
            </w:r>
            <w:r>
              <w:rPr>
                <w:sz w:val="24"/>
              </w:rPr>
              <w:t>de</w:t>
            </w:r>
            <w:r>
              <w:rPr>
                <w:spacing w:val="-6"/>
                <w:sz w:val="24"/>
              </w:rPr>
              <w:t> </w:t>
            </w:r>
            <w:r>
              <w:rPr>
                <w:sz w:val="24"/>
              </w:rPr>
              <w:t>ser</w:t>
            </w:r>
            <w:r>
              <w:rPr>
                <w:spacing w:val="-7"/>
                <w:sz w:val="24"/>
              </w:rPr>
              <w:t> </w:t>
            </w:r>
            <w:r>
              <w:rPr>
                <w:sz w:val="24"/>
              </w:rPr>
              <w:t>mirada</w:t>
            </w:r>
            <w:r>
              <w:rPr>
                <w:spacing w:val="-8"/>
                <w:sz w:val="24"/>
              </w:rPr>
              <w:t> </w:t>
            </w:r>
            <w:r>
              <w:rPr>
                <w:sz w:val="24"/>
              </w:rPr>
              <w:t>como</w:t>
            </w:r>
            <w:r>
              <w:rPr>
                <w:spacing w:val="-8"/>
                <w:sz w:val="24"/>
              </w:rPr>
              <w:t> </w:t>
            </w:r>
            <w:r>
              <w:rPr>
                <w:sz w:val="24"/>
              </w:rPr>
              <w:t>objeto</w:t>
            </w:r>
            <w:r>
              <w:rPr>
                <w:spacing w:val="-6"/>
                <w:sz w:val="24"/>
              </w:rPr>
              <w:t> </w:t>
            </w:r>
            <w:r>
              <w:rPr>
                <w:sz w:val="24"/>
              </w:rPr>
              <w:t>por</w:t>
            </w:r>
            <w:r>
              <w:rPr>
                <w:spacing w:val="-7"/>
                <w:sz w:val="24"/>
              </w:rPr>
              <w:t> </w:t>
            </w:r>
            <w:r>
              <w:rPr>
                <w:sz w:val="24"/>
              </w:rPr>
              <w:t>los hombres y que constantemente se presenta en su historia; por otro lado existen algunas cuestiones que se repiten constantemente al terminar todas las sesiones pidiendo permiso para ir al baño, la liberación de </w:t>
            </w:r>
            <w:r>
              <w:rPr>
                <w:spacing w:val="-3"/>
                <w:sz w:val="24"/>
              </w:rPr>
              <w:t>lo </w:t>
            </w:r>
            <w:r>
              <w:rPr>
                <w:sz w:val="24"/>
              </w:rPr>
              <w:t>retenido siempre está repitiéndose en ella, es una forma en la que encuentra placer tal y como se juega en la zona erógena anal que tiene que ver con el retener o el soltar (Freud,</w:t>
            </w:r>
            <w:r>
              <w:rPr>
                <w:spacing w:val="-14"/>
                <w:sz w:val="24"/>
              </w:rPr>
              <w:t> </w:t>
            </w:r>
            <w:r>
              <w:rPr>
                <w:sz w:val="24"/>
              </w:rPr>
              <w:t>1905).</w:t>
            </w:r>
          </w:p>
        </w:tc>
      </w:tr>
    </w:tbl>
    <w:p>
      <w:pPr>
        <w:spacing w:after="0" w:line="360" w:lineRule="auto"/>
        <w:jc w:val="both"/>
        <w:rPr>
          <w:sz w:val="24"/>
        </w:rPr>
        <w:sectPr>
          <w:pgSz w:w="12240" w:h="15840"/>
          <w:pgMar w:header="0" w:footer="943" w:top="1380" w:bottom="1280" w:left="1300" w:right="1660"/>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6"/>
        <w:gridCol w:w="8051"/>
      </w:tblGrid>
      <w:tr>
        <w:trPr>
          <w:trHeight w:val="5631" w:hRule="exact"/>
        </w:trPr>
        <w:tc>
          <w:tcPr>
            <w:tcW w:w="876" w:type="dxa"/>
            <w:textDirection w:val="btLr"/>
          </w:tcPr>
          <w:p>
            <w:pPr>
              <w:pStyle w:val="TableParagraph"/>
              <w:ind w:left="0"/>
              <w:rPr>
                <w:b/>
                <w:sz w:val="19"/>
              </w:rPr>
            </w:pPr>
          </w:p>
          <w:p>
            <w:pPr>
              <w:pStyle w:val="TableParagraph"/>
              <w:spacing w:before="0"/>
              <w:ind w:left="2270" w:right="2269"/>
              <w:jc w:val="center"/>
              <w:rPr>
                <w:sz w:val="24"/>
              </w:rPr>
            </w:pPr>
            <w:r>
              <w:rPr>
                <w:w w:val="99"/>
                <w:sz w:val="24"/>
              </w:rPr>
              <w:t>Dema</w:t>
            </w:r>
            <w:r>
              <w:rPr>
                <w:spacing w:val="1"/>
                <w:w w:val="99"/>
                <w:sz w:val="24"/>
              </w:rPr>
              <w:t>n</w:t>
            </w:r>
            <w:r>
              <w:rPr>
                <w:w w:val="99"/>
                <w:sz w:val="24"/>
              </w:rPr>
              <w:t>da</w:t>
            </w:r>
          </w:p>
        </w:tc>
        <w:tc>
          <w:tcPr>
            <w:tcW w:w="8051" w:type="dxa"/>
          </w:tcPr>
          <w:p>
            <w:pPr>
              <w:pStyle w:val="TableParagraph"/>
              <w:spacing w:line="360" w:lineRule="auto" w:before="118"/>
              <w:ind w:right="100"/>
              <w:jc w:val="both"/>
              <w:rPr>
                <w:sz w:val="24"/>
              </w:rPr>
            </w:pPr>
            <w:r>
              <w:rPr>
                <w:sz w:val="24"/>
              </w:rPr>
              <w:t>Las ronchas que se presentan son un llamado a la madre, es la forma en la</w:t>
            </w:r>
            <w:r>
              <w:rPr>
                <w:spacing w:val="-11"/>
                <w:sz w:val="24"/>
              </w:rPr>
              <w:t> </w:t>
            </w:r>
            <w:r>
              <w:rPr>
                <w:sz w:val="24"/>
              </w:rPr>
              <w:t>que</w:t>
            </w:r>
            <w:r>
              <w:rPr>
                <w:spacing w:val="-11"/>
                <w:sz w:val="24"/>
              </w:rPr>
              <w:t> </w:t>
            </w:r>
            <w:r>
              <w:rPr>
                <w:sz w:val="24"/>
              </w:rPr>
              <w:t>se</w:t>
            </w:r>
            <w:r>
              <w:rPr>
                <w:spacing w:val="-13"/>
                <w:sz w:val="24"/>
              </w:rPr>
              <w:t> </w:t>
            </w:r>
            <w:r>
              <w:rPr>
                <w:sz w:val="24"/>
              </w:rPr>
              <w:t>dirige</w:t>
            </w:r>
            <w:r>
              <w:rPr>
                <w:spacing w:val="-11"/>
                <w:sz w:val="24"/>
              </w:rPr>
              <w:t> </w:t>
            </w:r>
            <w:r>
              <w:rPr>
                <w:sz w:val="24"/>
              </w:rPr>
              <w:t>el</w:t>
            </w:r>
            <w:r>
              <w:rPr>
                <w:spacing w:val="-12"/>
                <w:sz w:val="24"/>
              </w:rPr>
              <w:t> </w:t>
            </w:r>
            <w:r>
              <w:rPr>
                <w:sz w:val="24"/>
              </w:rPr>
              <w:t>mensaje</w:t>
            </w:r>
            <w:r>
              <w:rPr>
                <w:spacing w:val="-11"/>
                <w:sz w:val="24"/>
              </w:rPr>
              <w:t> </w:t>
            </w:r>
            <w:r>
              <w:rPr>
                <w:sz w:val="24"/>
              </w:rPr>
              <w:t>al</w:t>
            </w:r>
            <w:r>
              <w:rPr>
                <w:spacing w:val="-14"/>
                <w:sz w:val="24"/>
              </w:rPr>
              <w:t> </w:t>
            </w:r>
            <w:r>
              <w:rPr>
                <w:sz w:val="24"/>
              </w:rPr>
              <w:t>Otro</w:t>
            </w:r>
            <w:r>
              <w:rPr>
                <w:spacing w:val="-14"/>
                <w:sz w:val="24"/>
              </w:rPr>
              <w:t> </w:t>
            </w:r>
            <w:r>
              <w:rPr>
                <w:sz w:val="24"/>
              </w:rPr>
              <w:t>en</w:t>
            </w:r>
            <w:r>
              <w:rPr>
                <w:spacing w:val="-11"/>
                <w:sz w:val="24"/>
              </w:rPr>
              <w:t> </w:t>
            </w:r>
            <w:r>
              <w:rPr>
                <w:sz w:val="24"/>
              </w:rPr>
              <w:t>relación</w:t>
            </w:r>
            <w:r>
              <w:rPr>
                <w:spacing w:val="-13"/>
                <w:sz w:val="24"/>
              </w:rPr>
              <w:t> </w:t>
            </w:r>
            <w:r>
              <w:rPr>
                <w:sz w:val="24"/>
              </w:rPr>
              <w:t>al</w:t>
            </w:r>
            <w:r>
              <w:rPr>
                <w:spacing w:val="-12"/>
                <w:sz w:val="24"/>
              </w:rPr>
              <w:t> </w:t>
            </w:r>
            <w:r>
              <w:rPr>
                <w:sz w:val="24"/>
              </w:rPr>
              <w:t>qué</w:t>
            </w:r>
            <w:r>
              <w:rPr>
                <w:spacing w:val="-10"/>
                <w:sz w:val="24"/>
              </w:rPr>
              <w:t> </w:t>
            </w:r>
            <w:r>
              <w:rPr>
                <w:sz w:val="24"/>
              </w:rPr>
              <w:t>me</w:t>
            </w:r>
            <w:r>
              <w:rPr>
                <w:spacing w:val="-13"/>
                <w:sz w:val="24"/>
              </w:rPr>
              <w:t> </w:t>
            </w:r>
            <w:r>
              <w:rPr>
                <w:sz w:val="24"/>
              </w:rPr>
              <w:t>quiere,</w:t>
            </w:r>
            <w:r>
              <w:rPr>
                <w:spacing w:val="-13"/>
                <w:sz w:val="24"/>
              </w:rPr>
              <w:t> </w:t>
            </w:r>
            <w:r>
              <w:rPr>
                <w:sz w:val="24"/>
              </w:rPr>
              <w:t>es</w:t>
            </w:r>
            <w:r>
              <w:rPr>
                <w:spacing w:val="-12"/>
                <w:sz w:val="24"/>
              </w:rPr>
              <w:t> </w:t>
            </w:r>
            <w:r>
              <w:rPr>
                <w:sz w:val="24"/>
              </w:rPr>
              <w:t>por</w:t>
            </w:r>
            <w:r>
              <w:rPr>
                <w:spacing w:val="-12"/>
                <w:sz w:val="24"/>
              </w:rPr>
              <w:t> </w:t>
            </w:r>
            <w:r>
              <w:rPr>
                <w:sz w:val="24"/>
              </w:rPr>
              <w:t>eso que literalmente toda la demanda de ella se centra en conseguir el amor materno, cuestiones que están muy relacionadas con los síntomas somáticos que presenta, y con la limpieza que siempre busca. En ella la demanda de análisis se presenta en relación a su hija ya que pide ayuda en la niña, luego esta demanda se establece por la forma en la que siempre va al baño al termino de las sesiones, el pedir que sus sesiones cuesten menos y en su vida cotidiana tiene que ver esta demanda con la imagen de sus jefes en el trabajo, de su padre, de su esposo, de sus compañeras de trabajo de sus hermanos y de su hermana, ya que tal y como lo plantean Plon y Roudinesco (2011) toda demanda </w:t>
            </w:r>
            <w:r>
              <w:rPr>
                <w:spacing w:val="4"/>
                <w:sz w:val="24"/>
              </w:rPr>
              <w:t>es </w:t>
            </w:r>
            <w:r>
              <w:rPr>
                <w:sz w:val="24"/>
              </w:rPr>
              <w:t>demanda de amor, estas son las formas en las que llama al Otro y al</w:t>
            </w:r>
            <w:r>
              <w:rPr>
                <w:spacing w:val="-19"/>
                <w:sz w:val="24"/>
              </w:rPr>
              <w:t> </w:t>
            </w:r>
            <w:r>
              <w:rPr>
                <w:sz w:val="24"/>
              </w:rPr>
              <w:t>otro.</w:t>
            </w:r>
          </w:p>
        </w:tc>
      </w:tr>
      <w:tr>
        <w:trPr>
          <w:trHeight w:val="2321" w:hRule="exact"/>
        </w:trPr>
        <w:tc>
          <w:tcPr>
            <w:tcW w:w="876" w:type="dxa"/>
            <w:textDirection w:val="btLr"/>
          </w:tcPr>
          <w:p>
            <w:pPr>
              <w:pStyle w:val="TableParagraph"/>
              <w:ind w:left="0"/>
              <w:rPr>
                <w:b/>
                <w:sz w:val="19"/>
              </w:rPr>
            </w:pPr>
          </w:p>
          <w:p>
            <w:pPr>
              <w:pStyle w:val="TableParagraph"/>
              <w:spacing w:before="0"/>
              <w:ind w:left="585"/>
              <w:rPr>
                <w:sz w:val="24"/>
              </w:rPr>
            </w:pPr>
            <w:r>
              <w:rPr>
                <w:w w:val="99"/>
                <w:sz w:val="24"/>
              </w:rPr>
              <w:t>Nec</w:t>
            </w:r>
            <w:r>
              <w:rPr>
                <w:spacing w:val="1"/>
                <w:w w:val="99"/>
                <w:sz w:val="24"/>
              </w:rPr>
              <w:t>e</w:t>
            </w:r>
            <w:r>
              <w:rPr>
                <w:w w:val="99"/>
                <w:sz w:val="24"/>
              </w:rPr>
              <w:t>sid</w:t>
            </w:r>
            <w:r>
              <w:rPr>
                <w:spacing w:val="1"/>
                <w:w w:val="99"/>
                <w:sz w:val="24"/>
              </w:rPr>
              <w:t>a</w:t>
            </w:r>
            <w:r>
              <w:rPr>
                <w:w w:val="99"/>
                <w:sz w:val="24"/>
              </w:rPr>
              <w:t>d</w:t>
            </w:r>
          </w:p>
        </w:tc>
        <w:tc>
          <w:tcPr>
            <w:tcW w:w="8051" w:type="dxa"/>
          </w:tcPr>
          <w:p>
            <w:pPr>
              <w:pStyle w:val="TableParagraph"/>
              <w:spacing w:line="360" w:lineRule="auto" w:before="118"/>
              <w:ind w:right="98"/>
              <w:jc w:val="both"/>
              <w:rPr>
                <w:sz w:val="24"/>
              </w:rPr>
            </w:pPr>
            <w:r>
              <w:rPr>
                <w:sz w:val="24"/>
              </w:rPr>
              <w:t>Ya que la necesidad tiene que ver con un objeto real tal y como plantean Plon y Roudinesco (2011) en el caso de “A” el tener limpio siempre su hogar y tener dinero son dos de las cuestiones materiales que constantemente busca y por medio de las cuales encuentra placer, cuestiones por medio de las cuales demanda al Otro.</w:t>
            </w:r>
          </w:p>
        </w:tc>
      </w:tr>
    </w:tbl>
    <w:p>
      <w:pPr>
        <w:spacing w:after="0" w:line="360" w:lineRule="auto"/>
        <w:jc w:val="both"/>
        <w:rPr>
          <w:sz w:val="24"/>
        </w:rPr>
        <w:sectPr>
          <w:pgSz w:w="12240" w:h="15840"/>
          <w:pgMar w:header="0" w:footer="943" w:top="1420" w:bottom="1140" w:left="1300" w:right="1660"/>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6"/>
        <w:gridCol w:w="8051"/>
      </w:tblGrid>
      <w:tr>
        <w:trPr>
          <w:trHeight w:val="6459" w:hRule="exact"/>
        </w:trPr>
        <w:tc>
          <w:tcPr>
            <w:tcW w:w="876" w:type="dxa"/>
            <w:textDirection w:val="btLr"/>
          </w:tcPr>
          <w:p>
            <w:pPr>
              <w:pStyle w:val="TableParagraph"/>
              <w:ind w:left="0"/>
              <w:rPr>
                <w:b/>
                <w:sz w:val="19"/>
              </w:rPr>
            </w:pPr>
          </w:p>
          <w:p>
            <w:pPr>
              <w:pStyle w:val="TableParagraph"/>
              <w:spacing w:before="0"/>
              <w:ind w:left="2671" w:right="2671"/>
              <w:jc w:val="center"/>
              <w:rPr>
                <w:sz w:val="24"/>
              </w:rPr>
            </w:pPr>
            <w:r>
              <w:rPr>
                <w:sz w:val="24"/>
              </w:rPr>
              <w:t>Fa</w:t>
            </w:r>
            <w:r>
              <w:rPr>
                <w:w w:val="99"/>
                <w:sz w:val="24"/>
              </w:rPr>
              <w:t>n</w:t>
            </w:r>
            <w:r>
              <w:rPr>
                <w:w w:val="100"/>
                <w:sz w:val="24"/>
              </w:rPr>
              <w:t>t</w:t>
            </w:r>
            <w:r>
              <w:rPr>
                <w:spacing w:val="1"/>
                <w:w w:val="100"/>
                <w:sz w:val="24"/>
              </w:rPr>
              <w:t>a</w:t>
            </w:r>
            <w:r>
              <w:rPr>
                <w:w w:val="100"/>
                <w:sz w:val="24"/>
              </w:rPr>
              <w:t>s</w:t>
            </w:r>
            <w:r>
              <w:rPr>
                <w:spacing w:val="-1"/>
                <w:w w:val="100"/>
                <w:sz w:val="24"/>
              </w:rPr>
              <w:t>m</w:t>
            </w:r>
            <w:r>
              <w:rPr>
                <w:w w:val="99"/>
                <w:sz w:val="24"/>
              </w:rPr>
              <w:t>a</w:t>
            </w:r>
          </w:p>
        </w:tc>
        <w:tc>
          <w:tcPr>
            <w:tcW w:w="8051" w:type="dxa"/>
          </w:tcPr>
          <w:p>
            <w:pPr>
              <w:pStyle w:val="TableParagraph"/>
              <w:spacing w:line="360" w:lineRule="auto" w:before="118"/>
              <w:ind w:right="100"/>
              <w:jc w:val="both"/>
              <w:rPr>
                <w:sz w:val="24"/>
              </w:rPr>
            </w:pPr>
            <w:r>
              <w:rPr>
                <w:sz w:val="24"/>
              </w:rPr>
              <w:t>En este caso el fantasma se está manifestando desde la cuestión imaginaria</w:t>
            </w:r>
            <w:r>
              <w:rPr>
                <w:spacing w:val="-8"/>
                <w:sz w:val="24"/>
              </w:rPr>
              <w:t> </w:t>
            </w:r>
            <w:r>
              <w:rPr>
                <w:sz w:val="24"/>
              </w:rPr>
              <w:t>de</w:t>
            </w:r>
            <w:r>
              <w:rPr>
                <w:spacing w:val="-8"/>
                <w:sz w:val="24"/>
              </w:rPr>
              <w:t> </w:t>
            </w:r>
            <w:r>
              <w:rPr>
                <w:sz w:val="24"/>
              </w:rPr>
              <w:t>ser</w:t>
            </w:r>
            <w:r>
              <w:rPr>
                <w:spacing w:val="-10"/>
                <w:sz w:val="24"/>
              </w:rPr>
              <w:t> </w:t>
            </w:r>
            <w:r>
              <w:rPr>
                <w:sz w:val="24"/>
              </w:rPr>
              <w:t>hombre,</w:t>
            </w:r>
            <w:r>
              <w:rPr>
                <w:spacing w:val="-6"/>
                <w:sz w:val="24"/>
              </w:rPr>
              <w:t> </w:t>
            </w:r>
            <w:r>
              <w:rPr>
                <w:sz w:val="24"/>
              </w:rPr>
              <w:t>“L”</w:t>
            </w:r>
            <w:r>
              <w:rPr>
                <w:spacing w:val="-7"/>
                <w:sz w:val="24"/>
              </w:rPr>
              <w:t> </w:t>
            </w:r>
            <w:r>
              <w:rPr>
                <w:sz w:val="24"/>
              </w:rPr>
              <w:t>está</w:t>
            </w:r>
            <w:r>
              <w:rPr>
                <w:spacing w:val="-6"/>
                <w:sz w:val="24"/>
              </w:rPr>
              <w:t> </w:t>
            </w:r>
            <w:r>
              <w:rPr>
                <w:sz w:val="24"/>
              </w:rPr>
              <w:t>inscrita</w:t>
            </w:r>
            <w:r>
              <w:rPr>
                <w:spacing w:val="-8"/>
                <w:sz w:val="24"/>
              </w:rPr>
              <w:t> </w:t>
            </w:r>
            <w:r>
              <w:rPr>
                <w:sz w:val="24"/>
              </w:rPr>
              <w:t>en</w:t>
            </w:r>
            <w:r>
              <w:rPr>
                <w:spacing w:val="-8"/>
                <w:sz w:val="24"/>
              </w:rPr>
              <w:t> </w:t>
            </w:r>
            <w:r>
              <w:rPr>
                <w:sz w:val="24"/>
              </w:rPr>
              <w:t>la</w:t>
            </w:r>
            <w:r>
              <w:rPr>
                <w:spacing w:val="-9"/>
                <w:sz w:val="24"/>
              </w:rPr>
              <w:t> </w:t>
            </w:r>
            <w:r>
              <w:rPr>
                <w:sz w:val="24"/>
              </w:rPr>
              <w:t>cultura</w:t>
            </w:r>
            <w:r>
              <w:rPr>
                <w:spacing w:val="-9"/>
                <w:sz w:val="24"/>
              </w:rPr>
              <w:t> </w:t>
            </w:r>
            <w:r>
              <w:rPr>
                <w:sz w:val="24"/>
              </w:rPr>
              <w:t>con</w:t>
            </w:r>
            <w:r>
              <w:rPr>
                <w:spacing w:val="-8"/>
                <w:sz w:val="24"/>
              </w:rPr>
              <w:t> </w:t>
            </w:r>
            <w:r>
              <w:rPr>
                <w:sz w:val="24"/>
              </w:rPr>
              <w:t>el</w:t>
            </w:r>
            <w:r>
              <w:rPr>
                <w:spacing w:val="-10"/>
                <w:sz w:val="24"/>
              </w:rPr>
              <w:t> </w:t>
            </w:r>
            <w:r>
              <w:rPr>
                <w:sz w:val="24"/>
              </w:rPr>
              <w:t>mandato</w:t>
            </w:r>
            <w:r>
              <w:rPr>
                <w:spacing w:val="-8"/>
                <w:sz w:val="24"/>
              </w:rPr>
              <w:t> </w:t>
            </w:r>
            <w:r>
              <w:rPr>
                <w:sz w:val="24"/>
              </w:rPr>
              <w:t>de ser</w:t>
            </w:r>
            <w:r>
              <w:rPr>
                <w:spacing w:val="-12"/>
                <w:sz w:val="24"/>
              </w:rPr>
              <w:t> </w:t>
            </w:r>
            <w:r>
              <w:rPr>
                <w:sz w:val="24"/>
              </w:rPr>
              <w:t>un</w:t>
            </w:r>
            <w:r>
              <w:rPr>
                <w:spacing w:val="-11"/>
                <w:sz w:val="24"/>
              </w:rPr>
              <w:t> </w:t>
            </w:r>
            <w:r>
              <w:rPr>
                <w:sz w:val="24"/>
              </w:rPr>
              <w:t>“valecito”,</w:t>
            </w:r>
            <w:r>
              <w:rPr>
                <w:spacing w:val="-12"/>
                <w:sz w:val="24"/>
              </w:rPr>
              <w:t> </w:t>
            </w:r>
            <w:r>
              <w:rPr>
                <w:sz w:val="24"/>
              </w:rPr>
              <w:t>ser</w:t>
            </w:r>
            <w:r>
              <w:rPr>
                <w:spacing w:val="-12"/>
                <w:sz w:val="24"/>
              </w:rPr>
              <w:t> </w:t>
            </w:r>
            <w:r>
              <w:rPr>
                <w:sz w:val="24"/>
              </w:rPr>
              <w:t>un</w:t>
            </w:r>
            <w:r>
              <w:rPr>
                <w:spacing w:val="-11"/>
                <w:sz w:val="24"/>
              </w:rPr>
              <w:t> </w:t>
            </w:r>
            <w:r>
              <w:rPr>
                <w:sz w:val="24"/>
              </w:rPr>
              <w:t>hombre,</w:t>
            </w:r>
            <w:r>
              <w:rPr>
                <w:spacing w:val="-13"/>
                <w:sz w:val="24"/>
              </w:rPr>
              <w:t> </w:t>
            </w:r>
            <w:r>
              <w:rPr>
                <w:sz w:val="24"/>
              </w:rPr>
              <w:t>es</w:t>
            </w:r>
            <w:r>
              <w:rPr>
                <w:spacing w:val="-12"/>
                <w:sz w:val="24"/>
              </w:rPr>
              <w:t> </w:t>
            </w:r>
            <w:r>
              <w:rPr>
                <w:sz w:val="24"/>
              </w:rPr>
              <w:t>por</w:t>
            </w:r>
            <w:r>
              <w:rPr>
                <w:spacing w:val="-12"/>
                <w:sz w:val="24"/>
              </w:rPr>
              <w:t> </w:t>
            </w:r>
            <w:r>
              <w:rPr>
                <w:sz w:val="24"/>
              </w:rPr>
              <w:t>eso</w:t>
            </w:r>
            <w:r>
              <w:rPr>
                <w:spacing w:val="-11"/>
                <w:sz w:val="24"/>
              </w:rPr>
              <w:t> </w:t>
            </w:r>
            <w:r>
              <w:rPr>
                <w:sz w:val="24"/>
              </w:rPr>
              <w:t>que</w:t>
            </w:r>
            <w:r>
              <w:rPr>
                <w:spacing w:val="-11"/>
                <w:sz w:val="24"/>
              </w:rPr>
              <w:t> </w:t>
            </w:r>
            <w:r>
              <w:rPr>
                <w:sz w:val="24"/>
              </w:rPr>
              <w:t>constantemente</w:t>
            </w:r>
            <w:r>
              <w:rPr>
                <w:spacing w:val="-10"/>
                <w:sz w:val="24"/>
              </w:rPr>
              <w:t> </w:t>
            </w:r>
            <w:r>
              <w:rPr>
                <w:sz w:val="24"/>
              </w:rPr>
              <w:t>tiene</w:t>
            </w:r>
            <w:r>
              <w:rPr>
                <w:spacing w:val="-11"/>
                <w:sz w:val="24"/>
              </w:rPr>
              <w:t> </w:t>
            </w:r>
            <w:r>
              <w:rPr>
                <w:sz w:val="24"/>
              </w:rPr>
              <w:t>que buscar</w:t>
            </w:r>
            <w:r>
              <w:rPr>
                <w:spacing w:val="-9"/>
                <w:sz w:val="24"/>
              </w:rPr>
              <w:t> </w:t>
            </w:r>
            <w:r>
              <w:rPr>
                <w:sz w:val="24"/>
              </w:rPr>
              <w:t>una</w:t>
            </w:r>
            <w:r>
              <w:rPr>
                <w:spacing w:val="-10"/>
                <w:sz w:val="24"/>
              </w:rPr>
              <w:t> </w:t>
            </w:r>
            <w:r>
              <w:rPr>
                <w:sz w:val="24"/>
              </w:rPr>
              <w:t>forma</w:t>
            </w:r>
            <w:r>
              <w:rPr>
                <w:spacing w:val="-7"/>
                <w:sz w:val="24"/>
              </w:rPr>
              <w:t> </w:t>
            </w:r>
            <w:r>
              <w:rPr>
                <w:sz w:val="24"/>
              </w:rPr>
              <w:t>de</w:t>
            </w:r>
            <w:r>
              <w:rPr>
                <w:spacing w:val="-5"/>
                <w:sz w:val="24"/>
              </w:rPr>
              <w:t> </w:t>
            </w:r>
            <w:r>
              <w:rPr>
                <w:sz w:val="24"/>
              </w:rPr>
              <w:t>“valer”</w:t>
            </w:r>
            <w:r>
              <w:rPr>
                <w:spacing w:val="-7"/>
                <w:sz w:val="24"/>
              </w:rPr>
              <w:t> </w:t>
            </w:r>
            <w:r>
              <w:rPr>
                <w:sz w:val="24"/>
              </w:rPr>
              <w:t>algo</w:t>
            </w:r>
            <w:r>
              <w:rPr>
                <w:spacing w:val="-5"/>
                <w:sz w:val="24"/>
              </w:rPr>
              <w:t> </w:t>
            </w:r>
            <w:r>
              <w:rPr>
                <w:sz w:val="24"/>
              </w:rPr>
              <w:t>para</w:t>
            </w:r>
            <w:r>
              <w:rPr>
                <w:spacing w:val="-8"/>
                <w:sz w:val="24"/>
              </w:rPr>
              <w:t> </w:t>
            </w:r>
            <w:r>
              <w:rPr>
                <w:sz w:val="24"/>
              </w:rPr>
              <w:t>la</w:t>
            </w:r>
            <w:r>
              <w:rPr>
                <w:spacing w:val="-8"/>
                <w:sz w:val="24"/>
              </w:rPr>
              <w:t> </w:t>
            </w:r>
            <w:r>
              <w:rPr>
                <w:sz w:val="24"/>
              </w:rPr>
              <w:t>madre,</w:t>
            </w:r>
            <w:r>
              <w:rPr>
                <w:spacing w:val="-5"/>
                <w:sz w:val="24"/>
              </w:rPr>
              <w:t> </w:t>
            </w:r>
            <w:r>
              <w:rPr>
                <w:sz w:val="24"/>
              </w:rPr>
              <w:t>ésta</w:t>
            </w:r>
            <w:r>
              <w:rPr>
                <w:spacing w:val="-6"/>
                <w:sz w:val="24"/>
              </w:rPr>
              <w:t> </w:t>
            </w:r>
            <w:r>
              <w:rPr>
                <w:sz w:val="24"/>
              </w:rPr>
              <w:t>es</w:t>
            </w:r>
            <w:r>
              <w:rPr>
                <w:spacing w:val="-6"/>
                <w:sz w:val="24"/>
              </w:rPr>
              <w:t> </w:t>
            </w:r>
            <w:r>
              <w:rPr>
                <w:sz w:val="24"/>
              </w:rPr>
              <w:t>la</w:t>
            </w:r>
            <w:r>
              <w:rPr>
                <w:spacing w:val="-10"/>
                <w:sz w:val="24"/>
              </w:rPr>
              <w:t> </w:t>
            </w:r>
            <w:r>
              <w:rPr>
                <w:sz w:val="24"/>
              </w:rPr>
              <w:t>forma</w:t>
            </w:r>
            <w:r>
              <w:rPr>
                <w:spacing w:val="-7"/>
                <w:sz w:val="24"/>
              </w:rPr>
              <w:t> </w:t>
            </w:r>
            <w:r>
              <w:rPr>
                <w:sz w:val="24"/>
              </w:rPr>
              <w:t>en</w:t>
            </w:r>
            <w:r>
              <w:rPr>
                <w:spacing w:val="-5"/>
                <w:sz w:val="24"/>
              </w:rPr>
              <w:t> </w:t>
            </w:r>
            <w:r>
              <w:rPr>
                <w:sz w:val="24"/>
              </w:rPr>
              <w:t>la</w:t>
            </w:r>
            <w:r>
              <w:rPr>
                <w:spacing w:val="-5"/>
                <w:sz w:val="24"/>
              </w:rPr>
              <w:t> </w:t>
            </w:r>
            <w:r>
              <w:rPr>
                <w:sz w:val="24"/>
              </w:rPr>
              <w:t>que ella como sujeto se relaciona con todos los objetos tal y como lo plantean Laplanche y Pontalis, (1996); por otra parte se presenta el fantasma en relación a haber sido abusada sexualmente cuestiones que están íntimamente relacionadas tal y como lo comenta Nasio (2010) con el deseo</w:t>
            </w:r>
            <w:r>
              <w:rPr>
                <w:spacing w:val="-4"/>
                <w:sz w:val="24"/>
              </w:rPr>
              <w:t> </w:t>
            </w:r>
            <w:r>
              <w:rPr>
                <w:sz w:val="24"/>
              </w:rPr>
              <w:t>de</w:t>
            </w:r>
            <w:r>
              <w:rPr>
                <w:spacing w:val="-4"/>
                <w:sz w:val="24"/>
              </w:rPr>
              <w:t> </w:t>
            </w:r>
            <w:r>
              <w:rPr>
                <w:sz w:val="24"/>
              </w:rPr>
              <w:t>ser</w:t>
            </w:r>
            <w:r>
              <w:rPr>
                <w:spacing w:val="-7"/>
                <w:sz w:val="24"/>
              </w:rPr>
              <w:t> </w:t>
            </w:r>
            <w:r>
              <w:rPr>
                <w:sz w:val="24"/>
              </w:rPr>
              <w:t>poseída</w:t>
            </w:r>
            <w:r>
              <w:rPr>
                <w:spacing w:val="-6"/>
                <w:sz w:val="24"/>
              </w:rPr>
              <w:t> </w:t>
            </w:r>
            <w:r>
              <w:rPr>
                <w:sz w:val="24"/>
              </w:rPr>
              <w:t>en</w:t>
            </w:r>
            <w:r>
              <w:rPr>
                <w:spacing w:val="-4"/>
                <w:sz w:val="24"/>
              </w:rPr>
              <w:t> </w:t>
            </w:r>
            <w:r>
              <w:rPr>
                <w:sz w:val="24"/>
              </w:rPr>
              <w:t>este</w:t>
            </w:r>
            <w:r>
              <w:rPr>
                <w:spacing w:val="-3"/>
                <w:sz w:val="24"/>
              </w:rPr>
              <w:t> </w:t>
            </w:r>
            <w:r>
              <w:rPr>
                <w:sz w:val="24"/>
              </w:rPr>
              <w:t>caso</w:t>
            </w:r>
            <w:r>
              <w:rPr>
                <w:spacing w:val="-6"/>
                <w:sz w:val="24"/>
              </w:rPr>
              <w:t> </w:t>
            </w:r>
            <w:r>
              <w:rPr>
                <w:sz w:val="24"/>
              </w:rPr>
              <w:t>por</w:t>
            </w:r>
            <w:r>
              <w:rPr>
                <w:spacing w:val="-7"/>
                <w:sz w:val="24"/>
              </w:rPr>
              <w:t> </w:t>
            </w:r>
            <w:r>
              <w:rPr>
                <w:sz w:val="24"/>
              </w:rPr>
              <w:t>el</w:t>
            </w:r>
            <w:r>
              <w:rPr>
                <w:spacing w:val="-5"/>
                <w:sz w:val="24"/>
              </w:rPr>
              <w:t> </w:t>
            </w:r>
            <w:r>
              <w:rPr>
                <w:sz w:val="24"/>
              </w:rPr>
              <w:t>padre</w:t>
            </w:r>
            <w:r>
              <w:rPr>
                <w:spacing w:val="-4"/>
                <w:sz w:val="24"/>
              </w:rPr>
              <w:t> </w:t>
            </w:r>
            <w:r>
              <w:rPr>
                <w:sz w:val="24"/>
              </w:rPr>
              <w:t>que</w:t>
            </w:r>
            <w:r>
              <w:rPr>
                <w:spacing w:val="-6"/>
                <w:sz w:val="24"/>
              </w:rPr>
              <w:t> </w:t>
            </w:r>
            <w:r>
              <w:rPr>
                <w:sz w:val="24"/>
              </w:rPr>
              <w:t>es</w:t>
            </w:r>
            <w:r>
              <w:rPr>
                <w:spacing w:val="-4"/>
                <w:sz w:val="24"/>
              </w:rPr>
              <w:t> </w:t>
            </w:r>
            <w:r>
              <w:rPr>
                <w:sz w:val="24"/>
              </w:rPr>
              <w:t>una</w:t>
            </w:r>
            <w:r>
              <w:rPr>
                <w:spacing w:val="-6"/>
                <w:sz w:val="24"/>
              </w:rPr>
              <w:t> </w:t>
            </w:r>
            <w:r>
              <w:rPr>
                <w:sz w:val="24"/>
              </w:rPr>
              <w:t>sustitución</w:t>
            </w:r>
            <w:r>
              <w:rPr>
                <w:spacing w:val="-3"/>
                <w:sz w:val="24"/>
              </w:rPr>
              <w:t> </w:t>
            </w:r>
            <w:r>
              <w:rPr>
                <w:sz w:val="24"/>
              </w:rPr>
              <w:t>de la madre. Cuestiones que terminan en una pregunta histérica sobre</w:t>
            </w:r>
            <w:r>
              <w:rPr>
                <w:spacing w:val="-41"/>
                <w:sz w:val="24"/>
              </w:rPr>
              <w:t> </w:t>
            </w:r>
            <w:r>
              <w:rPr>
                <w:sz w:val="24"/>
              </w:rPr>
              <w:t>¿Qué es Madre? ¿Qué es ser profesionista? ¿Qué es ser mujer?, y es en este deseo de ser poseída que no puede nombrar a la prostituta, ya que estas fantasías han quedado enterradas por la barrera del asco y la vergüenza, pero que vía la identificación con las mujeres que su esposo y su padre tenía cierto monto de satisfacción de</w:t>
            </w:r>
            <w:r>
              <w:rPr>
                <w:spacing w:val="-15"/>
                <w:sz w:val="24"/>
              </w:rPr>
              <w:t> </w:t>
            </w:r>
            <w:r>
              <w:rPr>
                <w:sz w:val="24"/>
              </w:rPr>
              <w:t>deseo.</w:t>
            </w:r>
          </w:p>
        </w:tc>
      </w:tr>
      <w:tr>
        <w:trPr>
          <w:trHeight w:val="1145" w:hRule="exact"/>
        </w:trPr>
        <w:tc>
          <w:tcPr>
            <w:tcW w:w="8927" w:type="dxa"/>
            <w:gridSpan w:val="2"/>
          </w:tcPr>
          <w:p>
            <w:pPr>
              <w:pStyle w:val="TableParagraph"/>
              <w:spacing w:before="1"/>
              <w:ind w:left="0"/>
              <w:rPr>
                <w:b/>
                <w:sz w:val="31"/>
              </w:rPr>
            </w:pPr>
          </w:p>
          <w:p>
            <w:pPr>
              <w:pStyle w:val="TableParagraph"/>
              <w:spacing w:before="0"/>
              <w:ind w:left="3612" w:right="3611"/>
              <w:jc w:val="center"/>
              <w:rPr>
                <w:b/>
                <w:sz w:val="24"/>
              </w:rPr>
            </w:pPr>
            <w:r>
              <w:rPr>
                <w:b/>
                <w:sz w:val="24"/>
              </w:rPr>
              <w:t>ESTRUCTURA</w:t>
            </w:r>
          </w:p>
        </w:tc>
      </w:tr>
      <w:tr>
        <w:trPr>
          <w:trHeight w:val="4805" w:hRule="exact"/>
        </w:trPr>
        <w:tc>
          <w:tcPr>
            <w:tcW w:w="876" w:type="dxa"/>
            <w:textDirection w:val="btLr"/>
          </w:tcPr>
          <w:p>
            <w:pPr>
              <w:pStyle w:val="TableParagraph"/>
              <w:ind w:left="0"/>
              <w:rPr>
                <w:b/>
                <w:sz w:val="19"/>
              </w:rPr>
            </w:pPr>
          </w:p>
          <w:p>
            <w:pPr>
              <w:pStyle w:val="TableParagraph"/>
              <w:spacing w:before="0"/>
              <w:ind w:left="871"/>
              <w:rPr>
                <w:sz w:val="24"/>
              </w:rPr>
            </w:pPr>
            <w:r>
              <w:rPr>
                <w:w w:val="99"/>
                <w:sz w:val="24"/>
              </w:rPr>
              <w:t>Des</w:t>
            </w:r>
            <w:r>
              <w:rPr>
                <w:spacing w:val="1"/>
                <w:w w:val="99"/>
                <w:sz w:val="24"/>
              </w:rPr>
              <w:t>p</w:t>
            </w:r>
            <w:r>
              <w:rPr>
                <w:w w:val="99"/>
                <w:sz w:val="24"/>
              </w:rPr>
              <w:t>laz</w:t>
            </w:r>
            <w:r>
              <w:rPr>
                <w:spacing w:val="1"/>
                <w:w w:val="99"/>
                <w:sz w:val="24"/>
              </w:rPr>
              <w:t>a</w:t>
            </w:r>
            <w:r>
              <w:rPr>
                <w:spacing w:val="-1"/>
                <w:w w:val="99"/>
                <w:sz w:val="24"/>
              </w:rPr>
              <w:t>m</w:t>
            </w:r>
            <w:r>
              <w:rPr>
                <w:w w:val="99"/>
                <w:sz w:val="24"/>
              </w:rPr>
              <w:t>ie</w:t>
            </w:r>
            <w:r>
              <w:rPr>
                <w:spacing w:val="-1"/>
                <w:w w:val="99"/>
                <w:sz w:val="24"/>
              </w:rPr>
              <w:t>n</w:t>
            </w:r>
            <w:r>
              <w:rPr>
                <w:w w:val="100"/>
                <w:sz w:val="24"/>
              </w:rPr>
              <w:t>to</w:t>
            </w:r>
            <w:r>
              <w:rPr>
                <w:spacing w:val="1"/>
                <w:w w:val="100"/>
                <w:sz w:val="24"/>
              </w:rPr>
              <w:t> </w:t>
            </w:r>
            <w:r>
              <w:rPr>
                <w:w w:val="100"/>
                <w:sz w:val="24"/>
              </w:rPr>
              <w:t>(</w:t>
            </w:r>
            <w:r>
              <w:rPr>
                <w:spacing w:val="-1"/>
                <w:w w:val="100"/>
                <w:sz w:val="24"/>
              </w:rPr>
              <w:t>m</w:t>
            </w:r>
            <w:r>
              <w:rPr>
                <w:w w:val="99"/>
                <w:sz w:val="24"/>
              </w:rPr>
              <w:t>e</w:t>
            </w:r>
            <w:r>
              <w:rPr>
                <w:w w:val="100"/>
                <w:sz w:val="24"/>
              </w:rPr>
              <w:t>t</w:t>
            </w:r>
            <w:r>
              <w:rPr>
                <w:spacing w:val="-1"/>
                <w:w w:val="100"/>
                <w:sz w:val="24"/>
              </w:rPr>
              <w:t>o</w:t>
            </w:r>
            <w:r>
              <w:rPr>
                <w:w w:val="99"/>
                <w:sz w:val="24"/>
              </w:rPr>
              <w:t>n</w:t>
            </w:r>
            <w:r>
              <w:rPr>
                <w:w w:val="99"/>
                <w:sz w:val="24"/>
              </w:rPr>
              <w:t>i</w:t>
            </w:r>
            <w:r>
              <w:rPr>
                <w:spacing w:val="-2"/>
                <w:w w:val="99"/>
                <w:sz w:val="24"/>
              </w:rPr>
              <w:t>m</w:t>
            </w:r>
            <w:r>
              <w:rPr>
                <w:w w:val="99"/>
                <w:sz w:val="24"/>
              </w:rPr>
              <w:t>ia)</w:t>
            </w:r>
          </w:p>
        </w:tc>
        <w:tc>
          <w:tcPr>
            <w:tcW w:w="8051" w:type="dxa"/>
          </w:tcPr>
          <w:p>
            <w:pPr>
              <w:pStyle w:val="TableParagraph"/>
              <w:spacing w:line="360" w:lineRule="auto" w:before="118"/>
              <w:ind w:right="100"/>
              <w:jc w:val="both"/>
              <w:rPr>
                <w:sz w:val="24"/>
              </w:rPr>
            </w:pPr>
            <w:r>
              <w:rPr>
                <w:sz w:val="24"/>
              </w:rPr>
              <w:t>Se</w:t>
            </w:r>
            <w:r>
              <w:rPr>
                <w:spacing w:val="-4"/>
                <w:sz w:val="24"/>
              </w:rPr>
              <w:t> </w:t>
            </w:r>
            <w:r>
              <w:rPr>
                <w:sz w:val="24"/>
              </w:rPr>
              <w:t>muda</w:t>
            </w:r>
            <w:r>
              <w:rPr>
                <w:spacing w:val="-4"/>
                <w:sz w:val="24"/>
              </w:rPr>
              <w:t> </w:t>
            </w:r>
            <w:r>
              <w:rPr>
                <w:sz w:val="24"/>
              </w:rPr>
              <w:t>la</w:t>
            </w:r>
            <w:r>
              <w:rPr>
                <w:spacing w:val="-4"/>
                <w:sz w:val="24"/>
              </w:rPr>
              <w:t> </w:t>
            </w:r>
            <w:r>
              <w:rPr>
                <w:sz w:val="24"/>
              </w:rPr>
              <w:t>representación</w:t>
            </w:r>
            <w:r>
              <w:rPr>
                <w:spacing w:val="-3"/>
                <w:sz w:val="24"/>
              </w:rPr>
              <w:t> </w:t>
            </w:r>
            <w:r>
              <w:rPr>
                <w:sz w:val="24"/>
              </w:rPr>
              <w:t>de</w:t>
            </w:r>
            <w:r>
              <w:rPr>
                <w:spacing w:val="-4"/>
                <w:sz w:val="24"/>
              </w:rPr>
              <w:t> </w:t>
            </w:r>
            <w:r>
              <w:rPr>
                <w:sz w:val="24"/>
              </w:rPr>
              <w:t>la</w:t>
            </w:r>
            <w:r>
              <w:rPr>
                <w:spacing w:val="-4"/>
                <w:sz w:val="24"/>
              </w:rPr>
              <w:t> </w:t>
            </w:r>
            <w:r>
              <w:rPr>
                <w:sz w:val="24"/>
              </w:rPr>
              <w:t>madre</w:t>
            </w:r>
            <w:r>
              <w:rPr>
                <w:spacing w:val="-7"/>
                <w:sz w:val="24"/>
              </w:rPr>
              <w:t> </w:t>
            </w:r>
            <w:r>
              <w:rPr>
                <w:sz w:val="24"/>
              </w:rPr>
              <w:t>al</w:t>
            </w:r>
            <w:r>
              <w:rPr>
                <w:spacing w:val="-5"/>
                <w:sz w:val="24"/>
              </w:rPr>
              <w:t> </w:t>
            </w:r>
            <w:r>
              <w:rPr>
                <w:sz w:val="24"/>
              </w:rPr>
              <w:t>padre,</w:t>
            </w:r>
            <w:r>
              <w:rPr>
                <w:spacing w:val="-4"/>
                <w:sz w:val="24"/>
              </w:rPr>
              <w:t> </w:t>
            </w:r>
            <w:r>
              <w:rPr>
                <w:sz w:val="24"/>
              </w:rPr>
              <w:t>en</w:t>
            </w:r>
            <w:r>
              <w:rPr>
                <w:spacing w:val="-6"/>
                <w:sz w:val="24"/>
              </w:rPr>
              <w:t> </w:t>
            </w:r>
            <w:r>
              <w:rPr>
                <w:sz w:val="24"/>
              </w:rPr>
              <w:t>donde</w:t>
            </w:r>
            <w:r>
              <w:rPr>
                <w:spacing w:val="-6"/>
                <w:sz w:val="24"/>
              </w:rPr>
              <w:t> </w:t>
            </w:r>
            <w:r>
              <w:rPr>
                <w:sz w:val="24"/>
              </w:rPr>
              <w:t>las</w:t>
            </w:r>
            <w:r>
              <w:rPr>
                <w:spacing w:val="-4"/>
                <w:sz w:val="24"/>
              </w:rPr>
              <w:t> </w:t>
            </w:r>
            <w:r>
              <w:rPr>
                <w:sz w:val="24"/>
              </w:rPr>
              <w:t>cuestiones orales se viven de mala manera debido al que el deseo de la madre no está</w:t>
            </w:r>
            <w:r>
              <w:rPr>
                <w:spacing w:val="-2"/>
                <w:sz w:val="24"/>
              </w:rPr>
              <w:t> </w:t>
            </w:r>
            <w:r>
              <w:rPr>
                <w:sz w:val="24"/>
              </w:rPr>
              <w:t>en</w:t>
            </w:r>
            <w:r>
              <w:rPr>
                <w:spacing w:val="-3"/>
                <w:sz w:val="24"/>
              </w:rPr>
              <w:t> </w:t>
            </w:r>
            <w:r>
              <w:rPr>
                <w:sz w:val="24"/>
              </w:rPr>
              <w:t>nombrar</w:t>
            </w:r>
            <w:r>
              <w:rPr>
                <w:spacing w:val="-4"/>
                <w:sz w:val="24"/>
              </w:rPr>
              <w:t> </w:t>
            </w:r>
            <w:r>
              <w:rPr>
                <w:sz w:val="24"/>
              </w:rPr>
              <w:t>a</w:t>
            </w:r>
            <w:r>
              <w:rPr>
                <w:spacing w:val="-3"/>
                <w:sz w:val="24"/>
              </w:rPr>
              <w:t> </w:t>
            </w:r>
            <w:r>
              <w:rPr>
                <w:sz w:val="24"/>
              </w:rPr>
              <w:t>“L”</w:t>
            </w:r>
            <w:r>
              <w:rPr>
                <w:spacing w:val="-6"/>
                <w:sz w:val="24"/>
              </w:rPr>
              <w:t> </w:t>
            </w:r>
            <w:r>
              <w:rPr>
                <w:sz w:val="24"/>
              </w:rPr>
              <w:t>como</w:t>
            </w:r>
            <w:r>
              <w:rPr>
                <w:spacing w:val="-5"/>
                <w:sz w:val="24"/>
              </w:rPr>
              <w:t> </w:t>
            </w:r>
            <w:r>
              <w:rPr>
                <w:sz w:val="24"/>
              </w:rPr>
              <w:t>hija,</w:t>
            </w:r>
            <w:r>
              <w:rPr>
                <w:spacing w:val="-3"/>
                <w:sz w:val="24"/>
              </w:rPr>
              <w:t> </w:t>
            </w:r>
            <w:r>
              <w:rPr>
                <w:sz w:val="24"/>
              </w:rPr>
              <w:t>la</w:t>
            </w:r>
            <w:r>
              <w:rPr>
                <w:spacing w:val="-3"/>
                <w:sz w:val="24"/>
              </w:rPr>
              <w:t> </w:t>
            </w:r>
            <w:r>
              <w:rPr>
                <w:sz w:val="24"/>
              </w:rPr>
              <w:t>deja</w:t>
            </w:r>
            <w:r>
              <w:rPr>
                <w:spacing w:val="-5"/>
                <w:sz w:val="24"/>
              </w:rPr>
              <w:t> </w:t>
            </w:r>
            <w:r>
              <w:rPr>
                <w:sz w:val="24"/>
              </w:rPr>
              <w:t>a</w:t>
            </w:r>
            <w:r>
              <w:rPr>
                <w:spacing w:val="-3"/>
                <w:sz w:val="24"/>
              </w:rPr>
              <w:t> </w:t>
            </w:r>
            <w:r>
              <w:rPr>
                <w:sz w:val="24"/>
              </w:rPr>
              <w:t>cargo</w:t>
            </w:r>
            <w:r>
              <w:rPr>
                <w:spacing w:val="-3"/>
                <w:sz w:val="24"/>
              </w:rPr>
              <w:t> </w:t>
            </w:r>
            <w:r>
              <w:rPr>
                <w:sz w:val="24"/>
              </w:rPr>
              <w:t>de</w:t>
            </w:r>
            <w:r>
              <w:rPr>
                <w:spacing w:val="-3"/>
                <w:sz w:val="24"/>
              </w:rPr>
              <w:t> </w:t>
            </w:r>
            <w:r>
              <w:rPr>
                <w:sz w:val="24"/>
              </w:rPr>
              <w:t>la</w:t>
            </w:r>
            <w:r>
              <w:rPr>
                <w:spacing w:val="-3"/>
                <w:sz w:val="24"/>
              </w:rPr>
              <w:t> </w:t>
            </w:r>
            <w:r>
              <w:rPr>
                <w:sz w:val="24"/>
              </w:rPr>
              <w:t>abuela</w:t>
            </w:r>
            <w:r>
              <w:rPr>
                <w:spacing w:val="-3"/>
                <w:sz w:val="24"/>
              </w:rPr>
              <w:t> </w:t>
            </w:r>
            <w:r>
              <w:rPr>
                <w:sz w:val="24"/>
              </w:rPr>
              <w:t>la</w:t>
            </w:r>
            <w:r>
              <w:rPr>
                <w:spacing w:val="-3"/>
                <w:sz w:val="24"/>
              </w:rPr>
              <w:t> </w:t>
            </w:r>
            <w:r>
              <w:rPr>
                <w:sz w:val="24"/>
              </w:rPr>
              <w:t>que</w:t>
            </w:r>
            <w:r>
              <w:rPr>
                <w:spacing w:val="-5"/>
                <w:sz w:val="24"/>
              </w:rPr>
              <w:t> </w:t>
            </w:r>
            <w:r>
              <w:rPr>
                <w:sz w:val="24"/>
              </w:rPr>
              <w:t>en</w:t>
            </w:r>
            <w:r>
              <w:rPr>
                <w:spacing w:val="-3"/>
                <w:sz w:val="24"/>
              </w:rPr>
              <w:t> </w:t>
            </w:r>
            <w:r>
              <w:rPr>
                <w:sz w:val="24"/>
              </w:rPr>
              <w:t>su deseo posibilita que “;L” viva estas cuestiones, se mudan en forma de retención, una manera en la cual no quiere dar a la madre aquello que le pide y que es de ella, para finamente terminar en cuestiones que tienen que ver primero como un proceso fóbico por medio del cual deposita a objetos externos su deseo fálico y después en </w:t>
            </w:r>
            <w:r>
              <w:rPr>
                <w:spacing w:val="3"/>
                <w:sz w:val="24"/>
              </w:rPr>
              <w:t>la </w:t>
            </w:r>
            <w:r>
              <w:rPr>
                <w:sz w:val="24"/>
              </w:rPr>
              <w:t>mirada de los hombres, la fantasía de ser un objeto para los mismos tiene que ver con esta forma en la que se desplaza la vivencia infantil desde la cual fue inscrita como sujeto en lo</w:t>
            </w:r>
            <w:r>
              <w:rPr>
                <w:spacing w:val="-8"/>
                <w:sz w:val="24"/>
              </w:rPr>
              <w:t> </w:t>
            </w:r>
            <w:r>
              <w:rPr>
                <w:sz w:val="24"/>
              </w:rPr>
              <w:t>cultural.</w:t>
            </w:r>
          </w:p>
        </w:tc>
      </w:tr>
    </w:tbl>
    <w:p>
      <w:pPr>
        <w:spacing w:after="0" w:line="360" w:lineRule="auto"/>
        <w:jc w:val="both"/>
        <w:rPr>
          <w:sz w:val="24"/>
        </w:rPr>
        <w:sectPr>
          <w:footerReference w:type="default" r:id="rId29"/>
          <w:pgSz w:w="12240" w:h="15840"/>
          <w:pgMar w:footer="943" w:header="0" w:top="1420" w:bottom="1140" w:left="1300" w:right="1660"/>
        </w:sect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3"/>
        <w:ind w:left="0"/>
        <w:jc w:val="left"/>
        <w:rPr>
          <w:b/>
          <w:sz w:val="19"/>
        </w:rPr>
      </w:pPr>
    </w:p>
    <w:p>
      <w:pPr>
        <w:pStyle w:val="BodyText"/>
        <w:spacing w:line="360" w:lineRule="auto" w:before="1"/>
        <w:ind w:right="1420"/>
      </w:pPr>
      <w:r>
        <w:rPr/>
        <w:pict>
          <v:group style="position:absolute;margin-left:70.933998pt;margin-top:-252.874146pt;width:446.9pt;height:220.55pt;mso-position-horizontal-relative:page;mso-position-vertical-relative:paragraph;z-index:1384" coordorigin="1419,-5057" coordsize="8938,4411">
            <v:line style="position:absolute" from="1428,-5048" to="2295,-5048" stroked="true" strokeweight=".48pt" strokecolor="#000000"/>
            <v:line style="position:absolute" from="2304,-5048" to="10346,-5048" stroked="true" strokeweight=".48pt" strokecolor="#000000"/>
            <v:line style="position:absolute" from="1424,-5052" to="1424,-652" stroked="true" strokeweight=".48pt" strokecolor="#000000"/>
            <v:line style="position:absolute" from="1428,-657" to="2295,-657" stroked="true" strokeweight=".48001pt" strokecolor="#000000"/>
            <v:line style="position:absolute" from="2300,-5052" to="2300,-652" stroked="true" strokeweight=".48pt" strokecolor="#000000"/>
            <v:line style="position:absolute" from="2304,-657" to="10346,-657" stroked="true" strokeweight=".48001pt" strokecolor="#000000"/>
            <v:line style="position:absolute" from="10351,-5052" to="10351,-652" stroked="true" strokeweight=".47998pt" strokecolor="#000000"/>
            <v:shape style="position:absolute;left:2300;top:-5048;width:8052;height:4391" type="#_x0000_t202" filled="false" stroked="false">
              <v:textbox inset="0,0,0,0">
                <w:txbxContent>
                  <w:p>
                    <w:pPr>
                      <w:spacing w:line="360" w:lineRule="auto" w:before="123"/>
                      <w:ind w:left="108" w:right="102" w:firstLine="0"/>
                      <w:jc w:val="both"/>
                      <w:rPr>
                        <w:sz w:val="24"/>
                      </w:rPr>
                    </w:pPr>
                    <w:r>
                      <w:rPr>
                        <w:sz w:val="24"/>
                      </w:rPr>
                      <w:t>La metáfora del Nombre del Padre se instaura en ella a raíz de las ausencias que vivencia a lo largo de su infancia, se atiene a la ley de la prohibición del incesto pero no sin diseñar ciertos artificios para intentar regresar a ese momento en donde vivió lo prohibido; es cuando se presenta la figura de la prostituta que odia tanto que no la puede pronunciar</w:t>
                    </w:r>
                    <w:r>
                      <w:rPr>
                        <w:spacing w:val="-12"/>
                        <w:sz w:val="24"/>
                      </w:rPr>
                      <w:t> </w:t>
                    </w:r>
                    <w:r>
                      <w:rPr>
                        <w:sz w:val="24"/>
                      </w:rPr>
                      <w:t>ya</w:t>
                    </w:r>
                    <w:r>
                      <w:rPr>
                        <w:spacing w:val="-11"/>
                        <w:sz w:val="24"/>
                      </w:rPr>
                      <w:t> </w:t>
                    </w:r>
                    <w:r>
                      <w:rPr>
                        <w:sz w:val="24"/>
                      </w:rPr>
                      <w:t>que</w:t>
                    </w:r>
                    <w:r>
                      <w:rPr>
                        <w:spacing w:val="-11"/>
                        <w:sz w:val="24"/>
                      </w:rPr>
                      <w:t> </w:t>
                    </w:r>
                    <w:r>
                      <w:rPr>
                        <w:sz w:val="24"/>
                      </w:rPr>
                      <w:t>ella</w:t>
                    </w:r>
                    <w:r>
                      <w:rPr>
                        <w:spacing w:val="-11"/>
                        <w:sz w:val="24"/>
                      </w:rPr>
                      <w:t> </w:t>
                    </w:r>
                    <w:r>
                      <w:rPr>
                        <w:sz w:val="24"/>
                      </w:rPr>
                      <w:t>quiere</w:t>
                    </w:r>
                    <w:r>
                      <w:rPr>
                        <w:spacing w:val="-11"/>
                        <w:sz w:val="24"/>
                      </w:rPr>
                      <w:t> </w:t>
                    </w:r>
                    <w:r>
                      <w:rPr>
                        <w:sz w:val="24"/>
                      </w:rPr>
                      <w:t>tomar</w:t>
                    </w:r>
                    <w:r>
                      <w:rPr>
                        <w:spacing w:val="-12"/>
                        <w:sz w:val="24"/>
                      </w:rPr>
                      <w:t> </w:t>
                    </w:r>
                    <w:r>
                      <w:rPr>
                        <w:sz w:val="24"/>
                      </w:rPr>
                      <w:t>ese</w:t>
                    </w:r>
                    <w:r>
                      <w:rPr>
                        <w:spacing w:val="-11"/>
                        <w:sz w:val="24"/>
                      </w:rPr>
                      <w:t> </w:t>
                    </w:r>
                    <w:r>
                      <w:rPr>
                        <w:sz w:val="24"/>
                      </w:rPr>
                      <w:t>lugar</w:t>
                    </w:r>
                    <w:r>
                      <w:rPr>
                        <w:spacing w:val="-15"/>
                        <w:sz w:val="24"/>
                      </w:rPr>
                      <w:t> </w:t>
                    </w:r>
                    <w:r>
                      <w:rPr>
                        <w:sz w:val="24"/>
                      </w:rPr>
                      <w:t>de</w:t>
                    </w:r>
                    <w:r>
                      <w:rPr>
                        <w:spacing w:val="-11"/>
                        <w:sz w:val="24"/>
                      </w:rPr>
                      <w:t> </w:t>
                    </w:r>
                    <w:r>
                      <w:rPr>
                        <w:sz w:val="24"/>
                      </w:rPr>
                      <w:t>la</w:t>
                    </w:r>
                    <w:r>
                      <w:rPr>
                        <w:spacing w:val="-13"/>
                        <w:sz w:val="24"/>
                      </w:rPr>
                      <w:t> </w:t>
                    </w:r>
                    <w:r>
                      <w:rPr>
                        <w:sz w:val="24"/>
                      </w:rPr>
                      <w:t>mujer</w:t>
                    </w:r>
                    <w:r>
                      <w:rPr>
                        <w:spacing w:val="-12"/>
                        <w:sz w:val="24"/>
                      </w:rPr>
                      <w:t> </w:t>
                    </w:r>
                    <w:r>
                      <w:rPr>
                        <w:sz w:val="24"/>
                      </w:rPr>
                      <w:t>que</w:t>
                    </w:r>
                    <w:r>
                      <w:rPr>
                        <w:spacing w:val="-11"/>
                        <w:sz w:val="24"/>
                      </w:rPr>
                      <w:t> </w:t>
                    </w:r>
                    <w:r>
                      <w:rPr>
                        <w:sz w:val="24"/>
                      </w:rPr>
                      <w:t>puede</w:t>
                    </w:r>
                    <w:r>
                      <w:rPr>
                        <w:spacing w:val="-13"/>
                        <w:sz w:val="24"/>
                      </w:rPr>
                      <w:t> </w:t>
                    </w:r>
                    <w:r>
                      <w:rPr>
                        <w:sz w:val="24"/>
                      </w:rPr>
                      <w:t>gozar de todo sin límites, el fantasma del padre (de los hombres poseyéndola) también son cuestiones que se juegan en relación a la forma de hacer metáfora</w:t>
                    </w:r>
                    <w:r>
                      <w:rPr>
                        <w:spacing w:val="-9"/>
                        <w:sz w:val="24"/>
                      </w:rPr>
                      <w:t> </w:t>
                    </w:r>
                    <w:r>
                      <w:rPr>
                        <w:sz w:val="24"/>
                      </w:rPr>
                      <w:t>al</w:t>
                    </w:r>
                    <w:r>
                      <w:rPr>
                        <w:spacing w:val="-7"/>
                        <w:sz w:val="24"/>
                      </w:rPr>
                      <w:t> </w:t>
                    </w:r>
                    <w:r>
                      <w:rPr>
                        <w:sz w:val="24"/>
                      </w:rPr>
                      <w:t>igual</w:t>
                    </w:r>
                    <w:r>
                      <w:rPr>
                        <w:spacing w:val="-7"/>
                        <w:sz w:val="24"/>
                      </w:rPr>
                      <w:t> </w:t>
                    </w:r>
                    <w:r>
                      <w:rPr>
                        <w:sz w:val="24"/>
                      </w:rPr>
                      <w:t>que</w:t>
                    </w:r>
                    <w:r>
                      <w:rPr>
                        <w:spacing w:val="-6"/>
                        <w:sz w:val="24"/>
                      </w:rPr>
                      <w:t> </w:t>
                    </w:r>
                    <w:r>
                      <w:rPr>
                        <w:sz w:val="24"/>
                      </w:rPr>
                      <w:t>los</w:t>
                    </w:r>
                    <w:r>
                      <w:rPr>
                        <w:spacing w:val="-6"/>
                        <w:sz w:val="24"/>
                      </w:rPr>
                      <w:t> </w:t>
                    </w:r>
                    <w:r>
                      <w:rPr>
                        <w:sz w:val="24"/>
                      </w:rPr>
                      <w:t>síntomas</w:t>
                    </w:r>
                    <w:r>
                      <w:rPr>
                        <w:spacing w:val="-7"/>
                        <w:sz w:val="24"/>
                      </w:rPr>
                      <w:t> </w:t>
                    </w:r>
                    <w:r>
                      <w:rPr>
                        <w:sz w:val="24"/>
                      </w:rPr>
                      <w:t>somáticos</w:t>
                    </w:r>
                    <w:r>
                      <w:rPr>
                        <w:spacing w:val="-5"/>
                        <w:sz w:val="24"/>
                      </w:rPr>
                      <w:t> </w:t>
                    </w:r>
                    <w:r>
                      <w:rPr>
                        <w:sz w:val="24"/>
                      </w:rPr>
                      <w:t>en</w:t>
                    </w:r>
                    <w:r>
                      <w:rPr>
                        <w:spacing w:val="-6"/>
                        <w:sz w:val="24"/>
                      </w:rPr>
                      <w:t> </w:t>
                    </w:r>
                    <w:r>
                      <w:rPr>
                        <w:sz w:val="24"/>
                      </w:rPr>
                      <w:t>los</w:t>
                    </w:r>
                    <w:r>
                      <w:rPr>
                        <w:spacing w:val="-6"/>
                        <w:sz w:val="24"/>
                      </w:rPr>
                      <w:t> </w:t>
                    </w:r>
                    <w:r>
                      <w:rPr>
                        <w:sz w:val="24"/>
                      </w:rPr>
                      <w:t>cuales</w:t>
                    </w:r>
                    <w:r>
                      <w:rPr>
                        <w:spacing w:val="-6"/>
                        <w:sz w:val="24"/>
                      </w:rPr>
                      <w:t> </w:t>
                    </w:r>
                    <w:r>
                      <w:rPr>
                        <w:sz w:val="24"/>
                      </w:rPr>
                      <w:t>se</w:t>
                    </w:r>
                    <w:r>
                      <w:rPr>
                        <w:spacing w:val="-6"/>
                        <w:sz w:val="24"/>
                      </w:rPr>
                      <w:t> </w:t>
                    </w:r>
                    <w:r>
                      <w:rPr>
                        <w:sz w:val="24"/>
                      </w:rPr>
                      <w:t>Goza</w:t>
                    </w:r>
                    <w:r>
                      <w:rPr>
                        <w:spacing w:val="-4"/>
                        <w:sz w:val="24"/>
                      </w:rPr>
                      <w:t> </w:t>
                    </w:r>
                    <w:r>
                      <w:rPr>
                        <w:sz w:val="24"/>
                      </w:rPr>
                      <w:t>como una manera de acceder al deseo dentro de lo que se</w:t>
                    </w:r>
                    <w:r>
                      <w:rPr>
                        <w:spacing w:val="-25"/>
                        <w:sz w:val="24"/>
                      </w:rPr>
                      <w:t> </w:t>
                    </w:r>
                    <w:r>
                      <w:rPr>
                        <w:sz w:val="24"/>
                      </w:rPr>
                      <w:t>permite.</w:t>
                    </w:r>
                  </w:p>
                </w:txbxContent>
              </v:textbox>
              <w10:wrap type="none"/>
            </v:shape>
            <w10:wrap type="none"/>
          </v:group>
        </w:pict>
      </w:r>
      <w:r>
        <w:rPr/>
        <w:pict>
          <v:shape style="position:absolute;margin-left:83.260223pt;margin-top:-211.184158pt;width:14pt;height:137.3pt;mso-position-horizontal-relative:page;mso-position-vertical-relative:paragraph;z-index:1408" type="#_x0000_t202" filled="false" stroked="false">
            <v:textbox inset="0,0,0,0" style="layout-flow:vertical;mso-layout-flow-alt:bottom-to-top">
              <w:txbxContent>
                <w:p>
                  <w:pPr>
                    <w:pStyle w:val="BodyText"/>
                    <w:spacing w:line="265" w:lineRule="exact"/>
                    <w:ind w:left="20" w:right="-1292"/>
                    <w:jc w:val="left"/>
                  </w:pPr>
                  <w:r>
                    <w:rPr>
                      <w:w w:val="99"/>
                    </w:rPr>
                    <w:t>Co</w:t>
                  </w:r>
                  <w:r>
                    <w:rPr>
                      <w:spacing w:val="1"/>
                      <w:w w:val="99"/>
                    </w:rPr>
                    <w:t>n</w:t>
                  </w:r>
                  <w:r>
                    <w:rPr>
                      <w:w w:val="99"/>
                    </w:rPr>
                    <w:t>d</w:t>
                  </w:r>
                  <w:r>
                    <w:rPr>
                      <w:spacing w:val="-2"/>
                      <w:w w:val="99"/>
                    </w:rPr>
                    <w:t>e</w:t>
                  </w:r>
                  <w:r>
                    <w:rPr>
                      <w:w w:val="99"/>
                    </w:rPr>
                    <w:t>n</w:t>
                  </w:r>
                  <w:r>
                    <w:rPr>
                      <w:w w:val="99"/>
                    </w:rPr>
                    <w:t>sa</w:t>
                  </w:r>
                  <w:r>
                    <w:rPr>
                      <w:w w:val="99"/>
                    </w:rPr>
                    <w:t>ci</w:t>
                  </w:r>
                  <w:r>
                    <w:rPr>
                      <w:spacing w:val="-2"/>
                      <w:w w:val="99"/>
                    </w:rPr>
                    <w:t>ó</w:t>
                  </w:r>
                  <w:r>
                    <w:rPr>
                      <w:w w:val="99"/>
                    </w:rPr>
                    <w:t>n</w:t>
                  </w:r>
                  <w:r>
                    <w:rPr/>
                    <w:t> (</w:t>
                  </w:r>
                  <w:r>
                    <w:rPr>
                      <w:spacing w:val="-1"/>
                    </w:rPr>
                    <w:t>m</w:t>
                  </w:r>
                  <w:r>
                    <w:rPr>
                      <w:w w:val="99"/>
                    </w:rPr>
                    <w:t>e</w:t>
                  </w:r>
                  <w:r>
                    <w:rPr>
                      <w:w w:val="100"/>
                    </w:rPr>
                    <w:t>t</w:t>
                  </w:r>
                  <w:r>
                    <w:rPr>
                      <w:spacing w:val="1"/>
                      <w:w w:val="100"/>
                    </w:rPr>
                    <w:t>á</w:t>
                  </w:r>
                  <w:r>
                    <w:rPr>
                      <w:spacing w:val="-2"/>
                      <w:w w:val="100"/>
                    </w:rPr>
                    <w:t>f</w:t>
                  </w:r>
                  <w:r>
                    <w:rPr>
                      <w:spacing w:val="-2"/>
                      <w:w w:val="99"/>
                    </w:rPr>
                    <w:t>o</w:t>
                  </w:r>
                  <w:r>
                    <w:rPr>
                      <w:w w:val="99"/>
                    </w:rPr>
                    <w:t>ra)</w:t>
                  </w:r>
                </w:p>
              </w:txbxContent>
            </v:textbox>
            <w10:wrap type="none"/>
          </v:shape>
        </w:pict>
      </w:r>
      <w:r>
        <w:rPr/>
        <w:t>En muchas ocasiones la forma en la que se demanda un proceso es por medio de los hijos, este es un caso en el que sucede de esta manera, la demanda está situada alrededor de la problemática de la niña, pero con la intensión de que los padres sean atendidos debido a que su matrimonio ha tenido demasiados conflictos en los últimos años, por un lado, la que demanda es “L” (la madre), mientras que el padre no desea el proceso.</w:t>
      </w:r>
    </w:p>
    <w:p>
      <w:pPr>
        <w:pStyle w:val="BodyText"/>
        <w:spacing w:line="360" w:lineRule="auto" w:before="122"/>
        <w:ind w:right="1412"/>
      </w:pPr>
      <w:r>
        <w:rPr/>
        <w:t>El síntoma que presenta la pequeña tiene que ver con rasgos depresivos que son localizados en la escuela y es el motivo por el cual deciden ir a las sesiones, es una excusa más para ir a ver a alguien que probablemente los pueda recibir como familia y en</w:t>
      </w:r>
      <w:r>
        <w:rPr>
          <w:spacing w:val="-11"/>
        </w:rPr>
        <w:t> </w:t>
      </w:r>
      <w:r>
        <w:rPr/>
        <w:t>el</w:t>
      </w:r>
      <w:r>
        <w:rPr>
          <w:spacing w:val="-12"/>
        </w:rPr>
        <w:t> </w:t>
      </w:r>
      <w:r>
        <w:rPr/>
        <w:t>cual</w:t>
      </w:r>
      <w:r>
        <w:rPr>
          <w:spacing w:val="-12"/>
        </w:rPr>
        <w:t> </w:t>
      </w:r>
      <w:r>
        <w:rPr/>
        <w:t>pueda</w:t>
      </w:r>
      <w:r>
        <w:rPr>
          <w:spacing w:val="-11"/>
        </w:rPr>
        <w:t> </w:t>
      </w:r>
      <w:r>
        <w:rPr/>
        <w:t>recaer</w:t>
      </w:r>
      <w:r>
        <w:rPr>
          <w:spacing w:val="-12"/>
        </w:rPr>
        <w:t> </w:t>
      </w:r>
      <w:r>
        <w:rPr/>
        <w:t>la</w:t>
      </w:r>
      <w:r>
        <w:rPr>
          <w:spacing w:val="-11"/>
        </w:rPr>
        <w:t> </w:t>
      </w:r>
      <w:r>
        <w:rPr/>
        <w:t>escucha</w:t>
      </w:r>
      <w:r>
        <w:rPr>
          <w:spacing w:val="-11"/>
        </w:rPr>
        <w:t> </w:t>
      </w:r>
      <w:r>
        <w:rPr/>
        <w:t>de</w:t>
      </w:r>
      <w:r>
        <w:rPr>
          <w:spacing w:val="-11"/>
        </w:rPr>
        <w:t> </w:t>
      </w:r>
      <w:r>
        <w:rPr/>
        <w:t>su</w:t>
      </w:r>
      <w:r>
        <w:rPr>
          <w:spacing w:val="-13"/>
        </w:rPr>
        <w:t> </w:t>
      </w:r>
      <w:r>
        <w:rPr/>
        <w:t>problemática</w:t>
      </w:r>
      <w:r>
        <w:rPr>
          <w:spacing w:val="-11"/>
        </w:rPr>
        <w:t> </w:t>
      </w:r>
      <w:r>
        <w:rPr/>
        <w:t>la</w:t>
      </w:r>
      <w:r>
        <w:rPr>
          <w:spacing w:val="-11"/>
        </w:rPr>
        <w:t> </w:t>
      </w:r>
      <w:r>
        <w:rPr/>
        <w:t>cual</w:t>
      </w:r>
      <w:r>
        <w:rPr>
          <w:spacing w:val="-12"/>
        </w:rPr>
        <w:t> </w:t>
      </w:r>
      <w:r>
        <w:rPr/>
        <w:t>al</w:t>
      </w:r>
      <w:r>
        <w:rPr>
          <w:spacing w:val="-12"/>
        </w:rPr>
        <w:t> </w:t>
      </w:r>
      <w:r>
        <w:rPr/>
        <w:t>parecer</w:t>
      </w:r>
      <w:r>
        <w:rPr>
          <w:spacing w:val="-12"/>
        </w:rPr>
        <w:t> </w:t>
      </w:r>
      <w:r>
        <w:rPr/>
        <w:t>es</w:t>
      </w:r>
      <w:r>
        <w:rPr>
          <w:spacing w:val="-12"/>
        </w:rPr>
        <w:t> </w:t>
      </w:r>
      <w:r>
        <w:rPr/>
        <w:t>bastante</w:t>
      </w:r>
      <w:r>
        <w:rPr>
          <w:spacing w:val="-10"/>
        </w:rPr>
        <w:t> </w:t>
      </w:r>
      <w:r>
        <w:rPr/>
        <w:t>bien reconocida por ambos padres y está situada en la dinámica de su matrimonio, sin embargo, la única que demanda el proceso es “L”, cuestiones que tal y como lo plantea Rossi (2010) tienen que ver con los síntomas que se presentan los cuales a pesar de estar</w:t>
      </w:r>
      <w:r>
        <w:rPr>
          <w:spacing w:val="-15"/>
        </w:rPr>
        <w:t> </w:t>
      </w:r>
      <w:r>
        <w:rPr/>
        <w:t>manifestándose</w:t>
      </w:r>
      <w:r>
        <w:rPr>
          <w:spacing w:val="-13"/>
        </w:rPr>
        <w:t> </w:t>
      </w:r>
      <w:r>
        <w:rPr/>
        <w:t>pueden</w:t>
      </w:r>
      <w:r>
        <w:rPr>
          <w:spacing w:val="-13"/>
        </w:rPr>
        <w:t> </w:t>
      </w:r>
      <w:r>
        <w:rPr/>
        <w:t>ser</w:t>
      </w:r>
      <w:r>
        <w:rPr>
          <w:spacing w:val="-15"/>
        </w:rPr>
        <w:t> </w:t>
      </w:r>
      <w:r>
        <w:rPr/>
        <w:t>del</w:t>
      </w:r>
      <w:r>
        <w:rPr>
          <w:spacing w:val="-14"/>
        </w:rPr>
        <w:t> </w:t>
      </w:r>
      <w:r>
        <w:rPr/>
        <w:t>orden</w:t>
      </w:r>
      <w:r>
        <w:rPr>
          <w:spacing w:val="-13"/>
        </w:rPr>
        <w:t> </w:t>
      </w:r>
      <w:r>
        <w:rPr/>
        <w:t>de</w:t>
      </w:r>
      <w:r>
        <w:rPr>
          <w:spacing w:val="-13"/>
        </w:rPr>
        <w:t> </w:t>
      </w:r>
      <w:r>
        <w:rPr/>
        <w:t>lo</w:t>
      </w:r>
      <w:r>
        <w:rPr>
          <w:spacing w:val="-9"/>
        </w:rPr>
        <w:t> </w:t>
      </w:r>
      <w:r>
        <w:rPr/>
        <w:t>egosintónico</w:t>
      </w:r>
      <w:r>
        <w:rPr>
          <w:spacing w:val="-13"/>
        </w:rPr>
        <w:t> </w:t>
      </w:r>
      <w:r>
        <w:rPr/>
        <w:t>y</w:t>
      </w:r>
      <w:r>
        <w:rPr>
          <w:spacing w:val="-16"/>
        </w:rPr>
        <w:t> </w:t>
      </w:r>
      <w:r>
        <w:rPr/>
        <w:t>lo</w:t>
      </w:r>
      <w:r>
        <w:rPr>
          <w:spacing w:val="-13"/>
        </w:rPr>
        <w:t> </w:t>
      </w:r>
      <w:r>
        <w:rPr/>
        <w:t>egodistónico,</w:t>
      </w:r>
      <w:r>
        <w:rPr>
          <w:spacing w:val="-14"/>
        </w:rPr>
        <w:t> </w:t>
      </w:r>
      <w:r>
        <w:rPr/>
        <w:t>mientras que su familia tiene síntomas armónicos que sostienen las relaciones familiares, los síntomas de “L” son del orden de los que le causan mucho malestar provocando un discurso que tiene que ver con el deseo, un discurso que Lacan (1969-1970) propone como el discurso de la</w:t>
      </w:r>
      <w:r>
        <w:rPr>
          <w:spacing w:val="-7"/>
        </w:rPr>
        <w:t> </w:t>
      </w:r>
      <w:r>
        <w:rPr/>
        <w:t>histeria.</w:t>
      </w:r>
    </w:p>
    <w:p>
      <w:pPr>
        <w:spacing w:after="0" w:line="360" w:lineRule="auto"/>
        <w:sectPr>
          <w:footerReference w:type="default" r:id="rId30"/>
          <w:pgSz w:w="12240" w:h="15840"/>
          <w:pgMar w:footer="943" w:header="0" w:top="1420" w:bottom="1140" w:left="1300" w:right="0"/>
          <w:pgNumType w:start="91"/>
        </w:sectPr>
      </w:pPr>
    </w:p>
    <w:p>
      <w:pPr>
        <w:pStyle w:val="BodyText"/>
        <w:spacing w:line="360" w:lineRule="auto" w:before="57"/>
        <w:ind w:right="113"/>
      </w:pPr>
      <w:r>
        <w:rPr/>
        <w:t>El punto de partida son los problemas matrimoniales que se representan en discusiones constantes</w:t>
      </w:r>
      <w:r>
        <w:rPr>
          <w:spacing w:val="-16"/>
        </w:rPr>
        <w:t> </w:t>
      </w:r>
      <w:r>
        <w:rPr/>
        <w:t>fundadas</w:t>
      </w:r>
      <w:r>
        <w:rPr>
          <w:spacing w:val="-14"/>
        </w:rPr>
        <w:t> </w:t>
      </w:r>
      <w:r>
        <w:rPr/>
        <w:t>en</w:t>
      </w:r>
      <w:r>
        <w:rPr>
          <w:spacing w:val="-11"/>
        </w:rPr>
        <w:t> </w:t>
      </w:r>
      <w:r>
        <w:rPr/>
        <w:t>situaciones</w:t>
      </w:r>
      <w:r>
        <w:rPr>
          <w:spacing w:val="-14"/>
        </w:rPr>
        <w:t> </w:t>
      </w:r>
      <w:r>
        <w:rPr/>
        <w:t>pasadas,</w:t>
      </w:r>
      <w:r>
        <w:rPr>
          <w:spacing w:val="-13"/>
        </w:rPr>
        <w:t> </w:t>
      </w:r>
      <w:r>
        <w:rPr/>
        <w:t>de</w:t>
      </w:r>
      <w:r>
        <w:rPr>
          <w:spacing w:val="-13"/>
        </w:rPr>
        <w:t> </w:t>
      </w:r>
      <w:r>
        <w:rPr/>
        <w:t>lo</w:t>
      </w:r>
      <w:r>
        <w:rPr>
          <w:spacing w:val="-13"/>
        </w:rPr>
        <w:t> </w:t>
      </w:r>
      <w:r>
        <w:rPr/>
        <w:t>primero</w:t>
      </w:r>
      <w:r>
        <w:rPr>
          <w:spacing w:val="-11"/>
        </w:rPr>
        <w:t> </w:t>
      </w:r>
      <w:r>
        <w:rPr/>
        <w:t>que</w:t>
      </w:r>
      <w:r>
        <w:rPr>
          <w:spacing w:val="-13"/>
        </w:rPr>
        <w:t> </w:t>
      </w:r>
      <w:r>
        <w:rPr/>
        <w:t>se</w:t>
      </w:r>
      <w:r>
        <w:rPr>
          <w:spacing w:val="-13"/>
        </w:rPr>
        <w:t> </w:t>
      </w:r>
      <w:r>
        <w:rPr/>
        <w:t>habla</w:t>
      </w:r>
      <w:r>
        <w:rPr>
          <w:spacing w:val="-13"/>
        </w:rPr>
        <w:t> </w:t>
      </w:r>
      <w:r>
        <w:rPr/>
        <w:t>es</w:t>
      </w:r>
      <w:r>
        <w:rPr>
          <w:spacing w:val="-14"/>
        </w:rPr>
        <w:t> </w:t>
      </w:r>
      <w:r>
        <w:rPr/>
        <w:t>del</w:t>
      </w:r>
      <w:r>
        <w:rPr>
          <w:spacing w:val="-14"/>
        </w:rPr>
        <w:t> </w:t>
      </w:r>
      <w:r>
        <w:rPr/>
        <w:t>problema de</w:t>
      </w:r>
      <w:r>
        <w:rPr>
          <w:spacing w:val="-8"/>
        </w:rPr>
        <w:t> </w:t>
      </w:r>
      <w:r>
        <w:rPr/>
        <w:t>alcoholismo</w:t>
      </w:r>
      <w:r>
        <w:rPr>
          <w:spacing w:val="-8"/>
        </w:rPr>
        <w:t> </w:t>
      </w:r>
      <w:r>
        <w:rPr/>
        <w:t>que</w:t>
      </w:r>
      <w:r>
        <w:rPr>
          <w:spacing w:val="-8"/>
        </w:rPr>
        <w:t> </w:t>
      </w:r>
      <w:r>
        <w:rPr/>
        <w:t>“J”</w:t>
      </w:r>
      <w:r>
        <w:rPr>
          <w:spacing w:val="-11"/>
        </w:rPr>
        <w:t> </w:t>
      </w:r>
      <w:r>
        <w:rPr/>
        <w:t>presentaba,</w:t>
      </w:r>
      <w:r>
        <w:rPr>
          <w:spacing w:val="-9"/>
        </w:rPr>
        <w:t> </w:t>
      </w:r>
      <w:r>
        <w:rPr/>
        <w:t>y</w:t>
      </w:r>
      <w:r>
        <w:rPr>
          <w:spacing w:val="-12"/>
        </w:rPr>
        <w:t> </w:t>
      </w:r>
      <w:r>
        <w:rPr/>
        <w:t>de</w:t>
      </w:r>
      <w:r>
        <w:rPr>
          <w:spacing w:val="-8"/>
        </w:rPr>
        <w:t> </w:t>
      </w:r>
      <w:r>
        <w:rPr/>
        <w:t>una</w:t>
      </w:r>
      <w:r>
        <w:rPr>
          <w:spacing w:val="-11"/>
        </w:rPr>
        <w:t> </w:t>
      </w:r>
      <w:r>
        <w:rPr/>
        <w:t>escena</w:t>
      </w:r>
      <w:r>
        <w:rPr>
          <w:spacing w:val="-8"/>
        </w:rPr>
        <w:t> </w:t>
      </w:r>
      <w:r>
        <w:rPr/>
        <w:t>en</w:t>
      </w:r>
      <w:r>
        <w:rPr>
          <w:spacing w:val="-8"/>
        </w:rPr>
        <w:t> </w:t>
      </w:r>
      <w:r>
        <w:rPr/>
        <w:t>donde</w:t>
      </w:r>
      <w:r>
        <w:rPr>
          <w:spacing w:val="-8"/>
        </w:rPr>
        <w:t> </w:t>
      </w:r>
      <w:r>
        <w:rPr/>
        <w:t>la</w:t>
      </w:r>
      <w:r>
        <w:rPr>
          <w:spacing w:val="-9"/>
        </w:rPr>
        <w:t> </w:t>
      </w:r>
      <w:r>
        <w:rPr/>
        <w:t>niña</w:t>
      </w:r>
      <w:r>
        <w:rPr>
          <w:spacing w:val="-8"/>
        </w:rPr>
        <w:t> </w:t>
      </w:r>
      <w:r>
        <w:rPr/>
        <w:t>presencia</w:t>
      </w:r>
      <w:r>
        <w:rPr>
          <w:spacing w:val="-8"/>
        </w:rPr>
        <w:t> </w:t>
      </w:r>
      <w:r>
        <w:rPr/>
        <w:t>como</w:t>
      </w:r>
      <w:r>
        <w:rPr>
          <w:spacing w:val="-8"/>
        </w:rPr>
        <w:t> </w:t>
      </w:r>
      <w:r>
        <w:rPr/>
        <w:t>su padre rompe una ventana en estado de ebriedad; esta es una de las tantas maneras en como “L” reclama a “J” haciéndolo responsable de la problemática de su hija ¿Por qué tendría que reclamar tanto a su esposo? Parte de la respuesta está situada </w:t>
      </w:r>
      <w:r>
        <w:rPr>
          <w:spacing w:val="6"/>
        </w:rPr>
        <w:t>en </w:t>
      </w:r>
      <w:r>
        <w:rPr/>
        <w:t>que ella tiene que dejar de trabajar para dedicarse a sus hijos mientras que él trabaja todo el tiempo para mantener a la familia, el reclamo está situado en relación a la sensación de que se le ha arrebatado su derecho de ser profesionista y mujer, es como si para “L” ser profesionista,</w:t>
      </w:r>
      <w:r>
        <w:rPr>
          <w:spacing w:val="-9"/>
        </w:rPr>
        <w:t> </w:t>
      </w:r>
      <w:r>
        <w:rPr/>
        <w:t>madre</w:t>
      </w:r>
      <w:r>
        <w:rPr>
          <w:spacing w:val="-7"/>
        </w:rPr>
        <w:t> </w:t>
      </w:r>
      <w:r>
        <w:rPr/>
        <w:t>y</w:t>
      </w:r>
      <w:r>
        <w:rPr>
          <w:spacing w:val="-9"/>
        </w:rPr>
        <w:t> </w:t>
      </w:r>
      <w:r>
        <w:rPr/>
        <w:t>mujer</w:t>
      </w:r>
      <w:r>
        <w:rPr>
          <w:spacing w:val="-9"/>
        </w:rPr>
        <w:t> </w:t>
      </w:r>
      <w:r>
        <w:rPr/>
        <w:t>fuesen</w:t>
      </w:r>
      <w:r>
        <w:rPr>
          <w:spacing w:val="-6"/>
        </w:rPr>
        <w:t> </w:t>
      </w:r>
      <w:r>
        <w:rPr/>
        <w:t>cosas</w:t>
      </w:r>
      <w:r>
        <w:rPr>
          <w:spacing w:val="-4"/>
        </w:rPr>
        <w:t> </w:t>
      </w:r>
      <w:r>
        <w:rPr/>
        <w:t>que</w:t>
      </w:r>
      <w:r>
        <w:rPr>
          <w:spacing w:val="-4"/>
        </w:rPr>
        <w:t> </w:t>
      </w:r>
      <w:r>
        <w:rPr/>
        <w:t>se</w:t>
      </w:r>
      <w:r>
        <w:rPr>
          <w:spacing w:val="-6"/>
        </w:rPr>
        <w:t> </w:t>
      </w:r>
      <w:r>
        <w:rPr/>
        <w:t>excluyen</w:t>
      </w:r>
      <w:r>
        <w:rPr>
          <w:spacing w:val="-6"/>
        </w:rPr>
        <w:t> </w:t>
      </w:r>
      <w:r>
        <w:rPr/>
        <w:t>mutuamente,</w:t>
      </w:r>
      <w:r>
        <w:rPr>
          <w:spacing w:val="-6"/>
        </w:rPr>
        <w:t> </w:t>
      </w:r>
      <w:r>
        <w:rPr/>
        <w:t>el</w:t>
      </w:r>
      <w:r>
        <w:rPr>
          <w:spacing w:val="-5"/>
        </w:rPr>
        <w:t> </w:t>
      </w:r>
      <w:r>
        <w:rPr/>
        <w:t>conflicto</w:t>
      </w:r>
      <w:r>
        <w:rPr>
          <w:spacing w:val="-5"/>
        </w:rPr>
        <w:t> </w:t>
      </w:r>
      <w:r>
        <w:rPr/>
        <w:t>que existe</w:t>
      </w:r>
      <w:r>
        <w:rPr>
          <w:spacing w:val="-5"/>
        </w:rPr>
        <w:t> </w:t>
      </w:r>
      <w:r>
        <w:rPr/>
        <w:t>en</w:t>
      </w:r>
      <w:r>
        <w:rPr>
          <w:spacing w:val="-5"/>
        </w:rPr>
        <w:t> </w:t>
      </w:r>
      <w:r>
        <w:rPr/>
        <w:t>“L”</w:t>
      </w:r>
      <w:r>
        <w:rPr>
          <w:spacing w:val="-6"/>
        </w:rPr>
        <w:t> </w:t>
      </w:r>
      <w:r>
        <w:rPr/>
        <w:t>tiene</w:t>
      </w:r>
      <w:r>
        <w:rPr>
          <w:spacing w:val="-7"/>
        </w:rPr>
        <w:t> </w:t>
      </w:r>
      <w:r>
        <w:rPr/>
        <w:t>que</w:t>
      </w:r>
      <w:r>
        <w:rPr>
          <w:spacing w:val="-7"/>
        </w:rPr>
        <w:t> </w:t>
      </w:r>
      <w:r>
        <w:rPr/>
        <w:t>ver</w:t>
      </w:r>
      <w:r>
        <w:rPr>
          <w:spacing w:val="-6"/>
        </w:rPr>
        <w:t> </w:t>
      </w:r>
      <w:r>
        <w:rPr/>
        <w:t>con</w:t>
      </w:r>
      <w:r>
        <w:rPr>
          <w:spacing w:val="-5"/>
        </w:rPr>
        <w:t> </w:t>
      </w:r>
      <w:r>
        <w:rPr/>
        <w:t>la</w:t>
      </w:r>
      <w:r>
        <w:rPr>
          <w:spacing w:val="-5"/>
        </w:rPr>
        <w:t> </w:t>
      </w:r>
      <w:r>
        <w:rPr/>
        <w:t>propuesta</w:t>
      </w:r>
      <w:r>
        <w:rPr>
          <w:spacing w:val="-7"/>
        </w:rPr>
        <w:t> </w:t>
      </w:r>
      <w:r>
        <w:rPr/>
        <w:t>de</w:t>
      </w:r>
      <w:r>
        <w:rPr>
          <w:spacing w:val="-5"/>
        </w:rPr>
        <w:t> </w:t>
      </w:r>
      <w:r>
        <w:rPr/>
        <w:t>Freud</w:t>
      </w:r>
      <w:r>
        <w:rPr>
          <w:spacing w:val="-7"/>
        </w:rPr>
        <w:t> </w:t>
      </w:r>
      <w:r>
        <w:rPr/>
        <w:t>(1926)</w:t>
      </w:r>
      <w:r>
        <w:rPr>
          <w:spacing w:val="-6"/>
        </w:rPr>
        <w:t> </w:t>
      </w:r>
      <w:r>
        <w:rPr/>
        <w:t>en</w:t>
      </w:r>
      <w:r>
        <w:rPr>
          <w:spacing w:val="-5"/>
        </w:rPr>
        <w:t> </w:t>
      </w:r>
      <w:r>
        <w:rPr/>
        <w:t>donde</w:t>
      </w:r>
      <w:r>
        <w:rPr>
          <w:spacing w:val="-5"/>
        </w:rPr>
        <w:t> </w:t>
      </w:r>
      <w:r>
        <w:rPr/>
        <w:t>existe</w:t>
      </w:r>
      <w:r>
        <w:rPr>
          <w:spacing w:val="-7"/>
        </w:rPr>
        <w:t> </w:t>
      </w:r>
      <w:r>
        <w:rPr/>
        <w:t>un</w:t>
      </w:r>
      <w:r>
        <w:rPr>
          <w:spacing w:val="-5"/>
        </w:rPr>
        <w:t> </w:t>
      </w:r>
      <w:r>
        <w:rPr/>
        <w:t>conflicto entre lo que se quiere y lo que se debe ya que ella debe de jugar un papel en su familia desde muy pequeña que no quiere hacer ya que siempre ha sabido que es uno que no le corresponde; el reclamo entonces no es a “J” es al Otro a manera de qué me quiere (Plon y Roudinesco,</w:t>
      </w:r>
      <w:r>
        <w:rPr>
          <w:spacing w:val="-8"/>
        </w:rPr>
        <w:t> </w:t>
      </w:r>
      <w:r>
        <w:rPr/>
        <w:t>2011).</w:t>
      </w:r>
    </w:p>
    <w:p>
      <w:pPr>
        <w:pStyle w:val="BodyText"/>
        <w:spacing w:line="360" w:lineRule="auto" w:before="122"/>
        <w:ind w:right="112"/>
      </w:pPr>
      <w:r>
        <w:rPr/>
        <w:t>Su posición frente a los hombres se manifiesta cuando expresa que “los hombres son unos</w:t>
      </w:r>
      <w:r>
        <w:rPr>
          <w:spacing w:val="-12"/>
        </w:rPr>
        <w:t> </w:t>
      </w:r>
      <w:r>
        <w:rPr/>
        <w:t>pervertidos</w:t>
      </w:r>
      <w:r>
        <w:rPr>
          <w:spacing w:val="-9"/>
        </w:rPr>
        <w:t> </w:t>
      </w:r>
      <w:r>
        <w:rPr/>
        <w:t>y</w:t>
      </w:r>
      <w:r>
        <w:rPr>
          <w:spacing w:val="-12"/>
        </w:rPr>
        <w:t> </w:t>
      </w:r>
      <w:r>
        <w:rPr/>
        <w:t>solo</w:t>
      </w:r>
      <w:r>
        <w:rPr>
          <w:spacing w:val="-6"/>
        </w:rPr>
        <w:t> </w:t>
      </w:r>
      <w:r>
        <w:rPr/>
        <w:t>la</w:t>
      </w:r>
      <w:r>
        <w:rPr>
          <w:spacing w:val="-9"/>
        </w:rPr>
        <w:t> </w:t>
      </w:r>
      <w:r>
        <w:rPr/>
        <w:t>quieren</w:t>
      </w:r>
      <w:r>
        <w:rPr>
          <w:spacing w:val="-8"/>
        </w:rPr>
        <w:t> </w:t>
      </w:r>
      <w:r>
        <w:rPr/>
        <w:t>poseer”,</w:t>
      </w:r>
      <w:r>
        <w:rPr>
          <w:spacing w:val="-9"/>
        </w:rPr>
        <w:t> </w:t>
      </w:r>
      <w:r>
        <w:rPr/>
        <w:t>ella</w:t>
      </w:r>
      <w:r>
        <w:rPr>
          <w:spacing w:val="-8"/>
        </w:rPr>
        <w:t> </w:t>
      </w:r>
      <w:r>
        <w:rPr/>
        <w:t>se</w:t>
      </w:r>
      <w:r>
        <w:rPr>
          <w:spacing w:val="-8"/>
        </w:rPr>
        <w:t> </w:t>
      </w:r>
      <w:r>
        <w:rPr/>
        <w:t>coloca</w:t>
      </w:r>
      <w:r>
        <w:rPr>
          <w:spacing w:val="-8"/>
        </w:rPr>
        <w:t> </w:t>
      </w:r>
      <w:r>
        <w:rPr/>
        <w:t>en</w:t>
      </w:r>
      <w:r>
        <w:rPr>
          <w:spacing w:val="-8"/>
        </w:rPr>
        <w:t> </w:t>
      </w:r>
      <w:r>
        <w:rPr/>
        <w:t>relación</w:t>
      </w:r>
      <w:r>
        <w:rPr>
          <w:spacing w:val="-10"/>
        </w:rPr>
        <w:t> </w:t>
      </w:r>
      <w:r>
        <w:rPr/>
        <w:t>a</w:t>
      </w:r>
      <w:r>
        <w:rPr>
          <w:spacing w:val="-8"/>
        </w:rPr>
        <w:t> </w:t>
      </w:r>
      <w:r>
        <w:rPr/>
        <w:t>ese</w:t>
      </w:r>
      <w:r>
        <w:rPr>
          <w:spacing w:val="-11"/>
        </w:rPr>
        <w:t> </w:t>
      </w:r>
      <w:r>
        <w:rPr/>
        <w:t>objeto</w:t>
      </w:r>
      <w:r>
        <w:rPr>
          <w:spacing w:val="-8"/>
        </w:rPr>
        <w:t> </w:t>
      </w:r>
      <w:r>
        <w:rPr/>
        <w:t>que</w:t>
      </w:r>
      <w:r>
        <w:rPr>
          <w:spacing w:val="-8"/>
        </w:rPr>
        <w:t> </w:t>
      </w:r>
      <w:r>
        <w:rPr/>
        <w:t>los hombres</w:t>
      </w:r>
      <w:r>
        <w:rPr>
          <w:spacing w:val="-5"/>
        </w:rPr>
        <w:t> </w:t>
      </w:r>
      <w:r>
        <w:rPr/>
        <w:t>quieren</w:t>
      </w:r>
      <w:r>
        <w:rPr>
          <w:spacing w:val="-7"/>
        </w:rPr>
        <w:t> </w:t>
      </w:r>
      <w:r>
        <w:rPr/>
        <w:t>poseer</w:t>
      </w:r>
      <w:r>
        <w:rPr>
          <w:spacing w:val="-6"/>
        </w:rPr>
        <w:t> </w:t>
      </w:r>
      <w:r>
        <w:rPr/>
        <w:t>sexualmente,</w:t>
      </w:r>
      <w:r>
        <w:rPr>
          <w:spacing w:val="-7"/>
        </w:rPr>
        <w:t> </w:t>
      </w:r>
      <w:r>
        <w:rPr/>
        <w:t>al</w:t>
      </w:r>
      <w:r>
        <w:rPr>
          <w:spacing w:val="-6"/>
        </w:rPr>
        <w:t> </w:t>
      </w:r>
      <w:r>
        <w:rPr/>
        <w:t>relacionarlo</w:t>
      </w:r>
      <w:r>
        <w:rPr>
          <w:spacing w:val="-5"/>
        </w:rPr>
        <w:t> </w:t>
      </w:r>
      <w:r>
        <w:rPr/>
        <w:t>con</w:t>
      </w:r>
      <w:r>
        <w:rPr>
          <w:spacing w:val="-5"/>
        </w:rPr>
        <w:t> </w:t>
      </w:r>
      <w:r>
        <w:rPr/>
        <w:t>el</w:t>
      </w:r>
      <w:r>
        <w:rPr>
          <w:spacing w:val="-6"/>
        </w:rPr>
        <w:t> </w:t>
      </w:r>
      <w:r>
        <w:rPr/>
        <w:t>hecho</w:t>
      </w:r>
      <w:r>
        <w:rPr>
          <w:spacing w:val="-7"/>
        </w:rPr>
        <w:t> </w:t>
      </w:r>
      <w:r>
        <w:rPr/>
        <w:t>de</w:t>
      </w:r>
      <w:r>
        <w:rPr>
          <w:spacing w:val="-5"/>
        </w:rPr>
        <w:t> </w:t>
      </w:r>
      <w:r>
        <w:rPr/>
        <w:t>que</w:t>
      </w:r>
      <w:r>
        <w:rPr>
          <w:spacing w:val="-7"/>
        </w:rPr>
        <w:t> </w:t>
      </w:r>
      <w:r>
        <w:rPr/>
        <w:t>ella</w:t>
      </w:r>
      <w:r>
        <w:rPr>
          <w:spacing w:val="-5"/>
        </w:rPr>
        <w:t> </w:t>
      </w:r>
      <w:r>
        <w:rPr/>
        <w:t>tiene</w:t>
      </w:r>
      <w:r>
        <w:rPr>
          <w:spacing w:val="-5"/>
        </w:rPr>
        <w:t> </w:t>
      </w:r>
      <w:r>
        <w:rPr/>
        <w:t>algo que su madre ya no tiene: “la vagina”, en este punto ella tiene algo que otro no, es el significante</w:t>
      </w:r>
      <w:r>
        <w:rPr>
          <w:spacing w:val="-11"/>
        </w:rPr>
        <w:t> </w:t>
      </w:r>
      <w:r>
        <w:rPr/>
        <w:t>que</w:t>
      </w:r>
      <w:r>
        <w:rPr>
          <w:spacing w:val="-11"/>
        </w:rPr>
        <w:t> </w:t>
      </w:r>
      <w:r>
        <w:rPr/>
        <w:t>da</w:t>
      </w:r>
      <w:r>
        <w:rPr>
          <w:spacing w:val="-11"/>
        </w:rPr>
        <w:t> </w:t>
      </w:r>
      <w:r>
        <w:rPr/>
        <w:t>vuelta</w:t>
      </w:r>
      <w:r>
        <w:rPr>
          <w:spacing w:val="-11"/>
        </w:rPr>
        <w:t> </w:t>
      </w:r>
      <w:r>
        <w:rPr/>
        <w:t>en</w:t>
      </w:r>
      <w:r>
        <w:rPr>
          <w:spacing w:val="-11"/>
        </w:rPr>
        <w:t> </w:t>
      </w:r>
      <w:r>
        <w:rPr/>
        <w:t>algún</w:t>
      </w:r>
      <w:r>
        <w:rPr>
          <w:spacing w:val="-13"/>
        </w:rPr>
        <w:t> </w:t>
      </w:r>
      <w:r>
        <w:rPr/>
        <w:t>momento</w:t>
      </w:r>
      <w:r>
        <w:rPr>
          <w:spacing w:val="-13"/>
        </w:rPr>
        <w:t> </w:t>
      </w:r>
      <w:r>
        <w:rPr/>
        <w:t>a</w:t>
      </w:r>
      <w:r>
        <w:rPr>
          <w:spacing w:val="-11"/>
        </w:rPr>
        <w:t> </w:t>
      </w:r>
      <w:r>
        <w:rPr/>
        <w:t>las</w:t>
      </w:r>
      <w:r>
        <w:rPr>
          <w:spacing w:val="-12"/>
        </w:rPr>
        <w:t> </w:t>
      </w:r>
      <w:r>
        <w:rPr/>
        <w:t>sesiones;</w:t>
      </w:r>
      <w:r>
        <w:rPr>
          <w:spacing w:val="-11"/>
        </w:rPr>
        <w:t> </w:t>
      </w:r>
      <w:r>
        <w:rPr/>
        <w:t>a</w:t>
      </w:r>
      <w:r>
        <w:rPr>
          <w:spacing w:val="-13"/>
        </w:rPr>
        <w:t> </w:t>
      </w:r>
      <w:r>
        <w:rPr/>
        <w:t>pesar</w:t>
      </w:r>
      <w:r>
        <w:rPr>
          <w:spacing w:val="-15"/>
        </w:rPr>
        <w:t> </w:t>
      </w:r>
      <w:r>
        <w:rPr/>
        <w:t>de</w:t>
      </w:r>
      <w:r>
        <w:rPr>
          <w:spacing w:val="-11"/>
        </w:rPr>
        <w:t> </w:t>
      </w:r>
      <w:r>
        <w:rPr/>
        <w:t>que</w:t>
      </w:r>
      <w:r>
        <w:rPr>
          <w:spacing w:val="-11"/>
        </w:rPr>
        <w:t> </w:t>
      </w:r>
      <w:r>
        <w:rPr/>
        <w:t>Freud</w:t>
      </w:r>
      <w:r>
        <w:rPr>
          <w:spacing w:val="-11"/>
        </w:rPr>
        <w:t> </w:t>
      </w:r>
      <w:r>
        <w:rPr/>
        <w:t>(1923) piensen en el “ser” como parte de la estructura femenina debido a su paso en el Edipo, es Lacan (1972-1973) el que da cuenta que el goce de lo fálico no es exclusivo de la posición masculina, a pesar de esto en la posición femenina también se juega un goce que tiene que ver con algo que no es del orden de lo fálico; dichas cuestiones quedan claras cuando Nasio (2010) piensa que durante el Edipo la niña envidia el pene/falo, mientas que la mujer lo</w:t>
      </w:r>
      <w:r>
        <w:rPr>
          <w:spacing w:val="-10"/>
        </w:rPr>
        <w:t> </w:t>
      </w:r>
      <w:r>
        <w:rPr/>
        <w:t>desea.</w:t>
      </w:r>
    </w:p>
    <w:p>
      <w:pPr>
        <w:pStyle w:val="BodyText"/>
        <w:spacing w:line="360" w:lineRule="auto" w:before="122"/>
        <w:ind w:right="113"/>
      </w:pPr>
      <w:r>
        <w:rPr/>
        <w:t>La posición de la mujer es entonces relacionada con eso que posee y los hombres desean, su hija al poseerla también es objeto del deseo incluyendo a su esposo como aquel que también puede desearla, este es uno de los pensamientos que le da asco, la idea de abandonar al esposo tiene que ver con este asco frente a ser poseída por un</w:t>
      </w:r>
    </w:p>
    <w:p>
      <w:pPr>
        <w:spacing w:after="0" w:line="360" w:lineRule="auto"/>
        <w:sectPr>
          <w:pgSz w:w="12240" w:h="15840"/>
          <w:pgMar w:header="0" w:footer="943" w:top="1360" w:bottom="1280" w:left="1300" w:right="1300"/>
        </w:sectPr>
      </w:pPr>
    </w:p>
    <w:p>
      <w:pPr>
        <w:pStyle w:val="BodyText"/>
        <w:spacing w:line="360" w:lineRule="auto" w:before="57"/>
        <w:ind w:right="122"/>
      </w:pPr>
      <w:r>
        <w:rPr/>
        <w:t>hombre el cual en sueños es representado por el PERRO NEGRO, que visualiza arriba de ella y que solo quiere saciar su instinto, los hombres en general incluyendo al padre son mirados desde esta posición, la cual en el repudio también es inconscientemente disfrutada tal y como lo explica Freud, (1926) en Inhibición, Síntoma y Angustia.</w:t>
      </w:r>
    </w:p>
    <w:p>
      <w:pPr>
        <w:pStyle w:val="BodyText"/>
        <w:spacing w:line="360" w:lineRule="auto" w:before="125"/>
        <w:ind w:right="122"/>
      </w:pPr>
      <w:r>
        <w:rPr/>
        <w:t>Si ella tiene algo que quieren todos los hombres ¿Por qué no está ella arriba?, ¿Por</w:t>
      </w:r>
      <w:r>
        <w:rPr>
          <w:spacing w:val="-36"/>
        </w:rPr>
        <w:t> </w:t>
      </w:r>
      <w:r>
        <w:rPr/>
        <w:t>qué es percibida como un objeto en el cual se pueden saciar los</w:t>
      </w:r>
      <w:r>
        <w:rPr>
          <w:spacing w:val="-25"/>
        </w:rPr>
        <w:t> </w:t>
      </w:r>
      <w:r>
        <w:rPr/>
        <w:t>instintos?</w:t>
      </w:r>
    </w:p>
    <w:p>
      <w:pPr>
        <w:pStyle w:val="BodyText"/>
        <w:spacing w:line="360" w:lineRule="auto" w:before="125"/>
        <w:ind w:right="116"/>
      </w:pPr>
      <w:r>
        <w:rPr/>
        <w:t>Es</w:t>
      </w:r>
      <w:r>
        <w:rPr>
          <w:spacing w:val="-4"/>
        </w:rPr>
        <w:t> </w:t>
      </w:r>
      <w:r>
        <w:rPr/>
        <w:t>por</w:t>
      </w:r>
      <w:r>
        <w:rPr>
          <w:spacing w:val="-7"/>
        </w:rPr>
        <w:t> </w:t>
      </w:r>
      <w:r>
        <w:rPr/>
        <w:t>eso</w:t>
      </w:r>
      <w:r>
        <w:rPr>
          <w:spacing w:val="-4"/>
        </w:rPr>
        <w:t> </w:t>
      </w:r>
      <w:r>
        <w:rPr/>
        <w:t>que</w:t>
      </w:r>
      <w:r>
        <w:rPr>
          <w:spacing w:val="-6"/>
        </w:rPr>
        <w:t> </w:t>
      </w:r>
      <w:r>
        <w:rPr/>
        <w:t>entonces</w:t>
      </w:r>
      <w:r>
        <w:rPr>
          <w:spacing w:val="-4"/>
        </w:rPr>
        <w:t> </w:t>
      </w:r>
      <w:r>
        <w:rPr/>
        <w:t>ella</w:t>
      </w:r>
      <w:r>
        <w:rPr>
          <w:spacing w:val="-6"/>
        </w:rPr>
        <w:t> </w:t>
      </w:r>
      <w:r>
        <w:rPr/>
        <w:t>merece</w:t>
      </w:r>
      <w:r>
        <w:rPr>
          <w:spacing w:val="-4"/>
        </w:rPr>
        <w:t> </w:t>
      </w:r>
      <w:r>
        <w:rPr/>
        <w:t>un</w:t>
      </w:r>
      <w:r>
        <w:rPr>
          <w:spacing w:val="-4"/>
        </w:rPr>
        <w:t> </w:t>
      </w:r>
      <w:r>
        <w:rPr/>
        <w:t>caballo,</w:t>
      </w:r>
      <w:r>
        <w:rPr>
          <w:spacing w:val="-4"/>
        </w:rPr>
        <w:t> </w:t>
      </w:r>
      <w:r>
        <w:rPr/>
        <w:t>el</w:t>
      </w:r>
      <w:r>
        <w:rPr>
          <w:spacing w:val="-5"/>
        </w:rPr>
        <w:t> </w:t>
      </w:r>
      <w:r>
        <w:rPr/>
        <w:t>cual</w:t>
      </w:r>
      <w:r>
        <w:rPr>
          <w:spacing w:val="-5"/>
        </w:rPr>
        <w:t> </w:t>
      </w:r>
      <w:r>
        <w:rPr/>
        <w:t>tiene</w:t>
      </w:r>
      <w:r>
        <w:rPr>
          <w:spacing w:val="-6"/>
        </w:rPr>
        <w:t> </w:t>
      </w:r>
      <w:r>
        <w:rPr/>
        <w:t>un</w:t>
      </w:r>
      <w:r>
        <w:rPr>
          <w:spacing w:val="-4"/>
        </w:rPr>
        <w:t> </w:t>
      </w:r>
      <w:r>
        <w:rPr/>
        <w:t>jinete</w:t>
      </w:r>
      <w:r>
        <w:rPr>
          <w:spacing w:val="-6"/>
        </w:rPr>
        <w:t> </w:t>
      </w:r>
      <w:r>
        <w:rPr/>
        <w:t>arriba,</w:t>
      </w:r>
      <w:r>
        <w:rPr>
          <w:spacing w:val="-4"/>
        </w:rPr>
        <w:t> </w:t>
      </w:r>
      <w:r>
        <w:rPr/>
        <w:t>y</w:t>
      </w:r>
      <w:r>
        <w:rPr>
          <w:spacing w:val="-7"/>
        </w:rPr>
        <w:t> </w:t>
      </w:r>
      <w:r>
        <w:rPr/>
        <w:t>aparte</w:t>
      </w:r>
      <w:r>
        <w:rPr>
          <w:spacing w:val="-4"/>
        </w:rPr>
        <w:t> </w:t>
      </w:r>
      <w:r>
        <w:rPr/>
        <w:t>al cual</w:t>
      </w:r>
      <w:r>
        <w:rPr>
          <w:spacing w:val="-4"/>
        </w:rPr>
        <w:t> </w:t>
      </w:r>
      <w:r>
        <w:rPr/>
        <w:t>libera</w:t>
      </w:r>
      <w:r>
        <w:rPr>
          <w:spacing w:val="-7"/>
        </w:rPr>
        <w:t> </w:t>
      </w:r>
      <w:r>
        <w:rPr/>
        <w:t>de</w:t>
      </w:r>
      <w:r>
        <w:rPr>
          <w:spacing w:val="-6"/>
        </w:rPr>
        <w:t> </w:t>
      </w:r>
      <w:r>
        <w:rPr/>
        <w:t>sus</w:t>
      </w:r>
      <w:r>
        <w:rPr>
          <w:spacing w:val="-7"/>
        </w:rPr>
        <w:t> </w:t>
      </w:r>
      <w:r>
        <w:rPr/>
        <w:t>ataduras,</w:t>
      </w:r>
      <w:r>
        <w:rPr>
          <w:spacing w:val="-6"/>
        </w:rPr>
        <w:t> </w:t>
      </w:r>
      <w:r>
        <w:rPr/>
        <w:t>merece</w:t>
      </w:r>
      <w:r>
        <w:rPr>
          <w:spacing w:val="-6"/>
        </w:rPr>
        <w:t> </w:t>
      </w:r>
      <w:r>
        <w:rPr/>
        <w:t>un</w:t>
      </w:r>
      <w:r>
        <w:rPr>
          <w:spacing w:val="-4"/>
        </w:rPr>
        <w:t> </w:t>
      </w:r>
      <w:r>
        <w:rPr/>
        <w:t>hombre</w:t>
      </w:r>
      <w:r>
        <w:rPr>
          <w:spacing w:val="-4"/>
        </w:rPr>
        <w:t> </w:t>
      </w:r>
      <w:r>
        <w:rPr/>
        <w:t>que</w:t>
      </w:r>
      <w:r>
        <w:rPr>
          <w:spacing w:val="-4"/>
        </w:rPr>
        <w:t> </w:t>
      </w:r>
      <w:r>
        <w:rPr/>
        <w:t>no</w:t>
      </w:r>
      <w:r>
        <w:rPr>
          <w:spacing w:val="-4"/>
        </w:rPr>
        <w:t> </w:t>
      </w:r>
      <w:r>
        <w:rPr/>
        <w:t>sea</w:t>
      </w:r>
      <w:r>
        <w:rPr>
          <w:spacing w:val="-4"/>
        </w:rPr>
        <w:t> </w:t>
      </w:r>
      <w:r>
        <w:rPr/>
        <w:t>como</w:t>
      </w:r>
      <w:r>
        <w:rPr>
          <w:spacing w:val="-6"/>
        </w:rPr>
        <w:t> </w:t>
      </w:r>
      <w:r>
        <w:rPr/>
        <w:t>todos</w:t>
      </w:r>
      <w:r>
        <w:rPr>
          <w:spacing w:val="-4"/>
        </w:rPr>
        <w:t> </w:t>
      </w:r>
      <w:r>
        <w:rPr/>
        <w:t>los</w:t>
      </w:r>
      <w:r>
        <w:rPr>
          <w:spacing w:val="-6"/>
        </w:rPr>
        <w:t> </w:t>
      </w:r>
      <w:r>
        <w:rPr/>
        <w:t>demás</w:t>
      </w:r>
      <w:r>
        <w:rPr>
          <w:spacing w:val="-7"/>
        </w:rPr>
        <w:t> </w:t>
      </w:r>
      <w:r>
        <w:rPr/>
        <w:t>de</w:t>
      </w:r>
      <w:r>
        <w:rPr>
          <w:spacing w:val="-6"/>
        </w:rPr>
        <w:t> </w:t>
      </w:r>
      <w:r>
        <w:rPr/>
        <w:t>los cuales hasta el momento ha hablado, merece al padre de la horda que todo lo puede mismo</w:t>
      </w:r>
      <w:r>
        <w:rPr>
          <w:spacing w:val="-14"/>
        </w:rPr>
        <w:t> </w:t>
      </w:r>
      <w:r>
        <w:rPr/>
        <w:t>que</w:t>
      </w:r>
      <w:r>
        <w:rPr>
          <w:spacing w:val="-18"/>
        </w:rPr>
        <w:t> </w:t>
      </w:r>
      <w:r>
        <w:rPr/>
        <w:t>fue</w:t>
      </w:r>
      <w:r>
        <w:rPr>
          <w:spacing w:val="-14"/>
        </w:rPr>
        <w:t> </w:t>
      </w:r>
      <w:r>
        <w:rPr/>
        <w:t>referido</w:t>
      </w:r>
      <w:r>
        <w:rPr>
          <w:spacing w:val="-16"/>
        </w:rPr>
        <w:t> </w:t>
      </w:r>
      <w:r>
        <w:rPr/>
        <w:t>por</w:t>
      </w:r>
      <w:r>
        <w:rPr>
          <w:spacing w:val="-13"/>
        </w:rPr>
        <w:t> </w:t>
      </w:r>
      <w:r>
        <w:rPr/>
        <w:t>Freud</w:t>
      </w:r>
      <w:r>
        <w:rPr>
          <w:spacing w:val="-16"/>
        </w:rPr>
        <w:t> </w:t>
      </w:r>
      <w:r>
        <w:rPr/>
        <w:t>(1913)</w:t>
      </w:r>
      <w:r>
        <w:rPr>
          <w:spacing w:val="-16"/>
        </w:rPr>
        <w:t> </w:t>
      </w:r>
      <w:r>
        <w:rPr/>
        <w:t>en</w:t>
      </w:r>
      <w:r>
        <w:rPr>
          <w:spacing w:val="-17"/>
        </w:rPr>
        <w:t> </w:t>
      </w:r>
      <w:r>
        <w:rPr/>
        <w:t>Tótem</w:t>
      </w:r>
      <w:r>
        <w:rPr>
          <w:spacing w:val="-14"/>
        </w:rPr>
        <w:t> </w:t>
      </w:r>
      <w:r>
        <w:rPr/>
        <w:t>y</w:t>
      </w:r>
      <w:r>
        <w:rPr>
          <w:spacing w:val="-17"/>
        </w:rPr>
        <w:t> </w:t>
      </w:r>
      <w:r>
        <w:rPr/>
        <w:t>Tabú,</w:t>
      </w:r>
      <w:r>
        <w:rPr>
          <w:spacing w:val="-15"/>
        </w:rPr>
        <w:t> </w:t>
      </w:r>
      <w:r>
        <w:rPr/>
        <w:t>el</w:t>
      </w:r>
      <w:r>
        <w:rPr>
          <w:spacing w:val="-15"/>
        </w:rPr>
        <w:t> </w:t>
      </w:r>
      <w:r>
        <w:rPr/>
        <w:t>padre</w:t>
      </w:r>
      <w:r>
        <w:rPr>
          <w:spacing w:val="-15"/>
        </w:rPr>
        <w:t> </w:t>
      </w:r>
      <w:r>
        <w:rPr/>
        <w:t>idealizado</w:t>
      </w:r>
      <w:r>
        <w:rPr>
          <w:spacing w:val="-17"/>
        </w:rPr>
        <w:t> </w:t>
      </w:r>
      <w:r>
        <w:rPr/>
        <w:t>en</w:t>
      </w:r>
      <w:r>
        <w:rPr>
          <w:spacing w:val="-14"/>
        </w:rPr>
        <w:t> </w:t>
      </w:r>
      <w:r>
        <w:rPr/>
        <w:t>relación a la significación de su nombre para demostrarle que no es omnipotente tal y como se juega en el discurso histérico (Vaccarezza,</w:t>
      </w:r>
      <w:r>
        <w:rPr>
          <w:spacing w:val="-14"/>
        </w:rPr>
        <w:t> </w:t>
      </w:r>
      <w:r>
        <w:rPr/>
        <w:t>2002).</w:t>
      </w:r>
    </w:p>
    <w:p>
      <w:pPr>
        <w:pStyle w:val="BodyText"/>
        <w:spacing w:line="360" w:lineRule="auto" w:before="125"/>
        <w:ind w:right="115"/>
      </w:pPr>
      <w:r>
        <w:rPr/>
        <w:t>Puedo escuchar nuevamente en la justificación de los problemas financieros que desea trabajar,</w:t>
      </w:r>
      <w:r>
        <w:rPr>
          <w:spacing w:val="-7"/>
        </w:rPr>
        <w:t> </w:t>
      </w:r>
      <w:r>
        <w:rPr/>
        <w:t>la</w:t>
      </w:r>
      <w:r>
        <w:rPr>
          <w:spacing w:val="-6"/>
        </w:rPr>
        <w:t> </w:t>
      </w:r>
      <w:r>
        <w:rPr/>
        <w:t>posibilidad</w:t>
      </w:r>
      <w:r>
        <w:rPr>
          <w:spacing w:val="-8"/>
        </w:rPr>
        <w:t> </w:t>
      </w:r>
      <w:r>
        <w:rPr/>
        <w:t>de</w:t>
      </w:r>
      <w:r>
        <w:rPr>
          <w:spacing w:val="-6"/>
        </w:rPr>
        <w:t> </w:t>
      </w:r>
      <w:r>
        <w:rPr/>
        <w:t>hacer</w:t>
      </w:r>
      <w:r>
        <w:rPr>
          <w:spacing w:val="-7"/>
        </w:rPr>
        <w:t> </w:t>
      </w:r>
      <w:r>
        <w:rPr/>
        <w:t>lo</w:t>
      </w:r>
      <w:r>
        <w:rPr>
          <w:spacing w:val="-9"/>
        </w:rPr>
        <w:t> </w:t>
      </w:r>
      <w:r>
        <w:rPr/>
        <w:t>que</w:t>
      </w:r>
      <w:r>
        <w:rPr>
          <w:spacing w:val="-6"/>
        </w:rPr>
        <w:t> </w:t>
      </w:r>
      <w:r>
        <w:rPr/>
        <w:t>desea</w:t>
      </w:r>
      <w:r>
        <w:rPr>
          <w:spacing w:val="-11"/>
        </w:rPr>
        <w:t> </w:t>
      </w:r>
      <w:r>
        <w:rPr/>
        <w:t>hacer</w:t>
      </w:r>
      <w:r>
        <w:rPr>
          <w:spacing w:val="-7"/>
        </w:rPr>
        <w:t> </w:t>
      </w:r>
      <w:r>
        <w:rPr/>
        <w:t>por</w:t>
      </w:r>
      <w:r>
        <w:rPr>
          <w:spacing w:val="-7"/>
        </w:rPr>
        <w:t> </w:t>
      </w:r>
      <w:r>
        <w:rPr/>
        <w:t>medio</w:t>
      </w:r>
      <w:r>
        <w:rPr>
          <w:spacing w:val="-9"/>
        </w:rPr>
        <w:t> </w:t>
      </w:r>
      <w:r>
        <w:rPr/>
        <w:t>de</w:t>
      </w:r>
      <w:r>
        <w:rPr>
          <w:spacing w:val="-8"/>
        </w:rPr>
        <w:t> </w:t>
      </w:r>
      <w:r>
        <w:rPr/>
        <w:t>la</w:t>
      </w:r>
      <w:r>
        <w:rPr>
          <w:spacing w:val="-6"/>
        </w:rPr>
        <w:t> </w:t>
      </w:r>
      <w:r>
        <w:rPr/>
        <w:t>justificación</w:t>
      </w:r>
      <w:r>
        <w:rPr>
          <w:spacing w:val="-8"/>
        </w:rPr>
        <w:t> </w:t>
      </w:r>
      <w:r>
        <w:rPr/>
        <w:t>posibilita el no reconocer lo que ella quiere hacer para poder hacerlo, cuando encuentra trabajo vienen una gran culpa en torno a dejar a sus hijos, sin embargo, el deseo es trabajar y aportar</w:t>
      </w:r>
      <w:r>
        <w:rPr>
          <w:spacing w:val="-15"/>
        </w:rPr>
        <w:t> </w:t>
      </w:r>
      <w:r>
        <w:rPr/>
        <w:t>algo;</w:t>
      </w:r>
      <w:r>
        <w:rPr>
          <w:spacing w:val="-13"/>
        </w:rPr>
        <w:t> </w:t>
      </w:r>
      <w:r>
        <w:rPr/>
        <w:t>en</w:t>
      </w:r>
      <w:r>
        <w:rPr>
          <w:spacing w:val="-13"/>
        </w:rPr>
        <w:t> </w:t>
      </w:r>
      <w:r>
        <w:rPr/>
        <w:t>otras</w:t>
      </w:r>
      <w:r>
        <w:rPr>
          <w:spacing w:val="-12"/>
        </w:rPr>
        <w:t> </w:t>
      </w:r>
      <w:r>
        <w:rPr/>
        <w:t>palabras,</w:t>
      </w:r>
      <w:r>
        <w:rPr>
          <w:spacing w:val="-13"/>
        </w:rPr>
        <w:t> </w:t>
      </w:r>
      <w:r>
        <w:rPr/>
        <w:t>posibilitarse</w:t>
      </w:r>
      <w:r>
        <w:rPr>
          <w:spacing w:val="-14"/>
        </w:rPr>
        <w:t> </w:t>
      </w:r>
      <w:r>
        <w:rPr/>
        <w:t>SER</w:t>
      </w:r>
      <w:r>
        <w:rPr>
          <w:spacing w:val="-12"/>
        </w:rPr>
        <w:t> </w:t>
      </w:r>
      <w:r>
        <w:rPr/>
        <w:t>en</w:t>
      </w:r>
      <w:r>
        <w:rPr>
          <w:spacing w:val="-13"/>
        </w:rPr>
        <w:t> </w:t>
      </w:r>
      <w:r>
        <w:rPr/>
        <w:t>relación</w:t>
      </w:r>
      <w:r>
        <w:rPr>
          <w:spacing w:val="-13"/>
        </w:rPr>
        <w:t> </w:t>
      </w:r>
      <w:r>
        <w:rPr/>
        <w:t>al</w:t>
      </w:r>
      <w:r>
        <w:rPr>
          <w:spacing w:val="-12"/>
        </w:rPr>
        <w:t> </w:t>
      </w:r>
      <w:r>
        <w:rPr/>
        <w:t>trabajo,</w:t>
      </w:r>
      <w:r>
        <w:rPr>
          <w:spacing w:val="-13"/>
        </w:rPr>
        <w:t> </w:t>
      </w:r>
      <w:r>
        <w:rPr/>
        <w:t>pero</w:t>
      </w:r>
      <w:r>
        <w:rPr>
          <w:spacing w:val="-14"/>
        </w:rPr>
        <w:t> </w:t>
      </w:r>
      <w:r>
        <w:rPr/>
        <w:t>deja</w:t>
      </w:r>
      <w:r>
        <w:rPr>
          <w:spacing w:val="-13"/>
        </w:rPr>
        <w:t> </w:t>
      </w:r>
      <w:r>
        <w:rPr/>
        <w:t>de</w:t>
      </w:r>
      <w:r>
        <w:rPr>
          <w:spacing w:val="-13"/>
        </w:rPr>
        <w:t> </w:t>
      </w:r>
      <w:r>
        <w:rPr/>
        <w:t>SER MADRE de tiempo completo por trabajar. La culpa se manifiesta en relación a que ella de verdad siente un gran placer al trabajar, al abrir esta posibilidad ella puede hablar ya sin justificarse de lo que quiere y algunas de las ideas que trae a las sesiones las pone en</w:t>
      </w:r>
      <w:r>
        <w:rPr>
          <w:spacing w:val="-8"/>
        </w:rPr>
        <w:t> </w:t>
      </w:r>
      <w:r>
        <w:rPr/>
        <w:t>marcha,</w:t>
      </w:r>
      <w:r>
        <w:rPr>
          <w:spacing w:val="-11"/>
        </w:rPr>
        <w:t> </w:t>
      </w:r>
      <w:r>
        <w:rPr/>
        <w:t>a</w:t>
      </w:r>
      <w:r>
        <w:rPr>
          <w:spacing w:val="-8"/>
        </w:rPr>
        <w:t> </w:t>
      </w:r>
      <w:r>
        <w:rPr/>
        <w:t>pesar</w:t>
      </w:r>
      <w:r>
        <w:rPr>
          <w:spacing w:val="-10"/>
        </w:rPr>
        <w:t> </w:t>
      </w:r>
      <w:r>
        <w:rPr/>
        <w:t>de</w:t>
      </w:r>
      <w:r>
        <w:rPr>
          <w:spacing w:val="-11"/>
        </w:rPr>
        <w:t> </w:t>
      </w:r>
      <w:r>
        <w:rPr/>
        <w:t>esto</w:t>
      </w:r>
      <w:r>
        <w:rPr>
          <w:spacing w:val="-8"/>
        </w:rPr>
        <w:t> </w:t>
      </w:r>
      <w:r>
        <w:rPr/>
        <w:t>aquel</w:t>
      </w:r>
      <w:r>
        <w:rPr>
          <w:spacing w:val="-10"/>
        </w:rPr>
        <w:t> </w:t>
      </w:r>
      <w:r>
        <w:rPr/>
        <w:t>atentado</w:t>
      </w:r>
      <w:r>
        <w:rPr>
          <w:spacing w:val="-8"/>
        </w:rPr>
        <w:t> </w:t>
      </w:r>
      <w:r>
        <w:rPr/>
        <w:t>hacia</w:t>
      </w:r>
      <w:r>
        <w:rPr>
          <w:spacing w:val="-9"/>
        </w:rPr>
        <w:t> </w:t>
      </w:r>
      <w:r>
        <w:rPr/>
        <w:t>su</w:t>
      </w:r>
      <w:r>
        <w:rPr>
          <w:spacing w:val="-8"/>
        </w:rPr>
        <w:t> </w:t>
      </w:r>
      <w:r>
        <w:rPr/>
        <w:t>nombre</w:t>
      </w:r>
      <w:r>
        <w:rPr>
          <w:spacing w:val="-9"/>
        </w:rPr>
        <w:t> </w:t>
      </w:r>
      <w:r>
        <w:rPr/>
        <w:t>sigue</w:t>
      </w:r>
      <w:r>
        <w:rPr>
          <w:spacing w:val="-8"/>
        </w:rPr>
        <w:t> </w:t>
      </w:r>
      <w:r>
        <w:rPr/>
        <w:t>vigente,</w:t>
      </w:r>
      <w:r>
        <w:rPr>
          <w:spacing w:val="-9"/>
        </w:rPr>
        <w:t> </w:t>
      </w:r>
      <w:r>
        <w:rPr/>
        <w:t>el</w:t>
      </w:r>
      <w:r>
        <w:rPr>
          <w:spacing w:val="-10"/>
        </w:rPr>
        <w:t> </w:t>
      </w:r>
      <w:r>
        <w:rPr/>
        <w:t>trauma</w:t>
      </w:r>
      <w:r>
        <w:rPr>
          <w:spacing w:val="-8"/>
        </w:rPr>
        <w:t> </w:t>
      </w:r>
      <w:r>
        <w:rPr/>
        <w:t>que la ha constituido como sujeto no se ha resignificado los movimientos que se juegan son parte del desplazamiento que como comentan Laplanche y Pontalis (1996) pasa de una representación a otra representación con la misma intensidad, el juego que tiene ella es el de la bolsa y la vida referido por Lacan (1964-1965) en el Seminario 11 de los cuatro conceptos fundamentales del psicoanálisis, ya que si elige trabajar pierde algo, y si</w:t>
      </w:r>
      <w:r>
        <w:rPr>
          <w:spacing w:val="-43"/>
        </w:rPr>
        <w:t> </w:t>
      </w:r>
      <w:r>
        <w:rPr/>
        <w:t>elige estar en casa con sus hijos pierde uno de los grandes placeres que</w:t>
      </w:r>
      <w:r>
        <w:rPr>
          <w:spacing w:val="-21"/>
        </w:rPr>
        <w:t> </w:t>
      </w:r>
      <w:r>
        <w:rPr/>
        <w:t>siente.</w:t>
      </w:r>
    </w:p>
    <w:p>
      <w:pPr>
        <w:pStyle w:val="BodyText"/>
        <w:spacing w:line="360" w:lineRule="auto" w:before="125"/>
        <w:ind w:right="113"/>
      </w:pPr>
      <w:r>
        <w:rPr/>
        <w:t>Algunas cuestiones simbólicas que se juegan en relación a esto tienen que ver con el azul rey y el castillo, al pintar su casa de este color inmediatamente se coloca ella como la princesa tal y como fantaseaba cuando entró a estudiar la universidad; ella es la</w:t>
      </w:r>
    </w:p>
    <w:p>
      <w:pPr>
        <w:spacing w:after="0" w:line="360" w:lineRule="auto"/>
        <w:sectPr>
          <w:pgSz w:w="12240" w:h="15840"/>
          <w:pgMar w:header="0" w:footer="943" w:top="1360" w:bottom="1280" w:left="1300" w:right="1300"/>
        </w:sectPr>
      </w:pPr>
    </w:p>
    <w:p>
      <w:pPr>
        <w:pStyle w:val="BodyText"/>
        <w:spacing w:line="360" w:lineRule="auto" w:before="57"/>
        <w:ind w:right="112"/>
      </w:pPr>
      <w:r>
        <w:rPr/>
        <w:t>princesa que se identifica con el LEON en cuanto a las características fálicas del</w:t>
      </w:r>
      <w:r>
        <w:rPr>
          <w:spacing w:val="-37"/>
        </w:rPr>
        <w:t> </w:t>
      </w:r>
      <w:r>
        <w:rPr/>
        <w:t>mismo, nuevamente su posición está en las de tener aquello que otro</w:t>
      </w:r>
      <w:r>
        <w:rPr>
          <w:spacing w:val="-26"/>
        </w:rPr>
        <w:t> </w:t>
      </w:r>
      <w:r>
        <w:rPr/>
        <w:t>quiere.</w:t>
      </w:r>
    </w:p>
    <w:p>
      <w:pPr>
        <w:pStyle w:val="BodyText"/>
        <w:spacing w:line="360" w:lineRule="auto" w:before="125"/>
        <w:ind w:right="112"/>
      </w:pPr>
      <w:r>
        <w:rPr/>
        <w:t>¿Quién tienen las bolas de esa relación? Es una de las cuestiones que se trabajan, ella tiene</w:t>
      </w:r>
      <w:r>
        <w:rPr>
          <w:spacing w:val="-11"/>
        </w:rPr>
        <w:t> </w:t>
      </w:r>
      <w:r>
        <w:rPr/>
        <w:t>que</w:t>
      </w:r>
      <w:r>
        <w:rPr>
          <w:spacing w:val="-11"/>
        </w:rPr>
        <w:t> </w:t>
      </w:r>
      <w:r>
        <w:rPr/>
        <w:t>deslindarse</w:t>
      </w:r>
      <w:r>
        <w:rPr>
          <w:spacing w:val="-11"/>
        </w:rPr>
        <w:t> </w:t>
      </w:r>
      <w:r>
        <w:rPr/>
        <w:t>de</w:t>
      </w:r>
      <w:r>
        <w:rPr>
          <w:spacing w:val="-11"/>
        </w:rPr>
        <w:t> </w:t>
      </w:r>
      <w:r>
        <w:rPr/>
        <w:t>este</w:t>
      </w:r>
      <w:r>
        <w:rPr>
          <w:spacing w:val="-10"/>
        </w:rPr>
        <w:t> </w:t>
      </w:r>
      <w:r>
        <w:rPr/>
        <w:t>papel</w:t>
      </w:r>
      <w:r>
        <w:rPr>
          <w:spacing w:val="-12"/>
        </w:rPr>
        <w:t> </w:t>
      </w:r>
      <w:r>
        <w:rPr/>
        <w:t>fálico</w:t>
      </w:r>
      <w:r>
        <w:rPr>
          <w:spacing w:val="-9"/>
        </w:rPr>
        <w:t> </w:t>
      </w:r>
      <w:r>
        <w:rPr/>
        <w:t>que</w:t>
      </w:r>
      <w:r>
        <w:rPr>
          <w:spacing w:val="-11"/>
        </w:rPr>
        <w:t> </w:t>
      </w:r>
      <w:r>
        <w:rPr/>
        <w:t>muy</w:t>
      </w:r>
      <w:r>
        <w:rPr>
          <w:spacing w:val="-12"/>
        </w:rPr>
        <w:t> </w:t>
      </w:r>
      <w:r>
        <w:rPr/>
        <w:t>bien</w:t>
      </w:r>
      <w:r>
        <w:rPr>
          <w:spacing w:val="-10"/>
        </w:rPr>
        <w:t> </w:t>
      </w:r>
      <w:r>
        <w:rPr/>
        <w:t>a</w:t>
      </w:r>
      <w:r>
        <w:rPr>
          <w:spacing w:val="-11"/>
        </w:rPr>
        <w:t> </w:t>
      </w:r>
      <w:r>
        <w:rPr/>
        <w:t>desempeñado</w:t>
      </w:r>
      <w:r>
        <w:rPr>
          <w:spacing w:val="-9"/>
        </w:rPr>
        <w:t> </w:t>
      </w:r>
      <w:r>
        <w:rPr/>
        <w:t>por</w:t>
      </w:r>
      <w:r>
        <w:rPr>
          <w:spacing w:val="-10"/>
        </w:rPr>
        <w:t> </w:t>
      </w:r>
      <w:r>
        <w:rPr/>
        <w:t>tanto</w:t>
      </w:r>
      <w:r>
        <w:rPr>
          <w:spacing w:val="-10"/>
        </w:rPr>
        <w:t> </w:t>
      </w:r>
      <w:r>
        <w:rPr/>
        <w:t>tiempo para poder advenir como sujeto deseante, es como si en ella la idea de ser omnipotente sigue presente en relación a que ella tiene algo que los demás desean. Parece que aquí está</w:t>
      </w:r>
      <w:r>
        <w:rPr>
          <w:spacing w:val="-15"/>
        </w:rPr>
        <w:t> </w:t>
      </w:r>
      <w:r>
        <w:rPr/>
        <w:t>fundado</w:t>
      </w:r>
      <w:r>
        <w:rPr>
          <w:spacing w:val="-13"/>
        </w:rPr>
        <w:t> </w:t>
      </w:r>
      <w:r>
        <w:rPr/>
        <w:t>mucho</w:t>
      </w:r>
      <w:r>
        <w:rPr>
          <w:spacing w:val="-15"/>
        </w:rPr>
        <w:t> </w:t>
      </w:r>
      <w:r>
        <w:rPr/>
        <w:t>del</w:t>
      </w:r>
      <w:r>
        <w:rPr>
          <w:spacing w:val="-14"/>
        </w:rPr>
        <w:t> </w:t>
      </w:r>
      <w:r>
        <w:rPr/>
        <w:t>recuerdo</w:t>
      </w:r>
      <w:r>
        <w:rPr>
          <w:spacing w:val="-13"/>
        </w:rPr>
        <w:t> </w:t>
      </w:r>
      <w:r>
        <w:rPr/>
        <w:t>que</w:t>
      </w:r>
      <w:r>
        <w:rPr>
          <w:spacing w:val="-13"/>
        </w:rPr>
        <w:t> </w:t>
      </w:r>
      <w:r>
        <w:rPr/>
        <w:t>tiene</w:t>
      </w:r>
      <w:r>
        <w:rPr>
          <w:spacing w:val="-13"/>
        </w:rPr>
        <w:t> </w:t>
      </w:r>
      <w:r>
        <w:rPr/>
        <w:t>sobre</w:t>
      </w:r>
      <w:r>
        <w:rPr>
          <w:spacing w:val="-14"/>
        </w:rPr>
        <w:t> </w:t>
      </w:r>
      <w:r>
        <w:rPr/>
        <w:t>el</w:t>
      </w:r>
      <w:r>
        <w:rPr>
          <w:spacing w:val="-17"/>
        </w:rPr>
        <w:t> </w:t>
      </w:r>
      <w:r>
        <w:rPr/>
        <w:t>hombre</w:t>
      </w:r>
      <w:r>
        <w:rPr>
          <w:spacing w:val="-14"/>
        </w:rPr>
        <w:t> </w:t>
      </w:r>
      <w:r>
        <w:rPr/>
        <w:t>que</w:t>
      </w:r>
      <w:r>
        <w:rPr>
          <w:spacing w:val="-13"/>
        </w:rPr>
        <w:t> </w:t>
      </w:r>
      <w:r>
        <w:rPr/>
        <w:t>la</w:t>
      </w:r>
      <w:r>
        <w:rPr>
          <w:spacing w:val="-16"/>
        </w:rPr>
        <w:t> </w:t>
      </w:r>
      <w:r>
        <w:rPr/>
        <w:t>viola,</w:t>
      </w:r>
      <w:r>
        <w:rPr>
          <w:spacing w:val="-13"/>
        </w:rPr>
        <w:t> </w:t>
      </w:r>
      <w:r>
        <w:rPr/>
        <w:t>sobre</w:t>
      </w:r>
      <w:r>
        <w:rPr>
          <w:spacing w:val="-14"/>
        </w:rPr>
        <w:t> </w:t>
      </w:r>
      <w:r>
        <w:rPr/>
        <w:t>el</w:t>
      </w:r>
      <w:r>
        <w:rPr>
          <w:spacing w:val="-14"/>
        </w:rPr>
        <w:t> </w:t>
      </w:r>
      <w:r>
        <w:rPr/>
        <w:t>hombre que toma aquello que es suyo, pero que la desea por lo que es, el deseo de ser poseída está ahí y es en relación al mismo desde el que puede hablar de su historia y </w:t>
      </w:r>
      <w:r>
        <w:rPr>
          <w:spacing w:val="2"/>
        </w:rPr>
        <w:t>desde </w:t>
      </w:r>
      <w:r>
        <w:rPr/>
        <w:t>donde está sujeta al deseo como lo refiere (Nasio,</w:t>
      </w:r>
      <w:r>
        <w:rPr>
          <w:spacing w:val="-17"/>
        </w:rPr>
        <w:t> </w:t>
      </w:r>
      <w:r>
        <w:rPr/>
        <w:t>2010).</w:t>
      </w:r>
    </w:p>
    <w:p>
      <w:pPr>
        <w:pStyle w:val="BodyText"/>
        <w:spacing w:line="360" w:lineRule="auto" w:before="125"/>
        <w:ind w:right="112"/>
      </w:pPr>
      <w:r>
        <w:rPr/>
        <w:t>La</w:t>
      </w:r>
      <w:r>
        <w:rPr>
          <w:spacing w:val="-8"/>
        </w:rPr>
        <w:t> </w:t>
      </w:r>
      <w:r>
        <w:rPr/>
        <w:t>hija</w:t>
      </w:r>
      <w:r>
        <w:rPr>
          <w:spacing w:val="-8"/>
        </w:rPr>
        <w:t> </w:t>
      </w:r>
      <w:r>
        <w:rPr/>
        <w:t>en</w:t>
      </w:r>
      <w:r>
        <w:rPr>
          <w:spacing w:val="-8"/>
        </w:rPr>
        <w:t> </w:t>
      </w:r>
      <w:r>
        <w:rPr/>
        <w:t>la</w:t>
      </w:r>
      <w:r>
        <w:rPr>
          <w:spacing w:val="-9"/>
        </w:rPr>
        <w:t> </w:t>
      </w:r>
      <w:r>
        <w:rPr/>
        <w:t>posición</w:t>
      </w:r>
      <w:r>
        <w:rPr>
          <w:spacing w:val="-8"/>
        </w:rPr>
        <w:t> </w:t>
      </w:r>
      <w:r>
        <w:rPr/>
        <w:t>de</w:t>
      </w:r>
      <w:r>
        <w:rPr>
          <w:spacing w:val="-3"/>
        </w:rPr>
        <w:t> </w:t>
      </w:r>
      <w:r>
        <w:rPr/>
        <w:t>esta</w:t>
      </w:r>
      <w:r>
        <w:rPr>
          <w:spacing w:val="-8"/>
        </w:rPr>
        <w:t> </w:t>
      </w:r>
      <w:r>
        <w:rPr/>
        <w:t>única</w:t>
      </w:r>
      <w:r>
        <w:rPr>
          <w:spacing w:val="-11"/>
        </w:rPr>
        <w:t> </w:t>
      </w:r>
      <w:r>
        <w:rPr/>
        <w:t>muñeca</w:t>
      </w:r>
      <w:r>
        <w:rPr>
          <w:spacing w:val="-8"/>
        </w:rPr>
        <w:t> </w:t>
      </w:r>
      <w:r>
        <w:rPr/>
        <w:t>se</w:t>
      </w:r>
      <w:r>
        <w:rPr>
          <w:spacing w:val="-6"/>
        </w:rPr>
        <w:t> </w:t>
      </w:r>
      <w:r>
        <w:rPr/>
        <w:t>anuda</w:t>
      </w:r>
      <w:r>
        <w:rPr>
          <w:spacing w:val="-8"/>
        </w:rPr>
        <w:t> </w:t>
      </w:r>
      <w:r>
        <w:rPr/>
        <w:t>al</w:t>
      </w:r>
      <w:r>
        <w:rPr>
          <w:spacing w:val="-7"/>
        </w:rPr>
        <w:t> </w:t>
      </w:r>
      <w:r>
        <w:rPr/>
        <w:t>caso,</w:t>
      </w:r>
      <w:r>
        <w:rPr>
          <w:spacing w:val="-9"/>
        </w:rPr>
        <w:t> </w:t>
      </w:r>
      <w:r>
        <w:rPr/>
        <w:t>es</w:t>
      </w:r>
      <w:r>
        <w:rPr>
          <w:spacing w:val="-9"/>
        </w:rPr>
        <w:t> </w:t>
      </w:r>
      <w:r>
        <w:rPr/>
        <w:t>la</w:t>
      </w:r>
      <w:r>
        <w:rPr>
          <w:spacing w:val="-11"/>
        </w:rPr>
        <w:t> </w:t>
      </w:r>
      <w:r>
        <w:rPr/>
        <w:t>hija</w:t>
      </w:r>
      <w:r>
        <w:rPr>
          <w:spacing w:val="-6"/>
        </w:rPr>
        <w:t> </w:t>
      </w:r>
      <w:r>
        <w:rPr/>
        <w:t>la</w:t>
      </w:r>
      <w:r>
        <w:rPr>
          <w:spacing w:val="-9"/>
        </w:rPr>
        <w:t> </w:t>
      </w:r>
      <w:r>
        <w:rPr/>
        <w:t>que</w:t>
      </w:r>
      <w:r>
        <w:rPr>
          <w:spacing w:val="-8"/>
        </w:rPr>
        <w:t> </w:t>
      </w:r>
      <w:r>
        <w:rPr/>
        <w:t>ocupa</w:t>
      </w:r>
      <w:r>
        <w:rPr>
          <w:spacing w:val="-8"/>
        </w:rPr>
        <w:t> </w:t>
      </w:r>
      <w:r>
        <w:rPr/>
        <w:t>esa cuestión imaginaria del falo en relación a la madre, Lacan (1956-1957), la cual a su vez puede</w:t>
      </w:r>
      <w:r>
        <w:rPr>
          <w:spacing w:val="-12"/>
        </w:rPr>
        <w:t> </w:t>
      </w:r>
      <w:r>
        <w:rPr/>
        <w:t>sostenerse</w:t>
      </w:r>
      <w:r>
        <w:rPr>
          <w:spacing w:val="-15"/>
        </w:rPr>
        <w:t> </w:t>
      </w:r>
      <w:r>
        <w:rPr/>
        <w:t>en</w:t>
      </w:r>
      <w:r>
        <w:rPr>
          <w:spacing w:val="-12"/>
        </w:rPr>
        <w:t> </w:t>
      </w:r>
      <w:r>
        <w:rPr/>
        <w:t>su</w:t>
      </w:r>
      <w:r>
        <w:rPr>
          <w:spacing w:val="-12"/>
        </w:rPr>
        <w:t> </w:t>
      </w:r>
      <w:r>
        <w:rPr/>
        <w:t>síntoma</w:t>
      </w:r>
      <w:r>
        <w:rPr>
          <w:spacing w:val="-14"/>
        </w:rPr>
        <w:t> </w:t>
      </w:r>
      <w:r>
        <w:rPr/>
        <w:t>para</w:t>
      </w:r>
      <w:r>
        <w:rPr>
          <w:spacing w:val="-15"/>
        </w:rPr>
        <w:t> </w:t>
      </w:r>
      <w:r>
        <w:rPr/>
        <w:t>mostrarle</w:t>
      </w:r>
      <w:r>
        <w:rPr>
          <w:spacing w:val="-12"/>
        </w:rPr>
        <w:t> </w:t>
      </w:r>
      <w:r>
        <w:rPr/>
        <w:t>que</w:t>
      </w:r>
      <w:r>
        <w:rPr>
          <w:spacing w:val="-12"/>
        </w:rPr>
        <w:t> </w:t>
      </w:r>
      <w:r>
        <w:rPr/>
        <w:t>no</w:t>
      </w:r>
      <w:r>
        <w:rPr>
          <w:spacing w:val="-12"/>
        </w:rPr>
        <w:t> </w:t>
      </w:r>
      <w:r>
        <w:rPr/>
        <w:t>lo</w:t>
      </w:r>
      <w:r>
        <w:rPr>
          <w:spacing w:val="-14"/>
        </w:rPr>
        <w:t> </w:t>
      </w:r>
      <w:r>
        <w:rPr/>
        <w:t>es</w:t>
      </w:r>
      <w:r>
        <w:rPr>
          <w:spacing w:val="-13"/>
        </w:rPr>
        <w:t> </w:t>
      </w:r>
      <w:r>
        <w:rPr/>
        <w:t>todo</w:t>
      </w:r>
      <w:r>
        <w:rPr>
          <w:spacing w:val="-12"/>
        </w:rPr>
        <w:t> </w:t>
      </w:r>
      <w:r>
        <w:rPr/>
        <w:t>para</w:t>
      </w:r>
      <w:r>
        <w:rPr>
          <w:spacing w:val="-12"/>
        </w:rPr>
        <w:t> </w:t>
      </w:r>
      <w:r>
        <w:rPr/>
        <w:t>ella,</w:t>
      </w:r>
      <w:r>
        <w:rPr>
          <w:spacing w:val="-14"/>
        </w:rPr>
        <w:t> </w:t>
      </w:r>
      <w:r>
        <w:rPr/>
        <w:t>siempre</w:t>
      </w:r>
      <w:r>
        <w:rPr>
          <w:spacing w:val="-12"/>
        </w:rPr>
        <w:t> </w:t>
      </w:r>
      <w:r>
        <w:rPr/>
        <w:t>llega un punto en donde se da cuenta que no puede hacerlo todo a pesar de intentar hacerlo, el juego es entre ser el objeto y tener el objeto, al no poderse tener entonces se recurre a</w:t>
      </w:r>
      <w:r>
        <w:rPr>
          <w:spacing w:val="-4"/>
        </w:rPr>
        <w:t> </w:t>
      </w:r>
      <w:r>
        <w:rPr/>
        <w:t>serlo,</w:t>
      </w:r>
      <w:r>
        <w:rPr>
          <w:spacing w:val="-4"/>
        </w:rPr>
        <w:t> </w:t>
      </w:r>
      <w:r>
        <w:rPr/>
        <w:t>tal</w:t>
      </w:r>
      <w:r>
        <w:rPr>
          <w:spacing w:val="-5"/>
        </w:rPr>
        <w:t> </w:t>
      </w:r>
      <w:r>
        <w:rPr/>
        <w:t>y</w:t>
      </w:r>
      <w:r>
        <w:rPr>
          <w:spacing w:val="-7"/>
        </w:rPr>
        <w:t> </w:t>
      </w:r>
      <w:r>
        <w:rPr/>
        <w:t>como</w:t>
      </w:r>
      <w:r>
        <w:rPr>
          <w:spacing w:val="-4"/>
        </w:rPr>
        <w:t> </w:t>
      </w:r>
      <w:r>
        <w:rPr/>
        <w:t>sucede</w:t>
      </w:r>
      <w:r>
        <w:rPr>
          <w:spacing w:val="-6"/>
        </w:rPr>
        <w:t> </w:t>
      </w:r>
      <w:r>
        <w:rPr/>
        <w:t>en</w:t>
      </w:r>
      <w:r>
        <w:rPr>
          <w:spacing w:val="-4"/>
        </w:rPr>
        <w:t> </w:t>
      </w:r>
      <w:r>
        <w:rPr/>
        <w:t>el</w:t>
      </w:r>
      <w:r>
        <w:rPr>
          <w:spacing w:val="-5"/>
        </w:rPr>
        <w:t> </w:t>
      </w:r>
      <w:r>
        <w:rPr/>
        <w:t>caso</w:t>
      </w:r>
      <w:r>
        <w:rPr>
          <w:spacing w:val="-4"/>
        </w:rPr>
        <w:t> </w:t>
      </w:r>
      <w:r>
        <w:rPr/>
        <w:t>de</w:t>
      </w:r>
      <w:r>
        <w:rPr>
          <w:spacing w:val="-4"/>
        </w:rPr>
        <w:t> </w:t>
      </w:r>
      <w:r>
        <w:rPr/>
        <w:t>la</w:t>
      </w:r>
      <w:r>
        <w:rPr>
          <w:spacing w:val="-4"/>
        </w:rPr>
        <w:t> </w:t>
      </w:r>
      <w:r>
        <w:rPr/>
        <w:t>niña</w:t>
      </w:r>
      <w:r>
        <w:rPr>
          <w:spacing w:val="-4"/>
        </w:rPr>
        <w:t> </w:t>
      </w:r>
      <w:r>
        <w:rPr/>
        <w:t>a</w:t>
      </w:r>
      <w:r>
        <w:rPr>
          <w:spacing w:val="-4"/>
        </w:rPr>
        <w:t> </w:t>
      </w:r>
      <w:r>
        <w:rPr/>
        <w:t>la</w:t>
      </w:r>
      <w:r>
        <w:rPr>
          <w:spacing w:val="-6"/>
        </w:rPr>
        <w:t> </w:t>
      </w:r>
      <w:r>
        <w:rPr/>
        <w:t>hora</w:t>
      </w:r>
      <w:r>
        <w:rPr>
          <w:spacing w:val="-7"/>
        </w:rPr>
        <w:t> </w:t>
      </w:r>
      <w:r>
        <w:rPr/>
        <w:t>de</w:t>
      </w:r>
      <w:r>
        <w:rPr>
          <w:spacing w:val="-4"/>
        </w:rPr>
        <w:t> </w:t>
      </w:r>
      <w:r>
        <w:rPr/>
        <w:t>vivenciar</w:t>
      </w:r>
      <w:r>
        <w:rPr>
          <w:spacing w:val="-5"/>
        </w:rPr>
        <w:t> </w:t>
      </w:r>
      <w:r>
        <w:rPr/>
        <w:t>el</w:t>
      </w:r>
      <w:r>
        <w:rPr>
          <w:spacing w:val="-5"/>
        </w:rPr>
        <w:t> </w:t>
      </w:r>
      <w:r>
        <w:rPr/>
        <w:t>Edipo</w:t>
      </w:r>
      <w:r>
        <w:rPr>
          <w:spacing w:val="-4"/>
        </w:rPr>
        <w:t> </w:t>
      </w:r>
      <w:r>
        <w:rPr/>
        <w:t>ya</w:t>
      </w:r>
      <w:r>
        <w:rPr>
          <w:spacing w:val="-4"/>
        </w:rPr>
        <w:t> </w:t>
      </w:r>
      <w:r>
        <w:rPr/>
        <w:t>que</w:t>
      </w:r>
      <w:r>
        <w:rPr>
          <w:spacing w:val="-4"/>
        </w:rPr>
        <w:t> </w:t>
      </w:r>
      <w:r>
        <w:rPr/>
        <w:t>tal y como lo comenta Nasio (2010) al negarse el padre a darle el falo, entonces se exige serlo, pero que nuevamente debe de tener una negativa de la cual se desprende una identificación con la madre ya que ella es el falo para el</w:t>
      </w:r>
      <w:r>
        <w:rPr>
          <w:spacing w:val="-23"/>
        </w:rPr>
        <w:t> </w:t>
      </w:r>
      <w:r>
        <w:rPr/>
        <w:t>padre.</w:t>
      </w:r>
    </w:p>
    <w:p>
      <w:pPr>
        <w:pStyle w:val="BodyText"/>
        <w:spacing w:line="360" w:lineRule="auto" w:before="122"/>
        <w:ind w:right="112"/>
      </w:pPr>
      <w:r>
        <w:rPr/>
        <w:t>Sus síntomas psicosomáticos evidencian esta falta, la pena que tiene es en relación a esta búsqueda constante de restituir aquello que ya está perdido, en ella y en otros, lo imposible para ella es asumirse en relación a una existencia que es incompleta y mucho más</w:t>
      </w:r>
      <w:r>
        <w:rPr>
          <w:spacing w:val="-9"/>
        </w:rPr>
        <w:t> </w:t>
      </w:r>
      <w:r>
        <w:rPr/>
        <w:t>complejo</w:t>
      </w:r>
      <w:r>
        <w:rPr>
          <w:spacing w:val="-9"/>
        </w:rPr>
        <w:t> </w:t>
      </w:r>
      <w:r>
        <w:rPr/>
        <w:t>el</w:t>
      </w:r>
      <w:r>
        <w:rPr>
          <w:spacing w:val="-8"/>
        </w:rPr>
        <w:t> </w:t>
      </w:r>
      <w:r>
        <w:rPr/>
        <w:t>no</w:t>
      </w:r>
      <w:r>
        <w:rPr>
          <w:spacing w:val="-8"/>
        </w:rPr>
        <w:t> </w:t>
      </w:r>
      <w:r>
        <w:rPr/>
        <w:t>ser</w:t>
      </w:r>
      <w:r>
        <w:rPr>
          <w:spacing w:val="-10"/>
        </w:rPr>
        <w:t> </w:t>
      </w:r>
      <w:r>
        <w:rPr/>
        <w:t>la</w:t>
      </w:r>
      <w:r>
        <w:rPr>
          <w:spacing w:val="-9"/>
        </w:rPr>
        <w:t> </w:t>
      </w:r>
      <w:r>
        <w:rPr/>
        <w:t>única</w:t>
      </w:r>
      <w:r>
        <w:rPr>
          <w:spacing w:val="-9"/>
        </w:rPr>
        <w:t> </w:t>
      </w:r>
      <w:r>
        <w:rPr/>
        <w:t>que</w:t>
      </w:r>
      <w:r>
        <w:rPr>
          <w:spacing w:val="-8"/>
        </w:rPr>
        <w:t> </w:t>
      </w:r>
      <w:r>
        <w:rPr/>
        <w:t>puede</w:t>
      </w:r>
      <w:r>
        <w:rPr>
          <w:spacing w:val="-8"/>
        </w:rPr>
        <w:t> </w:t>
      </w:r>
      <w:r>
        <w:rPr/>
        <w:t>ser</w:t>
      </w:r>
      <w:r>
        <w:rPr>
          <w:spacing w:val="-10"/>
        </w:rPr>
        <w:t> </w:t>
      </w:r>
      <w:r>
        <w:rPr/>
        <w:t>deseada</w:t>
      </w:r>
      <w:r>
        <w:rPr>
          <w:spacing w:val="-8"/>
        </w:rPr>
        <w:t> </w:t>
      </w:r>
      <w:r>
        <w:rPr/>
        <w:t>ya</w:t>
      </w:r>
      <w:r>
        <w:rPr>
          <w:spacing w:val="-8"/>
        </w:rPr>
        <w:t> </w:t>
      </w:r>
      <w:r>
        <w:rPr/>
        <w:t>que</w:t>
      </w:r>
      <w:r>
        <w:rPr>
          <w:spacing w:val="-8"/>
        </w:rPr>
        <w:t> </w:t>
      </w:r>
      <w:r>
        <w:rPr/>
        <w:t>la</w:t>
      </w:r>
      <w:r>
        <w:rPr>
          <w:spacing w:val="-9"/>
        </w:rPr>
        <w:t> </w:t>
      </w:r>
      <w:r>
        <w:rPr/>
        <w:t>relación</w:t>
      </w:r>
      <w:r>
        <w:rPr>
          <w:spacing w:val="-8"/>
        </w:rPr>
        <w:t> </w:t>
      </w:r>
      <w:r>
        <w:rPr/>
        <w:t>con</w:t>
      </w:r>
      <w:r>
        <w:rPr>
          <w:spacing w:val="-8"/>
        </w:rPr>
        <w:t> </w:t>
      </w:r>
      <w:r>
        <w:rPr/>
        <w:t>su</w:t>
      </w:r>
      <w:r>
        <w:rPr>
          <w:spacing w:val="-8"/>
        </w:rPr>
        <w:t> </w:t>
      </w:r>
      <w:r>
        <w:rPr/>
        <w:t>esposo comienza a andar mal cuando este le dice que estuvo con otra mujer, los síntomas comienzan a hacerse notar en el cuerpo después de la relación sexual, esta noticia es una de las maneras como revive la castración tal y como lo comenta Nasio (2010), la pregunta por el uso de la protección también es en relación a que su nombre no se vea sucio, así como los hombres, el resentimiento hacia el esposo es en relación a que él pervirtió  su  nombre  al  no haberle dado el  lugar  que ella  sigue teniendo  hasta   </w:t>
      </w:r>
      <w:r>
        <w:rPr>
          <w:spacing w:val="33"/>
        </w:rPr>
        <w:t> </w:t>
      </w:r>
      <w:r>
        <w:rPr/>
        <w:t>ese</w:t>
      </w:r>
    </w:p>
    <w:p>
      <w:pPr>
        <w:spacing w:after="0" w:line="360" w:lineRule="auto"/>
        <w:sectPr>
          <w:pgSz w:w="12240" w:h="15840"/>
          <w:pgMar w:header="0" w:footer="943" w:top="1360" w:bottom="1280" w:left="1300" w:right="1300"/>
        </w:sectPr>
      </w:pPr>
    </w:p>
    <w:p>
      <w:pPr>
        <w:pStyle w:val="BodyText"/>
        <w:spacing w:line="360" w:lineRule="auto" w:before="57"/>
        <w:ind w:right="121"/>
      </w:pPr>
      <w:r>
        <w:rPr/>
        <w:t>momento en particular; ella tiene que cargar con todo, es otra manera de Gozar en relación a esta posición omnipotente que pretende ocupar.</w:t>
      </w:r>
    </w:p>
    <w:p>
      <w:pPr>
        <w:pStyle w:val="BodyText"/>
        <w:spacing w:line="360" w:lineRule="auto" w:before="125"/>
        <w:ind w:right="112"/>
      </w:pPr>
      <w:r>
        <w:rPr/>
        <w:t>La fantasía de ser poseída por el padre, por el médico, por el cuñado, por el del camión se anudan a un recuerdo que tiene que ver con la rata, con la mano peluda y con las arañas en este fantasma se sitúa el deseo de manera desfigurada tal y como lo plantea Freud (1900), el asco se hace presente a los hombres en relación a que en la infancia el ser</w:t>
      </w:r>
      <w:r>
        <w:rPr>
          <w:spacing w:val="-10"/>
        </w:rPr>
        <w:t> </w:t>
      </w:r>
      <w:r>
        <w:rPr/>
        <w:t>deseada</w:t>
      </w:r>
      <w:r>
        <w:rPr>
          <w:spacing w:val="-11"/>
        </w:rPr>
        <w:t> </w:t>
      </w:r>
      <w:r>
        <w:rPr/>
        <w:t>era</w:t>
      </w:r>
      <w:r>
        <w:rPr>
          <w:spacing w:val="-9"/>
        </w:rPr>
        <w:t> </w:t>
      </w:r>
      <w:r>
        <w:rPr/>
        <w:t>la</w:t>
      </w:r>
      <w:r>
        <w:rPr>
          <w:spacing w:val="-13"/>
        </w:rPr>
        <w:t> </w:t>
      </w:r>
      <w:r>
        <w:rPr/>
        <w:t>forma</w:t>
      </w:r>
      <w:r>
        <w:rPr>
          <w:spacing w:val="-11"/>
        </w:rPr>
        <w:t> </w:t>
      </w:r>
      <w:r>
        <w:rPr/>
        <w:t>en</w:t>
      </w:r>
      <w:r>
        <w:rPr>
          <w:spacing w:val="-11"/>
        </w:rPr>
        <w:t> </w:t>
      </w:r>
      <w:r>
        <w:rPr/>
        <w:t>la</w:t>
      </w:r>
      <w:r>
        <w:rPr>
          <w:spacing w:val="-9"/>
        </w:rPr>
        <w:t> </w:t>
      </w:r>
      <w:r>
        <w:rPr/>
        <w:t>que</w:t>
      </w:r>
      <w:r>
        <w:rPr>
          <w:spacing w:val="-11"/>
        </w:rPr>
        <w:t> </w:t>
      </w:r>
      <w:r>
        <w:rPr/>
        <w:t>obtenía</w:t>
      </w:r>
      <w:r>
        <w:rPr>
          <w:spacing w:val="-11"/>
        </w:rPr>
        <w:t> </w:t>
      </w:r>
      <w:r>
        <w:rPr/>
        <w:t>un</w:t>
      </w:r>
      <w:r>
        <w:rPr>
          <w:spacing w:val="-8"/>
        </w:rPr>
        <w:t> </w:t>
      </w:r>
      <w:r>
        <w:rPr/>
        <w:t>gran</w:t>
      </w:r>
      <w:r>
        <w:rPr>
          <w:spacing w:val="-11"/>
        </w:rPr>
        <w:t> </w:t>
      </w:r>
      <w:r>
        <w:rPr/>
        <w:t>monto</w:t>
      </w:r>
      <w:r>
        <w:rPr>
          <w:spacing w:val="-10"/>
        </w:rPr>
        <w:t> </w:t>
      </w:r>
      <w:r>
        <w:rPr/>
        <w:t>de</w:t>
      </w:r>
      <w:r>
        <w:rPr>
          <w:spacing w:val="-11"/>
        </w:rPr>
        <w:t> </w:t>
      </w:r>
      <w:r>
        <w:rPr/>
        <w:t>satisfacción</w:t>
      </w:r>
      <w:r>
        <w:rPr>
          <w:spacing w:val="-10"/>
        </w:rPr>
        <w:t> </w:t>
      </w:r>
      <w:r>
        <w:rPr/>
        <w:t>pulsional</w:t>
      </w:r>
      <w:r>
        <w:rPr>
          <w:spacing w:val="-10"/>
        </w:rPr>
        <w:t> </w:t>
      </w:r>
      <w:r>
        <w:rPr/>
        <w:t>y</w:t>
      </w:r>
      <w:r>
        <w:rPr>
          <w:spacing w:val="-12"/>
        </w:rPr>
        <w:t> </w:t>
      </w:r>
      <w:r>
        <w:rPr/>
        <w:t>que después de la vivencia de la castración se convierte en lo impensable tal como lo evidencia Freud (1905) en el último ensayo de tres ensayos de teoría sexual, sin embargo, durante el proceso analítico y por efecto de la transferencia imaginaria de la que</w:t>
      </w:r>
      <w:r>
        <w:rPr>
          <w:spacing w:val="-8"/>
        </w:rPr>
        <w:t> </w:t>
      </w:r>
      <w:r>
        <w:rPr/>
        <w:t>trabaja</w:t>
      </w:r>
      <w:r>
        <w:rPr>
          <w:spacing w:val="-8"/>
        </w:rPr>
        <w:t> </w:t>
      </w:r>
      <w:r>
        <w:rPr/>
        <w:t>también</w:t>
      </w:r>
      <w:r>
        <w:rPr>
          <w:spacing w:val="-8"/>
        </w:rPr>
        <w:t> </w:t>
      </w:r>
      <w:r>
        <w:rPr/>
        <w:t>soy</w:t>
      </w:r>
      <w:r>
        <w:rPr>
          <w:spacing w:val="-12"/>
        </w:rPr>
        <w:t> </w:t>
      </w:r>
      <w:r>
        <w:rPr/>
        <w:t>colocado</w:t>
      </w:r>
      <w:r>
        <w:rPr>
          <w:spacing w:val="-8"/>
        </w:rPr>
        <w:t> </w:t>
      </w:r>
      <w:r>
        <w:rPr/>
        <w:t>como</w:t>
      </w:r>
      <w:r>
        <w:rPr>
          <w:spacing w:val="-8"/>
        </w:rPr>
        <w:t> </w:t>
      </w:r>
      <w:r>
        <w:rPr/>
        <w:t>el</w:t>
      </w:r>
      <w:r>
        <w:rPr>
          <w:spacing w:val="-10"/>
        </w:rPr>
        <w:t> </w:t>
      </w:r>
      <w:r>
        <w:rPr/>
        <w:t>que</w:t>
      </w:r>
      <w:r>
        <w:rPr>
          <w:spacing w:val="-8"/>
        </w:rPr>
        <w:t> </w:t>
      </w:r>
      <w:r>
        <w:rPr/>
        <w:t>posee</w:t>
      </w:r>
      <w:r>
        <w:rPr>
          <w:spacing w:val="-4"/>
        </w:rPr>
        <w:t> </w:t>
      </w:r>
      <w:r>
        <w:rPr/>
        <w:t>de</w:t>
      </w:r>
      <w:r>
        <w:rPr>
          <w:spacing w:val="-11"/>
        </w:rPr>
        <w:t> </w:t>
      </w:r>
      <w:r>
        <w:rPr/>
        <w:t>acuerdo</w:t>
      </w:r>
      <w:r>
        <w:rPr>
          <w:spacing w:val="-8"/>
        </w:rPr>
        <w:t> </w:t>
      </w:r>
      <w:r>
        <w:rPr/>
        <w:t>con</w:t>
      </w:r>
      <w:r>
        <w:rPr>
          <w:spacing w:val="-7"/>
        </w:rPr>
        <w:t> </w:t>
      </w:r>
      <w:r>
        <w:rPr/>
        <w:t>Rabinovich</w:t>
      </w:r>
      <w:r>
        <w:rPr>
          <w:spacing w:val="-8"/>
        </w:rPr>
        <w:t> </w:t>
      </w:r>
      <w:r>
        <w:rPr/>
        <w:t>(1992); esto se vuelve evidente cuando el esposo llega a la sesión a reclamarme que tengo encuentros</w:t>
      </w:r>
      <w:r>
        <w:rPr>
          <w:spacing w:val="-14"/>
        </w:rPr>
        <w:t> </w:t>
      </w:r>
      <w:r>
        <w:rPr/>
        <w:t>amorosos</w:t>
      </w:r>
      <w:r>
        <w:rPr>
          <w:spacing w:val="-14"/>
        </w:rPr>
        <w:t> </w:t>
      </w:r>
      <w:r>
        <w:rPr/>
        <w:t>con</w:t>
      </w:r>
      <w:r>
        <w:rPr>
          <w:spacing w:val="-11"/>
        </w:rPr>
        <w:t> </w:t>
      </w:r>
      <w:r>
        <w:rPr/>
        <w:t>su</w:t>
      </w:r>
      <w:r>
        <w:rPr>
          <w:spacing w:val="-13"/>
        </w:rPr>
        <w:t> </w:t>
      </w:r>
      <w:r>
        <w:rPr/>
        <w:t>esposa,</w:t>
      </w:r>
      <w:r>
        <w:rPr>
          <w:spacing w:val="-13"/>
        </w:rPr>
        <w:t> </w:t>
      </w:r>
      <w:r>
        <w:rPr/>
        <w:t>esta</w:t>
      </w:r>
      <w:r>
        <w:rPr>
          <w:spacing w:val="-15"/>
        </w:rPr>
        <w:t> </w:t>
      </w:r>
      <w:r>
        <w:rPr/>
        <w:t>fantasía</w:t>
      </w:r>
      <w:r>
        <w:rPr>
          <w:spacing w:val="-13"/>
        </w:rPr>
        <w:t> </w:t>
      </w:r>
      <w:r>
        <w:rPr/>
        <w:t>por</w:t>
      </w:r>
      <w:r>
        <w:rPr>
          <w:spacing w:val="-9"/>
        </w:rPr>
        <w:t> </w:t>
      </w:r>
      <w:r>
        <w:rPr/>
        <w:t>parte</w:t>
      </w:r>
      <w:r>
        <w:rPr>
          <w:spacing w:val="-13"/>
        </w:rPr>
        <w:t> </w:t>
      </w:r>
      <w:r>
        <w:rPr/>
        <w:t>del</w:t>
      </w:r>
      <w:r>
        <w:rPr>
          <w:spacing w:val="-12"/>
        </w:rPr>
        <w:t> </w:t>
      </w:r>
      <w:r>
        <w:rPr/>
        <w:t>esposo</w:t>
      </w:r>
      <w:r>
        <w:rPr>
          <w:spacing w:val="-13"/>
        </w:rPr>
        <w:t> </w:t>
      </w:r>
      <w:r>
        <w:rPr/>
        <w:t>es</w:t>
      </w:r>
      <w:r>
        <w:rPr>
          <w:spacing w:val="-14"/>
        </w:rPr>
        <w:t> </w:t>
      </w:r>
      <w:r>
        <w:rPr/>
        <w:t>una</w:t>
      </w:r>
      <w:r>
        <w:rPr>
          <w:spacing w:val="-13"/>
        </w:rPr>
        <w:t> </w:t>
      </w:r>
      <w:r>
        <w:rPr/>
        <w:t>demanda relacionada con la posición que ocupo en la estructura familiar ya que después de este incidente</w:t>
      </w:r>
      <w:r>
        <w:rPr>
          <w:spacing w:val="-8"/>
        </w:rPr>
        <w:t> </w:t>
      </w:r>
      <w:r>
        <w:rPr/>
        <w:t>“L”</w:t>
      </w:r>
      <w:r>
        <w:rPr>
          <w:spacing w:val="-12"/>
        </w:rPr>
        <w:t> </w:t>
      </w:r>
      <w:r>
        <w:rPr/>
        <w:t>continua</w:t>
      </w:r>
      <w:r>
        <w:rPr>
          <w:spacing w:val="-11"/>
        </w:rPr>
        <w:t> </w:t>
      </w:r>
      <w:r>
        <w:rPr/>
        <w:t>asistiendo</w:t>
      </w:r>
      <w:r>
        <w:rPr>
          <w:spacing w:val="-11"/>
        </w:rPr>
        <w:t> </w:t>
      </w:r>
      <w:r>
        <w:rPr/>
        <w:t>a</w:t>
      </w:r>
      <w:r>
        <w:rPr>
          <w:spacing w:val="-8"/>
        </w:rPr>
        <w:t> </w:t>
      </w:r>
      <w:r>
        <w:rPr/>
        <w:t>las</w:t>
      </w:r>
      <w:r>
        <w:rPr>
          <w:spacing w:val="-11"/>
        </w:rPr>
        <w:t> </w:t>
      </w:r>
      <w:r>
        <w:rPr/>
        <w:t>sesiones</w:t>
      </w:r>
      <w:r>
        <w:rPr>
          <w:spacing w:val="-5"/>
        </w:rPr>
        <w:t> </w:t>
      </w:r>
      <w:r>
        <w:rPr/>
        <w:t>sin</w:t>
      </w:r>
      <w:r>
        <w:rPr>
          <w:spacing w:val="-11"/>
        </w:rPr>
        <w:t> </w:t>
      </w:r>
      <w:r>
        <w:rPr/>
        <w:t>que</w:t>
      </w:r>
      <w:r>
        <w:rPr>
          <w:spacing w:val="-11"/>
        </w:rPr>
        <w:t> </w:t>
      </w:r>
      <w:r>
        <w:rPr/>
        <w:t>este</w:t>
      </w:r>
      <w:r>
        <w:rPr>
          <w:spacing w:val="-10"/>
        </w:rPr>
        <w:t> </w:t>
      </w:r>
      <w:r>
        <w:rPr/>
        <w:t>lo</w:t>
      </w:r>
      <w:r>
        <w:rPr>
          <w:spacing w:val="-11"/>
        </w:rPr>
        <w:t> </w:t>
      </w:r>
      <w:r>
        <w:rPr/>
        <w:t>sepa,</w:t>
      </w:r>
      <w:r>
        <w:rPr>
          <w:spacing w:val="-9"/>
        </w:rPr>
        <w:t> </w:t>
      </w:r>
      <w:r>
        <w:rPr/>
        <w:t>engaña</w:t>
      </w:r>
      <w:r>
        <w:rPr>
          <w:spacing w:val="-11"/>
        </w:rPr>
        <w:t> </w:t>
      </w:r>
      <w:r>
        <w:rPr/>
        <w:t>a</w:t>
      </w:r>
      <w:r>
        <w:rPr>
          <w:spacing w:val="-11"/>
        </w:rPr>
        <w:t> </w:t>
      </w:r>
      <w:r>
        <w:rPr/>
        <w:t>su</w:t>
      </w:r>
      <w:r>
        <w:rPr>
          <w:spacing w:val="-11"/>
        </w:rPr>
        <w:t> </w:t>
      </w:r>
      <w:r>
        <w:rPr/>
        <w:t>esposo para</w:t>
      </w:r>
      <w:r>
        <w:rPr>
          <w:spacing w:val="-9"/>
        </w:rPr>
        <w:t> </w:t>
      </w:r>
      <w:r>
        <w:rPr/>
        <w:t>ir</w:t>
      </w:r>
      <w:r>
        <w:rPr>
          <w:spacing w:val="-10"/>
        </w:rPr>
        <w:t> </w:t>
      </w:r>
      <w:r>
        <w:rPr/>
        <w:t>a</w:t>
      </w:r>
      <w:r>
        <w:rPr>
          <w:spacing w:val="-11"/>
        </w:rPr>
        <w:t> </w:t>
      </w:r>
      <w:r>
        <w:rPr/>
        <w:t>sesión,</w:t>
      </w:r>
      <w:r>
        <w:rPr>
          <w:spacing w:val="-10"/>
        </w:rPr>
        <w:t> </w:t>
      </w:r>
      <w:r>
        <w:rPr/>
        <w:t>es</w:t>
      </w:r>
      <w:r>
        <w:rPr>
          <w:spacing w:val="-12"/>
        </w:rPr>
        <w:t> </w:t>
      </w:r>
      <w:r>
        <w:rPr/>
        <w:t>una</w:t>
      </w:r>
      <w:r>
        <w:rPr>
          <w:spacing w:val="-8"/>
        </w:rPr>
        <w:t> </w:t>
      </w:r>
      <w:r>
        <w:rPr/>
        <w:t>manera</w:t>
      </w:r>
      <w:r>
        <w:rPr>
          <w:spacing w:val="-9"/>
        </w:rPr>
        <w:t> </w:t>
      </w:r>
      <w:r>
        <w:rPr/>
        <w:t>simbólica</w:t>
      </w:r>
      <w:r>
        <w:rPr>
          <w:spacing w:val="-11"/>
        </w:rPr>
        <w:t> </w:t>
      </w:r>
      <w:r>
        <w:rPr/>
        <w:t>en</w:t>
      </w:r>
      <w:r>
        <w:rPr>
          <w:spacing w:val="-13"/>
        </w:rPr>
        <w:t> </w:t>
      </w:r>
      <w:r>
        <w:rPr/>
        <w:t>la</w:t>
      </w:r>
      <w:r>
        <w:rPr>
          <w:spacing w:val="-9"/>
        </w:rPr>
        <w:t> </w:t>
      </w:r>
      <w:r>
        <w:rPr/>
        <w:t>que</w:t>
      </w:r>
      <w:r>
        <w:rPr>
          <w:spacing w:val="-8"/>
        </w:rPr>
        <w:t> </w:t>
      </w:r>
      <w:r>
        <w:rPr/>
        <w:t>ella</w:t>
      </w:r>
      <w:r>
        <w:rPr>
          <w:spacing w:val="-11"/>
        </w:rPr>
        <w:t> </w:t>
      </w:r>
      <w:r>
        <w:rPr/>
        <w:t>está</w:t>
      </w:r>
      <w:r>
        <w:rPr>
          <w:spacing w:val="-8"/>
        </w:rPr>
        <w:t> </w:t>
      </w:r>
      <w:r>
        <w:rPr/>
        <w:t>tramitando</w:t>
      </w:r>
      <w:r>
        <w:rPr>
          <w:spacing w:val="-11"/>
        </w:rPr>
        <w:t> </w:t>
      </w:r>
      <w:r>
        <w:rPr/>
        <w:t>la</w:t>
      </w:r>
      <w:r>
        <w:rPr>
          <w:spacing w:val="-9"/>
        </w:rPr>
        <w:t> </w:t>
      </w:r>
      <w:r>
        <w:rPr/>
        <w:t>infidelidad</w:t>
      </w:r>
      <w:r>
        <w:rPr>
          <w:spacing w:val="-8"/>
        </w:rPr>
        <w:t> </w:t>
      </w:r>
      <w:r>
        <w:rPr/>
        <w:t>que su esposo ha tenido, ha pasado de la posición de victima a una posición en donde está emparejando las</w:t>
      </w:r>
      <w:r>
        <w:rPr>
          <w:spacing w:val="-11"/>
        </w:rPr>
        <w:t> </w:t>
      </w:r>
      <w:r>
        <w:rPr/>
        <w:t>cosas.</w:t>
      </w:r>
    </w:p>
    <w:p>
      <w:pPr>
        <w:pStyle w:val="BodyText"/>
        <w:spacing w:line="360" w:lineRule="auto" w:before="125"/>
        <w:ind w:right="113"/>
      </w:pPr>
      <w:r>
        <w:rPr/>
        <w:t>Este engaño al esposo posibilita que ella hable en relación a los abortos que ha tenido, las complicaciones que le han traído, y finalmente reconocer el deseo de ser madre, asumirse desde esta posición. Hasta el momento se ha asumido como profesionista, como madre y para poder asumirse como mujer recurre a pensar en su madre, esto es efecto de la identificación primaria de la que Freud (1921) habla y que vía la interdicción del padre, pasa a ser una identificación secundaria ya que se comienza a simbolizar a</w:t>
      </w:r>
      <w:r>
        <w:rPr>
          <w:spacing w:val="-44"/>
        </w:rPr>
        <w:t> </w:t>
      </w:r>
      <w:r>
        <w:rPr/>
        <w:t>la madre como la araña, como la bruja que es detenida por el padre (dios) al cual le reza para poder mediar la situación, por lo que la identificación con el padre es solo una sustitución que disimula la primer identificación con la</w:t>
      </w:r>
      <w:r>
        <w:rPr>
          <w:spacing w:val="-22"/>
        </w:rPr>
        <w:t> </w:t>
      </w:r>
      <w:r>
        <w:rPr/>
        <w:t>madre.</w:t>
      </w:r>
    </w:p>
    <w:p>
      <w:pPr>
        <w:pStyle w:val="BodyText"/>
        <w:spacing w:line="360" w:lineRule="auto" w:before="125"/>
        <w:ind w:right="113"/>
      </w:pPr>
      <w:r>
        <w:rPr/>
        <w:t>Al</w:t>
      </w:r>
      <w:r>
        <w:rPr>
          <w:spacing w:val="-8"/>
        </w:rPr>
        <w:t> </w:t>
      </w:r>
      <w:r>
        <w:rPr/>
        <w:t>hablar</w:t>
      </w:r>
      <w:r>
        <w:rPr>
          <w:spacing w:val="-8"/>
        </w:rPr>
        <w:t> </w:t>
      </w:r>
      <w:r>
        <w:rPr/>
        <w:t>de</w:t>
      </w:r>
      <w:r>
        <w:rPr>
          <w:spacing w:val="-7"/>
        </w:rPr>
        <w:t> </w:t>
      </w:r>
      <w:r>
        <w:rPr/>
        <w:t>la</w:t>
      </w:r>
      <w:r>
        <w:rPr>
          <w:spacing w:val="-7"/>
        </w:rPr>
        <w:t> </w:t>
      </w:r>
      <w:r>
        <w:rPr/>
        <w:t>secretaria</w:t>
      </w:r>
      <w:r>
        <w:rPr>
          <w:spacing w:val="-5"/>
        </w:rPr>
        <w:t> </w:t>
      </w:r>
      <w:r>
        <w:rPr/>
        <w:t>que</w:t>
      </w:r>
      <w:r>
        <w:rPr>
          <w:spacing w:val="-7"/>
        </w:rPr>
        <w:t> </w:t>
      </w:r>
      <w:r>
        <w:rPr/>
        <w:t>seduce</w:t>
      </w:r>
      <w:r>
        <w:rPr>
          <w:spacing w:val="-7"/>
        </w:rPr>
        <w:t> </w:t>
      </w:r>
      <w:r>
        <w:rPr/>
        <w:t>al</w:t>
      </w:r>
      <w:r>
        <w:rPr>
          <w:spacing w:val="-8"/>
        </w:rPr>
        <w:t> </w:t>
      </w:r>
      <w:r>
        <w:rPr/>
        <w:t>jefe</w:t>
      </w:r>
      <w:r>
        <w:rPr>
          <w:spacing w:val="-7"/>
        </w:rPr>
        <w:t> </w:t>
      </w:r>
      <w:r>
        <w:rPr/>
        <w:t>se</w:t>
      </w:r>
      <w:r>
        <w:rPr>
          <w:spacing w:val="-7"/>
        </w:rPr>
        <w:t> </w:t>
      </w:r>
      <w:r>
        <w:rPr/>
        <w:t>introduce</w:t>
      </w:r>
      <w:r>
        <w:rPr>
          <w:spacing w:val="-9"/>
        </w:rPr>
        <w:t> </w:t>
      </w:r>
      <w:r>
        <w:rPr/>
        <w:t>la</w:t>
      </w:r>
      <w:r>
        <w:rPr>
          <w:spacing w:val="-9"/>
        </w:rPr>
        <w:t> </w:t>
      </w:r>
      <w:r>
        <w:rPr/>
        <w:t>noción</w:t>
      </w:r>
      <w:r>
        <w:rPr>
          <w:spacing w:val="-9"/>
        </w:rPr>
        <w:t> </w:t>
      </w:r>
      <w:r>
        <w:rPr/>
        <w:t>de</w:t>
      </w:r>
      <w:r>
        <w:rPr>
          <w:spacing w:val="-7"/>
        </w:rPr>
        <w:t> </w:t>
      </w:r>
      <w:r>
        <w:rPr/>
        <w:t>la</w:t>
      </w:r>
      <w:r>
        <w:rPr>
          <w:spacing w:val="-9"/>
        </w:rPr>
        <w:t> </w:t>
      </w:r>
      <w:r>
        <w:rPr/>
        <w:t>prostituta,</w:t>
      </w:r>
      <w:r>
        <w:rPr>
          <w:spacing w:val="-7"/>
        </w:rPr>
        <w:t> </w:t>
      </w:r>
      <w:r>
        <w:rPr/>
        <w:t>siente que el esposo la hizo caer en el equívoco de su nombre ya que su nombre implica conservarse pura, no cumple el ideal del que habla Freud (1914) y que está marcado</w:t>
      </w:r>
      <w:r>
        <w:rPr>
          <w:spacing w:val="-19"/>
        </w:rPr>
        <w:t> </w:t>
      </w:r>
      <w:r>
        <w:rPr/>
        <w:t>en</w:t>
      </w:r>
    </w:p>
    <w:p>
      <w:pPr>
        <w:spacing w:after="0" w:line="360" w:lineRule="auto"/>
        <w:sectPr>
          <w:pgSz w:w="12240" w:h="15840"/>
          <w:pgMar w:header="0" w:footer="943" w:top="1360" w:bottom="1280" w:left="1300" w:right="1300"/>
        </w:sectPr>
      </w:pPr>
    </w:p>
    <w:p>
      <w:pPr>
        <w:pStyle w:val="BodyText"/>
        <w:spacing w:line="360" w:lineRule="auto" w:before="57"/>
        <w:ind w:right="114"/>
      </w:pPr>
      <w:r>
        <w:rPr/>
        <w:t>ella por sus padres desde el nombre. Por lo que la gran barrera para pensarse como mujer es entonces el esposo, “L” envidia tanto a la secretaria porque ella puede seducir, porque ella puede actuar como una prostituta y ya que “L” está casada no puede desear a otros hombres a pesar de hablar de los que la marcaron en su vida.</w:t>
      </w:r>
    </w:p>
    <w:p>
      <w:pPr>
        <w:pStyle w:val="BodyText"/>
        <w:spacing w:line="360" w:lineRule="auto" w:before="125"/>
        <w:ind w:right="109"/>
      </w:pPr>
      <w:r>
        <w:rPr/>
        <w:t>La asociación de la bruja con la prostituta, tendría que ver con la madre que ha robado al padre tal y como sucede en la vivencia del Edipo Nasio (2010); pronunciar la palabra prostituta es inaceptable para “L” por qué sería una forma de verbalizar los sentimientos hostiles hacia la madre y a la vez el deseo que tiene de colocarse en el lugar de la que puede hacer lo que sea, estas cuestiones quedaron reprimidas no por el Nombre del Padre, sino porque la madre también es amada con la misma intensidad que es odiada así como en la posición esquizo-paranoide que plantea Klein (citada en Segal, 2006) , y que es en esta parte donde el poder hablar de la mujer con la que se acostó su esposo (una prostituta) desencadena todos los síntomas físicos que presenta en relación a su sexualidad.</w:t>
      </w:r>
      <w:r>
        <w:rPr>
          <w:spacing w:val="-9"/>
        </w:rPr>
        <w:t> </w:t>
      </w:r>
      <w:r>
        <w:rPr/>
        <w:t>Cuestiones</w:t>
      </w:r>
      <w:r>
        <w:rPr>
          <w:spacing w:val="-9"/>
        </w:rPr>
        <w:t> </w:t>
      </w:r>
      <w:r>
        <w:rPr/>
        <w:t>que</w:t>
      </w:r>
      <w:r>
        <w:rPr>
          <w:spacing w:val="-9"/>
        </w:rPr>
        <w:t> </w:t>
      </w:r>
      <w:r>
        <w:rPr/>
        <w:t>se</w:t>
      </w:r>
      <w:r>
        <w:rPr>
          <w:spacing w:val="-9"/>
        </w:rPr>
        <w:t> </w:t>
      </w:r>
      <w:r>
        <w:rPr/>
        <w:t>siguen</w:t>
      </w:r>
      <w:r>
        <w:rPr>
          <w:spacing w:val="-9"/>
        </w:rPr>
        <w:t> </w:t>
      </w:r>
      <w:r>
        <w:rPr/>
        <w:t>depositando</w:t>
      </w:r>
      <w:r>
        <w:rPr>
          <w:spacing w:val="-5"/>
        </w:rPr>
        <w:t> </w:t>
      </w:r>
      <w:r>
        <w:rPr/>
        <w:t>una</w:t>
      </w:r>
      <w:r>
        <w:rPr>
          <w:spacing w:val="-9"/>
        </w:rPr>
        <w:t> </w:t>
      </w:r>
      <w:r>
        <w:rPr/>
        <w:t>y</w:t>
      </w:r>
      <w:r>
        <w:rPr>
          <w:spacing w:val="-12"/>
        </w:rPr>
        <w:t> </w:t>
      </w:r>
      <w:r>
        <w:rPr/>
        <w:t>otra</w:t>
      </w:r>
      <w:r>
        <w:rPr>
          <w:spacing w:val="-9"/>
        </w:rPr>
        <w:t> </w:t>
      </w:r>
      <w:r>
        <w:rPr/>
        <w:t>vez</w:t>
      </w:r>
      <w:r>
        <w:rPr>
          <w:spacing w:val="-12"/>
        </w:rPr>
        <w:t> </w:t>
      </w:r>
      <w:r>
        <w:rPr/>
        <w:t>en</w:t>
      </w:r>
      <w:r>
        <w:rPr>
          <w:spacing w:val="-9"/>
        </w:rPr>
        <w:t> </w:t>
      </w:r>
      <w:r>
        <w:rPr/>
        <w:t>sus</w:t>
      </w:r>
      <w:r>
        <w:rPr>
          <w:spacing w:val="-9"/>
        </w:rPr>
        <w:t> </w:t>
      </w:r>
      <w:r>
        <w:rPr/>
        <w:t>compañeras</w:t>
      </w:r>
      <w:r>
        <w:rPr>
          <w:spacing w:val="-9"/>
        </w:rPr>
        <w:t> </w:t>
      </w:r>
      <w:r>
        <w:rPr/>
        <w:t>de trabajo, las chicas cercanas a su esposo, e incluso en su forma de sentirse frente a su esposo.</w:t>
      </w:r>
    </w:p>
    <w:p>
      <w:pPr>
        <w:pStyle w:val="BodyText"/>
        <w:spacing w:line="360" w:lineRule="auto" w:before="125"/>
        <w:ind w:right="112"/>
      </w:pPr>
      <w:r>
        <w:rPr/>
        <w:t>Un</w:t>
      </w:r>
      <w:r>
        <w:rPr>
          <w:spacing w:val="-4"/>
        </w:rPr>
        <w:t> </w:t>
      </w:r>
      <w:r>
        <w:rPr/>
        <w:t>paso</w:t>
      </w:r>
      <w:r>
        <w:rPr>
          <w:spacing w:val="-4"/>
        </w:rPr>
        <w:t> </w:t>
      </w:r>
      <w:r>
        <w:rPr/>
        <w:t>importante</w:t>
      </w:r>
      <w:r>
        <w:rPr>
          <w:spacing w:val="-6"/>
        </w:rPr>
        <w:t> </w:t>
      </w:r>
      <w:r>
        <w:rPr/>
        <w:t>dentro</w:t>
      </w:r>
      <w:r>
        <w:rPr>
          <w:spacing w:val="-6"/>
        </w:rPr>
        <w:t> </w:t>
      </w:r>
      <w:r>
        <w:rPr/>
        <w:t>de</w:t>
      </w:r>
      <w:r>
        <w:rPr>
          <w:spacing w:val="-6"/>
        </w:rPr>
        <w:t> </w:t>
      </w:r>
      <w:r>
        <w:rPr/>
        <w:t>su</w:t>
      </w:r>
      <w:r>
        <w:rPr>
          <w:spacing w:val="-6"/>
        </w:rPr>
        <w:t> </w:t>
      </w:r>
      <w:r>
        <w:rPr/>
        <w:t>proceso</w:t>
      </w:r>
      <w:r>
        <w:rPr>
          <w:spacing w:val="-6"/>
        </w:rPr>
        <w:t> </w:t>
      </w:r>
      <w:r>
        <w:rPr/>
        <w:t>tiene</w:t>
      </w:r>
      <w:r>
        <w:rPr>
          <w:spacing w:val="-4"/>
        </w:rPr>
        <w:t> </w:t>
      </w:r>
      <w:r>
        <w:rPr/>
        <w:t>que</w:t>
      </w:r>
      <w:r>
        <w:rPr>
          <w:spacing w:val="-6"/>
        </w:rPr>
        <w:t> </w:t>
      </w:r>
      <w:r>
        <w:rPr/>
        <w:t>ver</w:t>
      </w:r>
      <w:r>
        <w:rPr>
          <w:spacing w:val="-5"/>
        </w:rPr>
        <w:t> </w:t>
      </w:r>
      <w:r>
        <w:rPr/>
        <w:t>con</w:t>
      </w:r>
      <w:r>
        <w:rPr>
          <w:spacing w:val="-6"/>
        </w:rPr>
        <w:t> </w:t>
      </w:r>
      <w:r>
        <w:rPr/>
        <w:t>el</w:t>
      </w:r>
      <w:r>
        <w:rPr>
          <w:spacing w:val="-7"/>
        </w:rPr>
        <w:t> </w:t>
      </w:r>
      <w:r>
        <w:rPr/>
        <w:t>poder</w:t>
      </w:r>
      <w:r>
        <w:rPr>
          <w:spacing w:val="-7"/>
        </w:rPr>
        <w:t> </w:t>
      </w:r>
      <w:r>
        <w:rPr/>
        <w:t>decir</w:t>
      </w:r>
      <w:r>
        <w:rPr>
          <w:spacing w:val="-6"/>
        </w:rPr>
        <w:t> </w:t>
      </w:r>
      <w:r>
        <w:rPr/>
        <w:t>a</w:t>
      </w:r>
      <w:r>
        <w:rPr>
          <w:spacing w:val="-6"/>
        </w:rPr>
        <w:t> </w:t>
      </w:r>
      <w:r>
        <w:rPr/>
        <w:t>su</w:t>
      </w:r>
      <w:r>
        <w:rPr>
          <w:spacing w:val="-6"/>
        </w:rPr>
        <w:t> </w:t>
      </w:r>
      <w:r>
        <w:rPr/>
        <w:t>esposo</w:t>
      </w:r>
      <w:r>
        <w:rPr>
          <w:spacing w:val="-6"/>
        </w:rPr>
        <w:t> </w:t>
      </w:r>
      <w:r>
        <w:rPr/>
        <w:t>lo que</w:t>
      </w:r>
      <w:r>
        <w:rPr>
          <w:spacing w:val="-14"/>
        </w:rPr>
        <w:t> </w:t>
      </w:r>
      <w:r>
        <w:rPr/>
        <w:t>ha</w:t>
      </w:r>
      <w:r>
        <w:rPr>
          <w:spacing w:val="-14"/>
        </w:rPr>
        <w:t> </w:t>
      </w:r>
      <w:r>
        <w:rPr/>
        <w:t>trabajado</w:t>
      </w:r>
      <w:r>
        <w:rPr>
          <w:spacing w:val="-14"/>
        </w:rPr>
        <w:t> </w:t>
      </w:r>
      <w:r>
        <w:rPr/>
        <w:t>en</w:t>
      </w:r>
      <w:r>
        <w:rPr>
          <w:spacing w:val="-14"/>
        </w:rPr>
        <w:t> </w:t>
      </w:r>
      <w:r>
        <w:rPr/>
        <w:t>las</w:t>
      </w:r>
      <w:r>
        <w:rPr>
          <w:spacing w:val="-15"/>
        </w:rPr>
        <w:t> </w:t>
      </w:r>
      <w:r>
        <w:rPr/>
        <w:t>sesiones</w:t>
      </w:r>
      <w:r>
        <w:rPr>
          <w:spacing w:val="-17"/>
        </w:rPr>
        <w:t> </w:t>
      </w:r>
      <w:r>
        <w:rPr/>
        <w:t>encontrando</w:t>
      </w:r>
      <w:r>
        <w:rPr>
          <w:spacing w:val="-14"/>
        </w:rPr>
        <w:t> </w:t>
      </w:r>
      <w:r>
        <w:rPr/>
        <w:t>según</w:t>
      </w:r>
      <w:r>
        <w:rPr>
          <w:spacing w:val="-14"/>
        </w:rPr>
        <w:t> </w:t>
      </w:r>
      <w:r>
        <w:rPr/>
        <w:t>ella</w:t>
      </w:r>
      <w:r>
        <w:rPr>
          <w:spacing w:val="-14"/>
        </w:rPr>
        <w:t> </w:t>
      </w:r>
      <w:r>
        <w:rPr/>
        <w:t>indiferencia</w:t>
      </w:r>
      <w:r>
        <w:rPr>
          <w:spacing w:val="-17"/>
        </w:rPr>
        <w:t> </w:t>
      </w:r>
      <w:r>
        <w:rPr/>
        <w:t>frente</w:t>
      </w:r>
      <w:r>
        <w:rPr>
          <w:spacing w:val="-14"/>
        </w:rPr>
        <w:t> </w:t>
      </w:r>
      <w:r>
        <w:rPr/>
        <w:t>a</w:t>
      </w:r>
      <w:r>
        <w:rPr>
          <w:spacing w:val="-14"/>
        </w:rPr>
        <w:t> </w:t>
      </w:r>
      <w:r>
        <w:rPr/>
        <w:t>lo</w:t>
      </w:r>
      <w:r>
        <w:rPr>
          <w:spacing w:val="-14"/>
        </w:rPr>
        <w:t> </w:t>
      </w:r>
      <w:r>
        <w:rPr/>
        <w:t>que</w:t>
      </w:r>
      <w:r>
        <w:rPr>
          <w:spacing w:val="-14"/>
        </w:rPr>
        <w:t> </w:t>
      </w:r>
      <w:r>
        <w:rPr/>
        <w:t>tiene que decir, esto la frustra demasiado ¿Qué esperaba encontrar en su esposo? En sesiones</w:t>
      </w:r>
      <w:r>
        <w:rPr>
          <w:spacing w:val="-9"/>
        </w:rPr>
        <w:t> </w:t>
      </w:r>
      <w:r>
        <w:rPr/>
        <w:t>puede</w:t>
      </w:r>
      <w:r>
        <w:rPr>
          <w:spacing w:val="-6"/>
        </w:rPr>
        <w:t> </w:t>
      </w:r>
      <w:r>
        <w:rPr/>
        <w:t>apalabrar</w:t>
      </w:r>
      <w:r>
        <w:rPr>
          <w:spacing w:val="-7"/>
        </w:rPr>
        <w:t> </w:t>
      </w:r>
      <w:r>
        <w:rPr/>
        <w:t>que</w:t>
      </w:r>
      <w:r>
        <w:rPr>
          <w:spacing w:val="-6"/>
        </w:rPr>
        <w:t> </w:t>
      </w:r>
      <w:r>
        <w:rPr/>
        <w:t>la</w:t>
      </w:r>
      <w:r>
        <w:rPr>
          <w:spacing w:val="-6"/>
        </w:rPr>
        <w:t> </w:t>
      </w:r>
      <w:r>
        <w:rPr/>
        <w:t>posición</w:t>
      </w:r>
      <w:r>
        <w:rPr>
          <w:spacing w:val="-8"/>
        </w:rPr>
        <w:t> </w:t>
      </w:r>
      <w:r>
        <w:rPr/>
        <w:t>en</w:t>
      </w:r>
      <w:r>
        <w:rPr>
          <w:spacing w:val="-8"/>
        </w:rPr>
        <w:t> </w:t>
      </w:r>
      <w:r>
        <w:rPr/>
        <w:t>la</w:t>
      </w:r>
      <w:r>
        <w:rPr>
          <w:spacing w:val="-6"/>
        </w:rPr>
        <w:t> </w:t>
      </w:r>
      <w:r>
        <w:rPr/>
        <w:t>que</w:t>
      </w:r>
      <w:r>
        <w:rPr>
          <w:spacing w:val="-6"/>
        </w:rPr>
        <w:t> </w:t>
      </w:r>
      <w:r>
        <w:rPr/>
        <w:t>el</w:t>
      </w:r>
      <w:r>
        <w:rPr>
          <w:spacing w:val="-7"/>
        </w:rPr>
        <w:t> </w:t>
      </w:r>
      <w:r>
        <w:rPr/>
        <w:t>esposo</w:t>
      </w:r>
      <w:r>
        <w:rPr>
          <w:spacing w:val="-6"/>
        </w:rPr>
        <w:t> </w:t>
      </w:r>
      <w:r>
        <w:rPr/>
        <w:t>la</w:t>
      </w:r>
      <w:r>
        <w:rPr>
          <w:spacing w:val="-6"/>
        </w:rPr>
        <w:t> </w:t>
      </w:r>
      <w:r>
        <w:rPr/>
        <w:t>pone</w:t>
      </w:r>
      <w:r>
        <w:rPr>
          <w:spacing w:val="-6"/>
        </w:rPr>
        <w:t> </w:t>
      </w:r>
      <w:r>
        <w:rPr/>
        <w:t>es</w:t>
      </w:r>
      <w:r>
        <w:rPr>
          <w:spacing w:val="-7"/>
        </w:rPr>
        <w:t> </w:t>
      </w:r>
      <w:r>
        <w:rPr/>
        <w:t>la</w:t>
      </w:r>
      <w:r>
        <w:rPr>
          <w:spacing w:val="-6"/>
        </w:rPr>
        <w:t> </w:t>
      </w:r>
      <w:r>
        <w:rPr/>
        <w:t>de</w:t>
      </w:r>
      <w:r>
        <w:rPr>
          <w:spacing w:val="-6"/>
        </w:rPr>
        <w:t> </w:t>
      </w:r>
      <w:r>
        <w:rPr/>
        <w:t>una</w:t>
      </w:r>
      <w:r>
        <w:rPr>
          <w:spacing w:val="-6"/>
        </w:rPr>
        <w:t> </w:t>
      </w:r>
      <w:r>
        <w:rPr/>
        <w:t>mujer “sucia”, y es así como ella en su casa comienza a limpiar y a tirar </w:t>
      </w:r>
      <w:r>
        <w:rPr>
          <w:spacing w:val="2"/>
        </w:rPr>
        <w:t>las </w:t>
      </w:r>
      <w:r>
        <w:rPr/>
        <w:t>cosas que no le sirven siendo esto una forma de acting out, ¿Qué busca limpiar? ¿Su nombre?, cuestiones</w:t>
      </w:r>
      <w:r>
        <w:rPr>
          <w:spacing w:val="-14"/>
        </w:rPr>
        <w:t> </w:t>
      </w:r>
      <w:r>
        <w:rPr/>
        <w:t>que</w:t>
      </w:r>
      <w:r>
        <w:rPr>
          <w:spacing w:val="-14"/>
        </w:rPr>
        <w:t> </w:t>
      </w:r>
      <w:r>
        <w:rPr/>
        <w:t>se</w:t>
      </w:r>
      <w:r>
        <w:rPr>
          <w:spacing w:val="-15"/>
        </w:rPr>
        <w:t> </w:t>
      </w:r>
      <w:r>
        <w:rPr/>
        <w:t>pueden</w:t>
      </w:r>
      <w:r>
        <w:rPr>
          <w:spacing w:val="-15"/>
        </w:rPr>
        <w:t> </w:t>
      </w:r>
      <w:r>
        <w:rPr/>
        <w:t>pensar</w:t>
      </w:r>
      <w:r>
        <w:rPr>
          <w:spacing w:val="-17"/>
        </w:rPr>
        <w:t> </w:t>
      </w:r>
      <w:r>
        <w:rPr/>
        <w:t>desde</w:t>
      </w:r>
      <w:r>
        <w:rPr>
          <w:spacing w:val="-13"/>
        </w:rPr>
        <w:t> </w:t>
      </w:r>
      <w:r>
        <w:rPr/>
        <w:t>la</w:t>
      </w:r>
      <w:r>
        <w:rPr>
          <w:spacing w:val="-16"/>
        </w:rPr>
        <w:t> </w:t>
      </w:r>
      <w:r>
        <w:rPr/>
        <w:t>posición</w:t>
      </w:r>
      <w:r>
        <w:rPr>
          <w:spacing w:val="-16"/>
        </w:rPr>
        <w:t> </w:t>
      </w:r>
      <w:r>
        <w:rPr/>
        <w:t>depresiva</w:t>
      </w:r>
      <w:r>
        <w:rPr>
          <w:spacing w:val="-13"/>
        </w:rPr>
        <w:t> </w:t>
      </w:r>
      <w:r>
        <w:rPr/>
        <w:t>que</w:t>
      </w:r>
      <w:r>
        <w:rPr>
          <w:spacing w:val="-16"/>
        </w:rPr>
        <w:t> </w:t>
      </w:r>
      <w:r>
        <w:rPr/>
        <w:t>Klein</w:t>
      </w:r>
      <w:r>
        <w:rPr>
          <w:spacing w:val="-13"/>
        </w:rPr>
        <w:t> </w:t>
      </w:r>
      <w:r>
        <w:rPr/>
        <w:t>(citada</w:t>
      </w:r>
      <w:r>
        <w:rPr>
          <w:spacing w:val="-16"/>
        </w:rPr>
        <w:t> </w:t>
      </w:r>
      <w:r>
        <w:rPr/>
        <w:t>en</w:t>
      </w:r>
      <w:r>
        <w:rPr>
          <w:spacing w:val="-16"/>
        </w:rPr>
        <w:t> </w:t>
      </w:r>
      <w:r>
        <w:rPr/>
        <w:t>Segal, 2006) piensa ya que busca</w:t>
      </w:r>
      <w:r>
        <w:rPr>
          <w:spacing w:val="-11"/>
        </w:rPr>
        <w:t> </w:t>
      </w:r>
      <w:r>
        <w:rPr/>
        <w:t>reparar.</w:t>
      </w:r>
    </w:p>
    <w:p>
      <w:pPr>
        <w:pStyle w:val="BodyText"/>
        <w:spacing w:line="360" w:lineRule="auto" w:before="122"/>
        <w:ind w:right="112"/>
      </w:pPr>
      <w:r>
        <w:rPr/>
        <w:t>Cuando</w:t>
      </w:r>
      <w:r>
        <w:rPr>
          <w:spacing w:val="-8"/>
        </w:rPr>
        <w:t> </w:t>
      </w:r>
      <w:r>
        <w:rPr/>
        <w:t>su</w:t>
      </w:r>
      <w:r>
        <w:rPr>
          <w:spacing w:val="-8"/>
        </w:rPr>
        <w:t> </w:t>
      </w:r>
      <w:r>
        <w:rPr/>
        <w:t>hija</w:t>
      </w:r>
      <w:r>
        <w:rPr>
          <w:spacing w:val="-7"/>
        </w:rPr>
        <w:t> </w:t>
      </w:r>
      <w:r>
        <w:rPr/>
        <w:t>le</w:t>
      </w:r>
      <w:r>
        <w:rPr>
          <w:spacing w:val="-9"/>
        </w:rPr>
        <w:t> </w:t>
      </w:r>
      <w:r>
        <w:rPr/>
        <w:t>pregunta</w:t>
      </w:r>
      <w:r>
        <w:rPr>
          <w:spacing w:val="-10"/>
        </w:rPr>
        <w:t> </w:t>
      </w:r>
      <w:r>
        <w:rPr/>
        <w:t>por</w:t>
      </w:r>
      <w:r>
        <w:rPr>
          <w:spacing w:val="-10"/>
        </w:rPr>
        <w:t> </w:t>
      </w:r>
      <w:r>
        <w:rPr/>
        <w:t>su</w:t>
      </w:r>
      <w:r>
        <w:rPr>
          <w:spacing w:val="-8"/>
        </w:rPr>
        <w:t> </w:t>
      </w:r>
      <w:r>
        <w:rPr/>
        <w:t>embarazo</w:t>
      </w:r>
      <w:r>
        <w:rPr>
          <w:spacing w:val="-5"/>
        </w:rPr>
        <w:t> </w:t>
      </w:r>
      <w:r>
        <w:rPr/>
        <w:t>destapa</w:t>
      </w:r>
      <w:r>
        <w:rPr>
          <w:spacing w:val="-8"/>
        </w:rPr>
        <w:t> </w:t>
      </w:r>
      <w:r>
        <w:rPr/>
        <w:t>las</w:t>
      </w:r>
      <w:r>
        <w:rPr>
          <w:spacing w:val="-11"/>
        </w:rPr>
        <w:t> </w:t>
      </w:r>
      <w:r>
        <w:rPr/>
        <w:t>memorias</w:t>
      </w:r>
      <w:r>
        <w:rPr>
          <w:spacing w:val="-12"/>
        </w:rPr>
        <w:t> </w:t>
      </w:r>
      <w:r>
        <w:rPr/>
        <w:t>escondidas</w:t>
      </w:r>
      <w:r>
        <w:rPr>
          <w:spacing w:val="-9"/>
        </w:rPr>
        <w:t> </w:t>
      </w:r>
      <w:r>
        <w:rPr/>
        <w:t>que</w:t>
      </w:r>
      <w:r>
        <w:rPr>
          <w:spacing w:val="-8"/>
        </w:rPr>
        <w:t> </w:t>
      </w:r>
      <w:r>
        <w:rPr/>
        <w:t>tiene sobre el nacimiento de su hija y aflora algo en relación a su deseo sobre su hija y que a su</w:t>
      </w:r>
      <w:r>
        <w:rPr>
          <w:spacing w:val="-4"/>
        </w:rPr>
        <w:t> </w:t>
      </w:r>
      <w:r>
        <w:rPr/>
        <w:t>vez</w:t>
      </w:r>
      <w:r>
        <w:rPr>
          <w:spacing w:val="-7"/>
        </w:rPr>
        <w:t> </w:t>
      </w:r>
      <w:r>
        <w:rPr/>
        <w:t>la</w:t>
      </w:r>
      <w:r>
        <w:rPr>
          <w:spacing w:val="-4"/>
        </w:rPr>
        <w:t> </w:t>
      </w:r>
      <w:r>
        <w:rPr/>
        <w:t>atraviesa</w:t>
      </w:r>
      <w:r>
        <w:rPr>
          <w:spacing w:val="-3"/>
        </w:rPr>
        <w:t> </w:t>
      </w:r>
      <w:r>
        <w:rPr/>
        <w:t>como</w:t>
      </w:r>
      <w:r>
        <w:rPr>
          <w:spacing w:val="-4"/>
        </w:rPr>
        <w:t> </w:t>
      </w:r>
      <w:r>
        <w:rPr/>
        <w:t>sujeto,</w:t>
      </w:r>
      <w:r>
        <w:rPr>
          <w:spacing w:val="-4"/>
        </w:rPr>
        <w:t> </w:t>
      </w:r>
      <w:r>
        <w:rPr/>
        <w:t>ya</w:t>
      </w:r>
      <w:r>
        <w:rPr>
          <w:spacing w:val="-4"/>
        </w:rPr>
        <w:t> </w:t>
      </w:r>
      <w:r>
        <w:rPr/>
        <w:t>que su</w:t>
      </w:r>
      <w:r>
        <w:rPr>
          <w:spacing w:val="-6"/>
        </w:rPr>
        <w:t> </w:t>
      </w:r>
      <w:r>
        <w:rPr/>
        <w:t>padre</w:t>
      </w:r>
      <w:r>
        <w:rPr>
          <w:spacing w:val="-4"/>
        </w:rPr>
        <w:t> </w:t>
      </w:r>
      <w:r>
        <w:rPr/>
        <w:t>deseaba</w:t>
      </w:r>
      <w:r>
        <w:rPr>
          <w:spacing w:val="-4"/>
        </w:rPr>
        <w:t> </w:t>
      </w:r>
      <w:r>
        <w:rPr/>
        <w:t>que</w:t>
      </w:r>
      <w:r>
        <w:rPr>
          <w:spacing w:val="-6"/>
        </w:rPr>
        <w:t> </w:t>
      </w:r>
      <w:r>
        <w:rPr/>
        <w:t>fuera</w:t>
      </w:r>
      <w:r>
        <w:rPr>
          <w:spacing w:val="-4"/>
        </w:rPr>
        <w:t> </w:t>
      </w:r>
      <w:r>
        <w:rPr/>
        <w:t>varón</w:t>
      </w:r>
      <w:r>
        <w:rPr>
          <w:spacing w:val="-3"/>
        </w:rPr>
        <w:t> </w:t>
      </w:r>
      <w:r>
        <w:rPr/>
        <w:t>y</w:t>
      </w:r>
      <w:r>
        <w:rPr>
          <w:spacing w:val="-7"/>
        </w:rPr>
        <w:t> </w:t>
      </w:r>
      <w:r>
        <w:rPr/>
        <w:t>a</w:t>
      </w:r>
      <w:r>
        <w:rPr>
          <w:spacing w:val="-4"/>
        </w:rPr>
        <w:t> </w:t>
      </w:r>
      <w:r>
        <w:rPr/>
        <w:t>su</w:t>
      </w:r>
      <w:r>
        <w:rPr>
          <w:spacing w:val="-4"/>
        </w:rPr>
        <w:t> </w:t>
      </w:r>
      <w:r>
        <w:rPr/>
        <w:t>vez</w:t>
      </w:r>
      <w:r>
        <w:rPr>
          <w:spacing w:val="-7"/>
        </w:rPr>
        <w:t> </w:t>
      </w:r>
      <w:r>
        <w:rPr/>
        <w:t>“L” tiene</w:t>
      </w:r>
      <w:r>
        <w:rPr>
          <w:spacing w:val="-6"/>
        </w:rPr>
        <w:t> </w:t>
      </w:r>
      <w:r>
        <w:rPr/>
        <w:t>el</w:t>
      </w:r>
      <w:r>
        <w:rPr>
          <w:spacing w:val="-7"/>
        </w:rPr>
        <w:t> </w:t>
      </w:r>
      <w:r>
        <w:rPr/>
        <w:t>mismo</w:t>
      </w:r>
      <w:r>
        <w:rPr>
          <w:spacing w:val="-6"/>
        </w:rPr>
        <w:t> </w:t>
      </w:r>
      <w:r>
        <w:rPr/>
        <w:t>deseo</w:t>
      </w:r>
      <w:r>
        <w:rPr>
          <w:spacing w:val="-6"/>
        </w:rPr>
        <w:t> </w:t>
      </w:r>
      <w:r>
        <w:rPr/>
        <w:t>en</w:t>
      </w:r>
      <w:r>
        <w:rPr>
          <w:spacing w:val="-4"/>
        </w:rPr>
        <w:t> </w:t>
      </w:r>
      <w:r>
        <w:rPr/>
        <w:t>relación</w:t>
      </w:r>
      <w:r>
        <w:rPr>
          <w:spacing w:val="-6"/>
        </w:rPr>
        <w:t> </w:t>
      </w:r>
      <w:r>
        <w:rPr/>
        <w:t>a</w:t>
      </w:r>
      <w:r>
        <w:rPr>
          <w:spacing w:val="-4"/>
        </w:rPr>
        <w:t> </w:t>
      </w:r>
      <w:r>
        <w:rPr/>
        <w:t>su</w:t>
      </w:r>
      <w:r>
        <w:rPr>
          <w:spacing w:val="-6"/>
        </w:rPr>
        <w:t> </w:t>
      </w:r>
      <w:r>
        <w:rPr/>
        <w:t>hija,</w:t>
      </w:r>
      <w:r>
        <w:rPr>
          <w:spacing w:val="-6"/>
        </w:rPr>
        <w:t> </w:t>
      </w:r>
      <w:r>
        <w:rPr/>
        <w:t>en</w:t>
      </w:r>
      <w:r>
        <w:rPr>
          <w:spacing w:val="-8"/>
        </w:rPr>
        <w:t> </w:t>
      </w:r>
      <w:r>
        <w:rPr/>
        <w:t>parte</w:t>
      </w:r>
      <w:r>
        <w:rPr>
          <w:spacing w:val="-6"/>
        </w:rPr>
        <w:t> </w:t>
      </w:r>
      <w:r>
        <w:rPr/>
        <w:t>el</w:t>
      </w:r>
      <w:r>
        <w:rPr>
          <w:spacing w:val="-7"/>
        </w:rPr>
        <w:t> </w:t>
      </w:r>
      <w:r>
        <w:rPr/>
        <w:t>rechazo</w:t>
      </w:r>
      <w:r>
        <w:rPr>
          <w:spacing w:val="-4"/>
        </w:rPr>
        <w:t> </w:t>
      </w:r>
      <w:r>
        <w:rPr/>
        <w:t>inconsciente</w:t>
      </w:r>
      <w:r>
        <w:rPr>
          <w:spacing w:val="2"/>
        </w:rPr>
        <w:t> </w:t>
      </w:r>
      <w:r>
        <w:rPr/>
        <w:t>hacia</w:t>
      </w:r>
      <w:r>
        <w:rPr>
          <w:spacing w:val="-4"/>
        </w:rPr>
        <w:t> </w:t>
      </w:r>
      <w:r>
        <w:rPr/>
        <w:t>su</w:t>
      </w:r>
      <w:r>
        <w:rPr>
          <w:spacing w:val="-6"/>
        </w:rPr>
        <w:t> </w:t>
      </w:r>
      <w:r>
        <w:rPr/>
        <w:t>hija proviene de esta situación, el lugar que la hija ocupa en relación a la única muñeca la coloca</w:t>
      </w:r>
      <w:r>
        <w:rPr>
          <w:spacing w:val="-13"/>
        </w:rPr>
        <w:t> </w:t>
      </w:r>
      <w:r>
        <w:rPr/>
        <w:t>en</w:t>
      </w:r>
      <w:r>
        <w:rPr>
          <w:spacing w:val="-13"/>
        </w:rPr>
        <w:t> </w:t>
      </w:r>
      <w:r>
        <w:rPr/>
        <w:t>una</w:t>
      </w:r>
      <w:r>
        <w:rPr>
          <w:spacing w:val="-13"/>
        </w:rPr>
        <w:t> </w:t>
      </w:r>
      <w:r>
        <w:rPr/>
        <w:t>posición</w:t>
      </w:r>
      <w:r>
        <w:rPr>
          <w:spacing w:val="-15"/>
        </w:rPr>
        <w:t> </w:t>
      </w:r>
      <w:r>
        <w:rPr/>
        <w:t>de</w:t>
      </w:r>
      <w:r>
        <w:rPr>
          <w:spacing w:val="-13"/>
        </w:rPr>
        <w:t> </w:t>
      </w:r>
      <w:r>
        <w:rPr/>
        <w:t>objeto,</w:t>
      </w:r>
      <w:r>
        <w:rPr>
          <w:spacing w:val="-13"/>
        </w:rPr>
        <w:t> </w:t>
      </w:r>
      <w:r>
        <w:rPr/>
        <w:t>misma</w:t>
      </w:r>
      <w:r>
        <w:rPr>
          <w:spacing w:val="-16"/>
        </w:rPr>
        <w:t> </w:t>
      </w:r>
      <w:r>
        <w:rPr/>
        <w:t>posición</w:t>
      </w:r>
      <w:r>
        <w:rPr>
          <w:spacing w:val="-13"/>
        </w:rPr>
        <w:t> </w:t>
      </w:r>
      <w:r>
        <w:rPr/>
        <w:t>que</w:t>
      </w:r>
      <w:r>
        <w:rPr>
          <w:spacing w:val="-13"/>
        </w:rPr>
        <w:t> </w:t>
      </w:r>
      <w:r>
        <w:rPr/>
        <w:t>“L”</w:t>
      </w:r>
      <w:r>
        <w:rPr>
          <w:spacing w:val="-14"/>
        </w:rPr>
        <w:t> </w:t>
      </w:r>
      <w:r>
        <w:rPr/>
        <w:t>ocupa</w:t>
      </w:r>
      <w:r>
        <w:rPr>
          <w:spacing w:val="-16"/>
        </w:rPr>
        <w:t> </w:t>
      </w:r>
      <w:r>
        <w:rPr/>
        <w:t>en</w:t>
      </w:r>
      <w:r>
        <w:rPr>
          <w:spacing w:val="-13"/>
        </w:rPr>
        <w:t> </w:t>
      </w:r>
      <w:r>
        <w:rPr/>
        <w:t>relación</w:t>
      </w:r>
      <w:r>
        <w:rPr>
          <w:spacing w:val="-16"/>
        </w:rPr>
        <w:t> </w:t>
      </w:r>
      <w:r>
        <w:rPr/>
        <w:t>a</w:t>
      </w:r>
      <w:r>
        <w:rPr>
          <w:spacing w:val="-13"/>
        </w:rPr>
        <w:t> </w:t>
      </w:r>
      <w:r>
        <w:rPr/>
        <w:t>sus</w:t>
      </w:r>
      <w:r>
        <w:rPr>
          <w:spacing w:val="-6"/>
        </w:rPr>
        <w:t> </w:t>
      </w:r>
      <w:r>
        <w:rPr/>
        <w:t>padres.</w:t>
      </w:r>
    </w:p>
    <w:p>
      <w:pPr>
        <w:spacing w:after="0" w:line="360" w:lineRule="auto"/>
        <w:sectPr>
          <w:pgSz w:w="12240" w:h="15840"/>
          <w:pgMar w:header="0" w:footer="943" w:top="1360" w:bottom="1280" w:left="1300" w:right="1300"/>
        </w:sectPr>
      </w:pPr>
    </w:p>
    <w:p>
      <w:pPr>
        <w:pStyle w:val="BodyText"/>
        <w:spacing w:line="360" w:lineRule="auto" w:before="57"/>
        <w:ind w:right="112"/>
      </w:pPr>
      <w:r>
        <w:rPr/>
        <w:t>¿Por qué el embarazo del hijo no ocasiono la misma emoción que el de la hija? Es un embarazo de alto riesgo, el riesgo es entonces que no vuelva a cumplirse el ideal de los padres Freud (1914) de tener un niño, el embarazo le demuestra que no es hombre, no se cumple el ideal del padre.</w:t>
      </w:r>
    </w:p>
    <w:p>
      <w:pPr>
        <w:pStyle w:val="BodyText"/>
        <w:spacing w:line="360" w:lineRule="auto" w:before="125"/>
        <w:ind w:right="115"/>
      </w:pPr>
      <w:r>
        <w:rPr/>
        <w:t>El reconocerse impotente para poder apoyar a otro tiene que ver con el reconocimiento de la falta, a pesar de que están los incesantes intentos por dar todo constantemente llega un punto en el que sabe que se “GASTA”, se empeña en dar lo que no puede dar, ella tiene que anticipar el deseo del otro para obturar la falta, no dice a la hermana las cuestiones</w:t>
      </w:r>
      <w:r>
        <w:rPr>
          <w:spacing w:val="-17"/>
        </w:rPr>
        <w:t> </w:t>
      </w:r>
      <w:r>
        <w:rPr/>
        <w:t>que</w:t>
      </w:r>
      <w:r>
        <w:rPr>
          <w:spacing w:val="-17"/>
        </w:rPr>
        <w:t> </w:t>
      </w:r>
      <w:r>
        <w:rPr/>
        <w:t>se</w:t>
      </w:r>
      <w:r>
        <w:rPr>
          <w:spacing w:val="-17"/>
        </w:rPr>
        <w:t> </w:t>
      </w:r>
      <w:r>
        <w:rPr/>
        <w:t>juegan</w:t>
      </w:r>
      <w:r>
        <w:rPr>
          <w:spacing w:val="-17"/>
        </w:rPr>
        <w:t> </w:t>
      </w:r>
      <w:r>
        <w:rPr/>
        <w:t>en</w:t>
      </w:r>
      <w:r>
        <w:rPr>
          <w:spacing w:val="-17"/>
        </w:rPr>
        <w:t> </w:t>
      </w:r>
      <w:r>
        <w:rPr/>
        <w:t>torno</w:t>
      </w:r>
      <w:r>
        <w:rPr>
          <w:spacing w:val="-19"/>
        </w:rPr>
        <w:t> </w:t>
      </w:r>
      <w:r>
        <w:rPr/>
        <w:t>a</w:t>
      </w:r>
      <w:r>
        <w:rPr>
          <w:spacing w:val="-17"/>
        </w:rPr>
        <w:t> </w:t>
      </w:r>
      <w:r>
        <w:rPr/>
        <w:t>su</w:t>
      </w:r>
      <w:r>
        <w:rPr>
          <w:spacing w:val="-19"/>
        </w:rPr>
        <w:t> </w:t>
      </w:r>
      <w:r>
        <w:rPr/>
        <w:t>pareja</w:t>
      </w:r>
      <w:r>
        <w:rPr>
          <w:spacing w:val="-21"/>
        </w:rPr>
        <w:t> </w:t>
      </w:r>
      <w:r>
        <w:rPr/>
        <w:t>sentimental</w:t>
      </w:r>
      <w:r>
        <w:rPr>
          <w:spacing w:val="-18"/>
        </w:rPr>
        <w:t> </w:t>
      </w:r>
      <w:r>
        <w:rPr/>
        <w:t>para</w:t>
      </w:r>
      <w:r>
        <w:rPr>
          <w:spacing w:val="-17"/>
        </w:rPr>
        <w:t> </w:t>
      </w:r>
      <w:r>
        <w:rPr/>
        <w:t>no</w:t>
      </w:r>
      <w:r>
        <w:rPr>
          <w:spacing w:val="-17"/>
        </w:rPr>
        <w:t> </w:t>
      </w:r>
      <w:r>
        <w:rPr/>
        <w:t>provocarle</w:t>
      </w:r>
      <w:r>
        <w:rPr>
          <w:spacing w:val="-17"/>
        </w:rPr>
        <w:t> </w:t>
      </w:r>
      <w:r>
        <w:rPr/>
        <w:t>un</w:t>
      </w:r>
      <w:r>
        <w:rPr>
          <w:spacing w:val="-19"/>
        </w:rPr>
        <w:t> </w:t>
      </w:r>
      <w:r>
        <w:rPr/>
        <w:t>malestar a la misma, para no provocar la falta, tal parece que hay una gran preocupación a que algo falte, evita vivenciar algo del orden de la angustia (Freud,</w:t>
      </w:r>
      <w:r>
        <w:rPr>
          <w:spacing w:val="-30"/>
        </w:rPr>
        <w:t> </w:t>
      </w:r>
      <w:r>
        <w:rPr/>
        <w:t>1926).</w:t>
      </w:r>
    </w:p>
    <w:p>
      <w:pPr>
        <w:pStyle w:val="BodyText"/>
        <w:spacing w:line="360" w:lineRule="auto" w:before="122"/>
        <w:ind w:right="112"/>
      </w:pPr>
      <w:r>
        <w:rPr/>
        <w:t>La primer menstruación se vivencia como traumática, el dolor abdominal y la falta de mediación simbólica por parte de sus cuidadores dan cuenta de la forma en la que vivencia</w:t>
      </w:r>
      <w:r>
        <w:rPr>
          <w:spacing w:val="-7"/>
        </w:rPr>
        <w:t> </w:t>
      </w:r>
      <w:r>
        <w:rPr/>
        <w:t>su</w:t>
      </w:r>
      <w:r>
        <w:rPr>
          <w:spacing w:val="-7"/>
        </w:rPr>
        <w:t> </w:t>
      </w:r>
      <w:r>
        <w:rPr/>
        <w:t>entrada</w:t>
      </w:r>
      <w:r>
        <w:rPr>
          <w:spacing w:val="-7"/>
        </w:rPr>
        <w:t> </w:t>
      </w:r>
      <w:r>
        <w:rPr/>
        <w:t>a</w:t>
      </w:r>
      <w:r>
        <w:rPr>
          <w:spacing w:val="-7"/>
        </w:rPr>
        <w:t> </w:t>
      </w:r>
      <w:r>
        <w:rPr/>
        <w:t>la</w:t>
      </w:r>
      <w:r>
        <w:rPr>
          <w:spacing w:val="-8"/>
        </w:rPr>
        <w:t> </w:t>
      </w:r>
      <w:r>
        <w:rPr/>
        <w:t>femineidad,</w:t>
      </w:r>
      <w:r>
        <w:rPr>
          <w:spacing w:val="-7"/>
        </w:rPr>
        <w:t> </w:t>
      </w:r>
      <w:r>
        <w:rPr/>
        <w:t>Freud</w:t>
      </w:r>
      <w:r>
        <w:rPr>
          <w:spacing w:val="-7"/>
        </w:rPr>
        <w:t> </w:t>
      </w:r>
      <w:r>
        <w:rPr/>
        <w:t>(1918),</w:t>
      </w:r>
      <w:r>
        <w:rPr>
          <w:spacing w:val="-7"/>
        </w:rPr>
        <w:t> </w:t>
      </w:r>
      <w:r>
        <w:rPr/>
        <w:t>al</w:t>
      </w:r>
      <w:r>
        <w:rPr>
          <w:spacing w:val="-7"/>
        </w:rPr>
        <w:t> </w:t>
      </w:r>
      <w:r>
        <w:rPr/>
        <w:t>reconocimiento</w:t>
      </w:r>
      <w:r>
        <w:rPr>
          <w:spacing w:val="-7"/>
        </w:rPr>
        <w:t> </w:t>
      </w:r>
      <w:r>
        <w:rPr/>
        <w:t>de</w:t>
      </w:r>
      <w:r>
        <w:rPr>
          <w:spacing w:val="-7"/>
        </w:rPr>
        <w:t> </w:t>
      </w:r>
      <w:r>
        <w:rPr/>
        <w:t>ella</w:t>
      </w:r>
      <w:r>
        <w:rPr>
          <w:spacing w:val="-7"/>
        </w:rPr>
        <w:t> </w:t>
      </w:r>
      <w:r>
        <w:rPr/>
        <w:t>como</w:t>
      </w:r>
      <w:r>
        <w:rPr>
          <w:spacing w:val="-7"/>
        </w:rPr>
        <w:t> </w:t>
      </w:r>
      <w:r>
        <w:rPr/>
        <w:t>mujer, el recuerdo del padre se hace presente como una forma en la que puede verbalizar que sigue el camino de su padre, ayudar como el padre, a tender la mano sin mirar a quién es la forma de identificación secundaria con el padre y se cuestiona sobre el amor, principalmente</w:t>
      </w:r>
      <w:r>
        <w:rPr>
          <w:spacing w:val="-5"/>
        </w:rPr>
        <w:t> </w:t>
      </w:r>
      <w:r>
        <w:rPr/>
        <w:t>el</w:t>
      </w:r>
      <w:r>
        <w:rPr>
          <w:spacing w:val="-3"/>
        </w:rPr>
        <w:t> </w:t>
      </w:r>
      <w:r>
        <w:rPr/>
        <w:t>de</w:t>
      </w:r>
      <w:r>
        <w:rPr>
          <w:spacing w:val="-4"/>
        </w:rPr>
        <w:t> </w:t>
      </w:r>
      <w:r>
        <w:rPr/>
        <w:t>su</w:t>
      </w:r>
      <w:r>
        <w:rPr>
          <w:spacing w:val="-3"/>
        </w:rPr>
        <w:t> </w:t>
      </w:r>
      <w:r>
        <w:rPr/>
        <w:t>esposo</w:t>
      </w:r>
      <w:r>
        <w:rPr>
          <w:spacing w:val="-5"/>
        </w:rPr>
        <w:t> </w:t>
      </w:r>
      <w:r>
        <w:rPr/>
        <w:t>es</w:t>
      </w:r>
      <w:r>
        <w:rPr>
          <w:spacing w:val="-3"/>
        </w:rPr>
        <w:t> </w:t>
      </w:r>
      <w:r>
        <w:rPr/>
        <w:t>la</w:t>
      </w:r>
      <w:r>
        <w:rPr>
          <w:spacing w:val="-5"/>
        </w:rPr>
        <w:t> </w:t>
      </w:r>
      <w:r>
        <w:rPr/>
        <w:t>segunda</w:t>
      </w:r>
      <w:r>
        <w:rPr>
          <w:spacing w:val="-3"/>
        </w:rPr>
        <w:t> </w:t>
      </w:r>
      <w:r>
        <w:rPr/>
        <w:t>identificación</w:t>
      </w:r>
      <w:r>
        <w:rPr>
          <w:spacing w:val="-5"/>
        </w:rPr>
        <w:t> </w:t>
      </w:r>
      <w:r>
        <w:rPr/>
        <w:t>que</w:t>
      </w:r>
      <w:r>
        <w:rPr>
          <w:spacing w:val="-5"/>
        </w:rPr>
        <w:t> </w:t>
      </w:r>
      <w:r>
        <w:rPr/>
        <w:t>hace</w:t>
      </w:r>
      <w:r>
        <w:rPr>
          <w:spacing w:val="-3"/>
        </w:rPr>
        <w:t> </w:t>
      </w:r>
      <w:r>
        <w:rPr/>
        <w:t>la</w:t>
      </w:r>
      <w:r>
        <w:rPr>
          <w:spacing w:val="-5"/>
        </w:rPr>
        <w:t> </w:t>
      </w:r>
      <w:r>
        <w:rPr/>
        <w:t>niña</w:t>
      </w:r>
      <w:r>
        <w:rPr>
          <w:spacing w:val="-5"/>
        </w:rPr>
        <w:t> </w:t>
      </w:r>
      <w:r>
        <w:rPr/>
        <w:t>al</w:t>
      </w:r>
      <w:r>
        <w:rPr>
          <w:spacing w:val="-3"/>
        </w:rPr>
        <w:t> </w:t>
      </w:r>
      <w:r>
        <w:rPr/>
        <w:t>vivenciar el Edipo (Nasio,</w:t>
      </w:r>
      <w:r>
        <w:rPr>
          <w:spacing w:val="-8"/>
        </w:rPr>
        <w:t> </w:t>
      </w:r>
      <w:r>
        <w:rPr/>
        <w:t>2010).</w:t>
      </w:r>
    </w:p>
    <w:p>
      <w:pPr>
        <w:pStyle w:val="BodyText"/>
        <w:spacing w:line="360" w:lineRule="auto" w:before="122"/>
        <w:ind w:right="111"/>
      </w:pPr>
      <w:r>
        <w:rPr/>
        <w:t>El sangrar se relaciona con las condiciones en las que ella nace, su madre sangraba demasiado durante su embarazo, al parecer también la madre presenta complicaciones cuando</w:t>
      </w:r>
      <w:r>
        <w:rPr>
          <w:spacing w:val="-4"/>
        </w:rPr>
        <w:t> </w:t>
      </w:r>
      <w:r>
        <w:rPr/>
        <w:t>está</w:t>
      </w:r>
      <w:r>
        <w:rPr>
          <w:spacing w:val="-4"/>
        </w:rPr>
        <w:t> </w:t>
      </w:r>
      <w:r>
        <w:rPr/>
        <w:t>embarazada</w:t>
      </w:r>
      <w:r>
        <w:rPr>
          <w:spacing w:val="-4"/>
        </w:rPr>
        <w:t> </w:t>
      </w:r>
      <w:r>
        <w:rPr/>
        <w:t>de</w:t>
      </w:r>
      <w:r>
        <w:rPr>
          <w:spacing w:val="-6"/>
        </w:rPr>
        <w:t> </w:t>
      </w:r>
      <w:r>
        <w:rPr/>
        <w:t>ella,</w:t>
      </w:r>
      <w:r>
        <w:rPr>
          <w:spacing w:val="-4"/>
        </w:rPr>
        <w:t> </w:t>
      </w:r>
      <w:r>
        <w:rPr/>
        <w:t>el</w:t>
      </w:r>
      <w:r>
        <w:rPr>
          <w:spacing w:val="-5"/>
        </w:rPr>
        <w:t> </w:t>
      </w:r>
      <w:r>
        <w:rPr/>
        <w:t>deseo</w:t>
      </w:r>
      <w:r>
        <w:rPr>
          <w:spacing w:val="-4"/>
        </w:rPr>
        <w:t> </w:t>
      </w:r>
      <w:r>
        <w:rPr/>
        <w:t>de</w:t>
      </w:r>
      <w:r>
        <w:rPr>
          <w:spacing w:val="-6"/>
        </w:rPr>
        <w:t> </w:t>
      </w:r>
      <w:r>
        <w:rPr/>
        <w:t>la</w:t>
      </w:r>
      <w:r>
        <w:rPr>
          <w:spacing w:val="-4"/>
        </w:rPr>
        <w:t> </w:t>
      </w:r>
      <w:r>
        <w:rPr/>
        <w:t>madre</w:t>
      </w:r>
      <w:r>
        <w:rPr>
          <w:spacing w:val="-4"/>
        </w:rPr>
        <w:t> </w:t>
      </w:r>
      <w:r>
        <w:rPr/>
        <w:t>es</w:t>
      </w:r>
      <w:r>
        <w:rPr>
          <w:spacing w:val="-4"/>
        </w:rPr>
        <w:t> </w:t>
      </w:r>
      <w:r>
        <w:rPr/>
        <w:t>repetido</w:t>
      </w:r>
      <w:r>
        <w:rPr>
          <w:spacing w:val="-4"/>
        </w:rPr>
        <w:t> </w:t>
      </w:r>
      <w:r>
        <w:rPr/>
        <w:t>por</w:t>
      </w:r>
      <w:r>
        <w:rPr>
          <w:spacing w:val="-5"/>
        </w:rPr>
        <w:t> </w:t>
      </w:r>
      <w:r>
        <w:rPr/>
        <w:t>ella,</w:t>
      </w:r>
      <w:r>
        <w:rPr>
          <w:spacing w:val="-4"/>
        </w:rPr>
        <w:t> </w:t>
      </w:r>
      <w:r>
        <w:rPr/>
        <w:t>perder,</w:t>
      </w:r>
      <w:r>
        <w:rPr>
          <w:spacing w:val="-5"/>
        </w:rPr>
        <w:t> </w:t>
      </w:r>
      <w:r>
        <w:rPr/>
        <w:t>es</w:t>
      </w:r>
      <w:r>
        <w:rPr>
          <w:spacing w:val="-4"/>
        </w:rPr>
        <w:t> </w:t>
      </w:r>
      <w:r>
        <w:rPr/>
        <w:t>lo que</w:t>
      </w:r>
      <w:r>
        <w:rPr>
          <w:spacing w:val="-8"/>
        </w:rPr>
        <w:t> </w:t>
      </w:r>
      <w:r>
        <w:rPr/>
        <w:t>ella</w:t>
      </w:r>
      <w:r>
        <w:rPr>
          <w:spacing w:val="-8"/>
        </w:rPr>
        <w:t> </w:t>
      </w:r>
      <w:r>
        <w:rPr/>
        <w:t>evita</w:t>
      </w:r>
      <w:r>
        <w:rPr>
          <w:spacing w:val="-8"/>
        </w:rPr>
        <w:t> </w:t>
      </w:r>
      <w:r>
        <w:rPr/>
        <w:t>a</w:t>
      </w:r>
      <w:r>
        <w:rPr>
          <w:spacing w:val="-8"/>
        </w:rPr>
        <w:t> </w:t>
      </w:r>
      <w:r>
        <w:rPr/>
        <w:t>toda</w:t>
      </w:r>
      <w:r>
        <w:rPr>
          <w:spacing w:val="-8"/>
        </w:rPr>
        <w:t> </w:t>
      </w:r>
      <w:r>
        <w:rPr/>
        <w:t>costa,</w:t>
      </w:r>
      <w:r>
        <w:rPr>
          <w:spacing w:val="-9"/>
        </w:rPr>
        <w:t> </w:t>
      </w:r>
      <w:r>
        <w:rPr/>
        <w:t>la</w:t>
      </w:r>
      <w:r>
        <w:rPr>
          <w:spacing w:val="-9"/>
        </w:rPr>
        <w:t> </w:t>
      </w:r>
      <w:r>
        <w:rPr/>
        <w:t>posición</w:t>
      </w:r>
      <w:r>
        <w:rPr>
          <w:spacing w:val="-8"/>
        </w:rPr>
        <w:t> </w:t>
      </w:r>
      <w:r>
        <w:rPr/>
        <w:t>de</w:t>
      </w:r>
      <w:r>
        <w:rPr>
          <w:spacing w:val="-8"/>
        </w:rPr>
        <w:t> </w:t>
      </w:r>
      <w:r>
        <w:rPr/>
        <w:t>objeto</w:t>
      </w:r>
      <w:r>
        <w:rPr>
          <w:spacing w:val="-8"/>
        </w:rPr>
        <w:t> </w:t>
      </w:r>
      <w:r>
        <w:rPr/>
        <w:t>que</w:t>
      </w:r>
      <w:r>
        <w:rPr>
          <w:spacing w:val="-8"/>
        </w:rPr>
        <w:t> </w:t>
      </w:r>
      <w:r>
        <w:rPr/>
        <w:t>ocupa</w:t>
      </w:r>
      <w:r>
        <w:rPr>
          <w:spacing w:val="-8"/>
        </w:rPr>
        <w:t> </w:t>
      </w:r>
      <w:r>
        <w:rPr/>
        <w:t>“L”</w:t>
      </w:r>
      <w:r>
        <w:rPr>
          <w:spacing w:val="-10"/>
        </w:rPr>
        <w:t> </w:t>
      </w:r>
      <w:r>
        <w:rPr/>
        <w:t>es</w:t>
      </w:r>
      <w:r>
        <w:rPr>
          <w:spacing w:val="-9"/>
        </w:rPr>
        <w:t> </w:t>
      </w:r>
      <w:r>
        <w:rPr/>
        <w:t>la</w:t>
      </w:r>
      <w:r>
        <w:rPr>
          <w:spacing w:val="-9"/>
        </w:rPr>
        <w:t> </w:t>
      </w:r>
      <w:r>
        <w:rPr/>
        <w:t>misma</w:t>
      </w:r>
      <w:r>
        <w:rPr>
          <w:spacing w:val="-8"/>
        </w:rPr>
        <w:t> </w:t>
      </w:r>
      <w:r>
        <w:rPr/>
        <w:t>que</w:t>
      </w:r>
      <w:r>
        <w:rPr>
          <w:spacing w:val="-8"/>
        </w:rPr>
        <w:t> </w:t>
      </w:r>
      <w:r>
        <w:rPr/>
        <w:t>ocupa</w:t>
      </w:r>
      <w:r>
        <w:rPr>
          <w:spacing w:val="-8"/>
        </w:rPr>
        <w:t> </w:t>
      </w:r>
      <w:r>
        <w:rPr/>
        <w:t>su hija, “enroncharse” es la forma en la que puede sostenerse a la vida, y el síntoma atraviesa a ambos hijos, sus hijos se sostienen de la misma manera frente a la misma posición</w:t>
      </w:r>
      <w:r>
        <w:rPr>
          <w:spacing w:val="-4"/>
        </w:rPr>
        <w:t> </w:t>
      </w:r>
      <w:r>
        <w:rPr/>
        <w:t>que</w:t>
      </w:r>
      <w:r>
        <w:rPr>
          <w:spacing w:val="-5"/>
        </w:rPr>
        <w:t> </w:t>
      </w:r>
      <w:r>
        <w:rPr/>
        <w:t>ella</w:t>
      </w:r>
      <w:r>
        <w:rPr>
          <w:spacing w:val="-4"/>
        </w:rPr>
        <w:t> </w:t>
      </w:r>
      <w:r>
        <w:rPr/>
        <w:t>tiene</w:t>
      </w:r>
      <w:r>
        <w:rPr>
          <w:spacing w:val="-6"/>
        </w:rPr>
        <w:t> </w:t>
      </w:r>
      <w:r>
        <w:rPr/>
        <w:t>frente</w:t>
      </w:r>
      <w:r>
        <w:rPr>
          <w:spacing w:val="-6"/>
        </w:rPr>
        <w:t> </w:t>
      </w:r>
      <w:r>
        <w:rPr/>
        <w:t>a</w:t>
      </w:r>
      <w:r>
        <w:rPr>
          <w:spacing w:val="-4"/>
        </w:rPr>
        <w:t> </w:t>
      </w:r>
      <w:r>
        <w:rPr/>
        <w:t>sus</w:t>
      </w:r>
      <w:r>
        <w:rPr>
          <w:spacing w:val="-7"/>
        </w:rPr>
        <w:t> </w:t>
      </w:r>
      <w:r>
        <w:rPr/>
        <w:t>padres,</w:t>
      </w:r>
      <w:r>
        <w:rPr>
          <w:spacing w:val="-4"/>
        </w:rPr>
        <w:t> </w:t>
      </w:r>
      <w:r>
        <w:rPr/>
        <w:t>se</w:t>
      </w:r>
      <w:r>
        <w:rPr>
          <w:spacing w:val="-6"/>
        </w:rPr>
        <w:t> </w:t>
      </w:r>
      <w:r>
        <w:rPr/>
        <w:t>presenta</w:t>
      </w:r>
      <w:r>
        <w:rPr>
          <w:spacing w:val="-4"/>
        </w:rPr>
        <w:t> </w:t>
      </w:r>
      <w:r>
        <w:rPr/>
        <w:t>una</w:t>
      </w:r>
      <w:r>
        <w:rPr>
          <w:spacing w:val="-4"/>
        </w:rPr>
        <w:t> </w:t>
      </w:r>
      <w:r>
        <w:rPr/>
        <w:t>identificación</w:t>
      </w:r>
      <w:r>
        <w:rPr>
          <w:spacing w:val="-3"/>
        </w:rPr>
        <w:t> </w:t>
      </w:r>
      <w:r>
        <w:rPr/>
        <w:t>con</w:t>
      </w:r>
      <w:r>
        <w:rPr>
          <w:spacing w:val="-4"/>
        </w:rPr>
        <w:t> </w:t>
      </w:r>
      <w:r>
        <w:rPr/>
        <w:t>el</w:t>
      </w:r>
      <w:r>
        <w:rPr>
          <w:spacing w:val="-5"/>
        </w:rPr>
        <w:t> </w:t>
      </w:r>
      <w:r>
        <w:rPr/>
        <w:t>síntoma de la madre (Freud,</w:t>
      </w:r>
      <w:r>
        <w:rPr>
          <w:spacing w:val="-11"/>
        </w:rPr>
        <w:t> </w:t>
      </w:r>
      <w:r>
        <w:rPr/>
        <w:t>1923).</w:t>
      </w:r>
    </w:p>
    <w:p>
      <w:pPr>
        <w:pStyle w:val="BodyText"/>
        <w:spacing w:line="360" w:lineRule="auto" w:before="125"/>
        <w:ind w:right="117"/>
      </w:pPr>
      <w:r>
        <w:rPr/>
        <w:t>Querer tener un nombre en relación al significado de “la gracia de dios” es el sostenerse en</w:t>
      </w:r>
      <w:r>
        <w:rPr>
          <w:spacing w:val="-12"/>
        </w:rPr>
        <w:t> </w:t>
      </w:r>
      <w:r>
        <w:rPr/>
        <w:t>relación</w:t>
      </w:r>
      <w:r>
        <w:rPr>
          <w:spacing w:val="-14"/>
        </w:rPr>
        <w:t> </w:t>
      </w:r>
      <w:r>
        <w:rPr/>
        <w:t>a</w:t>
      </w:r>
      <w:r>
        <w:rPr>
          <w:spacing w:val="-14"/>
        </w:rPr>
        <w:t> </w:t>
      </w:r>
      <w:r>
        <w:rPr/>
        <w:t>ser</w:t>
      </w:r>
      <w:r>
        <w:rPr>
          <w:spacing w:val="-16"/>
        </w:rPr>
        <w:t> </w:t>
      </w:r>
      <w:r>
        <w:rPr/>
        <w:t>todo</w:t>
      </w:r>
      <w:r>
        <w:rPr>
          <w:spacing w:val="-14"/>
        </w:rPr>
        <w:t> </w:t>
      </w:r>
      <w:r>
        <w:rPr/>
        <w:t>para</w:t>
      </w:r>
      <w:r>
        <w:rPr>
          <w:spacing w:val="-12"/>
        </w:rPr>
        <w:t> </w:t>
      </w:r>
      <w:r>
        <w:rPr/>
        <w:t>la</w:t>
      </w:r>
      <w:r>
        <w:rPr>
          <w:spacing w:val="-17"/>
        </w:rPr>
        <w:t> </w:t>
      </w:r>
      <w:r>
        <w:rPr/>
        <w:t>madre,</w:t>
      </w:r>
      <w:r>
        <w:rPr>
          <w:spacing w:val="-12"/>
        </w:rPr>
        <w:t> </w:t>
      </w:r>
      <w:r>
        <w:rPr/>
        <w:t>cubrir</w:t>
      </w:r>
      <w:r>
        <w:rPr>
          <w:spacing w:val="-13"/>
        </w:rPr>
        <w:t> </w:t>
      </w:r>
      <w:r>
        <w:rPr/>
        <w:t>todas</w:t>
      </w:r>
      <w:r>
        <w:rPr>
          <w:spacing w:val="-13"/>
        </w:rPr>
        <w:t> </w:t>
      </w:r>
      <w:r>
        <w:rPr/>
        <w:t>sus</w:t>
      </w:r>
      <w:r>
        <w:rPr>
          <w:spacing w:val="-15"/>
        </w:rPr>
        <w:t> </w:t>
      </w:r>
      <w:r>
        <w:rPr/>
        <w:t>expectativas,</w:t>
      </w:r>
      <w:r>
        <w:rPr>
          <w:spacing w:val="-12"/>
        </w:rPr>
        <w:t> </w:t>
      </w:r>
      <w:r>
        <w:rPr/>
        <w:t>ser</w:t>
      </w:r>
      <w:r>
        <w:rPr>
          <w:spacing w:val="-13"/>
        </w:rPr>
        <w:t> </w:t>
      </w:r>
      <w:r>
        <w:rPr/>
        <w:t>su</w:t>
      </w:r>
      <w:r>
        <w:rPr>
          <w:spacing w:val="-14"/>
        </w:rPr>
        <w:t> </w:t>
      </w:r>
      <w:r>
        <w:rPr/>
        <w:t>falo</w:t>
      </w:r>
      <w:r>
        <w:rPr>
          <w:spacing w:val="-14"/>
        </w:rPr>
        <w:t> </w:t>
      </w:r>
      <w:r>
        <w:rPr/>
        <w:t>imaginario, tienen que ver con regresar al Goce mítico y que después del Edipo se dirigen al </w:t>
      </w:r>
      <w:r>
        <w:rPr>
          <w:spacing w:val="27"/>
        </w:rPr>
        <w:t> </w:t>
      </w:r>
      <w:r>
        <w:rPr/>
        <w:t>padre</w:t>
      </w:r>
    </w:p>
    <w:p>
      <w:pPr>
        <w:spacing w:after="0" w:line="360" w:lineRule="auto"/>
        <w:sectPr>
          <w:pgSz w:w="12240" w:h="15840"/>
          <w:pgMar w:header="0" w:footer="943" w:top="1360" w:bottom="1280" w:left="1300" w:right="1300"/>
        </w:sectPr>
      </w:pPr>
    </w:p>
    <w:p>
      <w:pPr>
        <w:pStyle w:val="BodyText"/>
        <w:spacing w:line="360" w:lineRule="auto" w:before="57"/>
        <w:ind w:right="112"/>
      </w:pPr>
      <w:r>
        <w:rPr/>
        <w:t>como la representación de la madre, el sentirse mirada con deseo por parte del padre, del cuñado, de los hombres, tiene que ver con el hecho de ocupar un lugar de sujeto frente a la madre. Los síntomas que presenta en relación a las infecciones vaginales tienen</w:t>
      </w:r>
      <w:r>
        <w:rPr>
          <w:spacing w:val="-6"/>
        </w:rPr>
        <w:t> </w:t>
      </w:r>
      <w:r>
        <w:rPr/>
        <w:t>que</w:t>
      </w:r>
      <w:r>
        <w:rPr>
          <w:spacing w:val="-6"/>
        </w:rPr>
        <w:t> </w:t>
      </w:r>
      <w:r>
        <w:rPr/>
        <w:t>ver</w:t>
      </w:r>
      <w:r>
        <w:rPr>
          <w:spacing w:val="-7"/>
        </w:rPr>
        <w:t> </w:t>
      </w:r>
      <w:r>
        <w:rPr/>
        <w:t>con</w:t>
      </w:r>
      <w:r>
        <w:rPr>
          <w:spacing w:val="-6"/>
        </w:rPr>
        <w:t> </w:t>
      </w:r>
      <w:r>
        <w:rPr/>
        <w:t>ese</w:t>
      </w:r>
      <w:r>
        <w:rPr>
          <w:spacing w:val="-8"/>
        </w:rPr>
        <w:t> </w:t>
      </w:r>
      <w:r>
        <w:rPr/>
        <w:t>llamado</w:t>
      </w:r>
      <w:r>
        <w:rPr>
          <w:spacing w:val="-6"/>
        </w:rPr>
        <w:t> </w:t>
      </w:r>
      <w:r>
        <w:rPr/>
        <w:t>al</w:t>
      </w:r>
      <w:r>
        <w:rPr>
          <w:spacing w:val="-7"/>
        </w:rPr>
        <w:t> </w:t>
      </w:r>
      <w:r>
        <w:rPr/>
        <w:t>Otro</w:t>
      </w:r>
      <w:r>
        <w:rPr>
          <w:spacing w:val="-7"/>
        </w:rPr>
        <w:t> </w:t>
      </w:r>
      <w:r>
        <w:rPr/>
        <w:t>de</w:t>
      </w:r>
      <w:r>
        <w:rPr>
          <w:spacing w:val="-6"/>
        </w:rPr>
        <w:t> </w:t>
      </w:r>
      <w:r>
        <w:rPr/>
        <w:t>cual</w:t>
      </w:r>
      <w:r>
        <w:rPr>
          <w:spacing w:val="-7"/>
        </w:rPr>
        <w:t> </w:t>
      </w:r>
      <w:r>
        <w:rPr/>
        <w:t>no</w:t>
      </w:r>
      <w:r>
        <w:rPr>
          <w:spacing w:val="-6"/>
        </w:rPr>
        <w:t> </w:t>
      </w:r>
      <w:r>
        <w:rPr/>
        <w:t>tiene</w:t>
      </w:r>
      <w:r>
        <w:rPr>
          <w:spacing w:val="-6"/>
        </w:rPr>
        <w:t> </w:t>
      </w:r>
      <w:r>
        <w:rPr/>
        <w:t>respuesta,</w:t>
      </w:r>
      <w:r>
        <w:rPr>
          <w:spacing w:val="-6"/>
        </w:rPr>
        <w:t> </w:t>
      </w:r>
      <w:r>
        <w:rPr/>
        <w:t>la</w:t>
      </w:r>
      <w:r>
        <w:rPr>
          <w:spacing w:val="-6"/>
        </w:rPr>
        <w:t> </w:t>
      </w:r>
      <w:r>
        <w:rPr/>
        <w:t>relación</w:t>
      </w:r>
      <w:r>
        <w:rPr>
          <w:spacing w:val="-6"/>
        </w:rPr>
        <w:t> </w:t>
      </w:r>
      <w:r>
        <w:rPr/>
        <w:t>con</w:t>
      </w:r>
      <w:r>
        <w:rPr>
          <w:spacing w:val="-6"/>
        </w:rPr>
        <w:t> </w:t>
      </w:r>
      <w:r>
        <w:rPr/>
        <w:t>el</w:t>
      </w:r>
      <w:r>
        <w:rPr>
          <w:spacing w:val="-7"/>
        </w:rPr>
        <w:t> </w:t>
      </w:r>
      <w:r>
        <w:rPr/>
        <w:t>Otro y</w:t>
      </w:r>
      <w:r>
        <w:rPr>
          <w:spacing w:val="-15"/>
        </w:rPr>
        <w:t> </w:t>
      </w:r>
      <w:r>
        <w:rPr/>
        <w:t>con</w:t>
      </w:r>
      <w:r>
        <w:rPr>
          <w:spacing w:val="-12"/>
        </w:rPr>
        <w:t> </w:t>
      </w:r>
      <w:r>
        <w:rPr/>
        <w:t>el</w:t>
      </w:r>
      <w:r>
        <w:rPr>
          <w:spacing w:val="-13"/>
        </w:rPr>
        <w:t> </w:t>
      </w:r>
      <w:r>
        <w:rPr/>
        <w:t>otro</w:t>
      </w:r>
      <w:r>
        <w:rPr>
          <w:spacing w:val="-12"/>
        </w:rPr>
        <w:t> </w:t>
      </w:r>
      <w:r>
        <w:rPr/>
        <w:t>es</w:t>
      </w:r>
      <w:r>
        <w:rPr>
          <w:spacing w:val="-13"/>
        </w:rPr>
        <w:t> </w:t>
      </w:r>
      <w:r>
        <w:rPr/>
        <w:t>una</w:t>
      </w:r>
      <w:r>
        <w:rPr>
          <w:spacing w:val="-12"/>
        </w:rPr>
        <w:t> </w:t>
      </w:r>
      <w:r>
        <w:rPr/>
        <w:t>relación</w:t>
      </w:r>
      <w:r>
        <w:rPr>
          <w:spacing w:val="-12"/>
        </w:rPr>
        <w:t> </w:t>
      </w:r>
      <w:r>
        <w:rPr/>
        <w:t>toxica,</w:t>
      </w:r>
      <w:r>
        <w:rPr>
          <w:spacing w:val="-12"/>
        </w:rPr>
        <w:t> </w:t>
      </w:r>
      <w:r>
        <w:rPr/>
        <w:t>es</w:t>
      </w:r>
      <w:r>
        <w:rPr>
          <w:spacing w:val="-13"/>
        </w:rPr>
        <w:t> </w:t>
      </w:r>
      <w:r>
        <w:rPr/>
        <w:t>la</w:t>
      </w:r>
      <w:r>
        <w:rPr>
          <w:spacing w:val="-15"/>
        </w:rPr>
        <w:t> </w:t>
      </w:r>
      <w:r>
        <w:rPr/>
        <w:t>forma</w:t>
      </w:r>
      <w:r>
        <w:rPr>
          <w:spacing w:val="-12"/>
        </w:rPr>
        <w:t> </w:t>
      </w:r>
      <w:r>
        <w:rPr/>
        <w:t>en</w:t>
      </w:r>
      <w:r>
        <w:rPr>
          <w:spacing w:val="-12"/>
        </w:rPr>
        <w:t> </w:t>
      </w:r>
      <w:r>
        <w:rPr/>
        <w:t>la</w:t>
      </w:r>
      <w:r>
        <w:rPr>
          <w:spacing w:val="-12"/>
        </w:rPr>
        <w:t> </w:t>
      </w:r>
      <w:r>
        <w:rPr/>
        <w:t>que</w:t>
      </w:r>
      <w:r>
        <w:rPr>
          <w:spacing w:val="-12"/>
        </w:rPr>
        <w:t> </w:t>
      </w:r>
      <w:r>
        <w:rPr/>
        <w:t>se</w:t>
      </w:r>
      <w:r>
        <w:rPr>
          <w:spacing w:val="-15"/>
        </w:rPr>
        <w:t> </w:t>
      </w:r>
      <w:r>
        <w:rPr/>
        <w:t>demanda</w:t>
      </w:r>
      <w:r>
        <w:rPr>
          <w:spacing w:val="-7"/>
        </w:rPr>
        <w:t> </w:t>
      </w:r>
      <w:r>
        <w:rPr/>
        <w:t>como</w:t>
      </w:r>
      <w:r>
        <w:rPr>
          <w:spacing w:val="-12"/>
        </w:rPr>
        <w:t> </w:t>
      </w:r>
      <w:r>
        <w:rPr/>
        <w:t>lo</w:t>
      </w:r>
      <w:r>
        <w:rPr>
          <w:spacing w:val="-12"/>
        </w:rPr>
        <w:t> </w:t>
      </w:r>
      <w:r>
        <w:rPr/>
        <w:t>mencionan (Plon y Roudinesco,</w:t>
      </w:r>
      <w:r>
        <w:rPr>
          <w:spacing w:val="-7"/>
        </w:rPr>
        <w:t> </w:t>
      </w:r>
      <w:r>
        <w:rPr/>
        <w:t>2011).</w:t>
      </w:r>
    </w:p>
    <w:p>
      <w:pPr>
        <w:pStyle w:val="BodyText"/>
        <w:spacing w:line="360" w:lineRule="auto" w:before="125"/>
        <w:ind w:right="111"/>
      </w:pPr>
      <w:r>
        <w:rPr/>
        <w:t>¿Qué se aguanta? Es una de las preguntas que surgen durante las sesiones, el coraje de no encontrar una respuesta del Otro, la liberación simbolizada en ir al baño después de cada sesión muestra el soltar eso que tiene como malestar, el retener es algo que </w:t>
      </w:r>
      <w:r>
        <w:rPr>
          <w:spacing w:val="-3"/>
        </w:rPr>
        <w:t>se </w:t>
      </w:r>
      <w:r>
        <w:rPr/>
        <w:t>juega</w:t>
      </w:r>
      <w:r>
        <w:rPr>
          <w:spacing w:val="-5"/>
        </w:rPr>
        <w:t> </w:t>
      </w:r>
      <w:r>
        <w:rPr/>
        <w:t>en</w:t>
      </w:r>
      <w:r>
        <w:rPr>
          <w:spacing w:val="-7"/>
        </w:rPr>
        <w:t> </w:t>
      </w:r>
      <w:r>
        <w:rPr/>
        <w:t>su</w:t>
      </w:r>
      <w:r>
        <w:rPr>
          <w:spacing w:val="-7"/>
        </w:rPr>
        <w:t> </w:t>
      </w:r>
      <w:r>
        <w:rPr/>
        <w:t>subjetividad,</w:t>
      </w:r>
      <w:r>
        <w:rPr>
          <w:spacing w:val="-5"/>
        </w:rPr>
        <w:t> </w:t>
      </w:r>
      <w:r>
        <w:rPr/>
        <w:t>se</w:t>
      </w:r>
      <w:r>
        <w:rPr>
          <w:spacing w:val="-7"/>
        </w:rPr>
        <w:t> </w:t>
      </w:r>
      <w:r>
        <w:rPr/>
        <w:t>aferra</w:t>
      </w:r>
      <w:r>
        <w:rPr>
          <w:spacing w:val="-5"/>
        </w:rPr>
        <w:t> </w:t>
      </w:r>
      <w:r>
        <w:rPr/>
        <w:t>al</w:t>
      </w:r>
      <w:r>
        <w:rPr>
          <w:spacing w:val="-9"/>
        </w:rPr>
        <w:t> </w:t>
      </w:r>
      <w:r>
        <w:rPr/>
        <w:t>ideal</w:t>
      </w:r>
      <w:r>
        <w:rPr>
          <w:spacing w:val="-9"/>
        </w:rPr>
        <w:t> </w:t>
      </w:r>
      <w:r>
        <w:rPr/>
        <w:t>de</w:t>
      </w:r>
      <w:r>
        <w:rPr>
          <w:spacing w:val="-10"/>
        </w:rPr>
        <w:t> </w:t>
      </w:r>
      <w:r>
        <w:rPr/>
        <w:t>ser</w:t>
      </w:r>
      <w:r>
        <w:rPr>
          <w:spacing w:val="-6"/>
        </w:rPr>
        <w:t> </w:t>
      </w:r>
      <w:r>
        <w:rPr/>
        <w:t>varón,</w:t>
      </w:r>
      <w:r>
        <w:rPr>
          <w:spacing w:val="-5"/>
        </w:rPr>
        <w:t> </w:t>
      </w:r>
      <w:r>
        <w:rPr/>
        <w:t>de</w:t>
      </w:r>
      <w:r>
        <w:rPr>
          <w:spacing w:val="-5"/>
        </w:rPr>
        <w:t> </w:t>
      </w:r>
      <w:r>
        <w:rPr/>
        <w:t>ser</w:t>
      </w:r>
      <w:r>
        <w:rPr>
          <w:spacing w:val="-9"/>
        </w:rPr>
        <w:t> </w:t>
      </w:r>
      <w:r>
        <w:rPr/>
        <w:t>el</w:t>
      </w:r>
      <w:r>
        <w:rPr>
          <w:spacing w:val="-6"/>
        </w:rPr>
        <w:t> </w:t>
      </w:r>
      <w:r>
        <w:rPr/>
        <w:t>“valecito”,</w:t>
      </w:r>
      <w:r>
        <w:rPr>
          <w:spacing w:val="-6"/>
        </w:rPr>
        <w:t> </w:t>
      </w:r>
      <w:r>
        <w:rPr/>
        <w:t>de</w:t>
      </w:r>
      <w:r>
        <w:rPr>
          <w:spacing w:val="-5"/>
        </w:rPr>
        <w:t> </w:t>
      </w:r>
      <w:r>
        <w:rPr/>
        <w:t>ser</w:t>
      </w:r>
      <w:r>
        <w:rPr>
          <w:spacing w:val="-9"/>
        </w:rPr>
        <w:t> </w:t>
      </w:r>
      <w:r>
        <w:rPr/>
        <w:t>la</w:t>
      </w:r>
      <w:r>
        <w:rPr>
          <w:spacing w:val="-5"/>
        </w:rPr>
        <w:t> </w:t>
      </w:r>
      <w:r>
        <w:rPr/>
        <w:t>que vale por medio de jugar con una posición que la atraviesa como sujeto, es una de las fantasías infantiles de las cuales habla Freud (1923) en la Organización Genital Infantil. Su Goce está situado en estas formas, en medio del sufrimiento que vive obtiene un monto</w:t>
      </w:r>
      <w:r>
        <w:rPr>
          <w:spacing w:val="-8"/>
        </w:rPr>
        <w:t> </w:t>
      </w:r>
      <w:r>
        <w:rPr/>
        <w:t>de</w:t>
      </w:r>
      <w:r>
        <w:rPr>
          <w:spacing w:val="-8"/>
        </w:rPr>
        <w:t> </w:t>
      </w:r>
      <w:r>
        <w:rPr/>
        <w:t>placer</w:t>
      </w:r>
      <w:r>
        <w:rPr>
          <w:spacing w:val="-7"/>
        </w:rPr>
        <w:t> </w:t>
      </w:r>
      <w:r>
        <w:rPr/>
        <w:t>que</w:t>
      </w:r>
      <w:r>
        <w:rPr>
          <w:spacing w:val="-8"/>
        </w:rPr>
        <w:t> </w:t>
      </w:r>
      <w:r>
        <w:rPr/>
        <w:t>se</w:t>
      </w:r>
      <w:r>
        <w:rPr>
          <w:spacing w:val="-6"/>
        </w:rPr>
        <w:t> </w:t>
      </w:r>
      <w:r>
        <w:rPr/>
        <w:t>vincula</w:t>
      </w:r>
      <w:r>
        <w:rPr>
          <w:spacing w:val="-6"/>
        </w:rPr>
        <w:t> </w:t>
      </w:r>
      <w:r>
        <w:rPr/>
        <w:t>con</w:t>
      </w:r>
      <w:r>
        <w:rPr>
          <w:spacing w:val="-6"/>
        </w:rPr>
        <w:t> </w:t>
      </w:r>
      <w:r>
        <w:rPr/>
        <w:t>la</w:t>
      </w:r>
      <w:r>
        <w:rPr>
          <w:spacing w:val="-8"/>
        </w:rPr>
        <w:t> </w:t>
      </w:r>
      <w:r>
        <w:rPr/>
        <w:t>muerte,</w:t>
      </w:r>
      <w:r>
        <w:rPr>
          <w:spacing w:val="-6"/>
        </w:rPr>
        <w:t> </w:t>
      </w:r>
      <w:r>
        <w:rPr/>
        <w:t>es</w:t>
      </w:r>
      <w:r>
        <w:rPr>
          <w:spacing w:val="-9"/>
        </w:rPr>
        <w:t> </w:t>
      </w:r>
      <w:r>
        <w:rPr/>
        <w:t>la</w:t>
      </w:r>
      <w:r>
        <w:rPr>
          <w:spacing w:val="-9"/>
        </w:rPr>
        <w:t> </w:t>
      </w:r>
      <w:r>
        <w:rPr/>
        <w:t>forma</w:t>
      </w:r>
      <w:r>
        <w:rPr>
          <w:spacing w:val="-8"/>
        </w:rPr>
        <w:t> </w:t>
      </w:r>
      <w:r>
        <w:rPr/>
        <w:t>en</w:t>
      </w:r>
      <w:r>
        <w:rPr>
          <w:spacing w:val="-8"/>
        </w:rPr>
        <w:t> </w:t>
      </w:r>
      <w:r>
        <w:rPr/>
        <w:t>la</w:t>
      </w:r>
      <w:r>
        <w:rPr>
          <w:spacing w:val="-6"/>
        </w:rPr>
        <w:t> </w:t>
      </w:r>
      <w:r>
        <w:rPr/>
        <w:t>que</w:t>
      </w:r>
      <w:r>
        <w:rPr>
          <w:spacing w:val="-11"/>
        </w:rPr>
        <w:t> </w:t>
      </w:r>
      <w:r>
        <w:rPr/>
        <w:t>vivencia</w:t>
      </w:r>
      <w:r>
        <w:rPr>
          <w:spacing w:val="-6"/>
        </w:rPr>
        <w:t> </w:t>
      </w:r>
      <w:r>
        <w:rPr/>
        <w:t>una</w:t>
      </w:r>
      <w:r>
        <w:rPr>
          <w:spacing w:val="-11"/>
        </w:rPr>
        <w:t> </w:t>
      </w:r>
      <w:r>
        <w:rPr/>
        <w:t>manera de restituir el vínculo con lo</w:t>
      </w:r>
      <w:r>
        <w:rPr>
          <w:spacing w:val="-7"/>
        </w:rPr>
        <w:t> </w:t>
      </w:r>
      <w:r>
        <w:rPr/>
        <w:t>mítico.</w:t>
      </w:r>
    </w:p>
    <w:p>
      <w:pPr>
        <w:pStyle w:val="BodyText"/>
        <w:spacing w:line="360" w:lineRule="auto" w:before="122"/>
        <w:ind w:right="111"/>
      </w:pPr>
      <w:r>
        <w:rPr/>
        <w:t>El sueño en el que estoy enojado con ella porque se le complica venir a sesión y el pensamiento de las mujeres por las cuales decide abandonar su trabajo el cual se presenta cada vez que manda un correo para conseguir trabajo dan cuenta del objeto y la</w:t>
      </w:r>
      <w:r>
        <w:rPr>
          <w:spacing w:val="-9"/>
        </w:rPr>
        <w:t> </w:t>
      </w:r>
      <w:r>
        <w:rPr/>
        <w:t>forma</w:t>
      </w:r>
      <w:r>
        <w:rPr>
          <w:spacing w:val="-11"/>
        </w:rPr>
        <w:t> </w:t>
      </w:r>
      <w:r>
        <w:rPr/>
        <w:t>hostil</w:t>
      </w:r>
      <w:r>
        <w:rPr>
          <w:spacing w:val="-10"/>
        </w:rPr>
        <w:t> </w:t>
      </w:r>
      <w:r>
        <w:rPr/>
        <w:t>en</w:t>
      </w:r>
      <w:r>
        <w:rPr>
          <w:spacing w:val="-8"/>
        </w:rPr>
        <w:t> </w:t>
      </w:r>
      <w:r>
        <w:rPr/>
        <w:t>la</w:t>
      </w:r>
      <w:r>
        <w:rPr>
          <w:spacing w:val="-9"/>
        </w:rPr>
        <w:t> </w:t>
      </w:r>
      <w:r>
        <w:rPr/>
        <w:t>que</w:t>
      </w:r>
      <w:r>
        <w:rPr>
          <w:spacing w:val="-8"/>
        </w:rPr>
        <w:t> </w:t>
      </w:r>
      <w:r>
        <w:rPr/>
        <w:t>lo</w:t>
      </w:r>
      <w:r>
        <w:rPr>
          <w:spacing w:val="-9"/>
        </w:rPr>
        <w:t> </w:t>
      </w:r>
      <w:r>
        <w:rPr/>
        <w:t>percibe,</w:t>
      </w:r>
      <w:r>
        <w:rPr>
          <w:spacing w:val="-9"/>
        </w:rPr>
        <w:t> </w:t>
      </w:r>
      <w:r>
        <w:rPr/>
        <w:t>la</w:t>
      </w:r>
      <w:r>
        <w:rPr>
          <w:spacing w:val="-8"/>
        </w:rPr>
        <w:t> </w:t>
      </w:r>
      <w:r>
        <w:rPr/>
        <w:t>limpieza</w:t>
      </w:r>
      <w:r>
        <w:rPr>
          <w:spacing w:val="-8"/>
        </w:rPr>
        <w:t> </w:t>
      </w:r>
      <w:r>
        <w:rPr/>
        <w:t>de</w:t>
      </w:r>
      <w:r>
        <w:rPr>
          <w:spacing w:val="-8"/>
        </w:rPr>
        <w:t> </w:t>
      </w:r>
      <w:r>
        <w:rPr/>
        <w:t>las</w:t>
      </w:r>
      <w:r>
        <w:rPr>
          <w:spacing w:val="-9"/>
        </w:rPr>
        <w:t> </w:t>
      </w:r>
      <w:r>
        <w:rPr/>
        <w:t>cosas</w:t>
      </w:r>
      <w:r>
        <w:rPr>
          <w:spacing w:val="-9"/>
        </w:rPr>
        <w:t> </w:t>
      </w:r>
      <w:r>
        <w:rPr/>
        <w:t>viene</w:t>
      </w:r>
      <w:r>
        <w:rPr>
          <w:spacing w:val="-8"/>
        </w:rPr>
        <w:t> </w:t>
      </w:r>
      <w:r>
        <w:rPr/>
        <w:t>entonces</w:t>
      </w:r>
      <w:r>
        <w:rPr>
          <w:spacing w:val="-9"/>
        </w:rPr>
        <w:t> </w:t>
      </w:r>
      <w:r>
        <w:rPr/>
        <w:t>como</w:t>
      </w:r>
      <w:r>
        <w:rPr>
          <w:spacing w:val="-8"/>
        </w:rPr>
        <w:t> </w:t>
      </w:r>
      <w:r>
        <w:rPr/>
        <w:t>un</w:t>
      </w:r>
      <w:r>
        <w:rPr>
          <w:spacing w:val="-8"/>
        </w:rPr>
        <w:t> </w:t>
      </w:r>
      <w:r>
        <w:rPr/>
        <w:t>idea de reparación en relación a este objeto que desea eliminar, el dar, el ayudar y la religiosidad también son cuestiones que también se vinculan con esta reparación Klein (citada en Segal, 2006), es como si la idea de las arañas, de las víboras, de no ser la mujer</w:t>
      </w:r>
      <w:r>
        <w:rPr>
          <w:spacing w:val="-7"/>
        </w:rPr>
        <w:t> </w:t>
      </w:r>
      <w:r>
        <w:rPr/>
        <w:t>deseada</w:t>
      </w:r>
      <w:r>
        <w:rPr>
          <w:spacing w:val="-4"/>
        </w:rPr>
        <w:t> </w:t>
      </w:r>
      <w:r>
        <w:rPr/>
        <w:t>es</w:t>
      </w:r>
      <w:r>
        <w:rPr>
          <w:spacing w:val="-7"/>
        </w:rPr>
        <w:t> </w:t>
      </w:r>
      <w:r>
        <w:rPr/>
        <w:t>lo</w:t>
      </w:r>
      <w:r>
        <w:rPr>
          <w:spacing w:val="-6"/>
        </w:rPr>
        <w:t> </w:t>
      </w:r>
      <w:r>
        <w:rPr/>
        <w:t>que</w:t>
      </w:r>
      <w:r>
        <w:rPr>
          <w:spacing w:val="-6"/>
        </w:rPr>
        <w:t> </w:t>
      </w:r>
      <w:r>
        <w:rPr/>
        <w:t>le</w:t>
      </w:r>
      <w:r>
        <w:rPr>
          <w:spacing w:val="-6"/>
        </w:rPr>
        <w:t> </w:t>
      </w:r>
      <w:r>
        <w:rPr/>
        <w:t>causase</w:t>
      </w:r>
      <w:r>
        <w:rPr>
          <w:spacing w:val="-6"/>
        </w:rPr>
        <w:t> </w:t>
      </w:r>
      <w:r>
        <w:rPr/>
        <w:t>ese</w:t>
      </w:r>
      <w:r>
        <w:rPr>
          <w:spacing w:val="-8"/>
        </w:rPr>
        <w:t> </w:t>
      </w:r>
      <w:r>
        <w:rPr/>
        <w:t>malestar,</w:t>
      </w:r>
      <w:r>
        <w:rPr>
          <w:spacing w:val="-6"/>
        </w:rPr>
        <w:t> </w:t>
      </w:r>
      <w:r>
        <w:rPr/>
        <w:t>es</w:t>
      </w:r>
      <w:r>
        <w:rPr>
          <w:spacing w:val="-7"/>
        </w:rPr>
        <w:t> </w:t>
      </w:r>
      <w:r>
        <w:rPr/>
        <w:t>aquí</w:t>
      </w:r>
      <w:r>
        <w:rPr>
          <w:spacing w:val="-9"/>
        </w:rPr>
        <w:t> </w:t>
      </w:r>
      <w:r>
        <w:rPr/>
        <w:t>en</w:t>
      </w:r>
      <w:r>
        <w:rPr>
          <w:spacing w:val="-6"/>
        </w:rPr>
        <w:t> </w:t>
      </w:r>
      <w:r>
        <w:rPr/>
        <w:t>donde</w:t>
      </w:r>
      <w:r>
        <w:rPr>
          <w:spacing w:val="-6"/>
        </w:rPr>
        <w:t> </w:t>
      </w:r>
      <w:r>
        <w:rPr/>
        <w:t>la</w:t>
      </w:r>
      <w:r>
        <w:rPr>
          <w:spacing w:val="-6"/>
        </w:rPr>
        <w:t> </w:t>
      </w:r>
      <w:r>
        <w:rPr/>
        <w:t>agresividad</w:t>
      </w:r>
      <w:r>
        <w:rPr>
          <w:spacing w:val="-6"/>
        </w:rPr>
        <w:t> </w:t>
      </w:r>
      <w:r>
        <w:rPr/>
        <w:t>hacia el objeto amado tiene que ser</w:t>
      </w:r>
      <w:r>
        <w:rPr>
          <w:spacing w:val="-17"/>
        </w:rPr>
        <w:t> </w:t>
      </w:r>
      <w:r>
        <w:rPr/>
        <w:t>reparado.</w:t>
      </w:r>
    </w:p>
    <w:p>
      <w:pPr>
        <w:pStyle w:val="BodyText"/>
        <w:spacing w:line="360" w:lineRule="auto" w:before="122"/>
        <w:ind w:right="113"/>
      </w:pPr>
      <w:r>
        <w:rPr/>
        <w:t>El sentirse deseada, venderse, la madre, la hermana (por al cual comenta siempre la regañaban), la secretaria, la figura de la prostituta aparecen como personajes en su historia que tienen algo en común, están imaginariamente colocadas en la posición que para ella simboliza lo fálico de lo que Freud (1923) habla en la organización genital, esto es</w:t>
      </w:r>
      <w:r>
        <w:rPr>
          <w:spacing w:val="-6"/>
        </w:rPr>
        <w:t> </w:t>
      </w:r>
      <w:r>
        <w:rPr/>
        <w:t>lo</w:t>
      </w:r>
      <w:r>
        <w:rPr>
          <w:spacing w:val="-5"/>
        </w:rPr>
        <w:t> </w:t>
      </w:r>
      <w:r>
        <w:rPr/>
        <w:t>que</w:t>
      </w:r>
      <w:r>
        <w:rPr>
          <w:spacing w:val="-5"/>
        </w:rPr>
        <w:t> </w:t>
      </w:r>
      <w:r>
        <w:rPr/>
        <w:t>le</w:t>
      </w:r>
      <w:r>
        <w:rPr>
          <w:spacing w:val="-5"/>
        </w:rPr>
        <w:t> </w:t>
      </w:r>
      <w:r>
        <w:rPr/>
        <w:t>provoca</w:t>
      </w:r>
      <w:r>
        <w:rPr>
          <w:spacing w:val="-5"/>
        </w:rPr>
        <w:t> </w:t>
      </w:r>
      <w:r>
        <w:rPr/>
        <w:t>envidia</w:t>
      </w:r>
      <w:r>
        <w:rPr>
          <w:spacing w:val="-5"/>
        </w:rPr>
        <w:t> </w:t>
      </w:r>
      <w:r>
        <w:rPr/>
        <w:t>hacia</w:t>
      </w:r>
      <w:r>
        <w:rPr>
          <w:spacing w:val="-5"/>
        </w:rPr>
        <w:t> </w:t>
      </w:r>
      <w:r>
        <w:rPr/>
        <w:t>la</w:t>
      </w:r>
      <w:r>
        <w:rPr>
          <w:spacing w:val="-5"/>
        </w:rPr>
        <w:t> </w:t>
      </w:r>
      <w:r>
        <w:rPr/>
        <w:t>otra</w:t>
      </w:r>
      <w:r>
        <w:rPr>
          <w:spacing w:val="-5"/>
        </w:rPr>
        <w:t> </w:t>
      </w:r>
      <w:r>
        <w:rPr/>
        <w:t>ya</w:t>
      </w:r>
      <w:r>
        <w:rPr>
          <w:spacing w:val="-3"/>
        </w:rPr>
        <w:t> </w:t>
      </w:r>
      <w:r>
        <w:rPr/>
        <w:t>que</w:t>
      </w:r>
      <w:r>
        <w:rPr>
          <w:spacing w:val="-5"/>
        </w:rPr>
        <w:t> </w:t>
      </w:r>
      <w:r>
        <w:rPr/>
        <w:t>ellas</w:t>
      </w:r>
      <w:r>
        <w:rPr>
          <w:spacing w:val="-5"/>
        </w:rPr>
        <w:t> </w:t>
      </w:r>
      <w:r>
        <w:rPr/>
        <w:t>al</w:t>
      </w:r>
      <w:r>
        <w:rPr>
          <w:spacing w:val="-6"/>
        </w:rPr>
        <w:t> </w:t>
      </w:r>
      <w:r>
        <w:rPr/>
        <w:t>tener</w:t>
      </w:r>
      <w:r>
        <w:rPr>
          <w:spacing w:val="-6"/>
        </w:rPr>
        <w:t> </w:t>
      </w:r>
      <w:r>
        <w:rPr/>
        <w:t>este</w:t>
      </w:r>
      <w:r>
        <w:rPr>
          <w:spacing w:val="-5"/>
        </w:rPr>
        <w:t> </w:t>
      </w:r>
      <w:r>
        <w:rPr/>
        <w:t>valor</w:t>
      </w:r>
      <w:r>
        <w:rPr>
          <w:spacing w:val="-6"/>
        </w:rPr>
        <w:t> </w:t>
      </w:r>
      <w:r>
        <w:rPr/>
        <w:t>se</w:t>
      </w:r>
      <w:r>
        <w:rPr>
          <w:spacing w:val="-5"/>
        </w:rPr>
        <w:t> </w:t>
      </w:r>
      <w:r>
        <w:rPr/>
        <w:t>colocan</w:t>
      </w:r>
      <w:r>
        <w:rPr>
          <w:spacing w:val="-5"/>
        </w:rPr>
        <w:t> </w:t>
      </w:r>
      <w:r>
        <w:rPr/>
        <w:t>en</w:t>
      </w:r>
      <w:r>
        <w:rPr>
          <w:spacing w:val="-5"/>
        </w:rPr>
        <w:t> </w:t>
      </w:r>
      <w:r>
        <w:rPr/>
        <w:t>el lugar que ella quisiera</w:t>
      </w:r>
      <w:r>
        <w:rPr>
          <w:spacing w:val="-10"/>
        </w:rPr>
        <w:t> </w:t>
      </w:r>
      <w:r>
        <w:rPr/>
        <w:t>ocupar.</w:t>
      </w:r>
    </w:p>
    <w:p>
      <w:pPr>
        <w:spacing w:after="0" w:line="360" w:lineRule="auto"/>
        <w:sectPr>
          <w:pgSz w:w="12240" w:h="15840"/>
          <w:pgMar w:header="0" w:footer="943" w:top="1360" w:bottom="1280" w:left="1300" w:right="1300"/>
        </w:sectPr>
      </w:pPr>
    </w:p>
    <w:p>
      <w:pPr>
        <w:pStyle w:val="BodyText"/>
        <w:spacing w:line="360" w:lineRule="auto" w:before="57"/>
        <w:ind w:right="110"/>
      </w:pPr>
      <w:r>
        <w:rPr/>
        <w:t>Existe un dolor por estar privada de aquello que se supone debía ser. Es por eso que la posición de “paciente” le viene tan bien y lo refleja en el cuerpo, está esperando que la fantasía infantil se cumpla, este dolor es lo que comenta Nasio (2010) la niña vivencia como una desolación al descubrir que esta privada del falo y una de las formas en la intenta</w:t>
      </w:r>
      <w:r>
        <w:rPr>
          <w:spacing w:val="-4"/>
        </w:rPr>
        <w:t> </w:t>
      </w:r>
      <w:r>
        <w:rPr/>
        <w:t>no</w:t>
      </w:r>
      <w:r>
        <w:rPr>
          <w:spacing w:val="-4"/>
        </w:rPr>
        <w:t> </w:t>
      </w:r>
      <w:r>
        <w:rPr/>
        <w:t>reconocer</w:t>
      </w:r>
      <w:r>
        <w:rPr>
          <w:spacing w:val="-5"/>
        </w:rPr>
        <w:t> </w:t>
      </w:r>
      <w:r>
        <w:rPr/>
        <w:t>esta</w:t>
      </w:r>
      <w:r>
        <w:rPr>
          <w:spacing w:val="-3"/>
        </w:rPr>
        <w:t> </w:t>
      </w:r>
      <w:r>
        <w:rPr/>
        <w:t>privación</w:t>
      </w:r>
      <w:r>
        <w:rPr>
          <w:spacing w:val="-3"/>
        </w:rPr>
        <w:t> </w:t>
      </w:r>
      <w:r>
        <w:rPr/>
        <w:t>es</w:t>
      </w:r>
      <w:r>
        <w:rPr>
          <w:spacing w:val="-1"/>
        </w:rPr>
        <w:t> </w:t>
      </w:r>
      <w:r>
        <w:rPr/>
        <w:t>poner</w:t>
      </w:r>
      <w:r>
        <w:rPr>
          <w:spacing w:val="-7"/>
        </w:rPr>
        <w:t> </w:t>
      </w:r>
      <w:r>
        <w:rPr/>
        <w:t>a</w:t>
      </w:r>
      <w:r>
        <w:rPr>
          <w:spacing w:val="-4"/>
        </w:rPr>
        <w:t> </w:t>
      </w:r>
      <w:r>
        <w:rPr/>
        <w:t>su</w:t>
      </w:r>
      <w:r>
        <w:rPr>
          <w:spacing w:val="-4"/>
        </w:rPr>
        <w:t> </w:t>
      </w:r>
      <w:r>
        <w:rPr/>
        <w:t>esposo</w:t>
      </w:r>
      <w:r>
        <w:rPr>
          <w:spacing w:val="-6"/>
        </w:rPr>
        <w:t> </w:t>
      </w:r>
      <w:r>
        <w:rPr/>
        <w:t>en</w:t>
      </w:r>
      <w:r>
        <w:rPr>
          <w:spacing w:val="-4"/>
        </w:rPr>
        <w:t> </w:t>
      </w:r>
      <w:r>
        <w:rPr/>
        <w:t>una</w:t>
      </w:r>
      <w:r>
        <w:rPr>
          <w:spacing w:val="-4"/>
        </w:rPr>
        <w:t> </w:t>
      </w:r>
      <w:r>
        <w:rPr/>
        <w:t>posición</w:t>
      </w:r>
      <w:r>
        <w:rPr>
          <w:spacing w:val="-4"/>
        </w:rPr>
        <w:t> </w:t>
      </w:r>
      <w:r>
        <w:rPr/>
        <w:t>inferior</w:t>
      </w:r>
      <w:r>
        <w:rPr>
          <w:spacing w:val="-5"/>
        </w:rPr>
        <w:t> </w:t>
      </w:r>
      <w:r>
        <w:rPr/>
        <w:t>a</w:t>
      </w:r>
      <w:r>
        <w:rPr>
          <w:spacing w:val="-4"/>
        </w:rPr>
        <w:t> </w:t>
      </w:r>
      <w:r>
        <w:rPr/>
        <w:t>la de ella, lo coloca en la posición de un personaje mediocre, el cual pasan por encima de él y no se da cuenta, al que siempre le ven la cara y es el bufón de todos, por eso durante la relación sexual no quiere estar</w:t>
      </w:r>
      <w:r>
        <w:rPr>
          <w:spacing w:val="-11"/>
        </w:rPr>
        <w:t> </w:t>
      </w:r>
      <w:r>
        <w:rPr/>
        <w:t>abajo.</w:t>
      </w:r>
    </w:p>
    <w:p>
      <w:pPr>
        <w:pStyle w:val="BodyText"/>
        <w:spacing w:line="360" w:lineRule="auto" w:before="125"/>
        <w:ind w:right="108"/>
      </w:pPr>
      <w:r>
        <w:rPr/>
        <w:t>El pensar en su esposo como aquel que puede estar con mujeres y con hombres viene revestido de un gran horror y asco, por un lado entonces la figura del esposo tiene que ver</w:t>
      </w:r>
      <w:r>
        <w:rPr>
          <w:spacing w:val="-11"/>
        </w:rPr>
        <w:t> </w:t>
      </w:r>
      <w:r>
        <w:rPr/>
        <w:t>con</w:t>
      </w:r>
      <w:r>
        <w:rPr>
          <w:spacing w:val="-9"/>
        </w:rPr>
        <w:t> </w:t>
      </w:r>
      <w:r>
        <w:rPr/>
        <w:t>aquel</w:t>
      </w:r>
      <w:r>
        <w:rPr>
          <w:spacing w:val="-11"/>
        </w:rPr>
        <w:t> </w:t>
      </w:r>
      <w:r>
        <w:rPr/>
        <w:t>que</w:t>
      </w:r>
      <w:r>
        <w:rPr>
          <w:spacing w:val="-12"/>
        </w:rPr>
        <w:t> </w:t>
      </w:r>
      <w:r>
        <w:rPr/>
        <w:t>puede</w:t>
      </w:r>
      <w:r>
        <w:rPr>
          <w:spacing w:val="-9"/>
        </w:rPr>
        <w:t> </w:t>
      </w:r>
      <w:r>
        <w:rPr/>
        <w:t>Gozar,</w:t>
      </w:r>
      <w:r>
        <w:rPr>
          <w:spacing w:val="-10"/>
        </w:rPr>
        <w:t> </w:t>
      </w:r>
      <w:r>
        <w:rPr/>
        <w:t>por</w:t>
      </w:r>
      <w:r>
        <w:rPr>
          <w:spacing w:val="-11"/>
        </w:rPr>
        <w:t> </w:t>
      </w:r>
      <w:r>
        <w:rPr/>
        <w:t>otro</w:t>
      </w:r>
      <w:r>
        <w:rPr>
          <w:spacing w:val="-10"/>
        </w:rPr>
        <w:t> </w:t>
      </w:r>
      <w:r>
        <w:rPr/>
        <w:t>es</w:t>
      </w:r>
      <w:r>
        <w:rPr>
          <w:spacing w:val="-13"/>
        </w:rPr>
        <w:t> </w:t>
      </w:r>
      <w:r>
        <w:rPr/>
        <w:t>aquel</w:t>
      </w:r>
      <w:r>
        <w:rPr>
          <w:spacing w:val="-11"/>
        </w:rPr>
        <w:t> </w:t>
      </w:r>
      <w:r>
        <w:rPr/>
        <w:t>que</w:t>
      </w:r>
      <w:r>
        <w:rPr>
          <w:spacing w:val="-9"/>
        </w:rPr>
        <w:t> </w:t>
      </w:r>
      <w:r>
        <w:rPr/>
        <w:t>constantemente</w:t>
      </w:r>
      <w:r>
        <w:rPr>
          <w:spacing w:val="-11"/>
        </w:rPr>
        <w:t> </w:t>
      </w:r>
      <w:r>
        <w:rPr/>
        <w:t>es</w:t>
      </w:r>
      <w:r>
        <w:rPr>
          <w:spacing w:val="-10"/>
        </w:rPr>
        <w:t> </w:t>
      </w:r>
      <w:r>
        <w:rPr/>
        <w:t>desacreditado, es puesto en el lugar de Amo sobre el cual reina ella como lo menciona Lacan (1969- 1970), muestra de esto son las preguntas que se hace en la sesión, todas en relación a él y su relación a los demás, la repetición nuevamente se aparece, ella la que no recibe nada, los otros que reciben todo, quiere nada, regresar a ese lugar en donde el goce es absoluto, en donde no está atravesada por la incertidumbre de su</w:t>
      </w:r>
      <w:r>
        <w:rPr>
          <w:spacing w:val="-30"/>
        </w:rPr>
        <w:t> </w:t>
      </w:r>
      <w:r>
        <w:rPr/>
        <w:t>existencia.</w:t>
      </w:r>
    </w:p>
    <w:p>
      <w:pPr>
        <w:pStyle w:val="BodyText"/>
        <w:spacing w:before="125"/>
      </w:pPr>
      <w:r>
        <w:rPr/>
        <w:t>El asco y el horror son la barrera que dan cuenta de su posición frente a la castración</w:t>
      </w:r>
    </w:p>
    <w:p>
      <w:pPr>
        <w:pStyle w:val="BodyText"/>
        <w:spacing w:line="360" w:lineRule="auto" w:before="137"/>
        <w:ind w:right="113"/>
      </w:pPr>
      <w:r>
        <w:rPr/>
        <w:t>¿Será</w:t>
      </w:r>
      <w:r>
        <w:rPr>
          <w:spacing w:val="-8"/>
        </w:rPr>
        <w:t> </w:t>
      </w:r>
      <w:r>
        <w:rPr/>
        <w:t>que</w:t>
      </w:r>
      <w:r>
        <w:rPr>
          <w:spacing w:val="-11"/>
        </w:rPr>
        <w:t> </w:t>
      </w:r>
      <w:r>
        <w:rPr/>
        <w:t>el</w:t>
      </w:r>
      <w:r>
        <w:rPr>
          <w:spacing w:val="-10"/>
        </w:rPr>
        <w:t> </w:t>
      </w:r>
      <w:r>
        <w:rPr/>
        <w:t>esposo</w:t>
      </w:r>
      <w:r>
        <w:rPr>
          <w:spacing w:val="-11"/>
        </w:rPr>
        <w:t> </w:t>
      </w:r>
      <w:r>
        <w:rPr/>
        <w:t>tiene</w:t>
      </w:r>
      <w:r>
        <w:rPr>
          <w:spacing w:val="-8"/>
        </w:rPr>
        <w:t> </w:t>
      </w:r>
      <w:r>
        <w:rPr/>
        <w:t>rasgos</w:t>
      </w:r>
      <w:r>
        <w:rPr>
          <w:spacing w:val="-12"/>
        </w:rPr>
        <w:t> </w:t>
      </w:r>
      <w:r>
        <w:rPr/>
        <w:t>perversos?</w:t>
      </w:r>
      <w:r>
        <w:rPr>
          <w:spacing w:val="-11"/>
        </w:rPr>
        <w:t> </w:t>
      </w:r>
      <w:r>
        <w:rPr/>
        <w:t>¿Es</w:t>
      </w:r>
      <w:r>
        <w:rPr>
          <w:spacing w:val="-9"/>
        </w:rPr>
        <w:t> </w:t>
      </w:r>
      <w:r>
        <w:rPr/>
        <w:t>por</w:t>
      </w:r>
      <w:r>
        <w:rPr>
          <w:spacing w:val="-12"/>
        </w:rPr>
        <w:t> </w:t>
      </w:r>
      <w:r>
        <w:rPr/>
        <w:t>esa</w:t>
      </w:r>
      <w:r>
        <w:rPr>
          <w:spacing w:val="-8"/>
        </w:rPr>
        <w:t> </w:t>
      </w:r>
      <w:r>
        <w:rPr/>
        <w:t>razón</w:t>
      </w:r>
      <w:r>
        <w:rPr>
          <w:spacing w:val="-8"/>
        </w:rPr>
        <w:t> </w:t>
      </w:r>
      <w:r>
        <w:rPr/>
        <w:t>que</w:t>
      </w:r>
      <w:r>
        <w:rPr>
          <w:spacing w:val="-8"/>
        </w:rPr>
        <w:t> </w:t>
      </w:r>
      <w:r>
        <w:rPr/>
        <w:t>continúa</w:t>
      </w:r>
      <w:r>
        <w:rPr>
          <w:spacing w:val="-8"/>
        </w:rPr>
        <w:t> </w:t>
      </w:r>
      <w:r>
        <w:rPr/>
        <w:t>con</w:t>
      </w:r>
      <w:r>
        <w:rPr>
          <w:spacing w:val="-11"/>
        </w:rPr>
        <w:t> </w:t>
      </w:r>
      <w:r>
        <w:rPr/>
        <w:t>él?</w:t>
      </w:r>
      <w:r>
        <w:rPr>
          <w:spacing w:val="-11"/>
        </w:rPr>
        <w:t> </w:t>
      </w:r>
      <w:r>
        <w:rPr/>
        <w:t>Su posición está dada desde la histeria ya que se juega desde lo que Vaccarezza (2002) plantea, sin embargo, esto no excluye los síntomas fóbicos y obsesivos que se manifiestan con las repetidas compulsiones de las cuales habla en</w:t>
      </w:r>
      <w:r>
        <w:rPr>
          <w:spacing w:val="-21"/>
        </w:rPr>
        <w:t> </w:t>
      </w:r>
      <w:r>
        <w:rPr/>
        <w:t>sesión.</w:t>
      </w:r>
    </w:p>
    <w:p>
      <w:pPr>
        <w:pStyle w:val="BodyText"/>
        <w:spacing w:line="360" w:lineRule="auto" w:before="122"/>
        <w:ind w:right="113"/>
      </w:pPr>
      <w:r>
        <w:rPr/>
        <w:t>Cuestiones particulares se juegan en relación a la fábula de la cigarra y la hormiga, ya que es la primera sesión en la que reconoce por medio de la hormiga que ella en ocasiones tiene que ser egoísta, dejar de dar a los demás y centrarse en lo que ella desea, el trabajar significa perder, perder el tiempo con los hijos, permitir la falta. Es por eso que comienza a hablar de no saber cómo no cometer los mismos errores que sus padres</w:t>
      </w:r>
      <w:r>
        <w:rPr>
          <w:spacing w:val="-15"/>
        </w:rPr>
        <w:t> </w:t>
      </w:r>
      <w:r>
        <w:rPr/>
        <w:t>con</w:t>
      </w:r>
      <w:r>
        <w:rPr>
          <w:spacing w:val="-15"/>
        </w:rPr>
        <w:t> </w:t>
      </w:r>
      <w:r>
        <w:rPr/>
        <w:t>ella.</w:t>
      </w:r>
      <w:r>
        <w:rPr>
          <w:spacing w:val="-15"/>
        </w:rPr>
        <w:t> </w:t>
      </w:r>
      <w:r>
        <w:rPr/>
        <w:t>“Hay</w:t>
      </w:r>
      <w:r>
        <w:rPr>
          <w:spacing w:val="-18"/>
        </w:rPr>
        <w:t> </w:t>
      </w:r>
      <w:r>
        <w:rPr/>
        <w:t>veces</w:t>
      </w:r>
      <w:r>
        <w:rPr>
          <w:spacing w:val="-15"/>
        </w:rPr>
        <w:t> </w:t>
      </w:r>
      <w:r>
        <w:rPr/>
        <w:t>que</w:t>
      </w:r>
      <w:r>
        <w:rPr>
          <w:spacing w:val="-15"/>
        </w:rPr>
        <w:t> </w:t>
      </w:r>
      <w:r>
        <w:rPr/>
        <w:t>no</w:t>
      </w:r>
      <w:r>
        <w:rPr>
          <w:spacing w:val="-15"/>
        </w:rPr>
        <w:t> </w:t>
      </w:r>
      <w:r>
        <w:rPr/>
        <w:t>se</w:t>
      </w:r>
      <w:r>
        <w:rPr>
          <w:spacing w:val="-17"/>
        </w:rPr>
        <w:t> </w:t>
      </w:r>
      <w:r>
        <w:rPr/>
        <w:t>puede”</w:t>
      </w:r>
      <w:r>
        <w:rPr>
          <w:spacing w:val="-18"/>
        </w:rPr>
        <w:t> </w:t>
      </w:r>
      <w:r>
        <w:rPr/>
        <w:t>es</w:t>
      </w:r>
      <w:r>
        <w:rPr>
          <w:spacing w:val="-15"/>
        </w:rPr>
        <w:t> </w:t>
      </w:r>
      <w:r>
        <w:rPr/>
        <w:t>la</w:t>
      </w:r>
      <w:r>
        <w:rPr>
          <w:spacing w:val="-15"/>
        </w:rPr>
        <w:t> </w:t>
      </w:r>
      <w:r>
        <w:rPr/>
        <w:t>forma</w:t>
      </w:r>
      <w:r>
        <w:rPr>
          <w:spacing w:val="-15"/>
        </w:rPr>
        <w:t> </w:t>
      </w:r>
      <w:r>
        <w:rPr/>
        <w:t>en</w:t>
      </w:r>
      <w:r>
        <w:rPr>
          <w:spacing w:val="-15"/>
        </w:rPr>
        <w:t> </w:t>
      </w:r>
      <w:r>
        <w:rPr/>
        <w:t>la</w:t>
      </w:r>
      <w:r>
        <w:rPr>
          <w:spacing w:val="-15"/>
        </w:rPr>
        <w:t> </w:t>
      </w:r>
      <w:r>
        <w:rPr/>
        <w:t>que</w:t>
      </w:r>
      <w:r>
        <w:rPr>
          <w:spacing w:val="-15"/>
        </w:rPr>
        <w:t> </w:t>
      </w:r>
      <w:r>
        <w:rPr/>
        <w:t>da</w:t>
      </w:r>
      <w:r>
        <w:rPr>
          <w:spacing w:val="-15"/>
        </w:rPr>
        <w:t> </w:t>
      </w:r>
      <w:r>
        <w:rPr/>
        <w:t>cabida</w:t>
      </w:r>
      <w:r>
        <w:rPr>
          <w:spacing w:val="-17"/>
        </w:rPr>
        <w:t> </w:t>
      </w:r>
      <w:r>
        <w:rPr/>
        <w:t>a</w:t>
      </w:r>
      <w:r>
        <w:rPr>
          <w:spacing w:val="-15"/>
        </w:rPr>
        <w:t> </w:t>
      </w:r>
      <w:r>
        <w:rPr/>
        <w:t>reconocer la falta que la atraviesa como sujeto, y reconoce el título que su hija le ha dado, se reconoce como</w:t>
      </w:r>
      <w:r>
        <w:rPr>
          <w:spacing w:val="-8"/>
        </w:rPr>
        <w:t> </w:t>
      </w:r>
      <w:r>
        <w:rPr/>
        <w:t>“</w:t>
      </w:r>
      <w:r>
        <w:rPr>
          <w:b/>
        </w:rPr>
        <w:t>Madre</w:t>
      </w:r>
      <w:r>
        <w:rPr/>
        <w:t>”.</w:t>
      </w:r>
    </w:p>
    <w:p>
      <w:pPr>
        <w:spacing w:after="0" w:line="360" w:lineRule="auto"/>
        <w:sectPr>
          <w:pgSz w:w="12240" w:h="15840"/>
          <w:pgMar w:header="0" w:footer="943" w:top="1360" w:bottom="1280" w:left="1300" w:right="1300"/>
        </w:sectPr>
      </w:pPr>
    </w:p>
    <w:p>
      <w:pPr>
        <w:pStyle w:val="BodyText"/>
        <w:spacing w:line="360" w:lineRule="auto" w:before="57"/>
        <w:ind w:right="112"/>
      </w:pPr>
      <w:r>
        <w:rPr/>
        <w:t>El momento en que el esposo, le pide una disculpa como mujer, cambia todo de lugar, en</w:t>
      </w:r>
      <w:r>
        <w:rPr>
          <w:spacing w:val="-11"/>
        </w:rPr>
        <w:t> </w:t>
      </w:r>
      <w:r>
        <w:rPr/>
        <w:t>su</w:t>
      </w:r>
      <w:r>
        <w:rPr>
          <w:spacing w:val="-11"/>
        </w:rPr>
        <w:t> </w:t>
      </w:r>
      <w:r>
        <w:rPr/>
        <w:t>casa</w:t>
      </w:r>
      <w:r>
        <w:rPr>
          <w:spacing w:val="-10"/>
        </w:rPr>
        <w:t> </w:t>
      </w:r>
      <w:r>
        <w:rPr/>
        <w:t>cambia</w:t>
      </w:r>
      <w:r>
        <w:rPr>
          <w:spacing w:val="-11"/>
        </w:rPr>
        <w:t> </w:t>
      </w:r>
      <w:r>
        <w:rPr/>
        <w:t>todos</w:t>
      </w:r>
      <w:r>
        <w:rPr>
          <w:spacing w:val="-12"/>
        </w:rPr>
        <w:t> </w:t>
      </w:r>
      <w:r>
        <w:rPr/>
        <w:t>los</w:t>
      </w:r>
      <w:r>
        <w:rPr>
          <w:spacing w:val="-11"/>
        </w:rPr>
        <w:t> </w:t>
      </w:r>
      <w:r>
        <w:rPr/>
        <w:t>muebles,</w:t>
      </w:r>
      <w:r>
        <w:rPr>
          <w:spacing w:val="-11"/>
        </w:rPr>
        <w:t> </w:t>
      </w:r>
      <w:r>
        <w:rPr/>
        <w:t>se</w:t>
      </w:r>
      <w:r>
        <w:rPr>
          <w:spacing w:val="-9"/>
        </w:rPr>
        <w:t> </w:t>
      </w:r>
      <w:r>
        <w:rPr/>
        <w:t>ve</w:t>
      </w:r>
      <w:r>
        <w:rPr>
          <w:spacing w:val="-13"/>
        </w:rPr>
        <w:t> </w:t>
      </w:r>
      <w:r>
        <w:rPr/>
        <w:t>más</w:t>
      </w:r>
      <w:r>
        <w:rPr>
          <w:spacing w:val="-14"/>
        </w:rPr>
        <w:t> </w:t>
      </w:r>
      <w:r>
        <w:rPr/>
        <w:t>amplio</w:t>
      </w:r>
      <w:r>
        <w:rPr>
          <w:spacing w:val="-11"/>
        </w:rPr>
        <w:t> </w:t>
      </w:r>
      <w:r>
        <w:rPr/>
        <w:t>su</w:t>
      </w:r>
      <w:r>
        <w:rPr>
          <w:spacing w:val="-11"/>
        </w:rPr>
        <w:t> </w:t>
      </w:r>
      <w:r>
        <w:rPr/>
        <w:t>apellido,</w:t>
      </w:r>
      <w:r>
        <w:rPr>
          <w:spacing w:val="-11"/>
        </w:rPr>
        <w:t> </w:t>
      </w:r>
      <w:r>
        <w:rPr/>
        <w:t>el</w:t>
      </w:r>
      <w:r>
        <w:rPr>
          <w:spacing w:val="-12"/>
        </w:rPr>
        <w:t> </w:t>
      </w:r>
      <w:r>
        <w:rPr/>
        <w:t>Nombre</w:t>
      </w:r>
      <w:r>
        <w:rPr>
          <w:spacing w:val="-11"/>
        </w:rPr>
        <w:t> </w:t>
      </w:r>
      <w:r>
        <w:rPr/>
        <w:t>del</w:t>
      </w:r>
      <w:r>
        <w:rPr>
          <w:spacing w:val="-12"/>
        </w:rPr>
        <w:t> </w:t>
      </w:r>
      <w:r>
        <w:rPr/>
        <w:t>Padre ha tomado un nuevo matiz, uno más</w:t>
      </w:r>
      <w:r>
        <w:rPr>
          <w:spacing w:val="-19"/>
        </w:rPr>
        <w:t> </w:t>
      </w:r>
      <w:r>
        <w:rPr/>
        <w:t>amplio.</w:t>
      </w:r>
    </w:p>
    <w:p>
      <w:pPr>
        <w:spacing w:after="0" w:line="360" w:lineRule="auto"/>
        <w:sectPr>
          <w:footerReference w:type="default" r:id="rId31"/>
          <w:pgSz w:w="12240" w:h="15840"/>
          <w:pgMar w:footer="1098" w:header="0" w:top="1360" w:bottom="1280" w:left="1300" w:right="1300"/>
          <w:pgNumType w:start="100"/>
        </w:sectPr>
      </w:pPr>
    </w:p>
    <w:p>
      <w:pPr>
        <w:spacing w:before="35"/>
        <w:ind w:left="3189" w:right="29" w:firstLine="0"/>
        <w:jc w:val="left"/>
        <w:rPr>
          <w:b/>
          <w:sz w:val="28"/>
        </w:rPr>
      </w:pPr>
      <w:r>
        <w:rPr>
          <w:b/>
          <w:sz w:val="28"/>
        </w:rPr>
        <w:t>Capítulo 5. Conclusiones</w:t>
      </w:r>
    </w:p>
    <w:p>
      <w:pPr>
        <w:pStyle w:val="BodyText"/>
        <w:spacing w:before="5"/>
        <w:ind w:left="0"/>
        <w:jc w:val="left"/>
        <w:rPr>
          <w:b/>
        </w:rPr>
      </w:pPr>
    </w:p>
    <w:p>
      <w:pPr>
        <w:pStyle w:val="BodyText"/>
        <w:spacing w:line="360" w:lineRule="auto" w:before="1"/>
        <w:ind w:right="116"/>
      </w:pPr>
      <w:r>
        <w:rPr/>
        <w:t>Sobre del deseo y la estructura habrá que pensar en el inicio de la clase sobre la carta robada en donde Lacan (1956) menciona:</w:t>
      </w:r>
    </w:p>
    <w:p>
      <w:pPr>
        <w:pStyle w:val="BodyText"/>
        <w:spacing w:line="360" w:lineRule="auto" w:before="122"/>
        <w:ind w:left="826" w:right="118" w:firstLine="708"/>
      </w:pPr>
      <w:r>
        <w:rPr/>
        <w:t>Nuestra investigación nos ha llevado al punto de reconocer que el automatismo</w:t>
      </w:r>
      <w:r>
        <w:rPr>
          <w:spacing w:val="-20"/>
        </w:rPr>
        <w:t> </w:t>
      </w:r>
      <w:r>
        <w:rPr/>
        <w:t>de</w:t>
      </w:r>
      <w:r>
        <w:rPr>
          <w:spacing w:val="-18"/>
        </w:rPr>
        <w:t> </w:t>
      </w:r>
      <w:r>
        <w:rPr/>
        <w:t>repetición</w:t>
      </w:r>
      <w:r>
        <w:rPr>
          <w:spacing w:val="-15"/>
        </w:rPr>
        <w:t> </w:t>
      </w:r>
      <w:r>
        <w:rPr/>
        <w:t>toma</w:t>
      </w:r>
      <w:r>
        <w:rPr>
          <w:spacing w:val="-18"/>
        </w:rPr>
        <w:t> </w:t>
      </w:r>
      <w:r>
        <w:rPr/>
        <w:t>su</w:t>
      </w:r>
      <w:r>
        <w:rPr>
          <w:spacing w:val="-18"/>
        </w:rPr>
        <w:t> </w:t>
      </w:r>
      <w:r>
        <w:rPr/>
        <w:t>principio</w:t>
      </w:r>
      <w:r>
        <w:rPr>
          <w:spacing w:val="-20"/>
        </w:rPr>
        <w:t> </w:t>
      </w:r>
      <w:r>
        <w:rPr/>
        <w:t>en</w:t>
      </w:r>
      <w:r>
        <w:rPr>
          <w:spacing w:val="-18"/>
        </w:rPr>
        <w:t> </w:t>
      </w:r>
      <w:r>
        <w:rPr/>
        <w:t>lo</w:t>
      </w:r>
      <w:r>
        <w:rPr>
          <w:spacing w:val="-18"/>
        </w:rPr>
        <w:t> </w:t>
      </w:r>
      <w:r>
        <w:rPr/>
        <w:t>que</w:t>
      </w:r>
      <w:r>
        <w:rPr>
          <w:spacing w:val="-18"/>
        </w:rPr>
        <w:t> </w:t>
      </w:r>
      <w:r>
        <w:rPr/>
        <w:t>hemos</w:t>
      </w:r>
      <w:r>
        <w:rPr>
          <w:spacing w:val="-19"/>
        </w:rPr>
        <w:t> </w:t>
      </w:r>
      <w:r>
        <w:rPr/>
        <w:t>llamado</w:t>
      </w:r>
      <w:r>
        <w:rPr>
          <w:spacing w:val="-18"/>
        </w:rPr>
        <w:t> </w:t>
      </w:r>
      <w:r>
        <w:rPr/>
        <w:t>la</w:t>
      </w:r>
      <w:r>
        <w:rPr>
          <w:spacing w:val="-18"/>
        </w:rPr>
        <w:t> </w:t>
      </w:r>
      <w:r>
        <w:rPr/>
        <w:t>insistencia de la cadena significante. Esta noción, a su vez, la hemos puesto de manifiesto como correlativa de la ex-sistencia (o sea: el lugar excéntrico) donde debemos situar al sujeto del inconsciente, si hemos de tomar enserio el descubrimiento de Freud</w:t>
      </w:r>
      <w:r>
        <w:rPr>
          <w:spacing w:val="-3"/>
        </w:rPr>
        <w:t> </w:t>
      </w:r>
      <w:r>
        <w:rPr/>
        <w:t>(p.23)</w:t>
      </w:r>
    </w:p>
    <w:p>
      <w:pPr>
        <w:pStyle w:val="BodyText"/>
        <w:spacing w:before="125"/>
      </w:pPr>
      <w:r>
        <w:rPr/>
        <w:t>Lo anterior permite entonces pensar manera de conclusión en:</w:t>
      </w:r>
    </w:p>
    <w:p>
      <w:pPr>
        <w:pStyle w:val="BodyText"/>
        <w:spacing w:before="3"/>
        <w:ind w:left="0"/>
        <w:jc w:val="left"/>
        <w:rPr>
          <w:sz w:val="22"/>
        </w:rPr>
      </w:pPr>
    </w:p>
    <w:p>
      <w:pPr>
        <w:pStyle w:val="BodyText"/>
        <w:spacing w:line="360" w:lineRule="auto" w:before="1"/>
        <w:ind w:right="113"/>
      </w:pPr>
      <w:r>
        <w:rPr/>
        <w:t>Primero, la compulsión a la repetición es aquella por la cual se conoce aquello del orden de lo psíquico que insiste una y otra vez alrededor del deseo, es la muestra de que el trabajo psicoanalítico requiere de la escucha de aquello que el sujeto habla desde un saber que no sabe que tiene.</w:t>
      </w:r>
    </w:p>
    <w:p>
      <w:pPr>
        <w:pStyle w:val="BodyText"/>
        <w:spacing w:line="360" w:lineRule="auto" w:before="122"/>
        <w:ind w:right="112"/>
      </w:pPr>
      <w:r>
        <w:rPr/>
        <w:t>Segundo, la demanda es aquel cuestionamiento que se dirige al Otro como función y se genera</w:t>
      </w:r>
      <w:r>
        <w:rPr>
          <w:spacing w:val="-6"/>
        </w:rPr>
        <w:t> </w:t>
      </w:r>
      <w:r>
        <w:rPr/>
        <w:t>con</w:t>
      </w:r>
      <w:r>
        <w:rPr>
          <w:spacing w:val="-8"/>
        </w:rPr>
        <w:t> </w:t>
      </w:r>
      <w:r>
        <w:rPr/>
        <w:t>base</w:t>
      </w:r>
      <w:r>
        <w:rPr>
          <w:spacing w:val="-6"/>
        </w:rPr>
        <w:t> </w:t>
      </w:r>
      <w:r>
        <w:rPr/>
        <w:t>en</w:t>
      </w:r>
      <w:r>
        <w:rPr>
          <w:spacing w:val="-8"/>
        </w:rPr>
        <w:t> </w:t>
      </w:r>
      <w:r>
        <w:rPr/>
        <w:t>aquello</w:t>
      </w:r>
      <w:r>
        <w:rPr>
          <w:spacing w:val="-6"/>
        </w:rPr>
        <w:t> </w:t>
      </w:r>
      <w:r>
        <w:rPr/>
        <w:t>que</w:t>
      </w:r>
      <w:r>
        <w:rPr>
          <w:spacing w:val="-6"/>
        </w:rPr>
        <w:t> </w:t>
      </w:r>
      <w:r>
        <w:rPr/>
        <w:t>esta</w:t>
      </w:r>
      <w:r>
        <w:rPr>
          <w:spacing w:val="-2"/>
        </w:rPr>
        <w:t> </w:t>
      </w:r>
      <w:r>
        <w:rPr/>
        <w:t>entre</w:t>
      </w:r>
      <w:r>
        <w:rPr>
          <w:spacing w:val="-6"/>
        </w:rPr>
        <w:t> </w:t>
      </w:r>
      <w:r>
        <w:rPr/>
        <w:t>lo</w:t>
      </w:r>
      <w:r>
        <w:rPr>
          <w:spacing w:val="-9"/>
        </w:rPr>
        <w:t> </w:t>
      </w:r>
      <w:r>
        <w:rPr/>
        <w:t>psíquico</w:t>
      </w:r>
      <w:r>
        <w:rPr>
          <w:spacing w:val="-6"/>
        </w:rPr>
        <w:t> </w:t>
      </w:r>
      <w:r>
        <w:rPr/>
        <w:t>y</w:t>
      </w:r>
      <w:r>
        <w:rPr>
          <w:spacing w:val="-7"/>
        </w:rPr>
        <w:t> </w:t>
      </w:r>
      <w:r>
        <w:rPr/>
        <w:t>lo</w:t>
      </w:r>
      <w:r>
        <w:rPr>
          <w:spacing w:val="-6"/>
        </w:rPr>
        <w:t> </w:t>
      </w:r>
      <w:r>
        <w:rPr/>
        <w:t>somático</w:t>
      </w:r>
      <w:r>
        <w:rPr>
          <w:spacing w:val="-6"/>
        </w:rPr>
        <w:t> </w:t>
      </w:r>
      <w:r>
        <w:rPr/>
        <w:t>(la</w:t>
      </w:r>
      <w:r>
        <w:rPr>
          <w:spacing w:val="-6"/>
        </w:rPr>
        <w:t> </w:t>
      </w:r>
      <w:r>
        <w:rPr/>
        <w:t>pulsión),</w:t>
      </w:r>
      <w:r>
        <w:rPr>
          <w:spacing w:val="-7"/>
        </w:rPr>
        <w:t> </w:t>
      </w:r>
      <w:r>
        <w:rPr/>
        <w:t>que</w:t>
      </w:r>
      <w:r>
        <w:rPr>
          <w:spacing w:val="-6"/>
        </w:rPr>
        <w:t> </w:t>
      </w:r>
      <w:r>
        <w:rPr/>
        <w:t>sea cual sea su destino siempre está dirigida a otro sin encontrar respuesta por efecto de la sujeción a la cultura. Es en la falta de un sujeto que esta sujetado al deseo que todo el tiempo se está en la búsqueda de aquello alucinado y que fue perdido que se estructura la realidad psíquica siendo está un correlativo de la ex–sistencia en donde se sitúa al sujeto y que le causa</w:t>
      </w:r>
      <w:r>
        <w:rPr>
          <w:spacing w:val="-11"/>
        </w:rPr>
        <w:t> </w:t>
      </w:r>
      <w:r>
        <w:rPr/>
        <w:t>sufrimiento.</w:t>
      </w:r>
    </w:p>
    <w:p>
      <w:pPr>
        <w:pStyle w:val="BodyText"/>
        <w:spacing w:line="360" w:lineRule="auto" w:before="125"/>
        <w:ind w:right="123"/>
      </w:pPr>
      <w:r>
        <w:rPr/>
        <w:t>Tercero, la necesidad aparece como un intento de satisfacción de la pulsión por medio de los objetos externos sin tener éxito debido a que lo que en realidad se desea es imposible.</w:t>
      </w:r>
    </w:p>
    <w:p>
      <w:pPr>
        <w:pStyle w:val="BodyText"/>
        <w:spacing w:line="360" w:lineRule="auto" w:before="123"/>
        <w:ind w:right="114"/>
      </w:pPr>
      <w:r>
        <w:rPr/>
        <w:t>Cuarto, el fantasma se estructura como producto de la primera vivencia de la angustia</w:t>
      </w:r>
      <w:r>
        <w:rPr>
          <w:spacing w:val="-39"/>
        </w:rPr>
        <w:t> </w:t>
      </w:r>
      <w:r>
        <w:rPr/>
        <w:t>la cual al estar de lado del orden del registro de lo real tiene que ser revestido por un velo imaginario para poder soportado y es esté el marco de referencia que establecen las bases para que el sujeto se relacione de cualquier manera posible con el</w:t>
      </w:r>
      <w:r>
        <w:rPr>
          <w:spacing w:val="-24"/>
        </w:rPr>
        <w:t> </w:t>
      </w:r>
      <w:r>
        <w:rPr/>
        <w:t>objeto.</w:t>
      </w:r>
    </w:p>
    <w:p>
      <w:pPr>
        <w:spacing w:after="0" w:line="360" w:lineRule="auto"/>
        <w:sectPr>
          <w:pgSz w:w="12240" w:h="15840"/>
          <w:pgMar w:header="0" w:footer="1098" w:top="1380" w:bottom="1280" w:left="1300" w:right="1300"/>
        </w:sectPr>
      </w:pPr>
    </w:p>
    <w:p>
      <w:pPr>
        <w:pStyle w:val="BodyText"/>
        <w:spacing w:line="360" w:lineRule="auto" w:before="57"/>
        <w:ind w:right="120"/>
      </w:pPr>
      <w:r>
        <w:rPr/>
        <w:t>Quinto, el efecto de desplazamiento (Metonimia) es el primer proceso que marca la estructura</w:t>
      </w:r>
      <w:r>
        <w:rPr>
          <w:spacing w:val="-16"/>
        </w:rPr>
        <w:t> </w:t>
      </w:r>
      <w:r>
        <w:rPr/>
        <w:t>para</w:t>
      </w:r>
      <w:r>
        <w:rPr>
          <w:spacing w:val="-14"/>
        </w:rPr>
        <w:t> </w:t>
      </w:r>
      <w:r>
        <w:rPr/>
        <w:t>poder</w:t>
      </w:r>
      <w:r>
        <w:rPr>
          <w:spacing w:val="-17"/>
        </w:rPr>
        <w:t> </w:t>
      </w:r>
      <w:r>
        <w:rPr/>
        <w:t>pasar</w:t>
      </w:r>
      <w:r>
        <w:rPr>
          <w:spacing w:val="-17"/>
        </w:rPr>
        <w:t> </w:t>
      </w:r>
      <w:r>
        <w:rPr/>
        <w:t>de</w:t>
      </w:r>
      <w:r>
        <w:rPr>
          <w:spacing w:val="-16"/>
        </w:rPr>
        <w:t> </w:t>
      </w:r>
      <w:r>
        <w:rPr/>
        <w:t>una</w:t>
      </w:r>
      <w:r>
        <w:rPr>
          <w:spacing w:val="-15"/>
        </w:rPr>
        <w:t> </w:t>
      </w:r>
      <w:r>
        <w:rPr/>
        <w:t>representación</w:t>
      </w:r>
      <w:r>
        <w:rPr>
          <w:spacing w:val="-15"/>
        </w:rPr>
        <w:t> </w:t>
      </w:r>
      <w:r>
        <w:rPr/>
        <w:t>a</w:t>
      </w:r>
      <w:r>
        <w:rPr>
          <w:spacing w:val="-14"/>
        </w:rPr>
        <w:t> </w:t>
      </w:r>
      <w:r>
        <w:rPr/>
        <w:t>otra</w:t>
      </w:r>
      <w:r>
        <w:rPr>
          <w:spacing w:val="-14"/>
        </w:rPr>
        <w:t> </w:t>
      </w:r>
      <w:r>
        <w:rPr/>
        <w:t>buscando</w:t>
      </w:r>
      <w:r>
        <w:rPr>
          <w:spacing w:val="-15"/>
        </w:rPr>
        <w:t> </w:t>
      </w:r>
      <w:r>
        <w:rPr/>
        <w:t>la</w:t>
      </w:r>
      <w:r>
        <w:rPr>
          <w:spacing w:val="-14"/>
        </w:rPr>
        <w:t> </w:t>
      </w:r>
      <w:r>
        <w:rPr/>
        <w:t>misma</w:t>
      </w:r>
      <w:r>
        <w:rPr>
          <w:spacing w:val="-15"/>
        </w:rPr>
        <w:t> </w:t>
      </w:r>
      <w:r>
        <w:rPr/>
        <w:t>satisfacción primera que se</w:t>
      </w:r>
      <w:r>
        <w:rPr>
          <w:spacing w:val="-9"/>
        </w:rPr>
        <w:t> </w:t>
      </w:r>
      <w:r>
        <w:rPr/>
        <w:t>tuvo.</w:t>
      </w:r>
    </w:p>
    <w:p>
      <w:pPr>
        <w:pStyle w:val="BodyText"/>
        <w:spacing w:line="360" w:lineRule="auto" w:before="122"/>
        <w:ind w:right="113"/>
      </w:pPr>
      <w:r>
        <w:rPr/>
        <w:t>Sexto,</w:t>
      </w:r>
      <w:r>
        <w:rPr>
          <w:spacing w:val="-18"/>
        </w:rPr>
        <w:t> </w:t>
      </w:r>
      <w:r>
        <w:rPr/>
        <w:t>es</w:t>
      </w:r>
      <w:r>
        <w:rPr>
          <w:spacing w:val="-19"/>
        </w:rPr>
        <w:t> </w:t>
      </w:r>
      <w:r>
        <w:rPr/>
        <w:t>debido</w:t>
      </w:r>
      <w:r>
        <w:rPr>
          <w:spacing w:val="-18"/>
        </w:rPr>
        <w:t> </w:t>
      </w:r>
      <w:r>
        <w:rPr/>
        <w:t>al</w:t>
      </w:r>
      <w:r>
        <w:rPr>
          <w:spacing w:val="-19"/>
        </w:rPr>
        <w:t> </w:t>
      </w:r>
      <w:r>
        <w:rPr/>
        <w:t>efecto</w:t>
      </w:r>
      <w:r>
        <w:rPr>
          <w:spacing w:val="-18"/>
        </w:rPr>
        <w:t> </w:t>
      </w:r>
      <w:r>
        <w:rPr/>
        <w:t>de</w:t>
      </w:r>
      <w:r>
        <w:rPr>
          <w:spacing w:val="-18"/>
        </w:rPr>
        <w:t> </w:t>
      </w:r>
      <w:r>
        <w:rPr/>
        <w:t>condensación</w:t>
      </w:r>
      <w:r>
        <w:rPr>
          <w:spacing w:val="-18"/>
        </w:rPr>
        <w:t> </w:t>
      </w:r>
      <w:r>
        <w:rPr/>
        <w:t>(Metáfora)</w:t>
      </w:r>
      <w:r>
        <w:rPr>
          <w:spacing w:val="-16"/>
        </w:rPr>
        <w:t> </w:t>
      </w:r>
      <w:r>
        <w:rPr/>
        <w:t>que</w:t>
      </w:r>
      <w:r>
        <w:rPr>
          <w:spacing w:val="-18"/>
        </w:rPr>
        <w:t> </w:t>
      </w:r>
      <w:r>
        <w:rPr/>
        <w:t>las</w:t>
      </w:r>
      <w:r>
        <w:rPr>
          <w:spacing w:val="-21"/>
        </w:rPr>
        <w:t> </w:t>
      </w:r>
      <w:r>
        <w:rPr/>
        <w:t>formas</w:t>
      </w:r>
      <w:r>
        <w:rPr>
          <w:spacing w:val="-19"/>
        </w:rPr>
        <w:t> </w:t>
      </w:r>
      <w:r>
        <w:rPr/>
        <w:t>del</w:t>
      </w:r>
      <w:r>
        <w:rPr>
          <w:spacing w:val="-19"/>
        </w:rPr>
        <w:t> </w:t>
      </w:r>
      <w:r>
        <w:rPr/>
        <w:t>desplazamiento se unifican para producir una estructura que está relacionada con ese lugar excéntrico que plantea la realidad social, por lo que es hasta que este proceso se consolida que un sujeto se sujeta desde su deseo a otro</w:t>
      </w:r>
      <w:r>
        <w:rPr>
          <w:spacing w:val="-17"/>
        </w:rPr>
        <w:t> </w:t>
      </w:r>
      <w:r>
        <w:rPr/>
        <w:t>deseo.</w:t>
      </w:r>
    </w:p>
    <w:p>
      <w:pPr>
        <w:pStyle w:val="BodyText"/>
        <w:spacing w:before="122"/>
      </w:pPr>
      <w:r>
        <w:rPr/>
        <w:t>Para terminar no sin reticencia:</w:t>
      </w:r>
    </w:p>
    <w:p>
      <w:pPr>
        <w:pStyle w:val="BodyText"/>
        <w:spacing w:before="6"/>
        <w:ind w:left="0"/>
        <w:jc w:val="left"/>
        <w:rPr>
          <w:sz w:val="22"/>
        </w:rPr>
      </w:pPr>
    </w:p>
    <w:p>
      <w:pPr>
        <w:pStyle w:val="BodyText"/>
        <w:spacing w:line="360" w:lineRule="auto" w:before="1"/>
        <w:ind w:right="112"/>
      </w:pPr>
      <w:r>
        <w:rPr/>
        <w:t>El trabajo clínico desde la psicología es un trabajo que va más allá de la búsqueda de lo objetivo, tiene que ver con la objetalidad, con la manera en la que se entablan las relaciones</w:t>
      </w:r>
      <w:r>
        <w:rPr>
          <w:spacing w:val="-17"/>
        </w:rPr>
        <w:t> </w:t>
      </w:r>
      <w:r>
        <w:rPr/>
        <w:t>con</w:t>
      </w:r>
      <w:r>
        <w:rPr>
          <w:spacing w:val="-16"/>
        </w:rPr>
        <w:t> </w:t>
      </w:r>
      <w:r>
        <w:rPr/>
        <w:t>los</w:t>
      </w:r>
      <w:r>
        <w:rPr>
          <w:spacing w:val="-17"/>
        </w:rPr>
        <w:t> </w:t>
      </w:r>
      <w:r>
        <w:rPr/>
        <w:t>objetos.</w:t>
      </w:r>
      <w:r>
        <w:rPr>
          <w:spacing w:val="-13"/>
        </w:rPr>
        <w:t> </w:t>
      </w:r>
      <w:r>
        <w:rPr/>
        <w:t>Freud</w:t>
      </w:r>
      <w:r>
        <w:rPr>
          <w:spacing w:val="-14"/>
        </w:rPr>
        <w:t> </w:t>
      </w:r>
      <w:r>
        <w:rPr/>
        <w:t>(1900)</w:t>
      </w:r>
      <w:r>
        <w:rPr>
          <w:spacing w:val="-15"/>
        </w:rPr>
        <w:t> </w:t>
      </w:r>
      <w:r>
        <w:rPr/>
        <w:t>construye</w:t>
      </w:r>
      <w:r>
        <w:rPr>
          <w:spacing w:val="-13"/>
        </w:rPr>
        <w:t> </w:t>
      </w:r>
      <w:r>
        <w:rPr/>
        <w:t>las</w:t>
      </w:r>
      <w:r>
        <w:rPr>
          <w:spacing w:val="-14"/>
        </w:rPr>
        <w:t> </w:t>
      </w:r>
      <w:r>
        <w:rPr/>
        <w:t>bases</w:t>
      </w:r>
      <w:r>
        <w:rPr>
          <w:spacing w:val="-15"/>
        </w:rPr>
        <w:t> </w:t>
      </w:r>
      <w:r>
        <w:rPr/>
        <w:t>para</w:t>
      </w:r>
      <w:r>
        <w:rPr>
          <w:spacing w:val="-17"/>
        </w:rPr>
        <w:t> </w:t>
      </w:r>
      <w:r>
        <w:rPr/>
        <w:t>pensar</w:t>
      </w:r>
      <w:r>
        <w:rPr>
          <w:spacing w:val="-16"/>
        </w:rPr>
        <w:t> </w:t>
      </w:r>
      <w:r>
        <w:rPr/>
        <w:t>en</w:t>
      </w:r>
      <w:r>
        <w:rPr>
          <w:spacing w:val="-14"/>
        </w:rPr>
        <w:t> </w:t>
      </w:r>
      <w:r>
        <w:rPr/>
        <w:t>los</w:t>
      </w:r>
      <w:r>
        <w:rPr>
          <w:spacing w:val="-17"/>
        </w:rPr>
        <w:t> </w:t>
      </w:r>
      <w:r>
        <w:rPr/>
        <w:t>procesos inconscientes desde lo dinámico y su relación con los objetos externos e internos, ubica la vivencia de la castración desde el Edipo, los fenómenos de la represión y su retorno en</w:t>
      </w:r>
      <w:r>
        <w:rPr>
          <w:spacing w:val="-16"/>
        </w:rPr>
        <w:t> </w:t>
      </w:r>
      <w:r>
        <w:rPr/>
        <w:t>forma</w:t>
      </w:r>
      <w:r>
        <w:rPr>
          <w:spacing w:val="-16"/>
        </w:rPr>
        <w:t> </w:t>
      </w:r>
      <w:r>
        <w:rPr/>
        <w:t>de</w:t>
      </w:r>
      <w:r>
        <w:rPr>
          <w:spacing w:val="-13"/>
        </w:rPr>
        <w:t> </w:t>
      </w:r>
      <w:r>
        <w:rPr/>
        <w:t>síntoma,</w:t>
      </w:r>
      <w:r>
        <w:rPr>
          <w:spacing w:val="-16"/>
        </w:rPr>
        <w:t> </w:t>
      </w:r>
      <w:r>
        <w:rPr/>
        <w:t>en</w:t>
      </w:r>
      <w:r>
        <w:rPr>
          <w:spacing w:val="-13"/>
        </w:rPr>
        <w:t> </w:t>
      </w:r>
      <w:r>
        <w:rPr/>
        <w:t>1926</w:t>
      </w:r>
      <w:r>
        <w:rPr>
          <w:spacing w:val="-14"/>
        </w:rPr>
        <w:t> </w:t>
      </w:r>
      <w:r>
        <w:rPr/>
        <w:t>introduce</w:t>
      </w:r>
      <w:r>
        <w:rPr>
          <w:spacing w:val="-15"/>
        </w:rPr>
        <w:t> </w:t>
      </w:r>
      <w:r>
        <w:rPr/>
        <w:t>la</w:t>
      </w:r>
      <w:r>
        <w:rPr>
          <w:spacing w:val="-16"/>
        </w:rPr>
        <w:t> </w:t>
      </w:r>
      <w:r>
        <w:rPr/>
        <w:t>noción</w:t>
      </w:r>
      <w:r>
        <w:rPr>
          <w:spacing w:val="-13"/>
        </w:rPr>
        <w:t> </w:t>
      </w:r>
      <w:r>
        <w:rPr/>
        <w:t>de</w:t>
      </w:r>
      <w:r>
        <w:rPr>
          <w:spacing w:val="-16"/>
        </w:rPr>
        <w:t> </w:t>
      </w:r>
      <w:r>
        <w:rPr/>
        <w:t>pulsión</w:t>
      </w:r>
      <w:r>
        <w:rPr>
          <w:spacing w:val="-15"/>
        </w:rPr>
        <w:t> </w:t>
      </w:r>
      <w:r>
        <w:rPr/>
        <w:t>de</w:t>
      </w:r>
      <w:r>
        <w:rPr>
          <w:spacing w:val="-13"/>
        </w:rPr>
        <w:t> </w:t>
      </w:r>
      <w:r>
        <w:rPr/>
        <w:t>vida</w:t>
      </w:r>
      <w:r>
        <w:rPr>
          <w:spacing w:val="-13"/>
        </w:rPr>
        <w:t> </w:t>
      </w:r>
      <w:r>
        <w:rPr/>
        <w:t>y</w:t>
      </w:r>
      <w:r>
        <w:rPr>
          <w:spacing w:val="-16"/>
        </w:rPr>
        <w:t> </w:t>
      </w:r>
      <w:r>
        <w:rPr/>
        <w:t>de</w:t>
      </w:r>
      <w:r>
        <w:rPr>
          <w:spacing w:val="-15"/>
        </w:rPr>
        <w:t> </w:t>
      </w:r>
      <w:r>
        <w:rPr/>
        <w:t>muerte</w:t>
      </w:r>
      <w:r>
        <w:rPr>
          <w:spacing w:val="-13"/>
        </w:rPr>
        <w:t> </w:t>
      </w:r>
      <w:r>
        <w:rPr/>
        <w:t>en</w:t>
      </w:r>
      <w:r>
        <w:rPr>
          <w:spacing w:val="-16"/>
        </w:rPr>
        <w:t> </w:t>
      </w:r>
      <w:r>
        <w:rPr/>
        <w:t>1920, muestra los fenómenos dentro de la psicosis y como es que el paso para poder pensar en la neurosis es el principio de realidad como organizador del principio del pacer en 1917, observa que el proceso de desmentida es una manera en la que el psiquismo se protege de lo doloroso que es la vivencia de la castración en 1927 e incluso lo cataloga al Edipo como un complejo debido a que este es un tejido en la historia del sujeto que marca uno de los grandes cortes en la</w:t>
      </w:r>
      <w:r>
        <w:rPr>
          <w:spacing w:val="-18"/>
        </w:rPr>
        <w:t> </w:t>
      </w:r>
      <w:r>
        <w:rPr/>
        <w:t>subjetividad.</w:t>
      </w:r>
    </w:p>
    <w:p>
      <w:pPr>
        <w:pStyle w:val="BodyText"/>
        <w:spacing w:line="360" w:lineRule="auto" w:before="125"/>
        <w:ind w:right="110"/>
      </w:pPr>
      <w:r>
        <w:rPr/>
        <w:t>Freud deja un legado que posibilita a otros seguir investigando sobre los procesos inconscientes,</w:t>
      </w:r>
      <w:r>
        <w:rPr>
          <w:spacing w:val="-5"/>
        </w:rPr>
        <w:t> </w:t>
      </w:r>
      <w:r>
        <w:rPr/>
        <w:t>eso</w:t>
      </w:r>
      <w:r>
        <w:rPr>
          <w:spacing w:val="-5"/>
        </w:rPr>
        <w:t> </w:t>
      </w:r>
      <w:r>
        <w:rPr/>
        <w:t>mismo</w:t>
      </w:r>
      <w:r>
        <w:rPr>
          <w:spacing w:val="-5"/>
        </w:rPr>
        <w:t> </w:t>
      </w:r>
      <w:r>
        <w:rPr/>
        <w:t>es</w:t>
      </w:r>
      <w:r>
        <w:rPr>
          <w:spacing w:val="-3"/>
        </w:rPr>
        <w:t> </w:t>
      </w:r>
      <w:r>
        <w:rPr/>
        <w:t>lo</w:t>
      </w:r>
      <w:r>
        <w:rPr>
          <w:spacing w:val="-3"/>
        </w:rPr>
        <w:t> </w:t>
      </w:r>
      <w:r>
        <w:rPr/>
        <w:t>que</w:t>
      </w:r>
      <w:r>
        <w:rPr>
          <w:spacing w:val="-5"/>
        </w:rPr>
        <w:t> </w:t>
      </w:r>
      <w:r>
        <w:rPr/>
        <w:t>hacen</w:t>
      </w:r>
      <w:r>
        <w:rPr>
          <w:spacing w:val="-3"/>
        </w:rPr>
        <w:t> </w:t>
      </w:r>
      <w:r>
        <w:rPr/>
        <w:t>psicoanalistas</w:t>
      </w:r>
      <w:r>
        <w:rPr>
          <w:spacing w:val="-6"/>
        </w:rPr>
        <w:t> </w:t>
      </w:r>
      <w:r>
        <w:rPr/>
        <w:t>como</w:t>
      </w:r>
      <w:r>
        <w:rPr>
          <w:spacing w:val="-5"/>
        </w:rPr>
        <w:t> </w:t>
      </w:r>
      <w:r>
        <w:rPr/>
        <w:t>Klein,</w:t>
      </w:r>
      <w:r>
        <w:rPr>
          <w:spacing w:val="-8"/>
        </w:rPr>
        <w:t> </w:t>
      </w:r>
      <w:r>
        <w:rPr/>
        <w:t>Winnicott</w:t>
      </w:r>
      <w:r>
        <w:rPr>
          <w:spacing w:val="-3"/>
        </w:rPr>
        <w:t> </w:t>
      </w:r>
      <w:r>
        <w:rPr/>
        <w:t>y</w:t>
      </w:r>
      <w:r>
        <w:rPr>
          <w:spacing w:val="-6"/>
        </w:rPr>
        <w:t> </w:t>
      </w:r>
      <w:r>
        <w:rPr/>
        <w:t>Lacan, cada quien con un estilo particular que en conjunto pueden dar cuenta de cómo es que la</w:t>
      </w:r>
      <w:r>
        <w:rPr>
          <w:spacing w:val="-10"/>
        </w:rPr>
        <w:t> </w:t>
      </w:r>
      <w:r>
        <w:rPr/>
        <w:t>relación</w:t>
      </w:r>
      <w:r>
        <w:rPr>
          <w:spacing w:val="-12"/>
        </w:rPr>
        <w:t> </w:t>
      </w:r>
      <w:r>
        <w:rPr/>
        <w:t>con</w:t>
      </w:r>
      <w:r>
        <w:rPr>
          <w:spacing w:val="-12"/>
        </w:rPr>
        <w:t> </w:t>
      </w:r>
      <w:r>
        <w:rPr/>
        <w:t>el</w:t>
      </w:r>
      <w:r>
        <w:rPr>
          <w:spacing w:val="-11"/>
        </w:rPr>
        <w:t> </w:t>
      </w:r>
      <w:r>
        <w:rPr/>
        <w:t>objeto</w:t>
      </w:r>
      <w:r>
        <w:rPr>
          <w:spacing w:val="-12"/>
        </w:rPr>
        <w:t> </w:t>
      </w:r>
      <w:r>
        <w:rPr/>
        <w:t>marca</w:t>
      </w:r>
      <w:r>
        <w:rPr>
          <w:spacing w:val="-13"/>
        </w:rPr>
        <w:t> </w:t>
      </w:r>
      <w:r>
        <w:rPr/>
        <w:t>la</w:t>
      </w:r>
      <w:r>
        <w:rPr>
          <w:spacing w:val="-10"/>
        </w:rPr>
        <w:t> </w:t>
      </w:r>
      <w:r>
        <w:rPr/>
        <w:t>vida</w:t>
      </w:r>
      <w:r>
        <w:rPr>
          <w:spacing w:val="-12"/>
        </w:rPr>
        <w:t> </w:t>
      </w:r>
      <w:r>
        <w:rPr/>
        <w:t>de</w:t>
      </w:r>
      <w:r>
        <w:rPr>
          <w:spacing w:val="-12"/>
        </w:rPr>
        <w:t> </w:t>
      </w:r>
      <w:r>
        <w:rPr/>
        <w:t>tal</w:t>
      </w:r>
      <w:r>
        <w:rPr>
          <w:spacing w:val="-13"/>
        </w:rPr>
        <w:t> </w:t>
      </w:r>
      <w:r>
        <w:rPr/>
        <w:t>manera</w:t>
      </w:r>
      <w:r>
        <w:rPr>
          <w:spacing w:val="-10"/>
        </w:rPr>
        <w:t> </w:t>
      </w:r>
      <w:r>
        <w:rPr/>
        <w:t>que</w:t>
      </w:r>
      <w:r>
        <w:rPr>
          <w:spacing w:val="-10"/>
        </w:rPr>
        <w:t> </w:t>
      </w:r>
      <w:r>
        <w:rPr/>
        <w:t>la</w:t>
      </w:r>
      <w:r>
        <w:rPr>
          <w:spacing w:val="-12"/>
        </w:rPr>
        <w:t> </w:t>
      </w:r>
      <w:r>
        <w:rPr/>
        <w:t>repetición</w:t>
      </w:r>
      <w:r>
        <w:rPr>
          <w:spacing w:val="-10"/>
        </w:rPr>
        <w:t> </w:t>
      </w:r>
      <w:r>
        <w:rPr/>
        <w:t>se</w:t>
      </w:r>
      <w:r>
        <w:rPr>
          <w:spacing w:val="-12"/>
        </w:rPr>
        <w:t> </w:t>
      </w:r>
      <w:r>
        <w:rPr/>
        <w:t>muestra</w:t>
      </w:r>
      <w:r>
        <w:rPr>
          <w:spacing w:val="-12"/>
        </w:rPr>
        <w:t> </w:t>
      </w:r>
      <w:r>
        <w:rPr/>
        <w:t>en</w:t>
      </w:r>
      <w:r>
        <w:rPr>
          <w:spacing w:val="-10"/>
        </w:rPr>
        <w:t> </w:t>
      </w:r>
      <w:r>
        <w:rPr/>
        <w:t>torno a esta forma particular en la que se busca al Otro como tesoro de los significantes y función</w:t>
      </w:r>
      <w:r>
        <w:rPr>
          <w:spacing w:val="-4"/>
        </w:rPr>
        <w:t> </w:t>
      </w:r>
      <w:r>
        <w:rPr/>
        <w:t>que</w:t>
      </w:r>
      <w:r>
        <w:rPr>
          <w:spacing w:val="-4"/>
        </w:rPr>
        <w:t> </w:t>
      </w:r>
      <w:r>
        <w:rPr/>
        <w:t>incorpora</w:t>
      </w:r>
      <w:r>
        <w:rPr>
          <w:spacing w:val="-7"/>
        </w:rPr>
        <w:t> </w:t>
      </w:r>
      <w:r>
        <w:rPr/>
        <w:t>a</w:t>
      </w:r>
      <w:r>
        <w:rPr>
          <w:spacing w:val="-4"/>
        </w:rPr>
        <w:t> </w:t>
      </w:r>
      <w:r>
        <w:rPr/>
        <w:t>la</w:t>
      </w:r>
      <w:r>
        <w:rPr>
          <w:spacing w:val="-4"/>
        </w:rPr>
        <w:t> </w:t>
      </w:r>
      <w:r>
        <w:rPr/>
        <w:t>cultura;</w:t>
      </w:r>
      <w:r>
        <w:rPr>
          <w:spacing w:val="-4"/>
        </w:rPr>
        <w:t> </w:t>
      </w:r>
      <w:r>
        <w:rPr/>
        <w:t>sin</w:t>
      </w:r>
      <w:r>
        <w:rPr>
          <w:spacing w:val="-4"/>
        </w:rPr>
        <w:t> </w:t>
      </w:r>
      <w:r>
        <w:rPr/>
        <w:t>embargo,</w:t>
      </w:r>
      <w:r>
        <w:rPr>
          <w:spacing w:val="-4"/>
        </w:rPr>
        <w:t> </w:t>
      </w:r>
      <w:r>
        <w:rPr/>
        <w:t>el</w:t>
      </w:r>
      <w:r>
        <w:rPr>
          <w:spacing w:val="-5"/>
        </w:rPr>
        <w:t> </w:t>
      </w:r>
      <w:r>
        <w:rPr/>
        <w:t>psicoanálisis</w:t>
      </w:r>
      <w:r>
        <w:rPr>
          <w:spacing w:val="-5"/>
        </w:rPr>
        <w:t> </w:t>
      </w:r>
      <w:r>
        <w:rPr/>
        <w:t>no</w:t>
      </w:r>
      <w:r>
        <w:rPr>
          <w:spacing w:val="-6"/>
        </w:rPr>
        <w:t> </w:t>
      </w:r>
      <w:r>
        <w:rPr/>
        <w:t>es</w:t>
      </w:r>
      <w:r>
        <w:rPr>
          <w:spacing w:val="-4"/>
        </w:rPr>
        <w:t> </w:t>
      </w:r>
      <w:r>
        <w:rPr/>
        <w:t>la</w:t>
      </w:r>
      <w:r>
        <w:rPr>
          <w:spacing w:val="-4"/>
        </w:rPr>
        <w:t> </w:t>
      </w:r>
      <w:r>
        <w:rPr/>
        <w:t>única</w:t>
      </w:r>
      <w:r>
        <w:rPr>
          <w:spacing w:val="-4"/>
        </w:rPr>
        <w:t> </w:t>
      </w:r>
      <w:r>
        <w:rPr/>
        <w:t>propuesta de tratamiento que se tiene a la mano, la clínica clasifica desde tiempos remotos eliminando incluso la presencia del psicólogo para poder elaborar un diagnóstico, esta clínica ciega y ensordecida frente al tejido subjetivo marca de manera muy particular el trabajo</w:t>
      </w:r>
      <w:r>
        <w:rPr>
          <w:spacing w:val="48"/>
        </w:rPr>
        <w:t> </w:t>
      </w:r>
      <w:r>
        <w:rPr/>
        <w:t>institucional</w:t>
      </w:r>
      <w:r>
        <w:rPr>
          <w:spacing w:val="47"/>
        </w:rPr>
        <w:t> </w:t>
      </w:r>
      <w:r>
        <w:rPr/>
        <w:t>en</w:t>
      </w:r>
      <w:r>
        <w:rPr>
          <w:spacing w:val="51"/>
        </w:rPr>
        <w:t> </w:t>
      </w:r>
      <w:r>
        <w:rPr/>
        <w:t>el</w:t>
      </w:r>
      <w:r>
        <w:rPr>
          <w:spacing w:val="49"/>
        </w:rPr>
        <w:t> </w:t>
      </w:r>
      <w:r>
        <w:rPr/>
        <w:t>siglo</w:t>
      </w:r>
      <w:r>
        <w:rPr>
          <w:spacing w:val="50"/>
        </w:rPr>
        <w:t> </w:t>
      </w:r>
      <w:r>
        <w:rPr/>
        <w:t>XXI,</w:t>
      </w:r>
      <w:r>
        <w:rPr>
          <w:spacing w:val="51"/>
        </w:rPr>
        <w:t> </w:t>
      </w:r>
      <w:r>
        <w:rPr/>
        <w:t>bajo</w:t>
      </w:r>
      <w:r>
        <w:rPr>
          <w:spacing w:val="51"/>
        </w:rPr>
        <w:t> </w:t>
      </w:r>
      <w:r>
        <w:rPr/>
        <w:t>el</w:t>
      </w:r>
      <w:r>
        <w:rPr>
          <w:spacing w:val="49"/>
        </w:rPr>
        <w:t> </w:t>
      </w:r>
      <w:r>
        <w:rPr/>
        <w:t>supuesto</w:t>
      </w:r>
      <w:r>
        <w:rPr>
          <w:spacing w:val="49"/>
        </w:rPr>
        <w:t> </w:t>
      </w:r>
      <w:r>
        <w:rPr/>
        <w:t>de</w:t>
      </w:r>
      <w:r>
        <w:rPr>
          <w:spacing w:val="51"/>
        </w:rPr>
        <w:t> </w:t>
      </w:r>
      <w:r>
        <w:rPr/>
        <w:t>que</w:t>
      </w:r>
      <w:r>
        <w:rPr>
          <w:spacing w:val="48"/>
        </w:rPr>
        <w:t> </w:t>
      </w:r>
      <w:r>
        <w:rPr/>
        <w:t>el</w:t>
      </w:r>
      <w:r>
        <w:rPr>
          <w:spacing w:val="47"/>
        </w:rPr>
        <w:t> </w:t>
      </w:r>
      <w:r>
        <w:rPr/>
        <w:t>etiquetamiento</w:t>
      </w:r>
      <w:r>
        <w:rPr>
          <w:spacing w:val="49"/>
        </w:rPr>
        <w:t> </w:t>
      </w:r>
      <w:r>
        <w:rPr/>
        <w:t>y</w:t>
      </w:r>
      <w:r>
        <w:rPr>
          <w:spacing w:val="48"/>
        </w:rPr>
        <w:t> </w:t>
      </w:r>
      <w:r>
        <w:rPr/>
        <w:t>la</w:t>
      </w:r>
    </w:p>
    <w:p>
      <w:pPr>
        <w:spacing w:after="0" w:line="360" w:lineRule="auto"/>
        <w:sectPr>
          <w:pgSz w:w="12240" w:h="15840"/>
          <w:pgMar w:header="0" w:footer="1098" w:top="1360" w:bottom="1280" w:left="1300" w:right="1300"/>
        </w:sectPr>
      </w:pPr>
    </w:p>
    <w:p>
      <w:pPr>
        <w:pStyle w:val="BodyText"/>
        <w:spacing w:line="360" w:lineRule="auto" w:before="57"/>
        <w:ind w:right="112"/>
      </w:pPr>
      <w:r>
        <w:rPr/>
        <w:t>globalización de los síntomas hace más rápida su detección y por ende su tratamiento, ya que sigue un modelo médico que poco sirve para tratar las aflicciones del alma; sin duda alguna, esta forma de trabajo medico incide en los procesos del cerebro aumentando o disminuyendo los neurotransmisores y modificando biológicamente la conducta, tal vez lo que no soporta la psiquiatría es la incertidumbre que el trabajo psicológico clínico trae consigo, ya que la medicina presta una certeza mientras que el psicoanálisis no tiene cabida para la misma pues la verdad universal esta negada para un sujeto sujetado a lo simbólico.</w:t>
      </w:r>
    </w:p>
    <w:p>
      <w:pPr>
        <w:pStyle w:val="BodyText"/>
        <w:spacing w:line="360" w:lineRule="auto" w:before="125"/>
        <w:ind w:right="117"/>
      </w:pPr>
      <w:r>
        <w:rPr/>
        <w:t>Para</w:t>
      </w:r>
      <w:r>
        <w:rPr>
          <w:spacing w:val="-10"/>
        </w:rPr>
        <w:t> </w:t>
      </w:r>
      <w:r>
        <w:rPr/>
        <w:t>realizar</w:t>
      </w:r>
      <w:r>
        <w:rPr>
          <w:spacing w:val="-11"/>
        </w:rPr>
        <w:t> </w:t>
      </w:r>
      <w:r>
        <w:rPr/>
        <w:t>un</w:t>
      </w:r>
      <w:r>
        <w:rPr>
          <w:spacing w:val="-12"/>
        </w:rPr>
        <w:t> </w:t>
      </w:r>
      <w:r>
        <w:rPr/>
        <w:t>trabajo</w:t>
      </w:r>
      <w:r>
        <w:rPr>
          <w:spacing w:val="-9"/>
        </w:rPr>
        <w:t> </w:t>
      </w:r>
      <w:r>
        <w:rPr/>
        <w:t>analítico</w:t>
      </w:r>
      <w:r>
        <w:rPr>
          <w:spacing w:val="-9"/>
        </w:rPr>
        <w:t> </w:t>
      </w:r>
      <w:r>
        <w:rPr/>
        <w:t>es</w:t>
      </w:r>
      <w:r>
        <w:rPr>
          <w:spacing w:val="-10"/>
        </w:rPr>
        <w:t> </w:t>
      </w:r>
      <w:r>
        <w:rPr/>
        <w:t>necesario</w:t>
      </w:r>
      <w:r>
        <w:rPr>
          <w:spacing w:val="-9"/>
        </w:rPr>
        <w:t> </w:t>
      </w:r>
      <w:r>
        <w:rPr/>
        <w:t>tener</w:t>
      </w:r>
      <w:r>
        <w:rPr>
          <w:spacing w:val="-11"/>
        </w:rPr>
        <w:t> </w:t>
      </w:r>
      <w:r>
        <w:rPr/>
        <w:t>ciertas</w:t>
      </w:r>
      <w:r>
        <w:rPr>
          <w:spacing w:val="-13"/>
        </w:rPr>
        <w:t> </w:t>
      </w:r>
      <w:r>
        <w:rPr/>
        <w:t>bases</w:t>
      </w:r>
      <w:r>
        <w:rPr>
          <w:spacing w:val="-10"/>
        </w:rPr>
        <w:t> </w:t>
      </w:r>
      <w:r>
        <w:rPr/>
        <w:t>que</w:t>
      </w:r>
      <w:r>
        <w:rPr>
          <w:spacing w:val="-9"/>
        </w:rPr>
        <w:t> </w:t>
      </w:r>
      <w:r>
        <w:rPr/>
        <w:t>en</w:t>
      </w:r>
      <w:r>
        <w:rPr>
          <w:spacing w:val="-9"/>
        </w:rPr>
        <w:t> </w:t>
      </w:r>
      <w:r>
        <w:rPr/>
        <w:t>algún</w:t>
      </w:r>
      <w:r>
        <w:rPr>
          <w:spacing w:val="-12"/>
        </w:rPr>
        <w:t> </w:t>
      </w:r>
      <w:r>
        <w:rPr/>
        <w:t>momento las instituciones psicoanalíticas vuelven elitista por los altos precios y los requisitos bajo los que suscriben la profesión que al final del día en palabras de Freud es imposible, incluso la escuela francesa que Lacan funda fracasa en su intento por formar psicoanalistas</w:t>
      </w:r>
      <w:r>
        <w:rPr>
          <w:spacing w:val="-17"/>
        </w:rPr>
        <w:t> </w:t>
      </w:r>
      <w:r>
        <w:rPr/>
        <w:t>a</w:t>
      </w:r>
      <w:r>
        <w:rPr>
          <w:spacing w:val="-19"/>
        </w:rPr>
        <w:t> </w:t>
      </w:r>
      <w:r>
        <w:rPr/>
        <w:t>pesar</w:t>
      </w:r>
      <w:r>
        <w:rPr>
          <w:spacing w:val="-20"/>
        </w:rPr>
        <w:t> </w:t>
      </w:r>
      <w:r>
        <w:rPr/>
        <w:t>de</w:t>
      </w:r>
      <w:r>
        <w:rPr>
          <w:spacing w:val="-17"/>
        </w:rPr>
        <w:t> </w:t>
      </w:r>
      <w:r>
        <w:rPr/>
        <w:t>la</w:t>
      </w:r>
      <w:r>
        <w:rPr>
          <w:spacing w:val="-17"/>
        </w:rPr>
        <w:t> </w:t>
      </w:r>
      <w:r>
        <w:rPr/>
        <w:t>implementación</w:t>
      </w:r>
      <w:r>
        <w:rPr>
          <w:spacing w:val="-19"/>
        </w:rPr>
        <w:t> </w:t>
      </w:r>
      <w:r>
        <w:rPr/>
        <w:t>del</w:t>
      </w:r>
      <w:r>
        <w:rPr>
          <w:spacing w:val="-18"/>
        </w:rPr>
        <w:t> </w:t>
      </w:r>
      <w:r>
        <w:rPr/>
        <w:t>pase,</w:t>
      </w:r>
      <w:r>
        <w:rPr>
          <w:spacing w:val="-17"/>
        </w:rPr>
        <w:t> </w:t>
      </w:r>
      <w:r>
        <w:rPr/>
        <w:t>son</w:t>
      </w:r>
      <w:r>
        <w:rPr>
          <w:spacing w:val="-17"/>
        </w:rPr>
        <w:t> </w:t>
      </w:r>
      <w:r>
        <w:rPr/>
        <w:t>estas</w:t>
      </w:r>
      <w:r>
        <w:rPr>
          <w:spacing w:val="-17"/>
        </w:rPr>
        <w:t> </w:t>
      </w:r>
      <w:r>
        <w:rPr/>
        <w:t>cuestiones</w:t>
      </w:r>
      <w:r>
        <w:rPr>
          <w:spacing w:val="-17"/>
        </w:rPr>
        <w:t> </w:t>
      </w:r>
      <w:r>
        <w:rPr/>
        <w:t>las</w:t>
      </w:r>
      <w:r>
        <w:rPr>
          <w:spacing w:val="-17"/>
        </w:rPr>
        <w:t> </w:t>
      </w:r>
      <w:r>
        <w:rPr/>
        <w:t>que</w:t>
      </w:r>
      <w:r>
        <w:rPr>
          <w:spacing w:val="-17"/>
        </w:rPr>
        <w:t> </w:t>
      </w:r>
      <w:r>
        <w:rPr/>
        <w:t>llevan a</w:t>
      </w:r>
      <w:r>
        <w:rPr>
          <w:spacing w:val="-11"/>
        </w:rPr>
        <w:t> </w:t>
      </w:r>
      <w:r>
        <w:rPr/>
        <w:t>pensar</w:t>
      </w:r>
      <w:r>
        <w:rPr>
          <w:spacing w:val="-15"/>
        </w:rPr>
        <w:t> </w:t>
      </w:r>
      <w:r>
        <w:rPr/>
        <w:t>entonces</w:t>
      </w:r>
      <w:r>
        <w:rPr>
          <w:spacing w:val="-12"/>
        </w:rPr>
        <w:t> </w:t>
      </w:r>
      <w:r>
        <w:rPr/>
        <w:t>en</w:t>
      </w:r>
      <w:r>
        <w:rPr>
          <w:spacing w:val="-11"/>
        </w:rPr>
        <w:t> </w:t>
      </w:r>
      <w:r>
        <w:rPr/>
        <w:t>cómo</w:t>
      </w:r>
      <w:r>
        <w:rPr>
          <w:spacing w:val="-13"/>
        </w:rPr>
        <w:t> </w:t>
      </w:r>
      <w:r>
        <w:rPr/>
        <w:t>es</w:t>
      </w:r>
      <w:r>
        <w:rPr>
          <w:spacing w:val="-14"/>
        </w:rPr>
        <w:t> </w:t>
      </w:r>
      <w:r>
        <w:rPr/>
        <w:t>que</w:t>
      </w:r>
      <w:r>
        <w:rPr>
          <w:spacing w:val="-13"/>
        </w:rPr>
        <w:t> </w:t>
      </w:r>
      <w:r>
        <w:rPr/>
        <w:t>el</w:t>
      </w:r>
      <w:r>
        <w:rPr>
          <w:spacing w:val="-12"/>
        </w:rPr>
        <w:t> </w:t>
      </w:r>
      <w:r>
        <w:rPr/>
        <w:t>psicoanalista</w:t>
      </w:r>
      <w:r>
        <w:rPr>
          <w:spacing w:val="-10"/>
        </w:rPr>
        <w:t> </w:t>
      </w:r>
      <w:r>
        <w:rPr/>
        <w:t>se</w:t>
      </w:r>
      <w:r>
        <w:rPr>
          <w:spacing w:val="-15"/>
        </w:rPr>
        <w:t> </w:t>
      </w:r>
      <w:r>
        <w:rPr/>
        <w:t>forma</w:t>
      </w:r>
      <w:r>
        <w:rPr>
          <w:spacing w:val="-13"/>
        </w:rPr>
        <w:t> </w:t>
      </w:r>
      <w:r>
        <w:rPr/>
        <w:t>y</w:t>
      </w:r>
      <w:r>
        <w:rPr>
          <w:spacing w:val="-14"/>
        </w:rPr>
        <w:t> </w:t>
      </w:r>
      <w:r>
        <w:rPr/>
        <w:t>en</w:t>
      </w:r>
      <w:r>
        <w:rPr>
          <w:spacing w:val="-11"/>
        </w:rPr>
        <w:t> </w:t>
      </w:r>
      <w:r>
        <w:rPr/>
        <w:t>qué</w:t>
      </w:r>
      <w:r>
        <w:rPr>
          <w:spacing w:val="-13"/>
        </w:rPr>
        <w:t> </w:t>
      </w:r>
      <w:r>
        <w:rPr/>
        <w:t>momento</w:t>
      </w:r>
      <w:r>
        <w:rPr>
          <w:spacing w:val="-10"/>
        </w:rPr>
        <w:t> </w:t>
      </w:r>
      <w:r>
        <w:rPr/>
        <w:t>se</w:t>
      </w:r>
      <w:r>
        <w:rPr>
          <w:spacing w:val="-13"/>
        </w:rPr>
        <w:t> </w:t>
      </w:r>
      <w:r>
        <w:rPr/>
        <w:t>puede considerar como</w:t>
      </w:r>
      <w:r>
        <w:rPr>
          <w:spacing w:val="-7"/>
        </w:rPr>
        <w:t> </w:t>
      </w:r>
      <w:r>
        <w:rPr/>
        <w:t>psicoanalista.</w:t>
      </w:r>
    </w:p>
    <w:p>
      <w:pPr>
        <w:pStyle w:val="BodyText"/>
        <w:spacing w:line="360" w:lineRule="auto" w:before="122"/>
        <w:ind w:right="110"/>
      </w:pPr>
      <w:r>
        <w:rPr/>
        <w:t>La</w:t>
      </w:r>
      <w:r>
        <w:rPr>
          <w:spacing w:val="-8"/>
        </w:rPr>
        <w:t> </w:t>
      </w:r>
      <w:r>
        <w:rPr/>
        <w:t>supervisión,</w:t>
      </w:r>
      <w:r>
        <w:rPr>
          <w:spacing w:val="-9"/>
        </w:rPr>
        <w:t> </w:t>
      </w:r>
      <w:r>
        <w:rPr/>
        <w:t>el</w:t>
      </w:r>
      <w:r>
        <w:rPr>
          <w:spacing w:val="-10"/>
        </w:rPr>
        <w:t> </w:t>
      </w:r>
      <w:r>
        <w:rPr/>
        <w:t>ir</w:t>
      </w:r>
      <w:r>
        <w:rPr>
          <w:spacing w:val="-10"/>
        </w:rPr>
        <w:t> </w:t>
      </w:r>
      <w:r>
        <w:rPr/>
        <w:t>al</w:t>
      </w:r>
      <w:r>
        <w:rPr>
          <w:spacing w:val="-12"/>
        </w:rPr>
        <w:t> </w:t>
      </w:r>
      <w:r>
        <w:rPr/>
        <w:t>propio</w:t>
      </w:r>
      <w:r>
        <w:rPr>
          <w:spacing w:val="-11"/>
        </w:rPr>
        <w:t> </w:t>
      </w:r>
      <w:r>
        <w:rPr/>
        <w:t>análisis,</w:t>
      </w:r>
      <w:r>
        <w:rPr>
          <w:spacing w:val="-9"/>
        </w:rPr>
        <w:t> </w:t>
      </w:r>
      <w:r>
        <w:rPr/>
        <w:t>el</w:t>
      </w:r>
      <w:r>
        <w:rPr>
          <w:spacing w:val="-12"/>
        </w:rPr>
        <w:t> </w:t>
      </w:r>
      <w:r>
        <w:rPr/>
        <w:t>producir</w:t>
      </w:r>
      <w:r>
        <w:rPr>
          <w:spacing w:val="-10"/>
        </w:rPr>
        <w:t> </w:t>
      </w:r>
      <w:r>
        <w:rPr/>
        <w:t>en</w:t>
      </w:r>
      <w:r>
        <w:rPr>
          <w:spacing w:val="-8"/>
        </w:rPr>
        <w:t> </w:t>
      </w:r>
      <w:r>
        <w:rPr/>
        <w:t>relación</w:t>
      </w:r>
      <w:r>
        <w:rPr>
          <w:spacing w:val="-8"/>
        </w:rPr>
        <w:t> </w:t>
      </w:r>
      <w:r>
        <w:rPr/>
        <w:t>a</w:t>
      </w:r>
      <w:r>
        <w:rPr>
          <w:spacing w:val="-11"/>
        </w:rPr>
        <w:t> </w:t>
      </w:r>
      <w:r>
        <w:rPr/>
        <w:t>otros</w:t>
      </w:r>
      <w:r>
        <w:rPr>
          <w:spacing w:val="-12"/>
        </w:rPr>
        <w:t> </w:t>
      </w:r>
      <w:r>
        <w:rPr/>
        <w:t>y</w:t>
      </w:r>
      <w:r>
        <w:rPr>
          <w:spacing w:val="-12"/>
        </w:rPr>
        <w:t> </w:t>
      </w:r>
      <w:r>
        <w:rPr/>
        <w:t>el</w:t>
      </w:r>
      <w:r>
        <w:rPr>
          <w:spacing w:val="-10"/>
        </w:rPr>
        <w:t> </w:t>
      </w:r>
      <w:r>
        <w:rPr/>
        <w:t>hacer</w:t>
      </w:r>
      <w:r>
        <w:rPr>
          <w:spacing w:val="-10"/>
        </w:rPr>
        <w:t> </w:t>
      </w:r>
      <w:r>
        <w:rPr/>
        <w:t>clínica</w:t>
      </w:r>
      <w:r>
        <w:rPr>
          <w:spacing w:val="-9"/>
        </w:rPr>
        <w:t> </w:t>
      </w:r>
      <w:r>
        <w:rPr/>
        <w:t>son cuestiones que pueden esclarecer el quehacer del psicoanalista tal y como lo comenta Vaccarezza (2002), sin embargo, no se puede dejar de lado que desde la teoría, la enseñanza y la practica también se hace el psicoanálisis; al desentrañar los</w:t>
      </w:r>
      <w:r>
        <w:rPr>
          <w:spacing w:val="-44"/>
        </w:rPr>
        <w:t> </w:t>
      </w:r>
      <w:r>
        <w:rPr/>
        <w:t>pormenores de cada caso clínico es cuando la escucha se agudiza, es ponerse en una posición de agujero</w:t>
      </w:r>
      <w:r>
        <w:rPr>
          <w:spacing w:val="25"/>
        </w:rPr>
        <w:t> </w:t>
      </w:r>
      <w:r>
        <w:rPr/>
        <w:t>al</w:t>
      </w:r>
      <w:r>
        <w:rPr>
          <w:spacing w:val="24"/>
        </w:rPr>
        <w:t> </w:t>
      </w:r>
      <w:r>
        <w:rPr/>
        <w:t>cual</w:t>
      </w:r>
      <w:r>
        <w:rPr>
          <w:spacing w:val="24"/>
        </w:rPr>
        <w:t> </w:t>
      </w:r>
      <w:r>
        <w:rPr/>
        <w:t>van</w:t>
      </w:r>
      <w:r>
        <w:rPr>
          <w:spacing w:val="25"/>
        </w:rPr>
        <w:t> </w:t>
      </w:r>
      <w:r>
        <w:rPr/>
        <w:t>las</w:t>
      </w:r>
      <w:r>
        <w:rPr>
          <w:spacing w:val="25"/>
        </w:rPr>
        <w:t> </w:t>
      </w:r>
      <w:r>
        <w:rPr/>
        <w:t>demandas</w:t>
      </w:r>
      <w:r>
        <w:rPr>
          <w:spacing w:val="24"/>
        </w:rPr>
        <w:t> </w:t>
      </w:r>
      <w:r>
        <w:rPr/>
        <w:t>que</w:t>
      </w:r>
      <w:r>
        <w:rPr>
          <w:spacing w:val="25"/>
        </w:rPr>
        <w:t> </w:t>
      </w:r>
      <w:r>
        <w:rPr/>
        <w:t>se</w:t>
      </w:r>
      <w:r>
        <w:rPr>
          <w:spacing w:val="25"/>
        </w:rPr>
        <w:t> </w:t>
      </w:r>
      <w:r>
        <w:rPr/>
        <w:t>dirigen</w:t>
      </w:r>
      <w:r>
        <w:rPr>
          <w:spacing w:val="25"/>
        </w:rPr>
        <w:t> </w:t>
      </w:r>
      <w:r>
        <w:rPr/>
        <w:t>al</w:t>
      </w:r>
      <w:r>
        <w:rPr>
          <w:spacing w:val="24"/>
        </w:rPr>
        <w:t> </w:t>
      </w:r>
      <w:r>
        <w:rPr/>
        <w:t>Otro,</w:t>
      </w:r>
      <w:r>
        <w:rPr>
          <w:spacing w:val="34"/>
        </w:rPr>
        <w:t> </w:t>
      </w:r>
      <w:r>
        <w:rPr/>
        <w:t>sin</w:t>
      </w:r>
      <w:r>
        <w:rPr>
          <w:spacing w:val="25"/>
        </w:rPr>
        <w:t> </w:t>
      </w:r>
      <w:r>
        <w:rPr/>
        <w:t>responder</w:t>
      </w:r>
      <w:r>
        <w:rPr>
          <w:spacing w:val="24"/>
        </w:rPr>
        <w:t> </w:t>
      </w:r>
      <w:r>
        <w:rPr/>
        <w:t>a</w:t>
      </w:r>
      <w:r>
        <w:rPr>
          <w:spacing w:val="25"/>
        </w:rPr>
        <w:t> </w:t>
      </w:r>
      <w:r>
        <w:rPr/>
        <w:t>las</w:t>
      </w:r>
      <w:r>
        <w:rPr>
          <w:spacing w:val="25"/>
        </w:rPr>
        <w:t> </w:t>
      </w:r>
      <w:r>
        <w:rPr/>
        <w:t>mismas</w:t>
      </w:r>
    </w:p>
    <w:p>
      <w:pPr>
        <w:pStyle w:val="BodyText"/>
        <w:spacing w:line="360" w:lineRule="auto" w:before="2"/>
        <w:ind w:right="112"/>
      </w:pPr>
      <w:r>
        <w:rPr/>
        <w:t>¿Qué</w:t>
      </w:r>
      <w:r>
        <w:rPr>
          <w:spacing w:val="-18"/>
        </w:rPr>
        <w:t> </w:t>
      </w:r>
      <w:r>
        <w:rPr/>
        <w:t>me</w:t>
      </w:r>
      <w:r>
        <w:rPr>
          <w:spacing w:val="-18"/>
        </w:rPr>
        <w:t> </w:t>
      </w:r>
      <w:r>
        <w:rPr/>
        <w:t>quiere?</w:t>
      </w:r>
      <w:r>
        <w:rPr>
          <w:spacing w:val="-18"/>
        </w:rPr>
        <w:t> </w:t>
      </w:r>
      <w:r>
        <w:rPr/>
        <w:t>Es</w:t>
      </w:r>
      <w:r>
        <w:rPr>
          <w:spacing w:val="-16"/>
        </w:rPr>
        <w:t> </w:t>
      </w:r>
      <w:r>
        <w:rPr/>
        <w:t>la</w:t>
      </w:r>
      <w:r>
        <w:rPr>
          <w:spacing w:val="-18"/>
        </w:rPr>
        <w:t> </w:t>
      </w:r>
      <w:r>
        <w:rPr/>
        <w:t>gran</w:t>
      </w:r>
      <w:r>
        <w:rPr>
          <w:spacing w:val="-15"/>
        </w:rPr>
        <w:t> </w:t>
      </w:r>
      <w:r>
        <w:rPr/>
        <w:t>pregunta</w:t>
      </w:r>
      <w:r>
        <w:rPr>
          <w:spacing w:val="-15"/>
        </w:rPr>
        <w:t> </w:t>
      </w:r>
      <w:r>
        <w:rPr/>
        <w:t>que</w:t>
      </w:r>
      <w:r>
        <w:rPr>
          <w:spacing w:val="-18"/>
        </w:rPr>
        <w:t> </w:t>
      </w:r>
      <w:r>
        <w:rPr/>
        <w:t>se</w:t>
      </w:r>
      <w:r>
        <w:rPr>
          <w:spacing w:val="-18"/>
        </w:rPr>
        <w:t> </w:t>
      </w:r>
      <w:r>
        <w:rPr/>
        <w:t>le</w:t>
      </w:r>
      <w:r>
        <w:rPr>
          <w:spacing w:val="-16"/>
        </w:rPr>
        <w:t> </w:t>
      </w:r>
      <w:r>
        <w:rPr/>
        <w:t>dirige</w:t>
      </w:r>
      <w:r>
        <w:rPr>
          <w:spacing w:val="-16"/>
        </w:rPr>
        <w:t> </w:t>
      </w:r>
      <w:r>
        <w:rPr/>
        <w:t>a</w:t>
      </w:r>
      <w:r>
        <w:rPr>
          <w:spacing w:val="-18"/>
        </w:rPr>
        <w:t> </w:t>
      </w:r>
      <w:r>
        <w:rPr/>
        <w:t>alguien</w:t>
      </w:r>
      <w:r>
        <w:rPr>
          <w:spacing w:val="-15"/>
        </w:rPr>
        <w:t> </w:t>
      </w:r>
      <w:r>
        <w:rPr/>
        <w:t>que</w:t>
      </w:r>
      <w:r>
        <w:rPr>
          <w:spacing w:val="-16"/>
        </w:rPr>
        <w:t> </w:t>
      </w:r>
      <w:r>
        <w:rPr/>
        <w:t>no</w:t>
      </w:r>
      <w:r>
        <w:rPr>
          <w:spacing w:val="-16"/>
        </w:rPr>
        <w:t> </w:t>
      </w:r>
      <w:r>
        <w:rPr/>
        <w:t>es</w:t>
      </w:r>
      <w:r>
        <w:rPr>
          <w:spacing w:val="-19"/>
        </w:rPr>
        <w:t> </w:t>
      </w:r>
      <w:r>
        <w:rPr/>
        <w:t>en</w:t>
      </w:r>
      <w:r>
        <w:rPr>
          <w:spacing w:val="-18"/>
        </w:rPr>
        <w:t> </w:t>
      </w:r>
      <w:r>
        <w:rPr/>
        <w:t>las</w:t>
      </w:r>
      <w:r>
        <w:rPr>
          <w:spacing w:val="-16"/>
        </w:rPr>
        <w:t> </w:t>
      </w:r>
      <w:r>
        <w:rPr/>
        <w:t>sesiones, sino que solo representa las figuras fantasmaticas que se juegan en relación al mismo (Nasio,</w:t>
      </w:r>
      <w:r>
        <w:rPr>
          <w:spacing w:val="-4"/>
        </w:rPr>
        <w:t> </w:t>
      </w:r>
      <w:r>
        <w:rPr/>
        <w:t>1996).</w:t>
      </w:r>
    </w:p>
    <w:p>
      <w:pPr>
        <w:pStyle w:val="BodyText"/>
        <w:spacing w:line="360" w:lineRule="auto" w:before="122"/>
        <w:ind w:right="110"/>
      </w:pPr>
      <w:r>
        <w:rPr/>
        <w:t>Deseo y estructura son guías que se unen a la táctica, la política y la estrategia para poder dirigir la cura, Lacan (1958), el deseo reconoce que existe sujeto, el cómo esté se posiciona de determinada manera frente a la castración muestra una estructura la cual determinará como se llevará acabo el trabajo dentro del dispositivo clínico, ya que el trabajo con la psicosis, con la perversión y con la neurosis efectivamente apunta a la forma</w:t>
      </w:r>
      <w:r>
        <w:rPr>
          <w:spacing w:val="-8"/>
        </w:rPr>
        <w:t> </w:t>
      </w:r>
      <w:r>
        <w:rPr/>
        <w:t>en</w:t>
      </w:r>
      <w:r>
        <w:rPr>
          <w:spacing w:val="-6"/>
        </w:rPr>
        <w:t> </w:t>
      </w:r>
      <w:r>
        <w:rPr/>
        <w:t>la</w:t>
      </w:r>
      <w:r>
        <w:rPr>
          <w:spacing w:val="-9"/>
        </w:rPr>
        <w:t> </w:t>
      </w:r>
      <w:r>
        <w:rPr/>
        <w:t>que</w:t>
      </w:r>
      <w:r>
        <w:rPr>
          <w:spacing w:val="-8"/>
        </w:rPr>
        <w:t> </w:t>
      </w:r>
      <w:r>
        <w:rPr/>
        <w:t>éste</w:t>
      </w:r>
      <w:r>
        <w:rPr>
          <w:spacing w:val="-8"/>
        </w:rPr>
        <w:t> </w:t>
      </w:r>
      <w:r>
        <w:rPr/>
        <w:t>deseo</w:t>
      </w:r>
      <w:r>
        <w:rPr>
          <w:spacing w:val="-8"/>
        </w:rPr>
        <w:t> </w:t>
      </w:r>
      <w:r>
        <w:rPr/>
        <w:t>está</w:t>
      </w:r>
      <w:r>
        <w:rPr>
          <w:spacing w:val="-6"/>
        </w:rPr>
        <w:t> </w:t>
      </w:r>
      <w:r>
        <w:rPr/>
        <w:t>posicionado;</w:t>
      </w:r>
      <w:r>
        <w:rPr>
          <w:spacing w:val="-6"/>
        </w:rPr>
        <w:t> </w:t>
      </w:r>
      <w:r>
        <w:rPr/>
        <w:t>el</w:t>
      </w:r>
      <w:r>
        <w:rPr>
          <w:spacing w:val="-10"/>
        </w:rPr>
        <w:t> </w:t>
      </w:r>
      <w:r>
        <w:rPr/>
        <w:t>análisis</w:t>
      </w:r>
      <w:r>
        <w:rPr>
          <w:spacing w:val="-10"/>
        </w:rPr>
        <w:t> </w:t>
      </w:r>
      <w:r>
        <w:rPr/>
        <w:t>es</w:t>
      </w:r>
      <w:r>
        <w:rPr>
          <w:spacing w:val="-7"/>
        </w:rPr>
        <w:t> </w:t>
      </w:r>
      <w:r>
        <w:rPr/>
        <w:t>una</w:t>
      </w:r>
      <w:r>
        <w:rPr>
          <w:spacing w:val="-8"/>
        </w:rPr>
        <w:t> </w:t>
      </w:r>
      <w:r>
        <w:rPr/>
        <w:t>posibilidad</w:t>
      </w:r>
      <w:r>
        <w:rPr>
          <w:spacing w:val="-8"/>
        </w:rPr>
        <w:t> </w:t>
      </w:r>
      <w:r>
        <w:rPr/>
        <w:t>de</w:t>
      </w:r>
      <w:r>
        <w:rPr>
          <w:spacing w:val="-8"/>
        </w:rPr>
        <w:t> </w:t>
      </w:r>
      <w:r>
        <w:rPr/>
        <w:t>dar</w:t>
      </w:r>
      <w:r>
        <w:rPr>
          <w:spacing w:val="-10"/>
        </w:rPr>
        <w:t> </w:t>
      </w:r>
      <w:r>
        <w:rPr/>
        <w:t>cuenta</w:t>
      </w:r>
    </w:p>
    <w:p>
      <w:pPr>
        <w:spacing w:after="0" w:line="360" w:lineRule="auto"/>
        <w:sectPr>
          <w:pgSz w:w="12240" w:h="15840"/>
          <w:pgMar w:header="0" w:footer="1098" w:top="1360" w:bottom="1280" w:left="1300" w:right="1300"/>
        </w:sectPr>
      </w:pPr>
    </w:p>
    <w:p>
      <w:pPr>
        <w:pStyle w:val="BodyText"/>
        <w:spacing w:line="360" w:lineRule="auto" w:before="57"/>
        <w:ind w:right="111"/>
      </w:pPr>
      <w:r>
        <w:rPr/>
        <w:t>del mismo, es en cómo se coloca y se descoloca de determinada posición que se teje la estructura, es un recorrido por un laberinto que no encuentra finalidad ya que nunca se deja de desear.</w:t>
      </w:r>
    </w:p>
    <w:p>
      <w:pPr>
        <w:pStyle w:val="BodyText"/>
        <w:spacing w:line="360" w:lineRule="auto" w:before="122"/>
        <w:ind w:right="115"/>
      </w:pPr>
      <w:r>
        <w:rPr/>
        <w:t>En el análisis de dos casos clínicos se intentó dar cuenta de cómo estos procesos inconscientes se juegan en torno a un niño y un adulto, se está parado frente a un error si</w:t>
      </w:r>
      <w:r>
        <w:rPr>
          <w:spacing w:val="-10"/>
        </w:rPr>
        <w:t> </w:t>
      </w:r>
      <w:r>
        <w:rPr/>
        <w:t>se</w:t>
      </w:r>
      <w:r>
        <w:rPr>
          <w:spacing w:val="-8"/>
        </w:rPr>
        <w:t> </w:t>
      </w:r>
      <w:r>
        <w:rPr/>
        <w:t>cree</w:t>
      </w:r>
      <w:r>
        <w:rPr>
          <w:spacing w:val="-8"/>
        </w:rPr>
        <w:t> </w:t>
      </w:r>
      <w:r>
        <w:rPr/>
        <w:t>que</w:t>
      </w:r>
      <w:r>
        <w:rPr>
          <w:spacing w:val="-8"/>
        </w:rPr>
        <w:t> </w:t>
      </w:r>
      <w:r>
        <w:rPr/>
        <w:t>el</w:t>
      </w:r>
      <w:r>
        <w:rPr>
          <w:spacing w:val="-10"/>
        </w:rPr>
        <w:t> </w:t>
      </w:r>
      <w:r>
        <w:rPr/>
        <w:t>niño</w:t>
      </w:r>
      <w:r>
        <w:rPr>
          <w:spacing w:val="-8"/>
        </w:rPr>
        <w:t> </w:t>
      </w:r>
      <w:r>
        <w:rPr/>
        <w:t>no</w:t>
      </w:r>
      <w:r>
        <w:rPr>
          <w:spacing w:val="-8"/>
        </w:rPr>
        <w:t> </w:t>
      </w:r>
      <w:r>
        <w:rPr/>
        <w:t>tiene</w:t>
      </w:r>
      <w:r>
        <w:rPr>
          <w:spacing w:val="-8"/>
        </w:rPr>
        <w:t> </w:t>
      </w:r>
      <w:r>
        <w:rPr/>
        <w:t>una</w:t>
      </w:r>
      <w:r>
        <w:rPr>
          <w:spacing w:val="-8"/>
        </w:rPr>
        <w:t> </w:t>
      </w:r>
      <w:r>
        <w:rPr/>
        <w:t>estructura</w:t>
      </w:r>
      <w:r>
        <w:rPr>
          <w:spacing w:val="-11"/>
        </w:rPr>
        <w:t> </w:t>
      </w:r>
      <w:r>
        <w:rPr/>
        <w:t>propia</w:t>
      </w:r>
      <w:r>
        <w:rPr>
          <w:spacing w:val="-9"/>
        </w:rPr>
        <w:t> </w:t>
      </w:r>
      <w:r>
        <w:rPr/>
        <w:t>y</w:t>
      </w:r>
      <w:r>
        <w:rPr>
          <w:spacing w:val="-12"/>
        </w:rPr>
        <w:t> </w:t>
      </w:r>
      <w:r>
        <w:rPr/>
        <w:t>es</w:t>
      </w:r>
      <w:r>
        <w:rPr>
          <w:spacing w:val="-9"/>
        </w:rPr>
        <w:t> </w:t>
      </w:r>
      <w:r>
        <w:rPr/>
        <w:t>hasta</w:t>
      </w:r>
      <w:r>
        <w:rPr>
          <w:spacing w:val="-8"/>
        </w:rPr>
        <w:t> </w:t>
      </w:r>
      <w:r>
        <w:rPr/>
        <w:t>después</w:t>
      </w:r>
      <w:r>
        <w:rPr>
          <w:spacing w:val="-9"/>
        </w:rPr>
        <w:t> </w:t>
      </w:r>
      <w:r>
        <w:rPr/>
        <w:t>de</w:t>
      </w:r>
      <w:r>
        <w:rPr>
          <w:spacing w:val="-8"/>
        </w:rPr>
        <w:t> </w:t>
      </w:r>
      <w:r>
        <w:rPr/>
        <w:t>la</w:t>
      </w:r>
      <w:r>
        <w:rPr>
          <w:spacing w:val="-9"/>
        </w:rPr>
        <w:t> </w:t>
      </w:r>
      <w:r>
        <w:rPr/>
        <w:t>vivencia</w:t>
      </w:r>
      <w:r>
        <w:rPr>
          <w:spacing w:val="-9"/>
        </w:rPr>
        <w:t> </w:t>
      </w:r>
      <w:r>
        <w:rPr/>
        <w:t>de la castración en el Edipo que la misma se establece, ya que existen tres formas en las que el objeto falta, desde lo imaginario, desde lo simbólico y desde lo</w:t>
      </w:r>
      <w:r>
        <w:rPr>
          <w:spacing w:val="-31"/>
        </w:rPr>
        <w:t> </w:t>
      </w:r>
      <w:r>
        <w:rPr/>
        <w:t>real.</w:t>
      </w:r>
    </w:p>
    <w:p>
      <w:pPr>
        <w:pStyle w:val="BodyText"/>
        <w:spacing w:line="360" w:lineRule="auto" w:before="125"/>
        <w:ind w:right="113"/>
      </w:pPr>
      <w:r>
        <w:rPr/>
        <w:t>La</w:t>
      </w:r>
      <w:r>
        <w:rPr>
          <w:spacing w:val="-7"/>
        </w:rPr>
        <w:t> </w:t>
      </w:r>
      <w:r>
        <w:rPr/>
        <w:t>falta</w:t>
      </w:r>
      <w:r>
        <w:rPr>
          <w:spacing w:val="-7"/>
        </w:rPr>
        <w:t> </w:t>
      </w:r>
      <w:r>
        <w:rPr/>
        <w:t>del</w:t>
      </w:r>
      <w:r>
        <w:rPr>
          <w:spacing w:val="-6"/>
        </w:rPr>
        <w:t> </w:t>
      </w:r>
      <w:r>
        <w:rPr/>
        <w:t>objeto</w:t>
      </w:r>
      <w:r>
        <w:rPr>
          <w:spacing w:val="-5"/>
        </w:rPr>
        <w:t> </w:t>
      </w:r>
      <w:r>
        <w:rPr/>
        <w:t>imaginario</w:t>
      </w:r>
      <w:r>
        <w:rPr>
          <w:spacing w:val="-5"/>
        </w:rPr>
        <w:t> </w:t>
      </w:r>
      <w:r>
        <w:rPr/>
        <w:t>se</w:t>
      </w:r>
      <w:r>
        <w:rPr>
          <w:spacing w:val="-5"/>
        </w:rPr>
        <w:t> </w:t>
      </w:r>
      <w:r>
        <w:rPr/>
        <w:t>vive</w:t>
      </w:r>
      <w:r>
        <w:rPr>
          <w:spacing w:val="-5"/>
        </w:rPr>
        <w:t> </w:t>
      </w:r>
      <w:r>
        <w:rPr/>
        <w:t>como</w:t>
      </w:r>
      <w:r>
        <w:rPr>
          <w:spacing w:val="-7"/>
        </w:rPr>
        <w:t> </w:t>
      </w:r>
      <w:r>
        <w:rPr/>
        <w:t>frustración,</w:t>
      </w:r>
      <w:r>
        <w:rPr>
          <w:spacing w:val="-8"/>
        </w:rPr>
        <w:t> </w:t>
      </w:r>
      <w:r>
        <w:rPr/>
        <w:t>mientras</w:t>
      </w:r>
      <w:r>
        <w:rPr>
          <w:spacing w:val="-6"/>
        </w:rPr>
        <w:t> </w:t>
      </w:r>
      <w:r>
        <w:rPr/>
        <w:t>que</w:t>
      </w:r>
      <w:r>
        <w:rPr>
          <w:spacing w:val="-5"/>
        </w:rPr>
        <w:t> </w:t>
      </w:r>
      <w:r>
        <w:rPr/>
        <w:t>la</w:t>
      </w:r>
      <w:r>
        <w:rPr>
          <w:spacing w:val="-5"/>
        </w:rPr>
        <w:t> </w:t>
      </w:r>
      <w:r>
        <w:rPr/>
        <w:t>falta</w:t>
      </w:r>
      <w:r>
        <w:rPr>
          <w:spacing w:val="-5"/>
        </w:rPr>
        <w:t> </w:t>
      </w:r>
      <w:r>
        <w:rPr/>
        <w:t>del</w:t>
      </w:r>
      <w:r>
        <w:rPr>
          <w:spacing w:val="-6"/>
        </w:rPr>
        <w:t> </w:t>
      </w:r>
      <w:r>
        <w:rPr/>
        <w:t>objeto</w:t>
      </w:r>
      <w:r>
        <w:rPr>
          <w:spacing w:val="-5"/>
        </w:rPr>
        <w:t> </w:t>
      </w:r>
      <w:r>
        <w:rPr/>
        <w:t>en lo real se vive como privación, sin embargo, cuando se habla de castración de está hablando de una cuestión simbólica vivenciada desde el momento del nacimiento, </w:t>
      </w:r>
      <w:r>
        <w:rPr>
          <w:spacing w:val="-3"/>
        </w:rPr>
        <w:t>la </w:t>
      </w:r>
      <w:r>
        <w:rPr/>
        <w:t>angustia desde lo real se vivencia en relación a la caída de aquella totalidad de la cual somos</w:t>
      </w:r>
      <w:r>
        <w:rPr>
          <w:spacing w:val="-17"/>
        </w:rPr>
        <w:t> </w:t>
      </w:r>
      <w:r>
        <w:rPr/>
        <w:t>desprendidos</w:t>
      </w:r>
      <w:r>
        <w:rPr>
          <w:spacing w:val="-17"/>
        </w:rPr>
        <w:t> </w:t>
      </w:r>
      <w:r>
        <w:rPr/>
        <w:t>para</w:t>
      </w:r>
      <w:r>
        <w:rPr>
          <w:spacing w:val="-14"/>
        </w:rPr>
        <w:t> </w:t>
      </w:r>
      <w:r>
        <w:rPr/>
        <w:t>poder</w:t>
      </w:r>
      <w:r>
        <w:rPr>
          <w:spacing w:val="-16"/>
        </w:rPr>
        <w:t> </w:t>
      </w:r>
      <w:r>
        <w:rPr/>
        <w:t>vivir</w:t>
      </w:r>
      <w:r>
        <w:rPr>
          <w:spacing w:val="-16"/>
        </w:rPr>
        <w:t> </w:t>
      </w:r>
      <w:r>
        <w:rPr/>
        <w:t>en</w:t>
      </w:r>
      <w:r>
        <w:rPr>
          <w:spacing w:val="-14"/>
        </w:rPr>
        <w:t> </w:t>
      </w:r>
      <w:r>
        <w:rPr/>
        <w:t>un</w:t>
      </w:r>
      <w:r>
        <w:rPr>
          <w:spacing w:val="-17"/>
        </w:rPr>
        <w:t> </w:t>
      </w:r>
      <w:r>
        <w:rPr/>
        <w:t>mundo</w:t>
      </w:r>
      <w:r>
        <w:rPr>
          <w:spacing w:val="-14"/>
        </w:rPr>
        <w:t> </w:t>
      </w:r>
      <w:r>
        <w:rPr/>
        <w:t>el</w:t>
      </w:r>
      <w:r>
        <w:rPr>
          <w:spacing w:val="-15"/>
        </w:rPr>
        <w:t> </w:t>
      </w:r>
      <w:r>
        <w:rPr/>
        <w:t>cual</w:t>
      </w:r>
      <w:r>
        <w:rPr>
          <w:spacing w:val="-18"/>
        </w:rPr>
        <w:t> </w:t>
      </w:r>
      <w:r>
        <w:rPr/>
        <w:t>puede</w:t>
      </w:r>
      <w:r>
        <w:rPr>
          <w:spacing w:val="-16"/>
        </w:rPr>
        <w:t> </w:t>
      </w:r>
      <w:r>
        <w:rPr/>
        <w:t>continuar</w:t>
      </w:r>
      <w:r>
        <w:rPr>
          <w:spacing w:val="-18"/>
        </w:rPr>
        <w:t> </w:t>
      </w:r>
      <w:r>
        <w:rPr/>
        <w:t>perfectamente sin</w:t>
      </w:r>
      <w:r>
        <w:rPr>
          <w:spacing w:val="-7"/>
        </w:rPr>
        <w:t> </w:t>
      </w:r>
      <w:r>
        <w:rPr/>
        <w:t>nuestra</w:t>
      </w:r>
      <w:r>
        <w:rPr>
          <w:spacing w:val="-10"/>
        </w:rPr>
        <w:t> </w:t>
      </w:r>
      <w:r>
        <w:rPr/>
        <w:t>existencia,</w:t>
      </w:r>
      <w:r>
        <w:rPr>
          <w:spacing w:val="-9"/>
        </w:rPr>
        <w:t> </w:t>
      </w:r>
      <w:r>
        <w:rPr/>
        <w:t>sin</w:t>
      </w:r>
      <w:r>
        <w:rPr>
          <w:spacing w:val="-7"/>
        </w:rPr>
        <w:t> </w:t>
      </w:r>
      <w:r>
        <w:rPr/>
        <w:t>embargo,</w:t>
      </w:r>
      <w:r>
        <w:rPr>
          <w:spacing w:val="-7"/>
        </w:rPr>
        <w:t> </w:t>
      </w:r>
      <w:r>
        <w:rPr/>
        <w:t>también</w:t>
      </w:r>
      <w:r>
        <w:rPr>
          <w:spacing w:val="-11"/>
        </w:rPr>
        <w:t> </w:t>
      </w:r>
      <w:r>
        <w:rPr/>
        <w:t>somos</w:t>
      </w:r>
      <w:r>
        <w:rPr>
          <w:spacing w:val="-10"/>
        </w:rPr>
        <w:t> </w:t>
      </w:r>
      <w:r>
        <w:rPr/>
        <w:t>amortiguados</w:t>
      </w:r>
      <w:r>
        <w:rPr>
          <w:spacing w:val="-8"/>
        </w:rPr>
        <w:t> </w:t>
      </w:r>
      <w:r>
        <w:rPr/>
        <w:t>por</w:t>
      </w:r>
      <w:r>
        <w:rPr>
          <w:spacing w:val="-8"/>
        </w:rPr>
        <w:t> </w:t>
      </w:r>
      <w:r>
        <w:rPr/>
        <w:t>el</w:t>
      </w:r>
      <w:r>
        <w:rPr>
          <w:spacing w:val="-8"/>
        </w:rPr>
        <w:t> </w:t>
      </w:r>
      <w:r>
        <w:rPr/>
        <w:t>ideal</w:t>
      </w:r>
      <w:r>
        <w:rPr>
          <w:spacing w:val="-1"/>
        </w:rPr>
        <w:t> </w:t>
      </w:r>
      <w:r>
        <w:rPr/>
        <w:t>imaginario que</w:t>
      </w:r>
      <w:r>
        <w:rPr>
          <w:spacing w:val="-5"/>
        </w:rPr>
        <w:t> </w:t>
      </w:r>
      <w:r>
        <w:rPr/>
        <w:t>se</w:t>
      </w:r>
      <w:r>
        <w:rPr>
          <w:spacing w:val="-5"/>
        </w:rPr>
        <w:t> </w:t>
      </w:r>
      <w:r>
        <w:rPr/>
        <w:t>ha</w:t>
      </w:r>
      <w:r>
        <w:rPr>
          <w:spacing w:val="-5"/>
        </w:rPr>
        <w:t> </w:t>
      </w:r>
      <w:r>
        <w:rPr/>
        <w:t>creado</w:t>
      </w:r>
      <w:r>
        <w:rPr>
          <w:spacing w:val="-7"/>
        </w:rPr>
        <w:t> </w:t>
      </w:r>
      <w:r>
        <w:rPr/>
        <w:t>y</w:t>
      </w:r>
      <w:r>
        <w:rPr>
          <w:spacing w:val="-8"/>
        </w:rPr>
        <w:t> </w:t>
      </w:r>
      <w:r>
        <w:rPr/>
        <w:t>que</w:t>
      </w:r>
      <w:r>
        <w:rPr>
          <w:spacing w:val="-5"/>
        </w:rPr>
        <w:t> </w:t>
      </w:r>
      <w:r>
        <w:rPr/>
        <w:t>proviene</w:t>
      </w:r>
      <w:r>
        <w:rPr>
          <w:spacing w:val="-7"/>
        </w:rPr>
        <w:t> </w:t>
      </w:r>
      <w:r>
        <w:rPr/>
        <w:t>de</w:t>
      </w:r>
      <w:r>
        <w:rPr>
          <w:spacing w:val="-5"/>
        </w:rPr>
        <w:t> </w:t>
      </w:r>
      <w:r>
        <w:rPr/>
        <w:t>la</w:t>
      </w:r>
      <w:r>
        <w:rPr>
          <w:spacing w:val="-5"/>
        </w:rPr>
        <w:t> </w:t>
      </w:r>
      <w:r>
        <w:rPr/>
        <w:t>cultura</w:t>
      </w:r>
      <w:r>
        <w:rPr>
          <w:spacing w:val="-1"/>
        </w:rPr>
        <w:t> </w:t>
      </w:r>
      <w:r>
        <w:rPr/>
        <w:t>(simbólico),</w:t>
      </w:r>
      <w:r>
        <w:rPr>
          <w:spacing w:val="-5"/>
        </w:rPr>
        <w:t> </w:t>
      </w:r>
      <w:r>
        <w:rPr/>
        <w:t>lo</w:t>
      </w:r>
      <w:r>
        <w:rPr>
          <w:spacing w:val="-7"/>
        </w:rPr>
        <w:t> </w:t>
      </w:r>
      <w:r>
        <w:rPr/>
        <w:t>natural</w:t>
      </w:r>
      <w:r>
        <w:rPr>
          <w:spacing w:val="-6"/>
        </w:rPr>
        <w:t> </w:t>
      </w:r>
      <w:r>
        <w:rPr/>
        <w:t>queda</w:t>
      </w:r>
      <w:r>
        <w:rPr>
          <w:spacing w:val="-5"/>
        </w:rPr>
        <w:t> </w:t>
      </w:r>
      <w:r>
        <w:rPr/>
        <w:t>como</w:t>
      </w:r>
      <w:r>
        <w:rPr>
          <w:spacing w:val="-5"/>
        </w:rPr>
        <w:t> </w:t>
      </w:r>
      <w:r>
        <w:rPr/>
        <w:t>la</w:t>
      </w:r>
      <w:r>
        <w:rPr>
          <w:spacing w:val="-7"/>
        </w:rPr>
        <w:t> </w:t>
      </w:r>
      <w:r>
        <w:rPr/>
        <w:t>base siendo lo cultural (simbólico) aquello por lo que somos acogidos, por lo que se puede nombrar la existencia en relación a eso real que está ahí que puede nombrarse vía lo simbólico, la palabra posibilita establecer una diferenciación de la estructura del infante, la cual tiene movimientos de desplazamiento de una representación a otra pero con misma intensidad tal y como se puede leer en ambos casos, queda sepultada después de que la vivencia del Edipo trae consigo a su heredero el superyó, es entonces cuando la</w:t>
      </w:r>
      <w:r>
        <w:rPr>
          <w:spacing w:val="-11"/>
        </w:rPr>
        <w:t> </w:t>
      </w:r>
      <w:r>
        <w:rPr/>
        <w:t>estructura</w:t>
      </w:r>
      <w:r>
        <w:rPr>
          <w:spacing w:val="-12"/>
        </w:rPr>
        <w:t> </w:t>
      </w:r>
      <w:r>
        <w:rPr/>
        <w:t>individual</w:t>
      </w:r>
      <w:r>
        <w:rPr>
          <w:spacing w:val="-13"/>
        </w:rPr>
        <w:t> </w:t>
      </w:r>
      <w:r>
        <w:rPr/>
        <w:t>pasa</w:t>
      </w:r>
      <w:r>
        <w:rPr>
          <w:spacing w:val="-12"/>
        </w:rPr>
        <w:t> </w:t>
      </w:r>
      <w:r>
        <w:rPr/>
        <w:t>a</w:t>
      </w:r>
      <w:r>
        <w:rPr>
          <w:spacing w:val="-14"/>
        </w:rPr>
        <w:t> </w:t>
      </w:r>
      <w:r>
        <w:rPr/>
        <w:t>formar</w:t>
      </w:r>
      <w:r>
        <w:rPr>
          <w:spacing w:val="-14"/>
        </w:rPr>
        <w:t> </w:t>
      </w:r>
      <w:r>
        <w:rPr/>
        <w:t>parte</w:t>
      </w:r>
      <w:r>
        <w:rPr>
          <w:spacing w:val="-12"/>
        </w:rPr>
        <w:t> </w:t>
      </w:r>
      <w:r>
        <w:rPr/>
        <w:t>de</w:t>
      </w:r>
      <w:r>
        <w:rPr>
          <w:spacing w:val="-14"/>
        </w:rPr>
        <w:t> </w:t>
      </w:r>
      <w:r>
        <w:rPr/>
        <w:t>una</w:t>
      </w:r>
      <w:r>
        <w:rPr>
          <w:spacing w:val="-12"/>
        </w:rPr>
        <w:t> </w:t>
      </w:r>
      <w:r>
        <w:rPr/>
        <w:t>estructura</w:t>
      </w:r>
      <w:r>
        <w:rPr>
          <w:spacing w:val="-13"/>
        </w:rPr>
        <w:t> </w:t>
      </w:r>
      <w:r>
        <w:rPr/>
        <w:t>más</w:t>
      </w:r>
      <w:r>
        <w:rPr>
          <w:spacing w:val="-12"/>
        </w:rPr>
        <w:t> </w:t>
      </w:r>
      <w:r>
        <w:rPr/>
        <w:t>compleja</w:t>
      </w:r>
      <w:r>
        <w:rPr>
          <w:spacing w:val="-12"/>
        </w:rPr>
        <w:t> </w:t>
      </w:r>
      <w:r>
        <w:rPr/>
        <w:t>que</w:t>
      </w:r>
      <w:r>
        <w:rPr>
          <w:spacing w:val="-12"/>
        </w:rPr>
        <w:t> </w:t>
      </w:r>
      <w:r>
        <w:rPr/>
        <w:t>tiene</w:t>
      </w:r>
      <w:r>
        <w:rPr>
          <w:spacing w:val="-12"/>
        </w:rPr>
        <w:t> </w:t>
      </w:r>
      <w:r>
        <w:rPr/>
        <w:t>que ver con lo social, es a raíz de la metáfora del Nombre del Padre que se puede seguir haciendo</w:t>
      </w:r>
      <w:r>
        <w:rPr>
          <w:spacing w:val="-8"/>
        </w:rPr>
        <w:t> </w:t>
      </w:r>
      <w:r>
        <w:rPr/>
        <w:t>metáfora</w:t>
      </w:r>
      <w:r>
        <w:rPr>
          <w:spacing w:val="-5"/>
        </w:rPr>
        <w:t> </w:t>
      </w:r>
      <w:r>
        <w:rPr/>
        <w:t>y</w:t>
      </w:r>
      <w:r>
        <w:rPr>
          <w:spacing w:val="-9"/>
        </w:rPr>
        <w:t> </w:t>
      </w:r>
      <w:r>
        <w:rPr/>
        <w:t>como</w:t>
      </w:r>
      <w:r>
        <w:rPr>
          <w:spacing w:val="-8"/>
        </w:rPr>
        <w:t> </w:t>
      </w:r>
      <w:r>
        <w:rPr/>
        <w:t>producto</w:t>
      </w:r>
      <w:r>
        <w:rPr>
          <w:spacing w:val="-8"/>
        </w:rPr>
        <w:t> </w:t>
      </w:r>
      <w:r>
        <w:rPr/>
        <w:t>de</w:t>
      </w:r>
      <w:r>
        <w:rPr>
          <w:spacing w:val="-6"/>
        </w:rPr>
        <w:t> </w:t>
      </w:r>
      <w:r>
        <w:rPr/>
        <w:t>la</w:t>
      </w:r>
      <w:r>
        <w:rPr>
          <w:spacing w:val="-9"/>
        </w:rPr>
        <w:t> </w:t>
      </w:r>
      <w:r>
        <w:rPr/>
        <w:t>misma</w:t>
      </w:r>
      <w:r>
        <w:rPr>
          <w:spacing w:val="-6"/>
        </w:rPr>
        <w:t> </w:t>
      </w:r>
      <w:r>
        <w:rPr/>
        <w:t>la</w:t>
      </w:r>
      <w:r>
        <w:rPr>
          <w:spacing w:val="-6"/>
        </w:rPr>
        <w:t> </w:t>
      </w:r>
      <w:r>
        <w:rPr/>
        <w:t>cultura</w:t>
      </w:r>
      <w:r>
        <w:rPr>
          <w:spacing w:val="-7"/>
        </w:rPr>
        <w:t> </w:t>
      </w:r>
      <w:r>
        <w:rPr/>
        <w:t>garantiza</w:t>
      </w:r>
      <w:r>
        <w:rPr>
          <w:spacing w:val="-1"/>
        </w:rPr>
        <w:t> </w:t>
      </w:r>
      <w:r>
        <w:rPr/>
        <w:t>la</w:t>
      </w:r>
      <w:r>
        <w:rPr>
          <w:spacing w:val="-6"/>
        </w:rPr>
        <w:t> </w:t>
      </w:r>
      <w:r>
        <w:rPr/>
        <w:t>supervivencia</w:t>
      </w:r>
      <w:r>
        <w:rPr>
          <w:spacing w:val="-6"/>
        </w:rPr>
        <w:t> </w:t>
      </w:r>
      <w:r>
        <w:rPr/>
        <w:t>del ser humano frente a lo natural tal y como lo comenta Freud (1930) en el malestar en la cultura.</w:t>
      </w:r>
    </w:p>
    <w:p>
      <w:pPr>
        <w:pStyle w:val="BodyText"/>
        <w:spacing w:line="360" w:lineRule="auto" w:before="122"/>
        <w:ind w:right="112"/>
      </w:pPr>
      <w:r>
        <w:rPr/>
        <w:t>En el primer tiempo del Edipo, ese tiempo en donde la madre es todo para el niño (a) y el niño (a) es todo para la madre, el principio de placer se presenta como lo primero que se conoce, después de la necesidad se comienza a demandar en relación a la primera satisfacción, el ideal que el Otro deposita en el hijo (a), tal y como sucede en ambos</w:t>
      </w:r>
    </w:p>
    <w:p>
      <w:pPr>
        <w:spacing w:after="0" w:line="360" w:lineRule="auto"/>
        <w:sectPr>
          <w:pgSz w:w="12240" w:h="15840"/>
          <w:pgMar w:header="0" w:footer="1098" w:top="1360" w:bottom="1280" w:left="1300" w:right="1300"/>
        </w:sectPr>
      </w:pPr>
    </w:p>
    <w:p>
      <w:pPr>
        <w:pStyle w:val="BodyText"/>
        <w:spacing w:line="360" w:lineRule="auto" w:before="57"/>
        <w:ind w:right="113"/>
      </w:pPr>
      <w:r>
        <w:rPr/>
        <w:t>casos presentados se juega en una relación precedida por el fantasma de la madre y el deseo bajo el que se escriben estas reglas </w:t>
      </w:r>
      <w:r>
        <w:rPr>
          <w:spacing w:val="3"/>
        </w:rPr>
        <w:t>es </w:t>
      </w:r>
      <w:r>
        <w:rPr/>
        <w:t>el deseo de la madre que en el mejor de los casos ya otorga un lugar de sujeto al recién inscrito en la cultura, por un lado este ideal</w:t>
      </w:r>
      <w:r>
        <w:rPr>
          <w:spacing w:val="-6"/>
        </w:rPr>
        <w:t> </w:t>
      </w:r>
      <w:r>
        <w:rPr/>
        <w:t>es</w:t>
      </w:r>
      <w:r>
        <w:rPr>
          <w:spacing w:val="-8"/>
        </w:rPr>
        <w:t> </w:t>
      </w:r>
      <w:r>
        <w:rPr/>
        <w:t>el</w:t>
      </w:r>
      <w:r>
        <w:rPr>
          <w:spacing w:val="-6"/>
        </w:rPr>
        <w:t> </w:t>
      </w:r>
      <w:r>
        <w:rPr/>
        <w:t>que</w:t>
      </w:r>
      <w:r>
        <w:rPr>
          <w:spacing w:val="-5"/>
        </w:rPr>
        <w:t> </w:t>
      </w:r>
      <w:r>
        <w:rPr/>
        <w:t>sostiene</w:t>
      </w:r>
      <w:r>
        <w:rPr>
          <w:spacing w:val="-5"/>
        </w:rPr>
        <w:t> </w:t>
      </w:r>
      <w:r>
        <w:rPr/>
        <w:t>la</w:t>
      </w:r>
      <w:r>
        <w:rPr>
          <w:spacing w:val="-8"/>
        </w:rPr>
        <w:t> </w:t>
      </w:r>
      <w:r>
        <w:rPr/>
        <w:t>tan</w:t>
      </w:r>
      <w:r>
        <w:rPr>
          <w:spacing w:val="-7"/>
        </w:rPr>
        <w:t> </w:t>
      </w:r>
      <w:r>
        <w:rPr/>
        <w:t>trágica</w:t>
      </w:r>
      <w:r>
        <w:rPr>
          <w:spacing w:val="-5"/>
        </w:rPr>
        <w:t> </w:t>
      </w:r>
      <w:r>
        <w:rPr/>
        <w:t>existencia</w:t>
      </w:r>
      <w:r>
        <w:rPr>
          <w:spacing w:val="-5"/>
        </w:rPr>
        <w:t> </w:t>
      </w:r>
      <w:r>
        <w:rPr/>
        <w:t>humana</w:t>
      </w:r>
      <w:r>
        <w:rPr>
          <w:spacing w:val="-7"/>
        </w:rPr>
        <w:t> </w:t>
      </w:r>
      <w:r>
        <w:rPr/>
        <w:t>y</w:t>
      </w:r>
      <w:r>
        <w:rPr>
          <w:spacing w:val="-8"/>
        </w:rPr>
        <w:t> </w:t>
      </w:r>
      <w:r>
        <w:rPr/>
        <w:t>por</w:t>
      </w:r>
      <w:r>
        <w:rPr>
          <w:spacing w:val="-6"/>
        </w:rPr>
        <w:t> </w:t>
      </w:r>
      <w:r>
        <w:rPr/>
        <w:t>el</w:t>
      </w:r>
      <w:r>
        <w:rPr>
          <w:spacing w:val="-9"/>
        </w:rPr>
        <w:t> </w:t>
      </w:r>
      <w:r>
        <w:rPr/>
        <w:t>otro</w:t>
      </w:r>
      <w:r>
        <w:rPr>
          <w:spacing w:val="-5"/>
        </w:rPr>
        <w:t> </w:t>
      </w:r>
      <w:r>
        <w:rPr/>
        <w:t>es</w:t>
      </w:r>
      <w:r>
        <w:rPr>
          <w:spacing w:val="-8"/>
        </w:rPr>
        <w:t> </w:t>
      </w:r>
      <w:r>
        <w:rPr/>
        <w:t>a</w:t>
      </w:r>
      <w:r>
        <w:rPr>
          <w:spacing w:val="-5"/>
        </w:rPr>
        <w:t> </w:t>
      </w:r>
      <w:r>
        <w:rPr/>
        <w:t>raíz</w:t>
      </w:r>
      <w:r>
        <w:rPr>
          <w:spacing w:val="-8"/>
        </w:rPr>
        <w:t> </w:t>
      </w:r>
      <w:r>
        <w:rPr/>
        <w:t>del</w:t>
      </w:r>
      <w:r>
        <w:rPr>
          <w:spacing w:val="-9"/>
        </w:rPr>
        <w:t> </w:t>
      </w:r>
      <w:r>
        <w:rPr/>
        <w:t>mismo que en el mirar y en el ser mirado por el Otro se organiza una imagen que hasta el momento</w:t>
      </w:r>
      <w:r>
        <w:rPr>
          <w:spacing w:val="-11"/>
        </w:rPr>
        <w:t> </w:t>
      </w:r>
      <w:r>
        <w:rPr/>
        <w:t>está</w:t>
      </w:r>
      <w:r>
        <w:rPr>
          <w:spacing w:val="-12"/>
        </w:rPr>
        <w:t> </w:t>
      </w:r>
      <w:r>
        <w:rPr/>
        <w:t>totalmente</w:t>
      </w:r>
      <w:r>
        <w:rPr>
          <w:spacing w:val="-11"/>
        </w:rPr>
        <w:t> </w:t>
      </w:r>
      <w:r>
        <w:rPr/>
        <w:t>desorganizada,</w:t>
      </w:r>
      <w:r>
        <w:rPr>
          <w:spacing w:val="-12"/>
        </w:rPr>
        <w:t> </w:t>
      </w:r>
      <w:r>
        <w:rPr/>
        <w:t>este</w:t>
      </w:r>
      <w:r>
        <w:rPr>
          <w:spacing w:val="-9"/>
        </w:rPr>
        <w:t> </w:t>
      </w:r>
      <w:r>
        <w:rPr/>
        <w:t>es</w:t>
      </w:r>
      <w:r>
        <w:rPr>
          <w:spacing w:val="-14"/>
        </w:rPr>
        <w:t> </w:t>
      </w:r>
      <w:r>
        <w:rPr/>
        <w:t>el</w:t>
      </w:r>
      <w:r>
        <w:rPr>
          <w:spacing w:val="-11"/>
        </w:rPr>
        <w:t> </w:t>
      </w:r>
      <w:r>
        <w:rPr/>
        <w:t>pasaje</w:t>
      </w:r>
      <w:r>
        <w:rPr>
          <w:spacing w:val="-12"/>
        </w:rPr>
        <w:t> </w:t>
      </w:r>
      <w:r>
        <w:rPr/>
        <w:t>de</w:t>
      </w:r>
      <w:r>
        <w:rPr>
          <w:spacing w:val="-12"/>
        </w:rPr>
        <w:t> </w:t>
      </w:r>
      <w:r>
        <w:rPr/>
        <w:t>todo</w:t>
      </w:r>
      <w:r>
        <w:rPr>
          <w:spacing w:val="-12"/>
        </w:rPr>
        <w:t> </w:t>
      </w:r>
      <w:r>
        <w:rPr/>
        <w:t>sujeto</w:t>
      </w:r>
      <w:r>
        <w:rPr>
          <w:spacing w:val="-12"/>
        </w:rPr>
        <w:t> </w:t>
      </w:r>
      <w:r>
        <w:rPr/>
        <w:t>por</w:t>
      </w:r>
      <w:r>
        <w:rPr>
          <w:spacing w:val="-11"/>
        </w:rPr>
        <w:t> </w:t>
      </w:r>
      <w:r>
        <w:rPr/>
        <w:t>la</w:t>
      </w:r>
      <w:r>
        <w:rPr>
          <w:spacing w:val="-12"/>
        </w:rPr>
        <w:t> </w:t>
      </w:r>
      <w:r>
        <w:rPr/>
        <w:t>psicosis, las representación del cuerpo se une a los afectos hasta que es nombrado por el Otro y es en este nombrar que el sujeto es nombrado, esa es la función de lo simbólico la cual tiene sus fallas tal y como se presenta en los dos casos que se han abordado, ya que el sostenimiento</w:t>
      </w:r>
      <w:r>
        <w:rPr>
          <w:spacing w:val="-11"/>
        </w:rPr>
        <w:t> </w:t>
      </w:r>
      <w:r>
        <w:rPr/>
        <w:t>imaginario</w:t>
      </w:r>
      <w:r>
        <w:rPr>
          <w:spacing w:val="-12"/>
        </w:rPr>
        <w:t> </w:t>
      </w:r>
      <w:r>
        <w:rPr/>
        <w:t>que</w:t>
      </w:r>
      <w:r>
        <w:rPr>
          <w:spacing w:val="-12"/>
        </w:rPr>
        <w:t> </w:t>
      </w:r>
      <w:r>
        <w:rPr/>
        <w:t>se</w:t>
      </w:r>
      <w:r>
        <w:rPr>
          <w:spacing w:val="-12"/>
        </w:rPr>
        <w:t> </w:t>
      </w:r>
      <w:r>
        <w:rPr/>
        <w:t>da</w:t>
      </w:r>
      <w:r>
        <w:rPr>
          <w:spacing w:val="-12"/>
        </w:rPr>
        <w:t> </w:t>
      </w:r>
      <w:r>
        <w:rPr/>
        <w:t>en</w:t>
      </w:r>
      <w:r>
        <w:rPr>
          <w:spacing w:val="-12"/>
        </w:rPr>
        <w:t> </w:t>
      </w:r>
      <w:r>
        <w:rPr/>
        <w:t>ambos</w:t>
      </w:r>
      <w:r>
        <w:rPr>
          <w:spacing w:val="-13"/>
        </w:rPr>
        <w:t> </w:t>
      </w:r>
      <w:r>
        <w:rPr/>
        <w:t>es</w:t>
      </w:r>
      <w:r>
        <w:rPr>
          <w:spacing w:val="-13"/>
        </w:rPr>
        <w:t> </w:t>
      </w:r>
      <w:r>
        <w:rPr/>
        <w:t>un</w:t>
      </w:r>
      <w:r>
        <w:rPr>
          <w:spacing w:val="-12"/>
        </w:rPr>
        <w:t> </w:t>
      </w:r>
      <w:r>
        <w:rPr/>
        <w:t>sostenimiento</w:t>
      </w:r>
      <w:r>
        <w:rPr>
          <w:spacing w:val="-14"/>
        </w:rPr>
        <w:t> </w:t>
      </w:r>
      <w:r>
        <w:rPr/>
        <w:t>que</w:t>
      </w:r>
      <w:r>
        <w:rPr>
          <w:spacing w:val="-12"/>
        </w:rPr>
        <w:t> </w:t>
      </w:r>
      <w:r>
        <w:rPr/>
        <w:t>viene</w:t>
      </w:r>
      <w:r>
        <w:rPr>
          <w:spacing w:val="-12"/>
        </w:rPr>
        <w:t> </w:t>
      </w:r>
      <w:r>
        <w:rPr/>
        <w:t>a</w:t>
      </w:r>
      <w:r>
        <w:rPr>
          <w:spacing w:val="-12"/>
        </w:rPr>
        <w:t> </w:t>
      </w:r>
      <w:r>
        <w:rPr/>
        <w:t>cubrir</w:t>
      </w:r>
      <w:r>
        <w:rPr>
          <w:spacing w:val="-13"/>
        </w:rPr>
        <w:t> </w:t>
      </w:r>
      <w:r>
        <w:rPr/>
        <w:t>una falta o simplemente no es posible nombrar desde la posición del reconocimiento de un sujeto de acuerdo con (Vaccarezza,</w:t>
      </w:r>
      <w:r>
        <w:rPr>
          <w:spacing w:val="-15"/>
        </w:rPr>
        <w:t> </w:t>
      </w:r>
      <w:r>
        <w:rPr/>
        <w:t>2002).</w:t>
      </w:r>
    </w:p>
    <w:p>
      <w:pPr>
        <w:pStyle w:val="BodyText"/>
        <w:spacing w:line="360" w:lineRule="auto" w:before="125"/>
        <w:ind w:right="113"/>
      </w:pPr>
      <w:r>
        <w:rPr/>
        <w:t>Las demás formas de falta de objeto hasta antes del Edipo son vivenciadas desde el destete y la intrusión que comenta Lacan (1938), muestran que el complejo es más complejo</w:t>
      </w:r>
      <w:r>
        <w:rPr>
          <w:spacing w:val="-11"/>
        </w:rPr>
        <w:t> </w:t>
      </w:r>
      <w:r>
        <w:rPr/>
        <w:t>de</w:t>
      </w:r>
      <w:r>
        <w:rPr>
          <w:spacing w:val="-11"/>
        </w:rPr>
        <w:t> </w:t>
      </w:r>
      <w:r>
        <w:rPr/>
        <w:t>lo</w:t>
      </w:r>
      <w:r>
        <w:rPr>
          <w:spacing w:val="-11"/>
        </w:rPr>
        <w:t> </w:t>
      </w:r>
      <w:r>
        <w:rPr/>
        <w:t>que</w:t>
      </w:r>
      <w:r>
        <w:rPr>
          <w:spacing w:val="-11"/>
        </w:rPr>
        <w:t> </w:t>
      </w:r>
      <w:r>
        <w:rPr/>
        <w:t>se</w:t>
      </w:r>
      <w:r>
        <w:rPr>
          <w:spacing w:val="-13"/>
        </w:rPr>
        <w:t> </w:t>
      </w:r>
      <w:r>
        <w:rPr/>
        <w:t>cree</w:t>
      </w:r>
      <w:r>
        <w:rPr>
          <w:spacing w:val="-11"/>
        </w:rPr>
        <w:t> </w:t>
      </w:r>
      <w:r>
        <w:rPr/>
        <w:t>ya</w:t>
      </w:r>
      <w:r>
        <w:rPr>
          <w:spacing w:val="-11"/>
        </w:rPr>
        <w:t> </w:t>
      </w:r>
      <w:r>
        <w:rPr/>
        <w:t>que</w:t>
      </w:r>
      <w:r>
        <w:rPr>
          <w:spacing w:val="-11"/>
        </w:rPr>
        <w:t> </w:t>
      </w:r>
      <w:r>
        <w:rPr/>
        <w:t>no</w:t>
      </w:r>
      <w:r>
        <w:rPr>
          <w:spacing w:val="-11"/>
        </w:rPr>
        <w:t> </w:t>
      </w:r>
      <w:r>
        <w:rPr/>
        <w:t>solo</w:t>
      </w:r>
      <w:r>
        <w:rPr>
          <w:spacing w:val="-11"/>
        </w:rPr>
        <w:t> </w:t>
      </w:r>
      <w:r>
        <w:rPr/>
        <w:t>se</w:t>
      </w:r>
      <w:r>
        <w:rPr>
          <w:spacing w:val="-11"/>
        </w:rPr>
        <w:t> </w:t>
      </w:r>
      <w:r>
        <w:rPr/>
        <w:t>trata</w:t>
      </w:r>
      <w:r>
        <w:rPr>
          <w:spacing w:val="-10"/>
        </w:rPr>
        <w:t> </w:t>
      </w:r>
      <w:r>
        <w:rPr/>
        <w:t>de</w:t>
      </w:r>
      <w:r>
        <w:rPr>
          <w:spacing w:val="-13"/>
        </w:rPr>
        <w:t> </w:t>
      </w:r>
      <w:r>
        <w:rPr/>
        <w:t>un</w:t>
      </w:r>
      <w:r>
        <w:rPr>
          <w:spacing w:val="-11"/>
        </w:rPr>
        <w:t> </w:t>
      </w:r>
      <w:r>
        <w:rPr/>
        <w:t>momento</w:t>
      </w:r>
      <w:r>
        <w:rPr>
          <w:spacing w:val="-11"/>
        </w:rPr>
        <w:t> </w:t>
      </w:r>
      <w:r>
        <w:rPr/>
        <w:t>en</w:t>
      </w:r>
      <w:r>
        <w:rPr>
          <w:spacing w:val="-11"/>
        </w:rPr>
        <w:t> </w:t>
      </w:r>
      <w:r>
        <w:rPr/>
        <w:t>el</w:t>
      </w:r>
      <w:r>
        <w:rPr>
          <w:spacing w:val="-12"/>
        </w:rPr>
        <w:t> </w:t>
      </w:r>
      <w:r>
        <w:rPr/>
        <w:t>cual</w:t>
      </w:r>
      <w:r>
        <w:rPr>
          <w:spacing w:val="-12"/>
        </w:rPr>
        <w:t> </w:t>
      </w:r>
      <w:r>
        <w:rPr/>
        <w:t>se</w:t>
      </w:r>
      <w:r>
        <w:rPr>
          <w:spacing w:val="-11"/>
        </w:rPr>
        <w:t> </w:t>
      </w:r>
      <w:r>
        <w:rPr/>
        <w:t>introduce la ley simbólica, son distintos momentos lógicos que componen la misma en los cuales se han vivenciado múltiples separaciones que tejen la estructura en relación primero a un</w:t>
      </w:r>
      <w:r>
        <w:rPr>
          <w:spacing w:val="-18"/>
        </w:rPr>
        <w:t> </w:t>
      </w:r>
      <w:r>
        <w:rPr/>
        <w:t>deseo</w:t>
      </w:r>
      <w:r>
        <w:rPr>
          <w:spacing w:val="-20"/>
        </w:rPr>
        <w:t> </w:t>
      </w:r>
      <w:r>
        <w:rPr/>
        <w:t>de</w:t>
      </w:r>
      <w:r>
        <w:rPr>
          <w:spacing w:val="-20"/>
        </w:rPr>
        <w:t> </w:t>
      </w:r>
      <w:r>
        <w:rPr/>
        <w:t>Otro</w:t>
      </w:r>
      <w:r>
        <w:rPr>
          <w:spacing w:val="-18"/>
        </w:rPr>
        <w:t> </w:t>
      </w:r>
      <w:r>
        <w:rPr/>
        <w:t>que</w:t>
      </w:r>
      <w:r>
        <w:rPr>
          <w:spacing w:val="-20"/>
        </w:rPr>
        <w:t> </w:t>
      </w:r>
      <w:r>
        <w:rPr/>
        <w:t>en</w:t>
      </w:r>
      <w:r>
        <w:rPr>
          <w:spacing w:val="-18"/>
        </w:rPr>
        <w:t> </w:t>
      </w:r>
      <w:r>
        <w:rPr/>
        <w:t>un</w:t>
      </w:r>
      <w:r>
        <w:rPr>
          <w:spacing w:val="-18"/>
        </w:rPr>
        <w:t> </w:t>
      </w:r>
      <w:r>
        <w:rPr/>
        <w:t>segundo</w:t>
      </w:r>
      <w:r>
        <w:rPr>
          <w:spacing w:val="-20"/>
        </w:rPr>
        <w:t> </w:t>
      </w:r>
      <w:r>
        <w:rPr/>
        <w:t>momento</w:t>
      </w:r>
      <w:r>
        <w:rPr>
          <w:spacing w:val="-18"/>
        </w:rPr>
        <w:t> </w:t>
      </w:r>
      <w:r>
        <w:rPr/>
        <w:t>del</w:t>
      </w:r>
      <w:r>
        <w:rPr>
          <w:spacing w:val="-22"/>
        </w:rPr>
        <w:t> </w:t>
      </w:r>
      <w:r>
        <w:rPr/>
        <w:t>Edipo</w:t>
      </w:r>
      <w:r>
        <w:rPr>
          <w:spacing w:val="-20"/>
        </w:rPr>
        <w:t> </w:t>
      </w:r>
      <w:r>
        <w:rPr/>
        <w:t>ya</w:t>
      </w:r>
      <w:r>
        <w:rPr>
          <w:spacing w:val="-18"/>
        </w:rPr>
        <w:t> </w:t>
      </w:r>
      <w:r>
        <w:rPr/>
        <w:t>es</w:t>
      </w:r>
      <w:r>
        <w:rPr>
          <w:spacing w:val="-19"/>
        </w:rPr>
        <w:t> </w:t>
      </w:r>
      <w:r>
        <w:rPr/>
        <w:t>en</w:t>
      </w:r>
      <w:r>
        <w:rPr>
          <w:spacing w:val="-20"/>
        </w:rPr>
        <w:t> </w:t>
      </w:r>
      <w:r>
        <w:rPr/>
        <w:t>relación</w:t>
      </w:r>
      <w:r>
        <w:rPr>
          <w:spacing w:val="-18"/>
        </w:rPr>
        <w:t> </w:t>
      </w:r>
      <w:r>
        <w:rPr/>
        <w:t>a</w:t>
      </w:r>
      <w:r>
        <w:rPr>
          <w:spacing w:val="-20"/>
        </w:rPr>
        <w:t> </w:t>
      </w:r>
      <w:r>
        <w:rPr/>
        <w:t>la</w:t>
      </w:r>
      <w:r>
        <w:rPr>
          <w:spacing w:val="-18"/>
        </w:rPr>
        <w:t> </w:t>
      </w:r>
      <w:r>
        <w:rPr/>
        <w:t>separación de la madre, el padre entra en la escena propiciando un corte que indica las reglas de la cultura, las cuales tienen que ver con la prohibición del incesto en ambos sentidos que hace</w:t>
      </w:r>
      <w:r>
        <w:rPr>
          <w:spacing w:val="-16"/>
        </w:rPr>
        <w:t> </w:t>
      </w:r>
      <w:r>
        <w:rPr/>
        <w:t>una</w:t>
      </w:r>
      <w:r>
        <w:rPr>
          <w:spacing w:val="-13"/>
        </w:rPr>
        <w:t> </w:t>
      </w:r>
      <w:r>
        <w:rPr/>
        <w:t>sustitución</w:t>
      </w:r>
      <w:r>
        <w:rPr>
          <w:spacing w:val="-13"/>
        </w:rPr>
        <w:t> </w:t>
      </w:r>
      <w:r>
        <w:rPr/>
        <w:t>del</w:t>
      </w:r>
      <w:r>
        <w:rPr>
          <w:spacing w:val="-14"/>
        </w:rPr>
        <w:t> </w:t>
      </w:r>
      <w:r>
        <w:rPr/>
        <w:t>Deseo</w:t>
      </w:r>
      <w:r>
        <w:rPr>
          <w:spacing w:val="-13"/>
        </w:rPr>
        <w:t> </w:t>
      </w:r>
      <w:r>
        <w:rPr/>
        <w:t>de</w:t>
      </w:r>
      <w:r>
        <w:rPr>
          <w:spacing w:val="-13"/>
        </w:rPr>
        <w:t> </w:t>
      </w:r>
      <w:r>
        <w:rPr/>
        <w:t>la</w:t>
      </w:r>
      <w:r>
        <w:rPr>
          <w:spacing w:val="-13"/>
        </w:rPr>
        <w:t> </w:t>
      </w:r>
      <w:r>
        <w:rPr/>
        <w:t>Madre</w:t>
      </w:r>
      <w:r>
        <w:rPr>
          <w:spacing w:val="-14"/>
        </w:rPr>
        <w:t> </w:t>
      </w:r>
      <w:r>
        <w:rPr/>
        <w:t>por</w:t>
      </w:r>
      <w:r>
        <w:rPr>
          <w:spacing w:val="-15"/>
        </w:rPr>
        <w:t> </w:t>
      </w:r>
      <w:r>
        <w:rPr/>
        <w:t>el</w:t>
      </w:r>
      <w:r>
        <w:rPr>
          <w:spacing w:val="-14"/>
        </w:rPr>
        <w:t> </w:t>
      </w:r>
      <w:r>
        <w:rPr/>
        <w:t>Nombre</w:t>
      </w:r>
      <w:r>
        <w:rPr>
          <w:spacing w:val="-13"/>
        </w:rPr>
        <w:t> </w:t>
      </w:r>
      <w:r>
        <w:rPr/>
        <w:t>del</w:t>
      </w:r>
      <w:r>
        <w:rPr>
          <w:spacing w:val="-14"/>
        </w:rPr>
        <w:t> </w:t>
      </w:r>
      <w:r>
        <w:rPr/>
        <w:t>Padre</w:t>
      </w:r>
      <w:r>
        <w:rPr>
          <w:spacing w:val="-10"/>
        </w:rPr>
        <w:t> </w:t>
      </w:r>
      <w:r>
        <w:rPr/>
        <w:t>(Vaccarezza,</w:t>
      </w:r>
      <w:r>
        <w:rPr>
          <w:spacing w:val="-13"/>
        </w:rPr>
        <w:t> </w:t>
      </w:r>
      <w:r>
        <w:rPr/>
        <w:t>2002). Ese es el paso que en el caso de “A” se posibilita por medio del análisis y esa es la vivencia que tiene “L” en relación a su padre la cual no es más que la representación de lo</w:t>
      </w:r>
      <w:r>
        <w:rPr>
          <w:spacing w:val="-11"/>
        </w:rPr>
        <w:t> </w:t>
      </w:r>
      <w:r>
        <w:rPr/>
        <w:t>que</w:t>
      </w:r>
      <w:r>
        <w:rPr>
          <w:spacing w:val="-11"/>
        </w:rPr>
        <w:t> </w:t>
      </w:r>
      <w:r>
        <w:rPr/>
        <w:t>se</w:t>
      </w:r>
      <w:r>
        <w:rPr>
          <w:spacing w:val="-11"/>
        </w:rPr>
        <w:t> </w:t>
      </w:r>
      <w:r>
        <w:rPr/>
        <w:t>vivió</w:t>
      </w:r>
      <w:r>
        <w:rPr>
          <w:spacing w:val="-11"/>
        </w:rPr>
        <w:t> </w:t>
      </w:r>
      <w:r>
        <w:rPr/>
        <w:t>en</w:t>
      </w:r>
      <w:r>
        <w:rPr>
          <w:spacing w:val="-11"/>
        </w:rPr>
        <w:t> </w:t>
      </w:r>
      <w:r>
        <w:rPr/>
        <w:t>la</w:t>
      </w:r>
      <w:r>
        <w:rPr>
          <w:spacing w:val="-11"/>
        </w:rPr>
        <w:t> </w:t>
      </w:r>
      <w:r>
        <w:rPr/>
        <w:t>relación</w:t>
      </w:r>
      <w:r>
        <w:rPr>
          <w:spacing w:val="-10"/>
        </w:rPr>
        <w:t> </w:t>
      </w:r>
      <w:r>
        <w:rPr/>
        <w:t>con</w:t>
      </w:r>
      <w:r>
        <w:rPr>
          <w:spacing w:val="-11"/>
        </w:rPr>
        <w:t> </w:t>
      </w:r>
      <w:r>
        <w:rPr/>
        <w:t>la</w:t>
      </w:r>
      <w:r>
        <w:rPr>
          <w:spacing w:val="-13"/>
        </w:rPr>
        <w:t> </w:t>
      </w:r>
      <w:r>
        <w:rPr/>
        <w:t>madre</w:t>
      </w:r>
      <w:r>
        <w:rPr>
          <w:spacing w:val="-8"/>
        </w:rPr>
        <w:t> </w:t>
      </w:r>
      <w:r>
        <w:rPr/>
        <w:t>y</w:t>
      </w:r>
      <w:r>
        <w:rPr>
          <w:spacing w:val="-13"/>
        </w:rPr>
        <w:t> </w:t>
      </w:r>
      <w:r>
        <w:rPr/>
        <w:t>que</w:t>
      </w:r>
      <w:r>
        <w:rPr>
          <w:spacing w:val="-11"/>
        </w:rPr>
        <w:t> </w:t>
      </w:r>
      <w:r>
        <w:rPr/>
        <w:t>en</w:t>
      </w:r>
      <w:r>
        <w:rPr>
          <w:spacing w:val="-11"/>
        </w:rPr>
        <w:t> </w:t>
      </w:r>
      <w:r>
        <w:rPr/>
        <w:t>el</w:t>
      </w:r>
      <w:r>
        <w:rPr>
          <w:spacing w:val="-12"/>
        </w:rPr>
        <w:t> </w:t>
      </w:r>
      <w:r>
        <w:rPr/>
        <w:t>tiempo</w:t>
      </w:r>
      <w:r>
        <w:rPr>
          <w:spacing w:val="-11"/>
        </w:rPr>
        <w:t> </w:t>
      </w:r>
      <w:r>
        <w:rPr/>
        <w:t>de</w:t>
      </w:r>
      <w:r>
        <w:rPr>
          <w:spacing w:val="-11"/>
        </w:rPr>
        <w:t> </w:t>
      </w:r>
      <w:r>
        <w:rPr/>
        <w:t>la</w:t>
      </w:r>
      <w:r>
        <w:rPr>
          <w:spacing w:val="-11"/>
        </w:rPr>
        <w:t> </w:t>
      </w:r>
      <w:r>
        <w:rPr/>
        <w:t>castración</w:t>
      </w:r>
      <w:r>
        <w:rPr>
          <w:spacing w:val="-6"/>
        </w:rPr>
        <w:t> </w:t>
      </w:r>
      <w:r>
        <w:rPr/>
        <w:t>se</w:t>
      </w:r>
      <w:r>
        <w:rPr>
          <w:spacing w:val="-11"/>
        </w:rPr>
        <w:t> </w:t>
      </w:r>
      <w:r>
        <w:rPr/>
        <w:t>presenta como ser el objeto de deseo de</w:t>
      </w:r>
      <w:r>
        <w:rPr>
          <w:spacing w:val="-14"/>
        </w:rPr>
        <w:t> </w:t>
      </w:r>
      <w:r>
        <w:rPr/>
        <w:t>otros.</w:t>
      </w:r>
    </w:p>
    <w:p>
      <w:pPr>
        <w:pStyle w:val="BodyText"/>
        <w:spacing w:line="360" w:lineRule="auto" w:before="125"/>
        <w:ind w:right="109"/>
      </w:pPr>
      <w:r>
        <w:rPr/>
        <w:t>Cuando la estructura perversa se configura se vivencia este corte que viene del padre y es tan doloroso que la salida es la renegación de la ley, se niega la existencia del padre, de</w:t>
      </w:r>
      <w:r>
        <w:rPr>
          <w:spacing w:val="-6"/>
        </w:rPr>
        <w:t> </w:t>
      </w:r>
      <w:r>
        <w:rPr/>
        <w:t>la</w:t>
      </w:r>
      <w:r>
        <w:rPr>
          <w:spacing w:val="-9"/>
        </w:rPr>
        <w:t> </w:t>
      </w:r>
      <w:r>
        <w:rPr/>
        <w:t>falta,</w:t>
      </w:r>
      <w:r>
        <w:rPr>
          <w:spacing w:val="-6"/>
        </w:rPr>
        <w:t> </w:t>
      </w:r>
      <w:r>
        <w:rPr/>
        <w:t>se</w:t>
      </w:r>
      <w:r>
        <w:rPr>
          <w:spacing w:val="-6"/>
        </w:rPr>
        <w:t> </w:t>
      </w:r>
      <w:r>
        <w:rPr/>
        <w:t>regresa</w:t>
      </w:r>
      <w:r>
        <w:rPr>
          <w:spacing w:val="-8"/>
        </w:rPr>
        <w:t> </w:t>
      </w:r>
      <w:r>
        <w:rPr/>
        <w:t>a</w:t>
      </w:r>
      <w:r>
        <w:rPr>
          <w:spacing w:val="-6"/>
        </w:rPr>
        <w:t> </w:t>
      </w:r>
      <w:r>
        <w:rPr/>
        <w:t>la</w:t>
      </w:r>
      <w:r>
        <w:rPr>
          <w:spacing w:val="-6"/>
        </w:rPr>
        <w:t> </w:t>
      </w:r>
      <w:r>
        <w:rPr/>
        <w:t>madre</w:t>
      </w:r>
      <w:r>
        <w:rPr>
          <w:spacing w:val="-7"/>
        </w:rPr>
        <w:t> </w:t>
      </w:r>
      <w:r>
        <w:rPr/>
        <w:t>que</w:t>
      </w:r>
      <w:r>
        <w:rPr>
          <w:spacing w:val="-8"/>
        </w:rPr>
        <w:t> </w:t>
      </w:r>
      <w:r>
        <w:rPr/>
        <w:t>imaginariamente</w:t>
      </w:r>
      <w:r>
        <w:rPr>
          <w:spacing w:val="-6"/>
        </w:rPr>
        <w:t> </w:t>
      </w:r>
      <w:r>
        <w:rPr/>
        <w:t>cree</w:t>
      </w:r>
      <w:r>
        <w:rPr>
          <w:spacing w:val="-6"/>
        </w:rPr>
        <w:t> </w:t>
      </w:r>
      <w:r>
        <w:rPr/>
        <w:t>ostentar</w:t>
      </w:r>
      <w:r>
        <w:rPr>
          <w:spacing w:val="-7"/>
        </w:rPr>
        <w:t> </w:t>
      </w:r>
      <w:r>
        <w:rPr/>
        <w:t>la</w:t>
      </w:r>
      <w:r>
        <w:rPr>
          <w:spacing w:val="-6"/>
        </w:rPr>
        <w:t> </w:t>
      </w:r>
      <w:r>
        <w:rPr/>
        <w:t>ley</w:t>
      </w:r>
      <w:r>
        <w:rPr>
          <w:spacing w:val="-6"/>
        </w:rPr>
        <w:t> </w:t>
      </w:r>
      <w:r>
        <w:rPr/>
        <w:t>y</w:t>
      </w:r>
      <w:r>
        <w:rPr>
          <w:spacing w:val="-9"/>
        </w:rPr>
        <w:t> </w:t>
      </w:r>
      <w:r>
        <w:rPr/>
        <w:t>trasmitírsela al hijo sin una mediación simbólica que el padre pudiese propiciar, sin embargo, aun así desde la posición perversa no puede negarse un encuentro con la ley que marca un </w:t>
      </w:r>
      <w:r>
        <w:rPr>
          <w:spacing w:val="27"/>
        </w:rPr>
        <w:t> </w:t>
      </w:r>
      <w:r>
        <w:rPr/>
        <w:t>no</w:t>
      </w:r>
    </w:p>
    <w:p>
      <w:pPr>
        <w:spacing w:after="0" w:line="360" w:lineRule="auto"/>
        <w:sectPr>
          <w:pgSz w:w="12240" w:h="15840"/>
          <w:pgMar w:header="0" w:footer="1098" w:top="1360" w:bottom="1280" w:left="1300" w:right="1300"/>
        </w:sectPr>
      </w:pPr>
    </w:p>
    <w:p>
      <w:pPr>
        <w:pStyle w:val="BodyText"/>
        <w:spacing w:line="360" w:lineRule="auto" w:before="57"/>
        <w:ind w:right="112"/>
      </w:pPr>
      <w:r>
        <w:rPr/>
        <w:t>retorno a la psicosis, esta misma negación de la ley, del Nombre del Padre muestra las fallas</w:t>
      </w:r>
      <w:r>
        <w:rPr>
          <w:spacing w:val="-9"/>
        </w:rPr>
        <w:t> </w:t>
      </w:r>
      <w:r>
        <w:rPr/>
        <w:t>del</w:t>
      </w:r>
      <w:r>
        <w:rPr>
          <w:spacing w:val="-12"/>
        </w:rPr>
        <w:t> </w:t>
      </w:r>
      <w:r>
        <w:rPr/>
        <w:t>mismo</w:t>
      </w:r>
      <w:r>
        <w:rPr>
          <w:spacing w:val="-7"/>
        </w:rPr>
        <w:t> </w:t>
      </w:r>
      <w:r>
        <w:rPr/>
        <w:t>ya</w:t>
      </w:r>
      <w:r>
        <w:rPr>
          <w:spacing w:val="-8"/>
        </w:rPr>
        <w:t> </w:t>
      </w:r>
      <w:r>
        <w:rPr/>
        <w:t>que</w:t>
      </w:r>
      <w:r>
        <w:rPr>
          <w:spacing w:val="-8"/>
        </w:rPr>
        <w:t> </w:t>
      </w:r>
      <w:r>
        <w:rPr/>
        <w:t>no</w:t>
      </w:r>
      <w:r>
        <w:rPr>
          <w:spacing w:val="-11"/>
        </w:rPr>
        <w:t> </w:t>
      </w:r>
      <w:r>
        <w:rPr/>
        <w:t>es</w:t>
      </w:r>
      <w:r>
        <w:rPr>
          <w:spacing w:val="-9"/>
        </w:rPr>
        <w:t> </w:t>
      </w:r>
      <w:r>
        <w:rPr/>
        <w:t>absoluto,</w:t>
      </w:r>
      <w:r>
        <w:rPr>
          <w:spacing w:val="-9"/>
        </w:rPr>
        <w:t> </w:t>
      </w:r>
      <w:r>
        <w:rPr/>
        <w:t>pero</w:t>
      </w:r>
      <w:r>
        <w:rPr>
          <w:spacing w:val="-11"/>
        </w:rPr>
        <w:t> </w:t>
      </w:r>
      <w:r>
        <w:rPr/>
        <w:t>también</w:t>
      </w:r>
      <w:r>
        <w:rPr>
          <w:spacing w:val="-10"/>
        </w:rPr>
        <w:t> </w:t>
      </w:r>
      <w:r>
        <w:rPr/>
        <w:t>muestra</w:t>
      </w:r>
      <w:r>
        <w:rPr>
          <w:spacing w:val="-9"/>
        </w:rPr>
        <w:t> </w:t>
      </w:r>
      <w:r>
        <w:rPr/>
        <w:t>que</w:t>
      </w:r>
      <w:r>
        <w:rPr>
          <w:spacing w:val="-11"/>
        </w:rPr>
        <w:t> </w:t>
      </w:r>
      <w:r>
        <w:rPr/>
        <w:t>no</w:t>
      </w:r>
      <w:r>
        <w:rPr>
          <w:spacing w:val="-8"/>
        </w:rPr>
        <w:t> </w:t>
      </w:r>
      <w:r>
        <w:rPr/>
        <w:t>necesariamente</w:t>
      </w:r>
      <w:r>
        <w:rPr>
          <w:spacing w:val="-8"/>
        </w:rPr>
        <w:t> </w:t>
      </w:r>
      <w:r>
        <w:rPr/>
        <w:t>es asumido, muestra que se puede resignificar el Nombre del Padre tal y como sucede en el caso “L” en donde su apellido se ve más amplio después de reconocer sus orígenes y en</w:t>
      </w:r>
      <w:r>
        <w:rPr>
          <w:spacing w:val="-7"/>
        </w:rPr>
        <w:t> </w:t>
      </w:r>
      <w:r>
        <w:rPr/>
        <w:t>los</w:t>
      </w:r>
      <w:r>
        <w:rPr>
          <w:spacing w:val="-10"/>
        </w:rPr>
        <w:t> </w:t>
      </w:r>
      <w:r>
        <w:rPr/>
        <w:t>distintos</w:t>
      </w:r>
      <w:r>
        <w:rPr>
          <w:spacing w:val="-7"/>
        </w:rPr>
        <w:t> </w:t>
      </w:r>
      <w:r>
        <w:rPr/>
        <w:t>intentos</w:t>
      </w:r>
      <w:r>
        <w:rPr>
          <w:spacing w:val="-8"/>
        </w:rPr>
        <w:t> </w:t>
      </w:r>
      <w:r>
        <w:rPr/>
        <w:t>que</w:t>
      </w:r>
      <w:r>
        <w:rPr>
          <w:spacing w:val="-7"/>
        </w:rPr>
        <w:t> </w:t>
      </w:r>
      <w:r>
        <w:rPr/>
        <w:t>marcan</w:t>
      </w:r>
      <w:r>
        <w:rPr>
          <w:spacing w:val="-7"/>
        </w:rPr>
        <w:t> </w:t>
      </w:r>
      <w:r>
        <w:rPr/>
        <w:t>su</w:t>
      </w:r>
      <w:r>
        <w:rPr>
          <w:spacing w:val="-7"/>
        </w:rPr>
        <w:t> </w:t>
      </w:r>
      <w:r>
        <w:rPr/>
        <w:t>repetición</w:t>
      </w:r>
      <w:r>
        <w:rPr>
          <w:spacing w:val="-7"/>
        </w:rPr>
        <w:t> </w:t>
      </w:r>
      <w:r>
        <w:rPr/>
        <w:t>por</w:t>
      </w:r>
      <w:r>
        <w:rPr>
          <w:spacing w:val="-8"/>
        </w:rPr>
        <w:t> </w:t>
      </w:r>
      <w:r>
        <w:rPr/>
        <w:t>no</w:t>
      </w:r>
      <w:r>
        <w:rPr>
          <w:spacing w:val="-7"/>
        </w:rPr>
        <w:t> </w:t>
      </w:r>
      <w:r>
        <w:rPr/>
        <w:t>querer</w:t>
      </w:r>
      <w:r>
        <w:rPr>
          <w:spacing w:val="-8"/>
        </w:rPr>
        <w:t> </w:t>
      </w:r>
      <w:r>
        <w:rPr/>
        <w:t>reconocer</w:t>
      </w:r>
      <w:r>
        <w:rPr>
          <w:spacing w:val="-8"/>
        </w:rPr>
        <w:t> </w:t>
      </w:r>
      <w:r>
        <w:rPr/>
        <w:t>la</w:t>
      </w:r>
      <w:r>
        <w:rPr>
          <w:spacing w:val="-7"/>
        </w:rPr>
        <w:t> </w:t>
      </w:r>
      <w:r>
        <w:rPr/>
        <w:t>ley</w:t>
      </w:r>
      <w:r>
        <w:rPr>
          <w:spacing w:val="-10"/>
        </w:rPr>
        <w:t> </w:t>
      </w:r>
      <w:r>
        <w:rPr/>
        <w:t>paterna.</w:t>
      </w:r>
    </w:p>
    <w:p>
      <w:pPr>
        <w:pStyle w:val="BodyText"/>
        <w:spacing w:line="360" w:lineRule="auto" w:before="122"/>
        <w:ind w:right="111"/>
      </w:pPr>
      <w:r>
        <w:rPr/>
        <w:t>Si el deseo es la base de la estructura y el deseo es deseo de deseo entonces la estructura</w:t>
      </w:r>
      <w:r>
        <w:rPr>
          <w:spacing w:val="-7"/>
        </w:rPr>
        <w:t> </w:t>
      </w:r>
      <w:r>
        <w:rPr/>
        <w:t>esta</w:t>
      </w:r>
      <w:r>
        <w:rPr>
          <w:spacing w:val="-6"/>
        </w:rPr>
        <w:t> </w:t>
      </w:r>
      <w:r>
        <w:rPr/>
        <w:t>puesta</w:t>
      </w:r>
      <w:r>
        <w:rPr>
          <w:spacing w:val="-6"/>
        </w:rPr>
        <w:t> </w:t>
      </w:r>
      <w:r>
        <w:rPr/>
        <w:t>desde</w:t>
      </w:r>
      <w:r>
        <w:rPr>
          <w:spacing w:val="-4"/>
        </w:rPr>
        <w:t> </w:t>
      </w:r>
      <w:r>
        <w:rPr/>
        <w:t>un</w:t>
      </w:r>
      <w:r>
        <w:rPr>
          <w:spacing w:val="-4"/>
        </w:rPr>
        <w:t> </w:t>
      </w:r>
      <w:r>
        <w:rPr/>
        <w:t>inicio</w:t>
      </w:r>
      <w:r>
        <w:rPr>
          <w:spacing w:val="-6"/>
        </w:rPr>
        <w:t> </w:t>
      </w:r>
      <w:r>
        <w:rPr/>
        <w:t>de</w:t>
      </w:r>
      <w:r>
        <w:rPr>
          <w:spacing w:val="-4"/>
        </w:rPr>
        <w:t> </w:t>
      </w:r>
      <w:r>
        <w:rPr/>
        <w:t>la</w:t>
      </w:r>
      <w:r>
        <w:rPr>
          <w:spacing w:val="-6"/>
        </w:rPr>
        <w:t> </w:t>
      </w:r>
      <w:r>
        <w:rPr/>
        <w:t>existencia</w:t>
      </w:r>
      <w:r>
        <w:rPr>
          <w:spacing w:val="-4"/>
        </w:rPr>
        <w:t> </w:t>
      </w:r>
      <w:r>
        <w:rPr/>
        <w:t>y</w:t>
      </w:r>
      <w:r>
        <w:rPr>
          <w:spacing w:val="-7"/>
        </w:rPr>
        <w:t> </w:t>
      </w:r>
      <w:r>
        <w:rPr/>
        <w:t>se</w:t>
      </w:r>
      <w:r>
        <w:rPr>
          <w:spacing w:val="-4"/>
        </w:rPr>
        <w:t> </w:t>
      </w:r>
      <w:r>
        <w:rPr/>
        <w:t>teje</w:t>
      </w:r>
      <w:r>
        <w:rPr>
          <w:spacing w:val="-4"/>
        </w:rPr>
        <w:t> </w:t>
      </w:r>
      <w:r>
        <w:rPr/>
        <w:t>desde</w:t>
      </w:r>
      <w:r>
        <w:rPr>
          <w:spacing w:val="-4"/>
        </w:rPr>
        <w:t> </w:t>
      </w:r>
      <w:r>
        <w:rPr/>
        <w:t>este</w:t>
      </w:r>
      <w:r>
        <w:rPr>
          <w:spacing w:val="-4"/>
        </w:rPr>
        <w:t> </w:t>
      </w:r>
      <w:r>
        <w:rPr/>
        <w:t>punto</w:t>
      </w:r>
      <w:r>
        <w:rPr>
          <w:spacing w:val="-3"/>
        </w:rPr>
        <w:t> </w:t>
      </w:r>
      <w:r>
        <w:rPr/>
        <w:t>que</w:t>
      </w:r>
      <w:r>
        <w:rPr>
          <w:spacing w:val="-4"/>
        </w:rPr>
        <w:t> </w:t>
      </w:r>
      <w:r>
        <w:rPr/>
        <w:t>no podría llamarse como de partida si se toma en cuenta que la historia de un sujeto tiene que</w:t>
      </w:r>
      <w:r>
        <w:rPr>
          <w:spacing w:val="-13"/>
        </w:rPr>
        <w:t> </w:t>
      </w:r>
      <w:r>
        <w:rPr/>
        <w:t>ver</w:t>
      </w:r>
      <w:r>
        <w:rPr>
          <w:spacing w:val="-15"/>
        </w:rPr>
        <w:t> </w:t>
      </w:r>
      <w:r>
        <w:rPr/>
        <w:t>la</w:t>
      </w:r>
      <w:r>
        <w:rPr>
          <w:spacing w:val="-13"/>
        </w:rPr>
        <w:t> </w:t>
      </w:r>
      <w:r>
        <w:rPr/>
        <w:t>historia</w:t>
      </w:r>
      <w:r>
        <w:rPr>
          <w:spacing w:val="-13"/>
        </w:rPr>
        <w:t> </w:t>
      </w:r>
      <w:r>
        <w:rPr/>
        <w:t>de</w:t>
      </w:r>
      <w:r>
        <w:rPr>
          <w:spacing w:val="-13"/>
        </w:rPr>
        <w:t> </w:t>
      </w:r>
      <w:r>
        <w:rPr/>
        <w:t>sus</w:t>
      </w:r>
      <w:r>
        <w:rPr>
          <w:spacing w:val="-14"/>
        </w:rPr>
        <w:t> </w:t>
      </w:r>
      <w:r>
        <w:rPr/>
        <w:t>padres</w:t>
      </w:r>
      <w:r>
        <w:rPr>
          <w:spacing w:val="-14"/>
        </w:rPr>
        <w:t> </w:t>
      </w:r>
      <w:r>
        <w:rPr/>
        <w:t>y</w:t>
      </w:r>
      <w:r>
        <w:rPr>
          <w:spacing w:val="-16"/>
        </w:rPr>
        <w:t> </w:t>
      </w:r>
      <w:r>
        <w:rPr/>
        <w:t>a</w:t>
      </w:r>
      <w:r>
        <w:rPr>
          <w:spacing w:val="-13"/>
        </w:rPr>
        <w:t> </w:t>
      </w:r>
      <w:r>
        <w:rPr/>
        <w:t>su</w:t>
      </w:r>
      <w:r>
        <w:rPr>
          <w:spacing w:val="-15"/>
        </w:rPr>
        <w:t> </w:t>
      </w:r>
      <w:r>
        <w:rPr/>
        <w:t>vez</w:t>
      </w:r>
      <w:r>
        <w:rPr>
          <w:spacing w:val="-16"/>
        </w:rPr>
        <w:t> </w:t>
      </w:r>
      <w:r>
        <w:rPr/>
        <w:t>esta</w:t>
      </w:r>
      <w:r>
        <w:rPr>
          <w:spacing w:val="-13"/>
        </w:rPr>
        <w:t> </w:t>
      </w:r>
      <w:r>
        <w:rPr/>
        <w:t>tiene</w:t>
      </w:r>
      <w:r>
        <w:rPr>
          <w:spacing w:val="-13"/>
        </w:rPr>
        <w:t> </w:t>
      </w:r>
      <w:r>
        <w:rPr/>
        <w:t>que</w:t>
      </w:r>
      <w:r>
        <w:rPr>
          <w:spacing w:val="-15"/>
        </w:rPr>
        <w:t> </w:t>
      </w:r>
      <w:r>
        <w:rPr/>
        <w:t>ver</w:t>
      </w:r>
      <w:r>
        <w:rPr>
          <w:spacing w:val="-15"/>
        </w:rPr>
        <w:t> </w:t>
      </w:r>
      <w:r>
        <w:rPr/>
        <w:t>con</w:t>
      </w:r>
      <w:r>
        <w:rPr>
          <w:spacing w:val="-13"/>
        </w:rPr>
        <w:t> </w:t>
      </w:r>
      <w:r>
        <w:rPr/>
        <w:t>la</w:t>
      </w:r>
      <w:r>
        <w:rPr>
          <w:spacing w:val="-16"/>
        </w:rPr>
        <w:t> </w:t>
      </w:r>
      <w:r>
        <w:rPr/>
        <w:t>historia</w:t>
      </w:r>
      <w:r>
        <w:rPr>
          <w:spacing w:val="-13"/>
        </w:rPr>
        <w:t> </w:t>
      </w:r>
      <w:r>
        <w:rPr/>
        <w:t>de</w:t>
      </w:r>
      <w:r>
        <w:rPr>
          <w:spacing w:val="-13"/>
        </w:rPr>
        <w:t> </w:t>
      </w:r>
      <w:r>
        <w:rPr/>
        <w:t>los</w:t>
      </w:r>
      <w:r>
        <w:rPr>
          <w:spacing w:val="-16"/>
        </w:rPr>
        <w:t> </w:t>
      </w:r>
      <w:r>
        <w:rPr/>
        <w:t>padres de los padres; denominar psicosis, perversión o neurosis a las distintas posiciones es entonces un ejercicio clínico que dirige la cura pero que no puede dejar de lado que la estructura</w:t>
      </w:r>
      <w:r>
        <w:rPr>
          <w:spacing w:val="-7"/>
        </w:rPr>
        <w:t> </w:t>
      </w:r>
      <w:r>
        <w:rPr/>
        <w:t>es</w:t>
      </w:r>
      <w:r>
        <w:rPr>
          <w:spacing w:val="-7"/>
        </w:rPr>
        <w:t> </w:t>
      </w:r>
      <w:r>
        <w:rPr/>
        <w:t>una</w:t>
      </w:r>
      <w:r>
        <w:rPr>
          <w:spacing w:val="-4"/>
        </w:rPr>
        <w:t> </w:t>
      </w:r>
      <w:r>
        <w:rPr/>
        <w:t>posición</w:t>
      </w:r>
      <w:r>
        <w:rPr>
          <w:spacing w:val="-4"/>
        </w:rPr>
        <w:t> </w:t>
      </w:r>
      <w:r>
        <w:rPr/>
        <w:t>y</w:t>
      </w:r>
      <w:r>
        <w:rPr>
          <w:spacing w:val="-7"/>
        </w:rPr>
        <w:t> </w:t>
      </w:r>
      <w:r>
        <w:rPr/>
        <w:t>en</w:t>
      </w:r>
      <w:r>
        <w:rPr>
          <w:spacing w:val="-4"/>
        </w:rPr>
        <w:t> </w:t>
      </w:r>
      <w:r>
        <w:rPr/>
        <w:t>tanto</w:t>
      </w:r>
      <w:r>
        <w:rPr>
          <w:spacing w:val="-4"/>
        </w:rPr>
        <w:t> </w:t>
      </w:r>
      <w:r>
        <w:rPr/>
        <w:t>posición</w:t>
      </w:r>
      <w:r>
        <w:rPr>
          <w:spacing w:val="-4"/>
        </w:rPr>
        <w:t> </w:t>
      </w:r>
      <w:r>
        <w:rPr/>
        <w:t>no</w:t>
      </w:r>
      <w:r>
        <w:rPr>
          <w:spacing w:val="-6"/>
        </w:rPr>
        <w:t> </w:t>
      </w:r>
      <w:r>
        <w:rPr/>
        <w:t>es</w:t>
      </w:r>
      <w:r>
        <w:rPr>
          <w:spacing w:val="-7"/>
        </w:rPr>
        <w:t> </w:t>
      </w:r>
      <w:r>
        <w:rPr/>
        <w:t>definitiva</w:t>
      </w:r>
      <w:r>
        <w:rPr>
          <w:spacing w:val="-4"/>
        </w:rPr>
        <w:t> </w:t>
      </w:r>
      <w:r>
        <w:rPr/>
        <w:t>debido</w:t>
      </w:r>
      <w:r>
        <w:rPr>
          <w:spacing w:val="-4"/>
        </w:rPr>
        <w:t> </w:t>
      </w:r>
      <w:r>
        <w:rPr/>
        <w:t>a</w:t>
      </w:r>
      <w:r>
        <w:rPr>
          <w:spacing w:val="-4"/>
        </w:rPr>
        <w:t> </w:t>
      </w:r>
      <w:r>
        <w:rPr/>
        <w:t>la</w:t>
      </w:r>
      <w:r>
        <w:rPr>
          <w:spacing w:val="-6"/>
        </w:rPr>
        <w:t> </w:t>
      </w:r>
      <w:r>
        <w:rPr/>
        <w:t>movilidad</w:t>
      </w:r>
      <w:r>
        <w:rPr>
          <w:spacing w:val="-4"/>
        </w:rPr>
        <w:t> </w:t>
      </w:r>
      <w:r>
        <w:rPr/>
        <w:t>de</w:t>
      </w:r>
      <w:r>
        <w:rPr>
          <w:spacing w:val="-6"/>
        </w:rPr>
        <w:t> </w:t>
      </w:r>
      <w:r>
        <w:rPr/>
        <w:t>la misma, ya que en relación a la ley se forcluye, se reniega, pero también </w:t>
      </w:r>
      <w:r>
        <w:rPr>
          <w:spacing w:val="4"/>
        </w:rPr>
        <w:t>se </w:t>
      </w:r>
      <w:r>
        <w:rPr/>
        <w:t>reprime sea cual sea la posición que se adopte; desde la neurosis hay algo en relación a la ley que expira y que no aplica en la estructura, en la forma en la que se niega la falta para hacer la existencia menos dolorosa hay algo del orden de la renegación en todo esto a pesar de que ya se ha dado un corte que ha organizado la forma de buscar el placer bajo el contexto de la realidad que de todos modos es</w:t>
      </w:r>
      <w:r>
        <w:rPr>
          <w:spacing w:val="-25"/>
        </w:rPr>
        <w:t> </w:t>
      </w:r>
      <w:r>
        <w:rPr/>
        <w:t>psíquica.</w:t>
      </w:r>
    </w:p>
    <w:p>
      <w:pPr>
        <w:pStyle w:val="BodyText"/>
        <w:spacing w:line="360" w:lineRule="auto" w:before="125"/>
        <w:ind w:right="111"/>
      </w:pPr>
      <w:r>
        <w:rPr/>
        <w:t>La estructura está determinada entonces no por la nominación clínica que se le pueda dar,</w:t>
      </w:r>
      <w:r>
        <w:rPr>
          <w:spacing w:val="-12"/>
        </w:rPr>
        <w:t> </w:t>
      </w:r>
      <w:r>
        <w:rPr/>
        <w:t>pero</w:t>
      </w:r>
      <w:r>
        <w:rPr>
          <w:spacing w:val="-11"/>
        </w:rPr>
        <w:t> </w:t>
      </w:r>
      <w:r>
        <w:rPr/>
        <w:t>si</w:t>
      </w:r>
      <w:r>
        <w:rPr>
          <w:spacing w:val="-10"/>
        </w:rPr>
        <w:t> </w:t>
      </w:r>
      <w:r>
        <w:rPr/>
        <w:t>por</w:t>
      </w:r>
      <w:r>
        <w:rPr>
          <w:spacing w:val="-10"/>
        </w:rPr>
        <w:t> </w:t>
      </w:r>
      <w:r>
        <w:rPr/>
        <w:t>la</w:t>
      </w:r>
      <w:r>
        <w:rPr>
          <w:spacing w:val="-11"/>
        </w:rPr>
        <w:t> </w:t>
      </w:r>
      <w:r>
        <w:rPr/>
        <w:t>nominación</w:t>
      </w:r>
      <w:r>
        <w:rPr>
          <w:spacing w:val="-10"/>
        </w:rPr>
        <w:t> </w:t>
      </w:r>
      <w:r>
        <w:rPr/>
        <w:t>de</w:t>
      </w:r>
      <w:r>
        <w:rPr>
          <w:spacing w:val="-8"/>
        </w:rPr>
        <w:t> </w:t>
      </w:r>
      <w:r>
        <w:rPr/>
        <w:t>Otro</w:t>
      </w:r>
      <w:r>
        <w:rPr>
          <w:spacing w:val="-8"/>
        </w:rPr>
        <w:t> </w:t>
      </w:r>
      <w:r>
        <w:rPr/>
        <w:t>que</w:t>
      </w:r>
      <w:r>
        <w:rPr>
          <w:spacing w:val="-11"/>
        </w:rPr>
        <w:t> </w:t>
      </w:r>
      <w:r>
        <w:rPr/>
        <w:t>nos</w:t>
      </w:r>
      <w:r>
        <w:rPr>
          <w:spacing w:val="-9"/>
        </w:rPr>
        <w:t> </w:t>
      </w:r>
      <w:r>
        <w:rPr/>
        <w:t>inscribe</w:t>
      </w:r>
      <w:r>
        <w:rPr>
          <w:spacing w:val="-8"/>
        </w:rPr>
        <w:t> </w:t>
      </w:r>
      <w:r>
        <w:rPr/>
        <w:t>como</w:t>
      </w:r>
      <w:r>
        <w:rPr>
          <w:spacing w:val="-8"/>
        </w:rPr>
        <w:t> </w:t>
      </w:r>
      <w:r>
        <w:rPr/>
        <w:t>sujeto</w:t>
      </w:r>
      <w:r>
        <w:rPr>
          <w:spacing w:val="-13"/>
        </w:rPr>
        <w:t> </w:t>
      </w:r>
      <w:r>
        <w:rPr/>
        <w:t>tal</w:t>
      </w:r>
      <w:r>
        <w:rPr>
          <w:spacing w:val="-10"/>
        </w:rPr>
        <w:t> </w:t>
      </w:r>
      <w:r>
        <w:rPr/>
        <w:t>y</w:t>
      </w:r>
      <w:r>
        <w:rPr>
          <w:spacing w:val="-12"/>
        </w:rPr>
        <w:t> </w:t>
      </w:r>
      <w:r>
        <w:rPr/>
        <w:t>como</w:t>
      </w:r>
      <w:r>
        <w:rPr>
          <w:spacing w:val="-8"/>
        </w:rPr>
        <w:t> </w:t>
      </w:r>
      <w:r>
        <w:rPr/>
        <w:t>se</w:t>
      </w:r>
      <w:r>
        <w:rPr>
          <w:spacing w:val="-11"/>
        </w:rPr>
        <w:t> </w:t>
      </w:r>
      <w:r>
        <w:rPr/>
        <w:t>aprecia en ambos casos, pero también por la forma en la que el erotismo es ordenado y como</w:t>
      </w:r>
      <w:r>
        <w:rPr>
          <w:spacing w:val="-43"/>
        </w:rPr>
        <w:t> </w:t>
      </w:r>
      <w:r>
        <w:rPr/>
        <w:t>el sujeto se atiene a lo social dan forma a la estructura, estas cuestiones son posibilitadas por la angustia; es la ausencia la puede posibilitar la estructura y cómo es que esta ausencia es entendida, ¿Qué no acaso el síntoma es una forma en la que se intenta no reconocer esta angustia reconociéndola? ¿Por qué no hacer frente a la angustia </w:t>
      </w:r>
      <w:r>
        <w:rPr>
          <w:spacing w:val="3"/>
        </w:rPr>
        <w:t>por </w:t>
      </w:r>
      <w:r>
        <w:rPr/>
        <w:t>medio de la inhibición?, tal vez porque en la inhibición la angustia se mira de frente y la decisión es no hacer nada para no entrar en un conflicto, pero en el síntoma se ha decidido vivenciar la angustia de una manera en la cual se presenta un saber </w:t>
      </w:r>
      <w:r>
        <w:rPr>
          <w:spacing w:val="3"/>
        </w:rPr>
        <w:t>que </w:t>
      </w:r>
      <w:r>
        <w:rPr/>
        <w:t>no se sabe. La angustia es eso que propicia la estructura, es a raíz de la misma que el deseo puede presentarse, la angustia es entonces estructurante, implica el reconocimiento </w:t>
      </w:r>
      <w:r>
        <w:rPr>
          <w:spacing w:val="20"/>
        </w:rPr>
        <w:t> </w:t>
      </w:r>
      <w:r>
        <w:rPr/>
        <w:t>de</w:t>
      </w:r>
    </w:p>
    <w:p>
      <w:pPr>
        <w:spacing w:after="0" w:line="360" w:lineRule="auto"/>
        <w:sectPr>
          <w:pgSz w:w="12240" w:h="15840"/>
          <w:pgMar w:header="0" w:footer="1098" w:top="1360" w:bottom="1280" w:left="1300" w:right="1300"/>
        </w:sectPr>
      </w:pPr>
    </w:p>
    <w:p>
      <w:pPr>
        <w:pStyle w:val="BodyText"/>
        <w:spacing w:line="360" w:lineRule="auto" w:before="57"/>
        <w:ind w:right="114"/>
      </w:pPr>
      <w:r>
        <w:rPr/>
        <w:t>la diferencia, de la falta, de la no totalidad y eso es con lo que trabaja el psicoanalista, con la forma en la que escucha las relaciones que se establecen con el objeto alucinado que se perdió a condición de posibilitar el deseo.</w:t>
      </w:r>
    </w:p>
    <w:p>
      <w:pPr>
        <w:pStyle w:val="BodyText"/>
        <w:spacing w:line="360" w:lineRule="auto" w:before="122"/>
        <w:ind w:right="111"/>
      </w:pPr>
      <w:r>
        <w:rPr/>
        <w:t>Es</w:t>
      </w:r>
      <w:r>
        <w:rPr>
          <w:spacing w:val="-7"/>
        </w:rPr>
        <w:t> </w:t>
      </w:r>
      <w:r>
        <w:rPr/>
        <w:t>Freud</w:t>
      </w:r>
      <w:r>
        <w:rPr>
          <w:spacing w:val="-8"/>
        </w:rPr>
        <w:t> </w:t>
      </w:r>
      <w:r>
        <w:rPr/>
        <w:t>el</w:t>
      </w:r>
      <w:r>
        <w:rPr>
          <w:spacing w:val="-7"/>
        </w:rPr>
        <w:t> </w:t>
      </w:r>
      <w:r>
        <w:rPr/>
        <w:t>que</w:t>
      </w:r>
      <w:r>
        <w:rPr>
          <w:spacing w:val="-8"/>
        </w:rPr>
        <w:t> </w:t>
      </w:r>
      <w:r>
        <w:rPr/>
        <w:t>hace</w:t>
      </w:r>
      <w:r>
        <w:rPr>
          <w:spacing w:val="-11"/>
        </w:rPr>
        <w:t> </w:t>
      </w:r>
      <w:r>
        <w:rPr/>
        <w:t>más</w:t>
      </w:r>
      <w:r>
        <w:rPr>
          <w:spacing w:val="-6"/>
        </w:rPr>
        <w:t> </w:t>
      </w:r>
      <w:r>
        <w:rPr/>
        <w:t>de</w:t>
      </w:r>
      <w:r>
        <w:rPr>
          <w:spacing w:val="-8"/>
        </w:rPr>
        <w:t> </w:t>
      </w:r>
      <w:r>
        <w:rPr/>
        <w:t>100</w:t>
      </w:r>
      <w:r>
        <w:rPr>
          <w:spacing w:val="-8"/>
        </w:rPr>
        <w:t> </w:t>
      </w:r>
      <w:r>
        <w:rPr/>
        <w:t>años</w:t>
      </w:r>
      <w:r>
        <w:rPr>
          <w:spacing w:val="-6"/>
        </w:rPr>
        <w:t> </w:t>
      </w:r>
      <w:r>
        <w:rPr/>
        <w:t>evidencia</w:t>
      </w:r>
      <w:r>
        <w:rPr>
          <w:spacing w:val="-5"/>
        </w:rPr>
        <w:t> </w:t>
      </w:r>
      <w:r>
        <w:rPr/>
        <w:t>y</w:t>
      </w:r>
      <w:r>
        <w:rPr>
          <w:spacing w:val="-9"/>
        </w:rPr>
        <w:t> </w:t>
      </w:r>
      <w:r>
        <w:rPr/>
        <w:t>pone</w:t>
      </w:r>
      <w:r>
        <w:rPr>
          <w:spacing w:val="-6"/>
        </w:rPr>
        <w:t> </w:t>
      </w:r>
      <w:r>
        <w:rPr/>
        <w:t>las</w:t>
      </w:r>
      <w:r>
        <w:rPr>
          <w:spacing w:val="-9"/>
        </w:rPr>
        <w:t> </w:t>
      </w:r>
      <w:r>
        <w:rPr/>
        <w:t>bases</w:t>
      </w:r>
      <w:r>
        <w:rPr>
          <w:spacing w:val="-9"/>
        </w:rPr>
        <w:t> </w:t>
      </w:r>
      <w:r>
        <w:rPr/>
        <w:t>para</w:t>
      </w:r>
      <w:r>
        <w:rPr>
          <w:spacing w:val="-9"/>
        </w:rPr>
        <w:t> </w:t>
      </w:r>
      <w:r>
        <w:rPr/>
        <w:t>trabajar</w:t>
      </w:r>
      <w:r>
        <w:rPr>
          <w:spacing w:val="-7"/>
        </w:rPr>
        <w:t> </w:t>
      </w:r>
      <w:r>
        <w:rPr/>
        <w:t>con</w:t>
      </w:r>
      <w:r>
        <w:rPr>
          <w:spacing w:val="-6"/>
        </w:rPr>
        <w:t> </w:t>
      </w:r>
      <w:r>
        <w:rPr/>
        <w:t>que en palabras de Lacan (2005) es lo inmundo, lo que no anda, lo que está del lado de lo real,</w:t>
      </w:r>
      <w:r>
        <w:rPr>
          <w:spacing w:val="-11"/>
        </w:rPr>
        <w:t> </w:t>
      </w:r>
      <w:r>
        <w:rPr/>
        <w:t>el</w:t>
      </w:r>
      <w:r>
        <w:rPr>
          <w:spacing w:val="-14"/>
        </w:rPr>
        <w:t> </w:t>
      </w:r>
      <w:r>
        <w:rPr/>
        <w:t>trabajo</w:t>
      </w:r>
      <w:r>
        <w:rPr>
          <w:spacing w:val="-13"/>
        </w:rPr>
        <w:t> </w:t>
      </w:r>
      <w:r>
        <w:rPr/>
        <w:t>del</w:t>
      </w:r>
      <w:r>
        <w:rPr>
          <w:spacing w:val="-14"/>
        </w:rPr>
        <w:t> </w:t>
      </w:r>
      <w:r>
        <w:rPr/>
        <w:t>psicoanalista</w:t>
      </w:r>
      <w:r>
        <w:rPr>
          <w:spacing w:val="-13"/>
        </w:rPr>
        <w:t> </w:t>
      </w:r>
      <w:r>
        <w:rPr/>
        <w:t>está</w:t>
      </w:r>
      <w:r>
        <w:rPr>
          <w:spacing w:val="-13"/>
        </w:rPr>
        <w:t> </w:t>
      </w:r>
      <w:r>
        <w:rPr/>
        <w:t>situado</w:t>
      </w:r>
      <w:r>
        <w:rPr>
          <w:spacing w:val="-15"/>
        </w:rPr>
        <w:t> </w:t>
      </w:r>
      <w:r>
        <w:rPr/>
        <w:t>en</w:t>
      </w:r>
      <w:r>
        <w:rPr>
          <w:spacing w:val="-11"/>
        </w:rPr>
        <w:t> </w:t>
      </w:r>
      <w:r>
        <w:rPr/>
        <w:t>lo</w:t>
      </w:r>
      <w:r>
        <w:rPr>
          <w:spacing w:val="-11"/>
        </w:rPr>
        <w:t> </w:t>
      </w:r>
      <w:r>
        <w:rPr/>
        <w:t>simbólico,</w:t>
      </w:r>
      <w:r>
        <w:rPr>
          <w:spacing w:val="-13"/>
        </w:rPr>
        <w:t> </w:t>
      </w:r>
      <w:r>
        <w:rPr/>
        <w:t>en</w:t>
      </w:r>
      <w:r>
        <w:rPr>
          <w:spacing w:val="-13"/>
        </w:rPr>
        <w:t> </w:t>
      </w:r>
      <w:r>
        <w:rPr/>
        <w:t>la</w:t>
      </w:r>
      <w:r>
        <w:rPr>
          <w:spacing w:val="-11"/>
        </w:rPr>
        <w:t> </w:t>
      </w:r>
      <w:r>
        <w:rPr/>
        <w:t>castración.</w:t>
      </w:r>
      <w:r>
        <w:rPr>
          <w:spacing w:val="-13"/>
        </w:rPr>
        <w:t> </w:t>
      </w:r>
      <w:r>
        <w:rPr/>
        <w:t>Ahora</w:t>
      </w:r>
      <w:r>
        <w:rPr>
          <w:spacing w:val="-14"/>
        </w:rPr>
        <w:t> </w:t>
      </w:r>
      <w:r>
        <w:rPr/>
        <w:t>bien, debido a que el trabajo clínico de cualquier índole tiene que ver con estos fenómenos inconscientes los cuales están situados en términos de lo inmundo y por lo tanto esta reprimido, es necesario que el clínico sacrifique en gran medida la posición cómoda de la</w:t>
      </w:r>
      <w:r>
        <w:rPr>
          <w:spacing w:val="-6"/>
        </w:rPr>
        <w:t> </w:t>
      </w:r>
      <w:r>
        <w:rPr/>
        <w:t>certeza</w:t>
      </w:r>
      <w:r>
        <w:rPr>
          <w:spacing w:val="-5"/>
        </w:rPr>
        <w:t> </w:t>
      </w:r>
      <w:r>
        <w:rPr/>
        <w:t>de</w:t>
      </w:r>
      <w:r>
        <w:rPr>
          <w:spacing w:val="-6"/>
        </w:rPr>
        <w:t> </w:t>
      </w:r>
      <w:r>
        <w:rPr/>
        <w:t>ser</w:t>
      </w:r>
      <w:r>
        <w:rPr>
          <w:spacing w:val="-7"/>
        </w:rPr>
        <w:t> </w:t>
      </w:r>
      <w:r>
        <w:rPr/>
        <w:t>el</w:t>
      </w:r>
      <w:r>
        <w:rPr>
          <w:spacing w:val="-7"/>
        </w:rPr>
        <w:t> </w:t>
      </w:r>
      <w:r>
        <w:rPr/>
        <w:t>sujeto</w:t>
      </w:r>
      <w:r>
        <w:rPr>
          <w:spacing w:val="-6"/>
        </w:rPr>
        <w:t> </w:t>
      </w:r>
      <w:r>
        <w:rPr/>
        <w:t>que</w:t>
      </w:r>
      <w:r>
        <w:rPr>
          <w:spacing w:val="-6"/>
        </w:rPr>
        <w:t> </w:t>
      </w:r>
      <w:r>
        <w:rPr/>
        <w:t>supuestamente</w:t>
      </w:r>
      <w:r>
        <w:rPr>
          <w:spacing w:val="-6"/>
        </w:rPr>
        <w:t> </w:t>
      </w:r>
      <w:r>
        <w:rPr/>
        <w:t>sabe</w:t>
      </w:r>
      <w:r>
        <w:rPr>
          <w:spacing w:val="-8"/>
        </w:rPr>
        <w:t> </w:t>
      </w:r>
      <w:r>
        <w:rPr/>
        <w:t>algo</w:t>
      </w:r>
      <w:r>
        <w:rPr>
          <w:spacing w:val="-6"/>
        </w:rPr>
        <w:t> </w:t>
      </w:r>
      <w:r>
        <w:rPr/>
        <w:t>para</w:t>
      </w:r>
      <w:r>
        <w:rPr>
          <w:spacing w:val="-7"/>
        </w:rPr>
        <w:t> </w:t>
      </w:r>
      <w:r>
        <w:rPr/>
        <w:t>poder</w:t>
      </w:r>
      <w:r>
        <w:rPr>
          <w:spacing w:val="-10"/>
        </w:rPr>
        <w:t> </w:t>
      </w:r>
      <w:r>
        <w:rPr/>
        <w:t>escuchar</w:t>
      </w:r>
      <w:r>
        <w:rPr>
          <w:spacing w:val="-7"/>
        </w:rPr>
        <w:t> </w:t>
      </w:r>
      <w:r>
        <w:rPr/>
        <w:t>aquello</w:t>
      </w:r>
      <w:r>
        <w:rPr>
          <w:spacing w:val="-8"/>
        </w:rPr>
        <w:t> </w:t>
      </w:r>
      <w:r>
        <w:rPr/>
        <w:t>de lo que el paciente cree que no sabe pero que si sabe. Si ha trascurrido un siglo sin que el</w:t>
      </w:r>
      <w:r>
        <w:rPr>
          <w:spacing w:val="-7"/>
        </w:rPr>
        <w:t> </w:t>
      </w:r>
      <w:r>
        <w:rPr/>
        <w:t>clínico</w:t>
      </w:r>
      <w:r>
        <w:rPr>
          <w:spacing w:val="-6"/>
        </w:rPr>
        <w:t> </w:t>
      </w:r>
      <w:r>
        <w:rPr/>
        <w:t>pueda</w:t>
      </w:r>
      <w:r>
        <w:rPr>
          <w:spacing w:val="-6"/>
        </w:rPr>
        <w:t> </w:t>
      </w:r>
      <w:r>
        <w:rPr/>
        <w:t>escuchar</w:t>
      </w:r>
      <w:r>
        <w:rPr>
          <w:spacing w:val="-7"/>
        </w:rPr>
        <w:t> </w:t>
      </w:r>
      <w:r>
        <w:rPr/>
        <w:t>desde</w:t>
      </w:r>
      <w:r>
        <w:rPr>
          <w:spacing w:val="-6"/>
        </w:rPr>
        <w:t> </w:t>
      </w:r>
      <w:r>
        <w:rPr/>
        <w:t>el</w:t>
      </w:r>
      <w:r>
        <w:rPr>
          <w:spacing w:val="-7"/>
        </w:rPr>
        <w:t> </w:t>
      </w:r>
      <w:r>
        <w:rPr/>
        <w:t>deseo</w:t>
      </w:r>
      <w:r>
        <w:rPr>
          <w:spacing w:val="-6"/>
        </w:rPr>
        <w:t> </w:t>
      </w:r>
      <w:r>
        <w:rPr/>
        <w:t>y</w:t>
      </w:r>
      <w:r>
        <w:rPr>
          <w:spacing w:val="-9"/>
        </w:rPr>
        <w:t> </w:t>
      </w:r>
      <w:r>
        <w:rPr/>
        <w:t>la</w:t>
      </w:r>
      <w:r>
        <w:rPr>
          <w:spacing w:val="-6"/>
        </w:rPr>
        <w:t> </w:t>
      </w:r>
      <w:r>
        <w:rPr/>
        <w:t>estructura</w:t>
      </w:r>
      <w:r>
        <w:rPr>
          <w:spacing w:val="-9"/>
        </w:rPr>
        <w:t> </w:t>
      </w:r>
      <w:r>
        <w:rPr/>
        <w:t>a</w:t>
      </w:r>
      <w:r>
        <w:rPr>
          <w:spacing w:val="-6"/>
        </w:rPr>
        <w:t> </w:t>
      </w:r>
      <w:r>
        <w:rPr/>
        <w:t>pesar</w:t>
      </w:r>
      <w:r>
        <w:rPr>
          <w:spacing w:val="-7"/>
        </w:rPr>
        <w:t> </w:t>
      </w:r>
      <w:r>
        <w:rPr/>
        <w:t>de</w:t>
      </w:r>
      <w:r>
        <w:rPr>
          <w:spacing w:val="-8"/>
        </w:rPr>
        <w:t> </w:t>
      </w:r>
      <w:r>
        <w:rPr/>
        <w:t>todas</w:t>
      </w:r>
      <w:r>
        <w:rPr>
          <w:spacing w:val="-7"/>
        </w:rPr>
        <w:t> </w:t>
      </w:r>
      <w:r>
        <w:rPr/>
        <w:t>las</w:t>
      </w:r>
      <w:r>
        <w:rPr>
          <w:spacing w:val="-6"/>
        </w:rPr>
        <w:t> </w:t>
      </w:r>
      <w:r>
        <w:rPr/>
        <w:t>propuestas hechas no es más que consecuencia de la posición narcisista que no quiere ser abandonada.</w:t>
      </w:r>
    </w:p>
    <w:p>
      <w:pPr>
        <w:spacing w:after="0" w:line="360" w:lineRule="auto"/>
        <w:sectPr>
          <w:pgSz w:w="12240" w:h="15840"/>
          <w:pgMar w:header="0" w:footer="1098" w:top="1360" w:bottom="1280" w:left="1300" w:right="1300"/>
        </w:sectPr>
      </w:pPr>
    </w:p>
    <w:p>
      <w:pPr>
        <w:spacing w:before="53"/>
        <w:ind w:left="1960" w:right="1960" w:firstLine="0"/>
        <w:jc w:val="center"/>
        <w:rPr>
          <w:b/>
          <w:sz w:val="28"/>
        </w:rPr>
      </w:pPr>
      <w:r>
        <w:rPr>
          <w:b/>
          <w:sz w:val="28"/>
        </w:rPr>
        <w:t>Anexos</w:t>
      </w:r>
    </w:p>
    <w:p>
      <w:pPr>
        <w:spacing w:before="187"/>
        <w:ind w:left="118" w:right="29" w:firstLine="0"/>
        <w:jc w:val="left"/>
        <w:rPr>
          <w:b/>
          <w:sz w:val="28"/>
        </w:rPr>
      </w:pPr>
      <w:r>
        <w:rPr>
          <w:b/>
          <w:sz w:val="28"/>
        </w:rPr>
        <w:t>Anexo 1: Reporte de caso A:</w:t>
      </w:r>
    </w:p>
    <w:p>
      <w:pPr>
        <w:pStyle w:val="BodyText"/>
        <w:spacing w:before="8"/>
        <w:ind w:left="0"/>
        <w:jc w:val="left"/>
        <w:rPr>
          <w:b/>
          <w:sz w:val="18"/>
        </w:rPr>
      </w:pPr>
    </w:p>
    <w:p>
      <w:pPr>
        <w:pStyle w:val="BodyText"/>
        <w:spacing w:line="360" w:lineRule="auto" w:before="69"/>
        <w:ind w:right="114"/>
      </w:pPr>
      <w:r>
        <w:rPr/>
        <w:t>“A”, es un pequeño de 8 años, el cual llega a sesiones a los 6 años bajo la demanda de los padres de ser muy apasionado en sus afectos y como consecuencia de su carácter no tener amigos aparte de que cuando regresa de casa de su padre biológico llega</w:t>
      </w:r>
      <w:r>
        <w:rPr>
          <w:spacing w:val="-42"/>
        </w:rPr>
        <w:t> </w:t>
      </w:r>
      <w:r>
        <w:rPr/>
        <w:t>triste o</w:t>
      </w:r>
      <w:r>
        <w:rPr>
          <w:spacing w:val="-3"/>
        </w:rPr>
        <w:t> </w:t>
      </w:r>
      <w:r>
        <w:rPr/>
        <w:t>enojado.</w:t>
      </w:r>
    </w:p>
    <w:p>
      <w:pPr>
        <w:pStyle w:val="BodyText"/>
        <w:spacing w:line="360" w:lineRule="auto" w:before="122"/>
        <w:ind w:right="116"/>
      </w:pPr>
      <w:r>
        <w:rPr/>
        <w:t>Su pensamiento se presenta de manera organizada y coherente, en ocasiones muy analítico; estas cuestiones se pueden constatar en la manifestación de un lenguaje coherente, congruente con ideas organizadas. Así mismo es consciente de la reacomodación que se juega en su núcleo familiar dentro de lo que se le ha permitido conocer, existe una imposibilidad para poder demostrar sus afectos inmediatamente a las personas debido a los nuevos cambios que se propician en su historia como la reestructuración familiar y el nacimiento de un hermano. Su inteligencia está en el promedio permitiéndole resolver problemas matemáticos acordes a la edad y conocer el significado de las palabras que ocupa, se caracteriza por una constante curiosidad del medio</w:t>
      </w:r>
      <w:r>
        <w:rPr>
          <w:spacing w:val="-18"/>
        </w:rPr>
        <w:t> </w:t>
      </w:r>
      <w:r>
        <w:rPr/>
        <w:t>que</w:t>
      </w:r>
      <w:r>
        <w:rPr>
          <w:spacing w:val="-18"/>
        </w:rPr>
        <w:t> </w:t>
      </w:r>
      <w:r>
        <w:rPr/>
        <w:t>lo</w:t>
      </w:r>
      <w:r>
        <w:rPr>
          <w:spacing w:val="-18"/>
        </w:rPr>
        <w:t> </w:t>
      </w:r>
      <w:r>
        <w:rPr/>
        <w:t>rodea</w:t>
      </w:r>
      <w:r>
        <w:rPr>
          <w:spacing w:val="-18"/>
        </w:rPr>
        <w:t> </w:t>
      </w:r>
      <w:r>
        <w:rPr/>
        <w:t>y</w:t>
      </w:r>
      <w:r>
        <w:rPr>
          <w:spacing w:val="-21"/>
        </w:rPr>
        <w:t> </w:t>
      </w:r>
      <w:r>
        <w:rPr/>
        <w:t>por</w:t>
      </w:r>
      <w:r>
        <w:rPr>
          <w:spacing w:val="-19"/>
        </w:rPr>
        <w:t> </w:t>
      </w:r>
      <w:r>
        <w:rPr/>
        <w:t>la</w:t>
      </w:r>
      <w:r>
        <w:rPr>
          <w:spacing w:val="-18"/>
        </w:rPr>
        <w:t> </w:t>
      </w:r>
      <w:r>
        <w:rPr/>
        <w:t>formulación</w:t>
      </w:r>
      <w:r>
        <w:rPr>
          <w:spacing w:val="-18"/>
        </w:rPr>
        <w:t> </w:t>
      </w:r>
      <w:r>
        <w:rPr/>
        <w:t>de</w:t>
      </w:r>
      <w:r>
        <w:rPr>
          <w:spacing w:val="-18"/>
        </w:rPr>
        <w:t> </w:t>
      </w:r>
      <w:r>
        <w:rPr/>
        <w:t>teorías</w:t>
      </w:r>
      <w:r>
        <w:rPr>
          <w:spacing w:val="-19"/>
        </w:rPr>
        <w:t> </w:t>
      </w:r>
      <w:r>
        <w:rPr/>
        <w:t>respecto</w:t>
      </w:r>
      <w:r>
        <w:rPr>
          <w:spacing w:val="-18"/>
        </w:rPr>
        <w:t> </w:t>
      </w:r>
      <w:r>
        <w:rPr/>
        <w:t>de</w:t>
      </w:r>
      <w:r>
        <w:rPr>
          <w:spacing w:val="-18"/>
        </w:rPr>
        <w:t> </w:t>
      </w:r>
      <w:r>
        <w:rPr/>
        <w:t>lo</w:t>
      </w:r>
      <w:r>
        <w:rPr>
          <w:spacing w:val="-18"/>
        </w:rPr>
        <w:t> </w:t>
      </w:r>
      <w:r>
        <w:rPr/>
        <w:t>que</w:t>
      </w:r>
      <w:r>
        <w:rPr>
          <w:spacing w:val="-20"/>
        </w:rPr>
        <w:t> </w:t>
      </w:r>
      <w:r>
        <w:rPr/>
        <w:t>no</w:t>
      </w:r>
      <w:r>
        <w:rPr>
          <w:spacing w:val="-18"/>
        </w:rPr>
        <w:t> </w:t>
      </w:r>
      <w:r>
        <w:rPr/>
        <w:t>se</w:t>
      </w:r>
      <w:r>
        <w:rPr>
          <w:spacing w:val="-18"/>
        </w:rPr>
        <w:t> </w:t>
      </w:r>
      <w:r>
        <w:rPr/>
        <w:t>puede</w:t>
      </w:r>
      <w:r>
        <w:rPr>
          <w:spacing w:val="-18"/>
        </w:rPr>
        <w:t> </w:t>
      </w:r>
      <w:r>
        <w:rPr/>
        <w:t>explicar siendo esto último normal para la edad que él</w:t>
      </w:r>
      <w:r>
        <w:rPr>
          <w:spacing w:val="-18"/>
        </w:rPr>
        <w:t> </w:t>
      </w:r>
      <w:r>
        <w:rPr/>
        <w:t>tiene.</w:t>
      </w:r>
    </w:p>
    <w:p>
      <w:pPr>
        <w:pStyle w:val="BodyText"/>
        <w:ind w:left="0"/>
        <w:jc w:val="left"/>
      </w:pPr>
    </w:p>
    <w:p>
      <w:pPr>
        <w:pStyle w:val="BodyText"/>
        <w:ind w:left="0"/>
        <w:jc w:val="left"/>
      </w:pPr>
    </w:p>
    <w:p>
      <w:pPr>
        <w:spacing w:before="174"/>
        <w:ind w:left="118" w:right="0" w:firstLine="0"/>
        <w:jc w:val="both"/>
        <w:rPr>
          <w:b/>
          <w:sz w:val="28"/>
        </w:rPr>
      </w:pPr>
      <w:r>
        <w:rPr>
          <w:b/>
          <w:sz w:val="28"/>
        </w:rPr>
        <w:t>Las entrevistas con los padres.</w:t>
      </w:r>
    </w:p>
    <w:p>
      <w:pPr>
        <w:pStyle w:val="BodyText"/>
        <w:spacing w:before="5"/>
        <w:ind w:left="0"/>
        <w:jc w:val="left"/>
        <w:rPr>
          <w:b/>
        </w:rPr>
      </w:pPr>
    </w:p>
    <w:p>
      <w:pPr>
        <w:pStyle w:val="BodyText"/>
        <w:spacing w:line="360" w:lineRule="auto" w:before="1"/>
        <w:ind w:right="116"/>
      </w:pPr>
      <w:r>
        <w:rPr/>
        <w:t>La</w:t>
      </w:r>
      <w:r>
        <w:rPr>
          <w:spacing w:val="-11"/>
        </w:rPr>
        <w:t> </w:t>
      </w:r>
      <w:r>
        <w:rPr/>
        <w:t>madre</w:t>
      </w:r>
      <w:r>
        <w:rPr>
          <w:spacing w:val="-11"/>
        </w:rPr>
        <w:t> </w:t>
      </w:r>
      <w:r>
        <w:rPr/>
        <w:t>de</w:t>
      </w:r>
      <w:r>
        <w:rPr>
          <w:spacing w:val="-10"/>
        </w:rPr>
        <w:t> </w:t>
      </w:r>
      <w:r>
        <w:rPr/>
        <w:t>“A”</w:t>
      </w:r>
      <w:r>
        <w:rPr>
          <w:spacing w:val="-12"/>
        </w:rPr>
        <w:t> </w:t>
      </w:r>
      <w:r>
        <w:rPr/>
        <w:t>es</w:t>
      </w:r>
      <w:r>
        <w:rPr>
          <w:spacing w:val="-12"/>
        </w:rPr>
        <w:t> </w:t>
      </w:r>
      <w:r>
        <w:rPr/>
        <w:t>la</w:t>
      </w:r>
      <w:r>
        <w:rPr>
          <w:spacing w:val="-11"/>
        </w:rPr>
        <w:t> </w:t>
      </w:r>
      <w:r>
        <w:rPr/>
        <w:t>que</w:t>
      </w:r>
      <w:r>
        <w:rPr>
          <w:spacing w:val="-11"/>
        </w:rPr>
        <w:t> </w:t>
      </w:r>
      <w:r>
        <w:rPr/>
        <w:t>llama</w:t>
      </w:r>
      <w:r>
        <w:rPr>
          <w:spacing w:val="-11"/>
        </w:rPr>
        <w:t> </w:t>
      </w:r>
      <w:r>
        <w:rPr/>
        <w:t>por</w:t>
      </w:r>
      <w:r>
        <w:rPr>
          <w:spacing w:val="-12"/>
        </w:rPr>
        <w:t> </w:t>
      </w:r>
      <w:r>
        <w:rPr/>
        <w:t>teléfono</w:t>
      </w:r>
      <w:r>
        <w:rPr>
          <w:spacing w:val="-11"/>
        </w:rPr>
        <w:t> </w:t>
      </w:r>
      <w:r>
        <w:rPr/>
        <w:t>diciendo:</w:t>
      </w:r>
      <w:r>
        <w:rPr>
          <w:spacing w:val="-11"/>
        </w:rPr>
        <w:t> </w:t>
      </w:r>
      <w:r>
        <w:rPr/>
        <w:t>“puedes”</w:t>
      </w:r>
      <w:r>
        <w:rPr>
          <w:spacing w:val="-12"/>
        </w:rPr>
        <w:t> </w:t>
      </w:r>
      <w:r>
        <w:rPr/>
        <w:t>atender</w:t>
      </w:r>
      <w:r>
        <w:rPr>
          <w:spacing w:val="-12"/>
        </w:rPr>
        <w:t> </w:t>
      </w:r>
      <w:r>
        <w:rPr/>
        <w:t>a</w:t>
      </w:r>
      <w:r>
        <w:rPr>
          <w:spacing w:val="-11"/>
        </w:rPr>
        <w:t> </w:t>
      </w:r>
      <w:r>
        <w:rPr/>
        <w:t>mi</w:t>
      </w:r>
      <w:r>
        <w:rPr>
          <w:spacing w:val="-12"/>
        </w:rPr>
        <w:t> </w:t>
      </w:r>
      <w:r>
        <w:rPr/>
        <w:t>hijo,</w:t>
      </w:r>
      <w:r>
        <w:rPr>
          <w:spacing w:val="-13"/>
        </w:rPr>
        <w:t> </w:t>
      </w:r>
      <w:r>
        <w:rPr/>
        <w:t>en</w:t>
      </w:r>
      <w:r>
        <w:rPr>
          <w:spacing w:val="-11"/>
        </w:rPr>
        <w:t> </w:t>
      </w:r>
      <w:r>
        <w:rPr/>
        <w:t>esta llamada telefónica es lo único que el refiere. Después de agendar una cita le propongo que llegue sin</w:t>
      </w:r>
      <w:r>
        <w:rPr>
          <w:spacing w:val="-4"/>
        </w:rPr>
        <w:t> </w:t>
      </w:r>
      <w:r>
        <w:rPr/>
        <w:t>“A”.</w:t>
      </w:r>
    </w:p>
    <w:p>
      <w:pPr>
        <w:pStyle w:val="BodyText"/>
        <w:spacing w:line="360" w:lineRule="auto" w:before="125"/>
        <w:ind w:right="108"/>
      </w:pPr>
      <w:r>
        <w:rPr/>
        <w:t>El</w:t>
      </w:r>
      <w:r>
        <w:rPr>
          <w:spacing w:val="-7"/>
        </w:rPr>
        <w:t> </w:t>
      </w:r>
      <w:r>
        <w:rPr/>
        <w:t>día</w:t>
      </w:r>
      <w:r>
        <w:rPr>
          <w:spacing w:val="-6"/>
        </w:rPr>
        <w:t> </w:t>
      </w:r>
      <w:r>
        <w:rPr/>
        <w:t>de</w:t>
      </w:r>
      <w:r>
        <w:rPr>
          <w:spacing w:val="-6"/>
        </w:rPr>
        <w:t> </w:t>
      </w:r>
      <w:r>
        <w:rPr/>
        <w:t>la</w:t>
      </w:r>
      <w:r>
        <w:rPr>
          <w:spacing w:val="-9"/>
        </w:rPr>
        <w:t> </w:t>
      </w:r>
      <w:r>
        <w:rPr/>
        <w:t>entrevista</w:t>
      </w:r>
      <w:r>
        <w:rPr>
          <w:spacing w:val="-6"/>
        </w:rPr>
        <w:t> </w:t>
      </w:r>
      <w:r>
        <w:rPr/>
        <w:t>llega</w:t>
      </w:r>
      <w:r>
        <w:rPr>
          <w:spacing w:val="-6"/>
        </w:rPr>
        <w:t> </w:t>
      </w:r>
      <w:r>
        <w:rPr/>
        <w:t>al</w:t>
      </w:r>
      <w:r>
        <w:rPr>
          <w:spacing w:val="-7"/>
        </w:rPr>
        <w:t> </w:t>
      </w:r>
      <w:r>
        <w:rPr/>
        <w:t>consultorio</w:t>
      </w:r>
      <w:r>
        <w:rPr>
          <w:spacing w:val="-6"/>
        </w:rPr>
        <w:t> </w:t>
      </w:r>
      <w:r>
        <w:rPr/>
        <w:t>con</w:t>
      </w:r>
      <w:r>
        <w:rPr>
          <w:spacing w:val="-8"/>
        </w:rPr>
        <w:t> </w:t>
      </w:r>
      <w:r>
        <w:rPr/>
        <w:t>su</w:t>
      </w:r>
      <w:r>
        <w:rPr>
          <w:spacing w:val="-6"/>
        </w:rPr>
        <w:t> </w:t>
      </w:r>
      <w:r>
        <w:rPr/>
        <w:t>esposo</w:t>
      </w:r>
      <w:r>
        <w:rPr>
          <w:spacing w:val="-6"/>
        </w:rPr>
        <w:t> </w:t>
      </w:r>
      <w:r>
        <w:rPr/>
        <w:t>y</w:t>
      </w:r>
      <w:r>
        <w:rPr>
          <w:spacing w:val="-9"/>
        </w:rPr>
        <w:t> </w:t>
      </w:r>
      <w:r>
        <w:rPr/>
        <w:t>su</w:t>
      </w:r>
      <w:r>
        <w:rPr>
          <w:spacing w:val="-6"/>
        </w:rPr>
        <w:t> </w:t>
      </w:r>
      <w:r>
        <w:rPr/>
        <w:t>hijo</w:t>
      </w:r>
      <w:r>
        <w:rPr>
          <w:spacing w:val="-6"/>
        </w:rPr>
        <w:t> </w:t>
      </w:r>
      <w:r>
        <w:rPr/>
        <w:t>de</w:t>
      </w:r>
      <w:r>
        <w:rPr>
          <w:spacing w:val="-8"/>
        </w:rPr>
        <w:t> </w:t>
      </w:r>
      <w:r>
        <w:rPr/>
        <w:t>cuatro</w:t>
      </w:r>
      <w:r>
        <w:rPr>
          <w:spacing w:val="-9"/>
        </w:rPr>
        <w:t> </w:t>
      </w:r>
      <w:r>
        <w:rPr/>
        <w:t>meses;</w:t>
      </w:r>
      <w:r>
        <w:rPr>
          <w:spacing w:val="-6"/>
        </w:rPr>
        <w:t> </w:t>
      </w:r>
      <w:r>
        <w:rPr/>
        <w:t>es</w:t>
      </w:r>
      <w:r>
        <w:rPr>
          <w:spacing w:val="-9"/>
        </w:rPr>
        <w:t> </w:t>
      </w:r>
      <w:r>
        <w:rPr/>
        <w:t>en esta primera entrevista que me hacen saber que “A” no es hijo del hombre con el que llegó; la madre comenta que “G” (el padre biológico de “A”) no se hace cargo de su hijo hasta después de 2 años que regresa a buscarlos, pero sin vivir con ellos. Desde entonces “A” se va una vez por semana a casa de su padre biológico; continua su discurso después de un silencio diciendo con voz firme -Para 1000 pesos que me</w:t>
      </w:r>
      <w:r>
        <w:rPr>
          <w:spacing w:val="15"/>
        </w:rPr>
        <w:t> </w:t>
      </w:r>
      <w:r>
        <w:rPr/>
        <w:t>daba-</w:t>
      </w:r>
    </w:p>
    <w:p>
      <w:pPr>
        <w:pStyle w:val="BodyText"/>
        <w:spacing w:before="5"/>
      </w:pPr>
      <w:r>
        <w:rPr>
          <w:w w:val="100"/>
        </w:rPr>
        <w:t>.</w:t>
      </w:r>
    </w:p>
    <w:p>
      <w:pPr>
        <w:spacing w:after="0"/>
        <w:sectPr>
          <w:pgSz w:w="12240" w:h="15840"/>
          <w:pgMar w:header="0" w:footer="1098" w:top="1360" w:bottom="1280" w:left="1300" w:right="1300"/>
        </w:sectPr>
      </w:pPr>
    </w:p>
    <w:p>
      <w:pPr>
        <w:pStyle w:val="BodyText"/>
        <w:spacing w:line="360" w:lineRule="auto" w:before="57"/>
        <w:ind w:right="114"/>
        <w:rPr>
          <w:b/>
          <w:i/>
        </w:rPr>
      </w:pPr>
      <w:r>
        <w:rPr/>
        <w:t>El padrastro de “A” es el que habla la mayor parte del primer encuentro refiriendo que </w:t>
      </w:r>
      <w:r>
        <w:rPr>
          <w:spacing w:val="-3"/>
        </w:rPr>
        <w:t>la </w:t>
      </w:r>
      <w:r>
        <w:rPr/>
        <w:t>conducta del pequeño cambia después de visitar a su padre biológico, ya que cuando regresa</w:t>
      </w:r>
      <w:r>
        <w:rPr>
          <w:spacing w:val="-12"/>
        </w:rPr>
        <w:t> </w:t>
      </w:r>
      <w:r>
        <w:rPr/>
        <w:t>a</w:t>
      </w:r>
      <w:r>
        <w:rPr>
          <w:spacing w:val="-12"/>
        </w:rPr>
        <w:t> </w:t>
      </w:r>
      <w:r>
        <w:rPr/>
        <w:t>la</w:t>
      </w:r>
      <w:r>
        <w:rPr>
          <w:spacing w:val="-14"/>
        </w:rPr>
        <w:t> </w:t>
      </w:r>
      <w:r>
        <w:rPr/>
        <w:t>casa</w:t>
      </w:r>
      <w:r>
        <w:rPr>
          <w:spacing w:val="-14"/>
        </w:rPr>
        <w:t> </w:t>
      </w:r>
      <w:r>
        <w:rPr/>
        <w:t>donde</w:t>
      </w:r>
      <w:r>
        <w:rPr>
          <w:spacing w:val="-12"/>
        </w:rPr>
        <w:t> </w:t>
      </w:r>
      <w:r>
        <w:rPr/>
        <w:t>viven</w:t>
      </w:r>
      <w:r>
        <w:rPr>
          <w:spacing w:val="-9"/>
        </w:rPr>
        <w:t> </w:t>
      </w:r>
      <w:r>
        <w:rPr/>
        <w:t>llega</w:t>
      </w:r>
      <w:r>
        <w:rPr>
          <w:spacing w:val="-12"/>
        </w:rPr>
        <w:t> </w:t>
      </w:r>
      <w:r>
        <w:rPr/>
        <w:t>triste</w:t>
      </w:r>
      <w:r>
        <w:rPr>
          <w:spacing w:val="-11"/>
        </w:rPr>
        <w:t> </w:t>
      </w:r>
      <w:r>
        <w:rPr/>
        <w:t>o</w:t>
      </w:r>
      <w:r>
        <w:rPr>
          <w:spacing w:val="-14"/>
        </w:rPr>
        <w:t> </w:t>
      </w:r>
      <w:r>
        <w:rPr/>
        <w:t>enojado</w:t>
      </w:r>
      <w:r>
        <w:rPr>
          <w:spacing w:val="-14"/>
        </w:rPr>
        <w:t> </w:t>
      </w:r>
      <w:r>
        <w:rPr/>
        <w:t>y</w:t>
      </w:r>
      <w:r>
        <w:rPr>
          <w:spacing w:val="-14"/>
        </w:rPr>
        <w:t> </w:t>
      </w:r>
      <w:r>
        <w:rPr/>
        <w:t>lo</w:t>
      </w:r>
      <w:r>
        <w:rPr>
          <w:spacing w:val="-12"/>
        </w:rPr>
        <w:t> </w:t>
      </w:r>
      <w:r>
        <w:rPr/>
        <w:t>que</w:t>
      </w:r>
      <w:r>
        <w:rPr>
          <w:spacing w:val="-14"/>
        </w:rPr>
        <w:t> </w:t>
      </w:r>
      <w:r>
        <w:rPr/>
        <w:t>desean</w:t>
      </w:r>
      <w:r>
        <w:rPr>
          <w:spacing w:val="-14"/>
        </w:rPr>
        <w:t> </w:t>
      </w:r>
      <w:r>
        <w:rPr/>
        <w:t>es</w:t>
      </w:r>
      <w:r>
        <w:rPr>
          <w:spacing w:val="-13"/>
        </w:rPr>
        <w:t> </w:t>
      </w:r>
      <w:r>
        <w:rPr/>
        <w:t>que</w:t>
      </w:r>
      <w:r>
        <w:rPr>
          <w:spacing w:val="-14"/>
        </w:rPr>
        <w:t> </w:t>
      </w:r>
      <w:r>
        <w:rPr/>
        <w:t>estos</w:t>
      </w:r>
      <w:r>
        <w:rPr>
          <w:spacing w:val="-13"/>
        </w:rPr>
        <w:t> </w:t>
      </w:r>
      <w:r>
        <w:rPr/>
        <w:t>eventos no sucedan; manifiestan que cuando “A” expresa sus emociones lo realiza de una forma muy </w:t>
      </w:r>
      <w:r>
        <w:rPr>
          <w:b/>
          <w:i/>
          <w:u w:val="thick"/>
        </w:rPr>
        <w:t>apasionada, </w:t>
      </w:r>
      <w:r>
        <w:rPr/>
        <w:t>es muy impulsivo en lo que hace y dice por lo que no tiene amigos ya que </w:t>
      </w:r>
      <w:r>
        <w:rPr>
          <w:b/>
          <w:i/>
          <w:u w:val="thick"/>
        </w:rPr>
        <w:t>los</w:t>
      </w:r>
      <w:r>
        <w:rPr>
          <w:b/>
          <w:i/>
          <w:spacing w:val="-3"/>
          <w:u w:val="thick"/>
        </w:rPr>
        <w:t> </w:t>
      </w:r>
      <w:r>
        <w:rPr>
          <w:b/>
          <w:i/>
          <w:u w:val="thick"/>
        </w:rPr>
        <w:t>corre.</w:t>
      </w:r>
    </w:p>
    <w:p>
      <w:pPr>
        <w:pStyle w:val="BodyText"/>
        <w:spacing w:line="360" w:lineRule="auto" w:before="125"/>
        <w:ind w:right="113"/>
      </w:pPr>
      <w:r>
        <w:rPr/>
        <w:t>Al finalizar preguntan ¿Cuánto va a ser? A lo que les respondo ¿cuánto pueden pagar por</w:t>
      </w:r>
      <w:r>
        <w:rPr>
          <w:spacing w:val="-8"/>
        </w:rPr>
        <w:t> </w:t>
      </w:r>
      <w:r>
        <w:rPr/>
        <w:t>las</w:t>
      </w:r>
      <w:r>
        <w:rPr>
          <w:spacing w:val="-10"/>
        </w:rPr>
        <w:t> </w:t>
      </w:r>
      <w:r>
        <w:rPr/>
        <w:t>sesiones</w:t>
      </w:r>
      <w:r>
        <w:rPr>
          <w:spacing w:val="-10"/>
        </w:rPr>
        <w:t> </w:t>
      </w:r>
      <w:r>
        <w:rPr/>
        <w:t>de</w:t>
      </w:r>
      <w:r>
        <w:rPr>
          <w:spacing w:val="-7"/>
        </w:rPr>
        <w:t> </w:t>
      </w:r>
      <w:r>
        <w:rPr/>
        <w:t>su</w:t>
      </w:r>
      <w:r>
        <w:rPr>
          <w:spacing w:val="-9"/>
        </w:rPr>
        <w:t> </w:t>
      </w:r>
      <w:r>
        <w:rPr/>
        <w:t>hijo?</w:t>
      </w:r>
      <w:r>
        <w:rPr>
          <w:spacing w:val="-7"/>
        </w:rPr>
        <w:t> </w:t>
      </w:r>
      <w:r>
        <w:rPr/>
        <w:t>Después</w:t>
      </w:r>
      <w:r>
        <w:rPr>
          <w:spacing w:val="-10"/>
        </w:rPr>
        <w:t> </w:t>
      </w:r>
      <w:r>
        <w:rPr/>
        <w:t>de</w:t>
      </w:r>
      <w:r>
        <w:rPr>
          <w:spacing w:val="-9"/>
        </w:rPr>
        <w:t> </w:t>
      </w:r>
      <w:r>
        <w:rPr/>
        <w:t>verse</w:t>
      </w:r>
      <w:r>
        <w:rPr>
          <w:spacing w:val="-8"/>
        </w:rPr>
        <w:t> </w:t>
      </w:r>
      <w:r>
        <w:rPr/>
        <w:t>acuerdan</w:t>
      </w:r>
      <w:r>
        <w:rPr>
          <w:spacing w:val="-9"/>
        </w:rPr>
        <w:t> </w:t>
      </w:r>
      <w:r>
        <w:rPr/>
        <w:t>que</w:t>
      </w:r>
      <w:r>
        <w:rPr>
          <w:spacing w:val="-9"/>
        </w:rPr>
        <w:t> </w:t>
      </w:r>
      <w:r>
        <w:rPr/>
        <w:t>pueden</w:t>
      </w:r>
      <w:r>
        <w:rPr>
          <w:spacing w:val="-7"/>
        </w:rPr>
        <w:t> </w:t>
      </w:r>
      <w:r>
        <w:rPr/>
        <w:t>pagar</w:t>
      </w:r>
      <w:r>
        <w:rPr>
          <w:spacing w:val="-8"/>
        </w:rPr>
        <w:t> </w:t>
      </w:r>
      <w:r>
        <w:rPr/>
        <w:t>una</w:t>
      </w:r>
      <w:r>
        <w:rPr>
          <w:spacing w:val="-9"/>
        </w:rPr>
        <w:t> </w:t>
      </w:r>
      <w:r>
        <w:rPr/>
        <w:t>cantidad e inmediatamente les digo que paguen la mitad de su propuesta, sorprendidos el padrastro</w:t>
      </w:r>
      <w:r>
        <w:rPr>
          <w:spacing w:val="-16"/>
        </w:rPr>
        <w:t> </w:t>
      </w:r>
      <w:r>
        <w:rPr/>
        <w:t>de</w:t>
      </w:r>
      <w:r>
        <w:rPr>
          <w:spacing w:val="-16"/>
        </w:rPr>
        <w:t> </w:t>
      </w:r>
      <w:r>
        <w:rPr/>
        <w:t>“A”</w:t>
      </w:r>
      <w:r>
        <w:rPr>
          <w:spacing w:val="-17"/>
        </w:rPr>
        <w:t> </w:t>
      </w:r>
      <w:r>
        <w:rPr/>
        <w:t>dice</w:t>
      </w:r>
      <w:r>
        <w:rPr>
          <w:spacing w:val="-16"/>
        </w:rPr>
        <w:t> </w:t>
      </w:r>
      <w:r>
        <w:rPr/>
        <w:t>otra</w:t>
      </w:r>
      <w:r>
        <w:rPr>
          <w:spacing w:val="-16"/>
        </w:rPr>
        <w:t> </w:t>
      </w:r>
      <w:r>
        <w:rPr/>
        <w:t>cantidad</w:t>
      </w:r>
      <w:r>
        <w:rPr>
          <w:spacing w:val="-16"/>
        </w:rPr>
        <w:t> </w:t>
      </w:r>
      <w:r>
        <w:rPr/>
        <w:t>más</w:t>
      </w:r>
      <w:r>
        <w:rPr>
          <w:spacing w:val="-16"/>
        </w:rPr>
        <w:t> </w:t>
      </w:r>
      <w:r>
        <w:rPr/>
        <w:t>elevada</w:t>
      </w:r>
      <w:r>
        <w:rPr>
          <w:spacing w:val="-16"/>
        </w:rPr>
        <w:t> </w:t>
      </w:r>
      <w:r>
        <w:rPr/>
        <w:t>a</w:t>
      </w:r>
      <w:r>
        <w:rPr>
          <w:spacing w:val="-16"/>
        </w:rPr>
        <w:t> </w:t>
      </w:r>
      <w:r>
        <w:rPr/>
        <w:t>lo</w:t>
      </w:r>
      <w:r>
        <w:rPr>
          <w:spacing w:val="-16"/>
        </w:rPr>
        <w:t> </w:t>
      </w:r>
      <w:r>
        <w:rPr/>
        <w:t>que</w:t>
      </w:r>
      <w:r>
        <w:rPr>
          <w:spacing w:val="-16"/>
        </w:rPr>
        <w:t> </w:t>
      </w:r>
      <w:r>
        <w:rPr/>
        <w:t>rechazo</w:t>
      </w:r>
      <w:r>
        <w:rPr>
          <w:spacing w:val="-16"/>
        </w:rPr>
        <w:t> </w:t>
      </w:r>
      <w:r>
        <w:rPr/>
        <w:t>la</w:t>
      </w:r>
      <w:r>
        <w:rPr>
          <w:spacing w:val="-16"/>
        </w:rPr>
        <w:t> </w:t>
      </w:r>
      <w:r>
        <w:rPr/>
        <w:t>oferta</w:t>
      </w:r>
      <w:r>
        <w:rPr>
          <w:spacing w:val="-16"/>
        </w:rPr>
        <w:t> </w:t>
      </w:r>
      <w:r>
        <w:rPr/>
        <w:t>comentándoles que mi decisión sobre el pago tiene una razón de ser. En ese momento el hermano </w:t>
      </w:r>
      <w:r>
        <w:rPr>
          <w:spacing w:val="-4"/>
        </w:rPr>
        <w:t>de </w:t>
      </w:r>
      <w:r>
        <w:rPr/>
        <w:t>“A”</w:t>
      </w:r>
      <w:r>
        <w:rPr>
          <w:spacing w:val="-17"/>
        </w:rPr>
        <w:t> </w:t>
      </w:r>
      <w:r>
        <w:rPr/>
        <w:t>despierta</w:t>
      </w:r>
      <w:r>
        <w:rPr>
          <w:spacing w:val="-15"/>
        </w:rPr>
        <w:t> </w:t>
      </w:r>
      <w:r>
        <w:rPr/>
        <w:t>y</w:t>
      </w:r>
      <w:r>
        <w:rPr>
          <w:spacing w:val="-19"/>
        </w:rPr>
        <w:t> </w:t>
      </w:r>
      <w:r>
        <w:rPr/>
        <w:t>comienza</w:t>
      </w:r>
      <w:r>
        <w:rPr>
          <w:spacing w:val="-16"/>
        </w:rPr>
        <w:t> </w:t>
      </w:r>
      <w:r>
        <w:rPr/>
        <w:t>a</w:t>
      </w:r>
      <w:r>
        <w:rPr>
          <w:spacing w:val="-16"/>
        </w:rPr>
        <w:t> </w:t>
      </w:r>
      <w:r>
        <w:rPr/>
        <w:t>emitir</w:t>
      </w:r>
      <w:r>
        <w:rPr>
          <w:spacing w:val="-18"/>
        </w:rPr>
        <w:t> </w:t>
      </w:r>
      <w:r>
        <w:rPr/>
        <w:t>sonidos</w:t>
      </w:r>
      <w:r>
        <w:rPr>
          <w:spacing w:val="-16"/>
        </w:rPr>
        <w:t> </w:t>
      </w:r>
      <w:r>
        <w:rPr/>
        <w:t>guturales,</w:t>
      </w:r>
      <w:r>
        <w:rPr>
          <w:spacing w:val="-16"/>
        </w:rPr>
        <w:t> </w:t>
      </w:r>
      <w:r>
        <w:rPr/>
        <w:t>volteo</w:t>
      </w:r>
      <w:r>
        <w:rPr>
          <w:spacing w:val="-16"/>
        </w:rPr>
        <w:t> </w:t>
      </w:r>
      <w:r>
        <w:rPr/>
        <w:t>a</w:t>
      </w:r>
      <w:r>
        <w:rPr>
          <w:spacing w:val="-16"/>
        </w:rPr>
        <w:t> </w:t>
      </w:r>
      <w:r>
        <w:rPr/>
        <w:t>verlo</w:t>
      </w:r>
      <w:r>
        <w:rPr>
          <w:spacing w:val="-16"/>
        </w:rPr>
        <w:t> </w:t>
      </w:r>
      <w:r>
        <w:rPr/>
        <w:t>y</w:t>
      </w:r>
      <w:r>
        <w:rPr>
          <w:spacing w:val="-16"/>
        </w:rPr>
        <w:t> </w:t>
      </w:r>
      <w:r>
        <w:rPr/>
        <w:t>le</w:t>
      </w:r>
      <w:r>
        <w:rPr>
          <w:spacing w:val="-16"/>
        </w:rPr>
        <w:t> </w:t>
      </w:r>
      <w:r>
        <w:rPr/>
        <w:t>digo</w:t>
      </w:r>
      <w:r>
        <w:rPr>
          <w:spacing w:val="-16"/>
        </w:rPr>
        <w:t> </w:t>
      </w:r>
      <w:r>
        <w:rPr/>
        <w:t>ya</w:t>
      </w:r>
      <w:r>
        <w:rPr>
          <w:spacing w:val="-16"/>
        </w:rPr>
        <w:t> </w:t>
      </w:r>
      <w:r>
        <w:rPr/>
        <w:t>será</w:t>
      </w:r>
      <w:r>
        <w:rPr>
          <w:spacing w:val="-16"/>
        </w:rPr>
        <w:t> </w:t>
      </w:r>
      <w:r>
        <w:rPr/>
        <w:t>tiempo de que tú vengas a hablar, a lo que el padrastro de “A” comenta – ya también él se va a quejar- y se</w:t>
      </w:r>
      <w:r>
        <w:rPr>
          <w:spacing w:val="-8"/>
        </w:rPr>
        <w:t> </w:t>
      </w:r>
      <w:r>
        <w:rPr/>
        <w:t>van.</w:t>
      </w:r>
    </w:p>
    <w:p>
      <w:pPr>
        <w:pStyle w:val="BodyText"/>
        <w:spacing w:line="360" w:lineRule="auto" w:before="125"/>
        <w:ind w:right="111"/>
      </w:pPr>
      <w:r>
        <w:rPr/>
        <w:t>En entrevistas posteriores, la madre es la única que se presenta a las citas a pesar de que</w:t>
      </w:r>
      <w:r>
        <w:rPr>
          <w:spacing w:val="-8"/>
        </w:rPr>
        <w:t> </w:t>
      </w:r>
      <w:r>
        <w:rPr/>
        <w:t>en</w:t>
      </w:r>
      <w:r>
        <w:rPr>
          <w:spacing w:val="-11"/>
        </w:rPr>
        <w:t> </w:t>
      </w:r>
      <w:r>
        <w:rPr/>
        <w:t>la</w:t>
      </w:r>
      <w:r>
        <w:rPr>
          <w:spacing w:val="-11"/>
        </w:rPr>
        <w:t> </w:t>
      </w:r>
      <w:r>
        <w:rPr/>
        <w:t>primera</w:t>
      </w:r>
      <w:r>
        <w:rPr>
          <w:spacing w:val="-9"/>
        </w:rPr>
        <w:t> </w:t>
      </w:r>
      <w:r>
        <w:rPr/>
        <w:t>entrevista</w:t>
      </w:r>
      <w:r>
        <w:rPr>
          <w:spacing w:val="-8"/>
        </w:rPr>
        <w:t> </w:t>
      </w:r>
      <w:r>
        <w:rPr/>
        <w:t>les</w:t>
      </w:r>
      <w:r>
        <w:rPr>
          <w:spacing w:val="-9"/>
        </w:rPr>
        <w:t> </w:t>
      </w:r>
      <w:r>
        <w:rPr/>
        <w:t>deje</w:t>
      </w:r>
      <w:r>
        <w:rPr>
          <w:spacing w:val="-11"/>
        </w:rPr>
        <w:t> </w:t>
      </w:r>
      <w:r>
        <w:rPr/>
        <w:t>claro</w:t>
      </w:r>
      <w:r>
        <w:rPr>
          <w:spacing w:val="-11"/>
        </w:rPr>
        <w:t> </w:t>
      </w:r>
      <w:r>
        <w:rPr/>
        <w:t>a</w:t>
      </w:r>
      <w:r>
        <w:rPr>
          <w:spacing w:val="-11"/>
        </w:rPr>
        <w:t> </w:t>
      </w:r>
      <w:r>
        <w:rPr/>
        <w:t>la</w:t>
      </w:r>
      <w:r>
        <w:rPr>
          <w:spacing w:val="-11"/>
        </w:rPr>
        <w:t> </w:t>
      </w:r>
      <w:r>
        <w:rPr/>
        <w:t>madre</w:t>
      </w:r>
      <w:r>
        <w:rPr>
          <w:spacing w:val="-8"/>
        </w:rPr>
        <w:t> </w:t>
      </w:r>
      <w:r>
        <w:rPr/>
        <w:t>y</w:t>
      </w:r>
      <w:r>
        <w:rPr>
          <w:spacing w:val="-12"/>
        </w:rPr>
        <w:t> </w:t>
      </w:r>
      <w:r>
        <w:rPr>
          <w:spacing w:val="2"/>
        </w:rPr>
        <w:t>al</w:t>
      </w:r>
      <w:r>
        <w:rPr>
          <w:spacing w:val="-12"/>
        </w:rPr>
        <w:t> </w:t>
      </w:r>
      <w:r>
        <w:rPr/>
        <w:t>padrastro</w:t>
      </w:r>
      <w:r>
        <w:rPr>
          <w:spacing w:val="-8"/>
        </w:rPr>
        <w:t> </w:t>
      </w:r>
      <w:r>
        <w:rPr/>
        <w:t>la</w:t>
      </w:r>
      <w:r>
        <w:rPr>
          <w:spacing w:val="-11"/>
        </w:rPr>
        <w:t> </w:t>
      </w:r>
      <w:r>
        <w:rPr/>
        <w:t>importancia</w:t>
      </w:r>
      <w:r>
        <w:rPr>
          <w:spacing w:val="-8"/>
        </w:rPr>
        <w:t> </w:t>
      </w:r>
      <w:r>
        <w:rPr/>
        <w:t>de</w:t>
      </w:r>
      <w:r>
        <w:rPr>
          <w:spacing w:val="-8"/>
        </w:rPr>
        <w:t> </w:t>
      </w:r>
      <w:r>
        <w:rPr>
          <w:spacing w:val="-2"/>
        </w:rPr>
        <w:t>que </w:t>
      </w:r>
      <w:r>
        <w:rPr/>
        <w:t>ambos</w:t>
      </w:r>
      <w:r>
        <w:rPr>
          <w:spacing w:val="-9"/>
        </w:rPr>
        <w:t> </w:t>
      </w:r>
      <w:r>
        <w:rPr/>
        <w:t>asistieran</w:t>
      </w:r>
      <w:r>
        <w:rPr>
          <w:spacing w:val="-8"/>
        </w:rPr>
        <w:t> </w:t>
      </w:r>
      <w:r>
        <w:rPr/>
        <w:t>a</w:t>
      </w:r>
      <w:r>
        <w:rPr>
          <w:spacing w:val="-8"/>
        </w:rPr>
        <w:t> </w:t>
      </w:r>
      <w:r>
        <w:rPr/>
        <w:t>estos</w:t>
      </w:r>
      <w:r>
        <w:rPr>
          <w:spacing w:val="-9"/>
        </w:rPr>
        <w:t> </w:t>
      </w:r>
      <w:r>
        <w:rPr/>
        <w:t>primeros</w:t>
      </w:r>
      <w:r>
        <w:rPr>
          <w:spacing w:val="-9"/>
        </w:rPr>
        <w:t> </w:t>
      </w:r>
      <w:r>
        <w:rPr/>
        <w:t>encuentros.</w:t>
      </w:r>
      <w:r>
        <w:rPr>
          <w:spacing w:val="-9"/>
        </w:rPr>
        <w:t> </w:t>
      </w:r>
      <w:r>
        <w:rPr/>
        <w:t>La</w:t>
      </w:r>
      <w:r>
        <w:rPr>
          <w:spacing w:val="-8"/>
        </w:rPr>
        <w:t> </w:t>
      </w:r>
      <w:r>
        <w:rPr/>
        <w:t>madre</w:t>
      </w:r>
      <w:r>
        <w:rPr>
          <w:spacing w:val="-9"/>
        </w:rPr>
        <w:t> </w:t>
      </w:r>
      <w:r>
        <w:rPr/>
        <w:t>refiere</w:t>
      </w:r>
      <w:r>
        <w:rPr>
          <w:spacing w:val="-9"/>
        </w:rPr>
        <w:t> </w:t>
      </w:r>
      <w:r>
        <w:rPr/>
        <w:t>que</w:t>
      </w:r>
      <w:r>
        <w:rPr>
          <w:spacing w:val="-8"/>
        </w:rPr>
        <w:t> </w:t>
      </w:r>
      <w:r>
        <w:rPr/>
        <w:t>cuando</w:t>
      </w:r>
      <w:r>
        <w:rPr>
          <w:spacing w:val="-8"/>
        </w:rPr>
        <w:t> </w:t>
      </w:r>
      <w:r>
        <w:rPr/>
        <w:t>“A”</w:t>
      </w:r>
      <w:r>
        <w:rPr>
          <w:spacing w:val="-10"/>
        </w:rPr>
        <w:t> </w:t>
      </w:r>
      <w:r>
        <w:rPr/>
        <w:t>se</w:t>
      </w:r>
      <w:r>
        <w:rPr>
          <w:spacing w:val="-8"/>
        </w:rPr>
        <w:t> </w:t>
      </w:r>
      <w:r>
        <w:rPr/>
        <w:t>enoja se encierra en su cuarto y grita </w:t>
      </w:r>
      <w:r>
        <w:rPr>
          <w:b/>
          <w:i/>
          <w:u w:val="thick"/>
        </w:rPr>
        <w:t>¿Por qué?</w:t>
      </w:r>
      <w:r>
        <w:rPr/>
        <w:t>, menciona que cuando el pequeño ve a su padre biológico este le da todo lo que pide, la madre comenta que ella y su hijo estaban siempre juntos hasta que decide trabajar por lo que lo comienza a dejar a su hijo con su madre; figura que también consiente todos los caprichos de</w:t>
      </w:r>
      <w:r>
        <w:rPr>
          <w:spacing w:val="-17"/>
        </w:rPr>
        <w:t> </w:t>
      </w:r>
      <w:r>
        <w:rPr/>
        <w:t>“A”.</w:t>
      </w:r>
    </w:p>
    <w:p>
      <w:pPr>
        <w:pStyle w:val="BodyText"/>
        <w:spacing w:line="360" w:lineRule="auto" w:before="122"/>
        <w:ind w:right="113"/>
      </w:pPr>
      <w:r>
        <w:rPr/>
        <w:t>Comenta</w:t>
      </w:r>
      <w:r>
        <w:rPr>
          <w:spacing w:val="-17"/>
        </w:rPr>
        <w:t> </w:t>
      </w:r>
      <w:r>
        <w:rPr/>
        <w:t>que</w:t>
      </w:r>
      <w:r>
        <w:rPr>
          <w:spacing w:val="-16"/>
        </w:rPr>
        <w:t> </w:t>
      </w:r>
      <w:r>
        <w:rPr/>
        <w:t>“A”</w:t>
      </w:r>
      <w:r>
        <w:rPr>
          <w:spacing w:val="-19"/>
        </w:rPr>
        <w:t> </w:t>
      </w:r>
      <w:r>
        <w:rPr/>
        <w:t>es</w:t>
      </w:r>
      <w:r>
        <w:rPr>
          <w:spacing w:val="-19"/>
        </w:rPr>
        <w:t> </w:t>
      </w:r>
      <w:r>
        <w:rPr/>
        <w:t>un</w:t>
      </w:r>
      <w:r>
        <w:rPr>
          <w:spacing w:val="-18"/>
        </w:rPr>
        <w:t> </w:t>
      </w:r>
      <w:r>
        <w:rPr/>
        <w:t>hijo</w:t>
      </w:r>
      <w:r>
        <w:rPr>
          <w:spacing w:val="-18"/>
        </w:rPr>
        <w:t> </w:t>
      </w:r>
      <w:r>
        <w:rPr/>
        <w:t>no</w:t>
      </w:r>
      <w:r>
        <w:rPr>
          <w:spacing w:val="-18"/>
        </w:rPr>
        <w:t> </w:t>
      </w:r>
      <w:r>
        <w:rPr/>
        <w:t>planeado,</w:t>
      </w:r>
      <w:r>
        <w:rPr>
          <w:spacing w:val="-18"/>
        </w:rPr>
        <w:t> </w:t>
      </w:r>
      <w:r>
        <w:rPr/>
        <w:t>que</w:t>
      </w:r>
      <w:r>
        <w:rPr>
          <w:spacing w:val="-18"/>
        </w:rPr>
        <w:t> </w:t>
      </w:r>
      <w:r>
        <w:rPr/>
        <w:t>sí</w:t>
      </w:r>
      <w:r>
        <w:rPr>
          <w:spacing w:val="-18"/>
        </w:rPr>
        <w:t> </w:t>
      </w:r>
      <w:r>
        <w:rPr/>
        <w:t>fue</w:t>
      </w:r>
      <w:r>
        <w:rPr>
          <w:spacing w:val="-18"/>
        </w:rPr>
        <w:t> </w:t>
      </w:r>
      <w:r>
        <w:rPr/>
        <w:t>deseado</w:t>
      </w:r>
      <w:r>
        <w:rPr>
          <w:spacing w:val="-18"/>
        </w:rPr>
        <w:t> </w:t>
      </w:r>
      <w:r>
        <w:rPr/>
        <w:t>por</w:t>
      </w:r>
      <w:r>
        <w:rPr>
          <w:spacing w:val="-17"/>
        </w:rPr>
        <w:t> </w:t>
      </w:r>
      <w:r>
        <w:rPr/>
        <w:t>la</w:t>
      </w:r>
      <w:r>
        <w:rPr>
          <w:spacing w:val="-18"/>
        </w:rPr>
        <w:t> </w:t>
      </w:r>
      <w:r>
        <w:rPr/>
        <w:t>madre</w:t>
      </w:r>
      <w:r>
        <w:rPr>
          <w:spacing w:val="-16"/>
        </w:rPr>
        <w:t> </w:t>
      </w:r>
      <w:r>
        <w:rPr/>
        <w:t>y</w:t>
      </w:r>
      <w:r>
        <w:rPr>
          <w:spacing w:val="-19"/>
        </w:rPr>
        <w:t> </w:t>
      </w:r>
      <w:r>
        <w:rPr/>
        <w:t>no</w:t>
      </w:r>
      <w:r>
        <w:rPr>
          <w:spacing w:val="-16"/>
        </w:rPr>
        <w:t> </w:t>
      </w:r>
      <w:r>
        <w:rPr/>
        <w:t>reconocido por</w:t>
      </w:r>
      <w:r>
        <w:rPr>
          <w:spacing w:val="-5"/>
        </w:rPr>
        <w:t> </w:t>
      </w:r>
      <w:r>
        <w:rPr/>
        <w:t>el</w:t>
      </w:r>
      <w:r>
        <w:rPr>
          <w:spacing w:val="-5"/>
        </w:rPr>
        <w:t> </w:t>
      </w:r>
      <w:r>
        <w:rPr/>
        <w:t>padre</w:t>
      </w:r>
      <w:r>
        <w:rPr>
          <w:spacing w:val="-4"/>
        </w:rPr>
        <w:t> </w:t>
      </w:r>
      <w:r>
        <w:rPr/>
        <w:t>hasta</w:t>
      </w:r>
      <w:r>
        <w:rPr>
          <w:spacing w:val="-3"/>
        </w:rPr>
        <w:t> </w:t>
      </w:r>
      <w:r>
        <w:rPr/>
        <w:t>una</w:t>
      </w:r>
      <w:r>
        <w:rPr>
          <w:spacing w:val="-6"/>
        </w:rPr>
        <w:t> </w:t>
      </w:r>
      <w:r>
        <w:rPr/>
        <w:t>edad</w:t>
      </w:r>
      <w:r>
        <w:rPr>
          <w:spacing w:val="-6"/>
        </w:rPr>
        <w:t> </w:t>
      </w:r>
      <w:r>
        <w:rPr/>
        <w:t>posterior.</w:t>
      </w:r>
      <w:r>
        <w:rPr>
          <w:spacing w:val="-5"/>
        </w:rPr>
        <w:t> </w:t>
      </w:r>
      <w:r>
        <w:rPr/>
        <w:t>El</w:t>
      </w:r>
      <w:r>
        <w:rPr>
          <w:spacing w:val="-5"/>
        </w:rPr>
        <w:t> </w:t>
      </w:r>
      <w:r>
        <w:rPr/>
        <w:t>nombre</w:t>
      </w:r>
      <w:r>
        <w:rPr>
          <w:spacing w:val="-4"/>
        </w:rPr>
        <w:t> </w:t>
      </w:r>
      <w:r>
        <w:rPr/>
        <w:t>que</w:t>
      </w:r>
      <w:r>
        <w:rPr>
          <w:spacing w:val="-4"/>
        </w:rPr>
        <w:t> </w:t>
      </w:r>
      <w:r>
        <w:rPr/>
        <w:t>le</w:t>
      </w:r>
      <w:r>
        <w:rPr>
          <w:spacing w:val="-6"/>
        </w:rPr>
        <w:t> </w:t>
      </w:r>
      <w:r>
        <w:rPr/>
        <w:t>da</w:t>
      </w:r>
      <w:r>
        <w:rPr>
          <w:spacing w:val="-4"/>
        </w:rPr>
        <w:t> </w:t>
      </w:r>
      <w:r>
        <w:rPr/>
        <w:t>a</w:t>
      </w:r>
      <w:r>
        <w:rPr>
          <w:spacing w:val="-4"/>
        </w:rPr>
        <w:t> </w:t>
      </w:r>
      <w:r>
        <w:rPr/>
        <w:t>su</w:t>
      </w:r>
      <w:r>
        <w:rPr>
          <w:spacing w:val="-4"/>
        </w:rPr>
        <w:t> </w:t>
      </w:r>
      <w:r>
        <w:rPr/>
        <w:t>hijo</w:t>
      </w:r>
      <w:r>
        <w:rPr>
          <w:spacing w:val="-4"/>
        </w:rPr>
        <w:t> </w:t>
      </w:r>
      <w:r>
        <w:rPr/>
        <w:t>está</w:t>
      </w:r>
      <w:r>
        <w:rPr>
          <w:spacing w:val="-3"/>
        </w:rPr>
        <w:t> </w:t>
      </w:r>
      <w:r>
        <w:rPr/>
        <w:t>impregnado</w:t>
      </w:r>
      <w:r>
        <w:rPr>
          <w:spacing w:val="-4"/>
        </w:rPr>
        <w:t> </w:t>
      </w:r>
      <w:r>
        <w:rPr/>
        <w:t>de significantes particulares ya que ella refiere haberlo escogido porque le gusto, el cual significa </w:t>
      </w:r>
      <w:r>
        <w:rPr>
          <w:b/>
          <w:i/>
          <w:u w:val="thick"/>
        </w:rPr>
        <w:t>“soldado” </w:t>
      </w:r>
      <w:r>
        <w:rPr/>
        <w:t>, sin embargo, existe cierta homofonía entre el nombre de la madre y</w:t>
      </w:r>
      <w:r>
        <w:rPr>
          <w:spacing w:val="-19"/>
        </w:rPr>
        <w:t> </w:t>
      </w:r>
      <w:r>
        <w:rPr/>
        <w:t>el</w:t>
      </w:r>
      <w:r>
        <w:rPr>
          <w:spacing w:val="-17"/>
        </w:rPr>
        <w:t> </w:t>
      </w:r>
      <w:r>
        <w:rPr/>
        <w:t>del</w:t>
      </w:r>
      <w:r>
        <w:rPr>
          <w:spacing w:val="-19"/>
        </w:rPr>
        <w:t> </w:t>
      </w:r>
      <w:r>
        <w:rPr/>
        <w:t>pequeño;</w:t>
      </w:r>
      <w:r>
        <w:rPr>
          <w:spacing w:val="-19"/>
        </w:rPr>
        <w:t> </w:t>
      </w:r>
      <w:r>
        <w:rPr/>
        <w:t>fue</w:t>
      </w:r>
      <w:r>
        <w:rPr>
          <w:spacing w:val="-18"/>
        </w:rPr>
        <w:t> </w:t>
      </w:r>
      <w:r>
        <w:rPr/>
        <w:t>amamantado</w:t>
      </w:r>
      <w:r>
        <w:rPr>
          <w:spacing w:val="-18"/>
        </w:rPr>
        <w:t> </w:t>
      </w:r>
      <w:r>
        <w:rPr/>
        <w:t>durante</w:t>
      </w:r>
      <w:r>
        <w:rPr>
          <w:spacing w:val="-17"/>
        </w:rPr>
        <w:t> </w:t>
      </w:r>
      <w:r>
        <w:rPr/>
        <w:t>20</w:t>
      </w:r>
      <w:r>
        <w:rPr>
          <w:spacing w:val="-18"/>
        </w:rPr>
        <w:t> </w:t>
      </w:r>
      <w:r>
        <w:rPr/>
        <w:t>días</w:t>
      </w:r>
      <w:r>
        <w:rPr>
          <w:spacing w:val="-16"/>
        </w:rPr>
        <w:t> </w:t>
      </w:r>
      <w:r>
        <w:rPr/>
        <w:t>y</w:t>
      </w:r>
      <w:r>
        <w:rPr>
          <w:spacing w:val="-19"/>
        </w:rPr>
        <w:t> </w:t>
      </w:r>
      <w:r>
        <w:rPr/>
        <w:t>pudo</w:t>
      </w:r>
      <w:r>
        <w:rPr>
          <w:spacing w:val="-18"/>
        </w:rPr>
        <w:t> </w:t>
      </w:r>
      <w:r>
        <w:rPr/>
        <w:t>realizar</w:t>
      </w:r>
      <w:r>
        <w:rPr>
          <w:spacing w:val="-17"/>
        </w:rPr>
        <w:t> </w:t>
      </w:r>
      <w:r>
        <w:rPr/>
        <w:t>su</w:t>
      </w:r>
      <w:r>
        <w:rPr>
          <w:spacing w:val="-18"/>
        </w:rPr>
        <w:t> </w:t>
      </w:r>
      <w:r>
        <w:rPr/>
        <w:t>control</w:t>
      </w:r>
      <w:r>
        <w:rPr>
          <w:spacing w:val="-17"/>
        </w:rPr>
        <w:t> </w:t>
      </w:r>
      <w:r>
        <w:rPr/>
        <w:t>de</w:t>
      </w:r>
      <w:r>
        <w:rPr>
          <w:spacing w:val="-18"/>
        </w:rPr>
        <w:t> </w:t>
      </w:r>
      <w:r>
        <w:rPr/>
        <w:t>esfínteres al año ocho meses; al año cuatro meses logró caminar,</w:t>
      </w:r>
      <w:r>
        <w:rPr>
          <w:spacing w:val="-46"/>
        </w:rPr>
        <w:t> </w:t>
      </w:r>
      <w:r>
        <w:rPr/>
        <w:t>no gateo, su desarrollo cognitivo en cuanto a lenguaje y atención está ligeramente por arriba del promedio debido a la estimulación que los adultos que le rodean le han dado; sus primeras palabras fueron “mamá” y “pan”, las cuales mencionó al año seis</w:t>
      </w:r>
      <w:r>
        <w:rPr>
          <w:spacing w:val="-16"/>
        </w:rPr>
        <w:t> </w:t>
      </w:r>
      <w:r>
        <w:rPr/>
        <w:t>meses.</w:t>
      </w:r>
    </w:p>
    <w:p>
      <w:pPr>
        <w:spacing w:after="0" w:line="360" w:lineRule="auto"/>
        <w:sectPr>
          <w:pgSz w:w="12240" w:h="15840"/>
          <w:pgMar w:header="0" w:footer="1098" w:top="1360" w:bottom="1280" w:left="1300" w:right="1300"/>
        </w:sectPr>
      </w:pPr>
    </w:p>
    <w:p>
      <w:pPr>
        <w:pStyle w:val="BodyText"/>
        <w:spacing w:line="360" w:lineRule="auto" w:before="57"/>
        <w:ind w:right="114"/>
      </w:pPr>
      <w:r>
        <w:rPr/>
        <w:t>En cuanto a la disciplina es desafiante en ocasiones si no se le sabe explicar el porqué de las determinaciones que se toman, dentro de su vida escolar refiere tener problemas para poder organizar palabras problemáticas que no deriva de su capacidad para poner atención sino de la dificultad que presenta en ocasiones para poder seguir las instrucciones.</w:t>
      </w:r>
    </w:p>
    <w:p>
      <w:pPr>
        <w:pStyle w:val="BodyText"/>
        <w:ind w:left="0"/>
        <w:jc w:val="left"/>
      </w:pPr>
    </w:p>
    <w:p>
      <w:pPr>
        <w:pStyle w:val="BodyText"/>
        <w:spacing w:before="1"/>
        <w:ind w:left="0"/>
        <w:jc w:val="left"/>
        <w:rPr>
          <w:sz w:val="33"/>
        </w:rPr>
      </w:pPr>
    </w:p>
    <w:p>
      <w:pPr>
        <w:spacing w:before="0"/>
        <w:ind w:left="118" w:right="0" w:firstLine="0"/>
        <w:jc w:val="both"/>
        <w:rPr>
          <w:b/>
          <w:sz w:val="28"/>
        </w:rPr>
      </w:pPr>
      <w:r>
        <w:rPr>
          <w:b/>
          <w:sz w:val="28"/>
        </w:rPr>
        <w:t>El trabajo con “A”</w:t>
      </w:r>
    </w:p>
    <w:p>
      <w:pPr>
        <w:pStyle w:val="BodyText"/>
        <w:spacing w:before="5"/>
        <w:ind w:left="0"/>
        <w:jc w:val="left"/>
        <w:rPr>
          <w:b/>
        </w:rPr>
      </w:pPr>
    </w:p>
    <w:p>
      <w:pPr>
        <w:pStyle w:val="BodyText"/>
        <w:spacing w:line="360" w:lineRule="auto" w:before="1"/>
        <w:ind w:right="113"/>
      </w:pPr>
      <w:r>
        <w:rPr/>
        <w:t>Llega a la primera sesión tarde y comienza a platicar el motivo de su retraso: -Estaba jugando Xbox, el juego de lego de Batman- le pregunto si le gusta jugar videojuegos a</w:t>
      </w:r>
      <w:r>
        <w:rPr>
          <w:spacing w:val="-44"/>
        </w:rPr>
        <w:t> </w:t>
      </w:r>
      <w:r>
        <w:rPr/>
        <w:t>lo que contesta que si, en especial el de Batman por que puede planear con su capa. Continúa</w:t>
      </w:r>
      <w:r>
        <w:rPr>
          <w:spacing w:val="-18"/>
        </w:rPr>
        <w:t> </w:t>
      </w:r>
      <w:r>
        <w:rPr/>
        <w:t>hablando</w:t>
      </w:r>
      <w:r>
        <w:rPr>
          <w:spacing w:val="-17"/>
        </w:rPr>
        <w:t> </w:t>
      </w:r>
      <w:r>
        <w:rPr/>
        <w:t>en</w:t>
      </w:r>
      <w:r>
        <w:rPr>
          <w:spacing w:val="-17"/>
        </w:rPr>
        <w:t> </w:t>
      </w:r>
      <w:r>
        <w:rPr/>
        <w:t>relación</w:t>
      </w:r>
      <w:r>
        <w:rPr>
          <w:spacing w:val="-18"/>
        </w:rPr>
        <w:t> </w:t>
      </w:r>
      <w:r>
        <w:rPr/>
        <w:t>a</w:t>
      </w:r>
      <w:r>
        <w:rPr>
          <w:spacing w:val="-17"/>
        </w:rPr>
        <w:t> </w:t>
      </w:r>
      <w:r>
        <w:rPr/>
        <w:t>que</w:t>
      </w:r>
      <w:r>
        <w:rPr>
          <w:spacing w:val="-14"/>
        </w:rPr>
        <w:t> </w:t>
      </w:r>
      <w:r>
        <w:rPr/>
        <w:t>no</w:t>
      </w:r>
      <w:r>
        <w:rPr>
          <w:spacing w:val="-17"/>
        </w:rPr>
        <w:t> </w:t>
      </w:r>
      <w:r>
        <w:rPr/>
        <w:t>sabe</w:t>
      </w:r>
      <w:r>
        <w:rPr>
          <w:spacing w:val="-20"/>
        </w:rPr>
        <w:t> </w:t>
      </w:r>
      <w:r>
        <w:rPr/>
        <w:t>qué</w:t>
      </w:r>
      <w:r>
        <w:rPr>
          <w:spacing w:val="-17"/>
        </w:rPr>
        <w:t> </w:t>
      </w:r>
      <w:r>
        <w:rPr/>
        <w:t>lugar</w:t>
      </w:r>
      <w:r>
        <w:rPr>
          <w:spacing w:val="-18"/>
        </w:rPr>
        <w:t> </w:t>
      </w:r>
      <w:r>
        <w:rPr/>
        <w:t>es</w:t>
      </w:r>
      <w:r>
        <w:rPr>
          <w:spacing w:val="-19"/>
        </w:rPr>
        <w:t> </w:t>
      </w:r>
      <w:r>
        <w:rPr/>
        <w:t>ese,</w:t>
      </w:r>
      <w:r>
        <w:rPr>
          <w:spacing w:val="-17"/>
        </w:rPr>
        <w:t> </w:t>
      </w:r>
      <w:r>
        <w:rPr/>
        <w:t>dice</w:t>
      </w:r>
      <w:r>
        <w:rPr>
          <w:spacing w:val="-18"/>
        </w:rPr>
        <w:t> </w:t>
      </w:r>
      <w:r>
        <w:rPr/>
        <w:t>que</w:t>
      </w:r>
      <w:r>
        <w:rPr>
          <w:spacing w:val="-17"/>
        </w:rPr>
        <w:t> </w:t>
      </w:r>
      <w:r>
        <w:rPr/>
        <w:t>a</w:t>
      </w:r>
      <w:r>
        <w:rPr>
          <w:spacing w:val="-18"/>
        </w:rPr>
        <w:t> </w:t>
      </w:r>
      <w:r>
        <w:rPr/>
        <w:t>lo</w:t>
      </w:r>
      <w:r>
        <w:rPr>
          <w:spacing w:val="-18"/>
        </w:rPr>
        <w:t> </w:t>
      </w:r>
      <w:r>
        <w:rPr/>
        <w:t>mejor</w:t>
      </w:r>
      <w:r>
        <w:rPr>
          <w:spacing w:val="-19"/>
        </w:rPr>
        <w:t> </w:t>
      </w:r>
      <w:r>
        <w:rPr/>
        <w:t>porque hay juguetes es una tienda, le explico qué es un consultorio e inmediatamente me pregunta si no estoy muy grande para</w:t>
      </w:r>
      <w:r>
        <w:rPr>
          <w:spacing w:val="-13"/>
        </w:rPr>
        <w:t> </w:t>
      </w:r>
      <w:r>
        <w:rPr/>
        <w:t>jugar.</w:t>
      </w:r>
    </w:p>
    <w:p>
      <w:pPr>
        <w:pStyle w:val="BodyText"/>
        <w:spacing w:line="463" w:lineRule="auto" w:before="125"/>
        <w:ind w:right="4858"/>
        <w:jc w:val="left"/>
      </w:pPr>
      <w:r>
        <w:rPr/>
        <w:t>Le pregunto: ¿Solamente los niños juegan? Y responde: No sé</w:t>
      </w:r>
    </w:p>
    <w:p>
      <w:pPr>
        <w:pStyle w:val="BodyText"/>
        <w:spacing w:line="360" w:lineRule="auto" w:before="10"/>
        <w:ind w:right="109"/>
        <w:jc w:val="left"/>
      </w:pPr>
      <w:r>
        <w:rPr/>
        <w:t>Le comienzo a explicar que los juguetes son para jugar con niños dentro del consultorio, que, así como ellos van a verme, y que yo juego con los niños.</w:t>
      </w:r>
    </w:p>
    <w:p>
      <w:pPr>
        <w:pStyle w:val="BodyText"/>
        <w:spacing w:line="463" w:lineRule="auto" w:before="125"/>
        <w:ind w:right="4072"/>
        <w:jc w:val="left"/>
      </w:pPr>
      <w:r>
        <w:rPr/>
        <w:t>Inmediatamente me dice -pero yo solo juego Xbox- Le pregunto: ¿Sabes cómo me llamo?</w:t>
      </w:r>
    </w:p>
    <w:p>
      <w:pPr>
        <w:pStyle w:val="BodyText"/>
        <w:spacing w:line="463" w:lineRule="auto" w:before="10"/>
        <w:ind w:right="1898"/>
        <w:jc w:val="left"/>
      </w:pPr>
      <w:r>
        <w:rPr/>
        <w:t>Después de varios intentos de adivinar mi nombre le digo: Me llamo “A” Al escuchar esto ríe y afirma –eso no es cierto-</w:t>
      </w:r>
    </w:p>
    <w:p>
      <w:pPr>
        <w:pStyle w:val="BodyText"/>
        <w:spacing w:before="10"/>
      </w:pPr>
      <w:r>
        <w:rPr/>
        <w:t>Le pregunto: ¿Por qué?</w:t>
      </w:r>
    </w:p>
    <w:p>
      <w:pPr>
        <w:pStyle w:val="BodyText"/>
        <w:spacing w:before="4"/>
        <w:ind w:left="0"/>
        <w:jc w:val="left"/>
        <w:rPr>
          <w:sz w:val="22"/>
        </w:rPr>
      </w:pPr>
    </w:p>
    <w:p>
      <w:pPr>
        <w:pStyle w:val="BodyText"/>
      </w:pPr>
      <w:r>
        <w:rPr/>
        <w:t>Y él contesta: porque yo no tengo barba y tú sí.</w:t>
      </w:r>
    </w:p>
    <w:p>
      <w:pPr>
        <w:pStyle w:val="BodyText"/>
        <w:spacing w:before="6"/>
        <w:ind w:left="0"/>
        <w:jc w:val="left"/>
        <w:rPr>
          <w:sz w:val="22"/>
        </w:rPr>
      </w:pPr>
    </w:p>
    <w:p>
      <w:pPr>
        <w:pStyle w:val="BodyText"/>
        <w:spacing w:line="360" w:lineRule="auto"/>
        <w:ind w:right="29"/>
        <w:jc w:val="left"/>
      </w:pPr>
      <w:r>
        <w:rPr/>
        <w:t>Posteriormente le digo: que mi nombre es oscar y que estamos en el consultorio para jugar.</w:t>
      </w:r>
    </w:p>
    <w:p>
      <w:pPr>
        <w:pStyle w:val="BodyText"/>
        <w:spacing w:before="125"/>
      </w:pPr>
      <w:r>
        <w:rPr/>
        <w:t>Le propongo que tome cualquier juguete con el que quiera jugar.</w:t>
      </w:r>
    </w:p>
    <w:p>
      <w:pPr>
        <w:spacing w:after="0"/>
        <w:sectPr>
          <w:footerReference w:type="default" r:id="rId32"/>
          <w:pgSz w:w="12240" w:h="15840"/>
          <w:pgMar w:footer="1098" w:header="0" w:top="1360" w:bottom="1280" w:left="1300" w:right="1300"/>
          <w:pgNumType w:start="110"/>
        </w:sectPr>
      </w:pPr>
    </w:p>
    <w:p>
      <w:pPr>
        <w:pStyle w:val="BodyText"/>
        <w:spacing w:line="360" w:lineRule="auto" w:before="57"/>
        <w:ind w:right="119"/>
      </w:pPr>
      <w:r>
        <w:rPr/>
        <w:t>Escoge inmediatamente un juego de mesa que se llama Rino Atacc, saca el juego y observa los dados detenidamente (los cuales tienen figuras de pájaros, rinocerontes, y números).</w:t>
      </w:r>
    </w:p>
    <w:p>
      <w:pPr>
        <w:pStyle w:val="BodyText"/>
        <w:spacing w:before="122"/>
      </w:pPr>
      <w:r>
        <w:rPr/>
        <w:t>Comenta: -hay un pájaro gritando y el otro tranquilo-</w:t>
      </w:r>
    </w:p>
    <w:p>
      <w:pPr>
        <w:pStyle w:val="BodyText"/>
        <w:spacing w:before="6"/>
        <w:ind w:left="0"/>
        <w:jc w:val="left"/>
        <w:rPr>
          <w:sz w:val="22"/>
        </w:rPr>
      </w:pPr>
    </w:p>
    <w:p>
      <w:pPr>
        <w:pStyle w:val="BodyText"/>
        <w:spacing w:line="360" w:lineRule="auto"/>
        <w:ind w:right="116"/>
      </w:pPr>
      <w:r>
        <w:rPr/>
        <w:t>En este instante me percato de que tiene dificultad para ver y a su vez para expresar algunas ideas que no logra articular.</w:t>
      </w:r>
    </w:p>
    <w:p>
      <w:pPr>
        <w:pStyle w:val="BodyText"/>
        <w:spacing w:line="360" w:lineRule="auto" w:before="125"/>
        <w:ind w:right="118"/>
      </w:pPr>
      <w:r>
        <w:rPr/>
        <w:t>Después de que le explico las reglas del juego decide jugarlo, en el trascurso del juego observo como hay emoción cada vez que el dado apunta al rinoceronte y se tiene que activar la cola del mismo para saber si tira los pájaros del lugar en el que están.</w:t>
      </w:r>
    </w:p>
    <w:p>
      <w:pPr>
        <w:pStyle w:val="BodyText"/>
        <w:spacing w:line="360" w:lineRule="auto" w:before="122"/>
        <w:ind w:right="123"/>
      </w:pPr>
      <w:r>
        <w:rPr/>
        <w:t>Decide cambiar de juego por Scrable para niños, le llama la atención debido a que en la caja hay imágenes de personajes de Disney</w:t>
      </w:r>
    </w:p>
    <w:p>
      <w:pPr>
        <w:pStyle w:val="BodyText"/>
        <w:spacing w:before="122"/>
      </w:pPr>
      <w:r>
        <w:rPr/>
        <w:t>Pregunta: ¿de qué trata?</w:t>
      </w:r>
    </w:p>
    <w:p>
      <w:pPr>
        <w:pStyle w:val="BodyText"/>
        <w:spacing w:before="6"/>
        <w:ind w:left="0"/>
        <w:jc w:val="left"/>
        <w:rPr>
          <w:sz w:val="22"/>
        </w:rPr>
      </w:pPr>
    </w:p>
    <w:p>
      <w:pPr>
        <w:pStyle w:val="BodyText"/>
      </w:pPr>
      <w:r>
        <w:rPr/>
        <w:t>Le contesto: De hacer palabras</w:t>
      </w:r>
    </w:p>
    <w:p>
      <w:pPr>
        <w:pStyle w:val="BodyText"/>
        <w:spacing w:before="3"/>
        <w:ind w:left="0"/>
        <w:jc w:val="left"/>
        <w:rPr>
          <w:sz w:val="22"/>
        </w:rPr>
      </w:pPr>
    </w:p>
    <w:p>
      <w:pPr>
        <w:pStyle w:val="BodyText"/>
        <w:spacing w:line="360" w:lineRule="auto" w:before="1"/>
        <w:ind w:right="116"/>
      </w:pPr>
      <w:r>
        <w:rPr/>
        <w:t>Decide jugar, la primera palabra que forma es </w:t>
      </w:r>
      <w:r>
        <w:rPr>
          <w:b/>
        </w:rPr>
        <w:t>“ogar” </w:t>
      </w:r>
      <w:r>
        <w:rPr/>
        <w:t>(refiriéndose a otra forma de decir casa), posteriormente pasa a formar la palabra </w:t>
      </w:r>
      <w:r>
        <w:rPr>
          <w:b/>
        </w:rPr>
        <w:t>“mougli” </w:t>
      </w:r>
      <w:r>
        <w:rPr/>
        <w:t>(el niño de la selva), da vuelta al tablero y:</w:t>
      </w:r>
    </w:p>
    <w:p>
      <w:pPr>
        <w:pStyle w:val="BodyText"/>
        <w:spacing w:line="463" w:lineRule="auto" w:before="125"/>
        <w:ind w:right="5193"/>
        <w:jc w:val="left"/>
      </w:pPr>
      <w:r>
        <w:rPr/>
        <w:t>Pregunta ¿Hay otra forma de jugar? Respondo: No lo sé, ¿Se te ocurre otra?</w:t>
      </w:r>
    </w:p>
    <w:p>
      <w:pPr>
        <w:pStyle w:val="BodyText"/>
        <w:spacing w:line="360" w:lineRule="auto" w:before="10"/>
        <w:ind w:right="113"/>
      </w:pPr>
      <w:r>
        <w:rPr/>
        <w:t>Inmediatamente dobla el tablero y dice, esta es una </w:t>
      </w:r>
      <w:r>
        <w:rPr>
          <w:b/>
        </w:rPr>
        <w:t>casa</w:t>
      </w:r>
      <w:r>
        <w:rPr/>
        <w:t>, al ver que no se sostiene por si</w:t>
      </w:r>
      <w:r>
        <w:rPr>
          <w:spacing w:val="-10"/>
        </w:rPr>
        <w:t> </w:t>
      </w:r>
      <w:r>
        <w:rPr/>
        <w:t>sola</w:t>
      </w:r>
      <w:r>
        <w:rPr>
          <w:spacing w:val="-9"/>
        </w:rPr>
        <w:t> </w:t>
      </w:r>
      <w:r>
        <w:rPr/>
        <w:t>pone</w:t>
      </w:r>
      <w:r>
        <w:rPr>
          <w:spacing w:val="-10"/>
        </w:rPr>
        <w:t> </w:t>
      </w:r>
      <w:r>
        <w:rPr>
          <w:b/>
        </w:rPr>
        <w:t>cuatro</w:t>
      </w:r>
      <w:r>
        <w:rPr>
          <w:b/>
          <w:spacing w:val="-12"/>
        </w:rPr>
        <w:t> </w:t>
      </w:r>
      <w:r>
        <w:rPr>
          <w:b/>
        </w:rPr>
        <w:t>libros</w:t>
      </w:r>
      <w:r>
        <w:rPr>
          <w:b/>
          <w:spacing w:val="-7"/>
        </w:rPr>
        <w:t> </w:t>
      </w:r>
      <w:r>
        <w:rPr/>
        <w:t>en</w:t>
      </w:r>
      <w:r>
        <w:rPr>
          <w:spacing w:val="-11"/>
        </w:rPr>
        <w:t> </w:t>
      </w:r>
      <w:r>
        <w:rPr/>
        <w:t>las</w:t>
      </w:r>
      <w:r>
        <w:rPr>
          <w:spacing w:val="-11"/>
        </w:rPr>
        <w:t> </w:t>
      </w:r>
      <w:r>
        <w:rPr/>
        <w:t>orillas</w:t>
      </w:r>
      <w:r>
        <w:rPr>
          <w:spacing w:val="-9"/>
        </w:rPr>
        <w:t> </w:t>
      </w:r>
      <w:r>
        <w:rPr/>
        <w:t>de</w:t>
      </w:r>
      <w:r>
        <w:rPr>
          <w:spacing w:val="-8"/>
        </w:rPr>
        <w:t> </w:t>
      </w:r>
      <w:r>
        <w:rPr/>
        <w:t>la</w:t>
      </w:r>
      <w:r>
        <w:rPr>
          <w:spacing w:val="-11"/>
        </w:rPr>
        <w:t> </w:t>
      </w:r>
      <w:r>
        <w:rPr/>
        <w:t>casa,</w:t>
      </w:r>
      <w:r>
        <w:rPr>
          <w:spacing w:val="-9"/>
        </w:rPr>
        <w:t> </w:t>
      </w:r>
      <w:r>
        <w:rPr/>
        <w:t>y</w:t>
      </w:r>
      <w:r>
        <w:rPr>
          <w:spacing w:val="-12"/>
        </w:rPr>
        <w:t> </w:t>
      </w:r>
      <w:r>
        <w:rPr/>
        <w:t>sobre</w:t>
      </w:r>
      <w:r>
        <w:rPr>
          <w:spacing w:val="-11"/>
        </w:rPr>
        <w:t> </w:t>
      </w:r>
      <w:r>
        <w:rPr/>
        <w:t>la</w:t>
      </w:r>
      <w:r>
        <w:rPr>
          <w:spacing w:val="-9"/>
        </w:rPr>
        <w:t> </w:t>
      </w:r>
      <w:r>
        <w:rPr/>
        <w:t>casa</w:t>
      </w:r>
      <w:r>
        <w:rPr>
          <w:spacing w:val="-11"/>
        </w:rPr>
        <w:t> </w:t>
      </w:r>
      <w:r>
        <w:rPr/>
        <w:t>pone</w:t>
      </w:r>
      <w:r>
        <w:rPr>
          <w:spacing w:val="-8"/>
        </w:rPr>
        <w:t> </w:t>
      </w:r>
      <w:r>
        <w:rPr/>
        <w:t>las</w:t>
      </w:r>
      <w:r>
        <w:rPr>
          <w:spacing w:val="-9"/>
        </w:rPr>
        <w:t> </w:t>
      </w:r>
      <w:r>
        <w:rPr/>
        <w:t>palabras</w:t>
      </w:r>
      <w:r>
        <w:rPr>
          <w:spacing w:val="-11"/>
        </w:rPr>
        <w:t> </w:t>
      </w:r>
      <w:r>
        <w:rPr/>
        <w:t>que escribió</w:t>
      </w:r>
      <w:r>
        <w:rPr>
          <w:spacing w:val="-11"/>
        </w:rPr>
        <w:t> </w:t>
      </w:r>
      <w:r>
        <w:rPr/>
        <w:t>previamente,</w:t>
      </w:r>
      <w:r>
        <w:rPr>
          <w:spacing w:val="-13"/>
        </w:rPr>
        <w:t> </w:t>
      </w:r>
      <w:r>
        <w:rPr/>
        <w:t>“ogar</w:t>
      </w:r>
      <w:r>
        <w:rPr>
          <w:spacing w:val="-12"/>
        </w:rPr>
        <w:t> </w:t>
      </w:r>
      <w:r>
        <w:rPr/>
        <w:t>y</w:t>
      </w:r>
      <w:r>
        <w:rPr>
          <w:spacing w:val="-14"/>
        </w:rPr>
        <w:t> </w:t>
      </w:r>
      <w:r>
        <w:rPr/>
        <w:t>mougli”,</w:t>
      </w:r>
      <w:r>
        <w:rPr>
          <w:spacing w:val="-12"/>
        </w:rPr>
        <w:t> </w:t>
      </w:r>
      <w:r>
        <w:rPr/>
        <w:t>en</w:t>
      </w:r>
      <w:r>
        <w:rPr>
          <w:spacing w:val="-11"/>
        </w:rPr>
        <w:t> </w:t>
      </w:r>
      <w:r>
        <w:rPr/>
        <w:t>ese</w:t>
      </w:r>
      <w:r>
        <w:rPr>
          <w:spacing w:val="-15"/>
        </w:rPr>
        <w:t> </w:t>
      </w:r>
      <w:r>
        <w:rPr/>
        <w:t>momento</w:t>
      </w:r>
      <w:r>
        <w:rPr>
          <w:spacing w:val="-10"/>
        </w:rPr>
        <w:t> </w:t>
      </w:r>
      <w:r>
        <w:rPr/>
        <w:t>se</w:t>
      </w:r>
      <w:r>
        <w:rPr>
          <w:spacing w:val="-11"/>
        </w:rPr>
        <w:t> </w:t>
      </w:r>
      <w:r>
        <w:rPr/>
        <w:t>levanta</w:t>
      </w:r>
      <w:r>
        <w:rPr>
          <w:spacing w:val="-13"/>
        </w:rPr>
        <w:t> </w:t>
      </w:r>
      <w:r>
        <w:rPr/>
        <w:t>para</w:t>
      </w:r>
      <w:r>
        <w:rPr>
          <w:spacing w:val="-11"/>
        </w:rPr>
        <w:t> </w:t>
      </w:r>
      <w:r>
        <w:rPr/>
        <w:t>saber</w:t>
      </w:r>
      <w:r>
        <w:rPr>
          <w:spacing w:val="-12"/>
        </w:rPr>
        <w:t> </w:t>
      </w:r>
      <w:r>
        <w:rPr/>
        <w:t>si</w:t>
      </w:r>
      <w:r>
        <w:rPr>
          <w:spacing w:val="-12"/>
        </w:rPr>
        <w:t> </w:t>
      </w:r>
      <w:r>
        <w:rPr/>
        <w:t>su</w:t>
      </w:r>
      <w:r>
        <w:rPr>
          <w:spacing w:val="-13"/>
        </w:rPr>
        <w:t> </w:t>
      </w:r>
      <w:r>
        <w:rPr/>
        <w:t>mamá ya había llegado por lo que decido concluir la sesión en ese</w:t>
      </w:r>
      <w:r>
        <w:rPr>
          <w:spacing w:val="-27"/>
        </w:rPr>
        <w:t> </w:t>
      </w:r>
      <w:r>
        <w:rPr/>
        <w:t>momento.</w:t>
      </w:r>
    </w:p>
    <w:p>
      <w:pPr>
        <w:pStyle w:val="BodyText"/>
        <w:spacing w:line="360" w:lineRule="auto" w:before="125"/>
        <w:ind w:right="114"/>
      </w:pPr>
      <w:r>
        <w:rPr/>
        <w:t>Al</w:t>
      </w:r>
      <w:r>
        <w:rPr>
          <w:spacing w:val="-19"/>
        </w:rPr>
        <w:t> </w:t>
      </w:r>
      <w:r>
        <w:rPr/>
        <w:t>finalizar</w:t>
      </w:r>
      <w:r>
        <w:rPr>
          <w:spacing w:val="-19"/>
        </w:rPr>
        <w:t> </w:t>
      </w:r>
      <w:r>
        <w:rPr/>
        <w:t>la</w:t>
      </w:r>
      <w:r>
        <w:rPr>
          <w:spacing w:val="-18"/>
        </w:rPr>
        <w:t> </w:t>
      </w:r>
      <w:r>
        <w:rPr/>
        <w:t>sesión</w:t>
      </w:r>
      <w:r>
        <w:rPr>
          <w:spacing w:val="-18"/>
        </w:rPr>
        <w:t> </w:t>
      </w:r>
      <w:r>
        <w:rPr/>
        <w:t>comienza</w:t>
      </w:r>
      <w:r>
        <w:rPr>
          <w:spacing w:val="-18"/>
        </w:rPr>
        <w:t> </w:t>
      </w:r>
      <w:r>
        <w:rPr/>
        <w:t>a</w:t>
      </w:r>
      <w:r>
        <w:rPr>
          <w:spacing w:val="-18"/>
        </w:rPr>
        <w:t> </w:t>
      </w:r>
      <w:r>
        <w:rPr/>
        <w:t>ordenar</w:t>
      </w:r>
      <w:r>
        <w:rPr>
          <w:spacing w:val="-19"/>
        </w:rPr>
        <w:t> </w:t>
      </w:r>
      <w:r>
        <w:rPr/>
        <w:t>los</w:t>
      </w:r>
      <w:r>
        <w:rPr>
          <w:spacing w:val="-18"/>
        </w:rPr>
        <w:t> </w:t>
      </w:r>
      <w:r>
        <w:rPr/>
        <w:t>libros</w:t>
      </w:r>
      <w:r>
        <w:rPr>
          <w:spacing w:val="-19"/>
        </w:rPr>
        <w:t> </w:t>
      </w:r>
      <w:r>
        <w:rPr/>
        <w:t>por</w:t>
      </w:r>
      <w:r>
        <w:rPr>
          <w:spacing w:val="-19"/>
        </w:rPr>
        <w:t> </w:t>
      </w:r>
      <w:r>
        <w:rPr/>
        <w:t>número,</w:t>
      </w:r>
      <w:r>
        <w:rPr>
          <w:spacing w:val="-18"/>
        </w:rPr>
        <w:t> </w:t>
      </w:r>
      <w:r>
        <w:rPr/>
        <w:t>su</w:t>
      </w:r>
      <w:r>
        <w:rPr>
          <w:spacing w:val="-18"/>
        </w:rPr>
        <w:t> </w:t>
      </w:r>
      <w:r>
        <w:rPr/>
        <w:t>intención</w:t>
      </w:r>
      <w:r>
        <w:rPr>
          <w:spacing w:val="-20"/>
        </w:rPr>
        <w:t> </w:t>
      </w:r>
      <w:r>
        <w:rPr/>
        <w:t>fue</w:t>
      </w:r>
      <w:r>
        <w:rPr>
          <w:spacing w:val="-20"/>
        </w:rPr>
        <w:t> </w:t>
      </w:r>
      <w:r>
        <w:rPr/>
        <w:t>ordenarlos progresivamente,</w:t>
      </w:r>
      <w:r>
        <w:rPr>
          <w:spacing w:val="-18"/>
        </w:rPr>
        <w:t> </w:t>
      </w:r>
      <w:r>
        <w:rPr/>
        <w:t>de</w:t>
      </w:r>
      <w:r>
        <w:rPr>
          <w:spacing w:val="-16"/>
        </w:rPr>
        <w:t> </w:t>
      </w:r>
      <w:r>
        <w:rPr/>
        <w:t>mayor</w:t>
      </w:r>
      <w:r>
        <w:rPr>
          <w:spacing w:val="-17"/>
        </w:rPr>
        <w:t> </w:t>
      </w:r>
      <w:r>
        <w:rPr/>
        <w:t>a</w:t>
      </w:r>
      <w:r>
        <w:rPr>
          <w:spacing w:val="-16"/>
        </w:rPr>
        <w:t> </w:t>
      </w:r>
      <w:r>
        <w:rPr/>
        <w:t>menor,</w:t>
      </w:r>
      <w:r>
        <w:rPr>
          <w:spacing w:val="-17"/>
        </w:rPr>
        <w:t> </w:t>
      </w:r>
      <w:r>
        <w:rPr/>
        <w:t>(8,7,6,5,4,3,2,1)</w:t>
      </w:r>
      <w:r>
        <w:rPr>
          <w:spacing w:val="-17"/>
        </w:rPr>
        <w:t> </w:t>
      </w:r>
      <w:r>
        <w:rPr/>
        <w:t>sin</w:t>
      </w:r>
      <w:r>
        <w:rPr>
          <w:spacing w:val="-16"/>
        </w:rPr>
        <w:t> </w:t>
      </w:r>
      <w:r>
        <w:rPr/>
        <w:t>embargo</w:t>
      </w:r>
      <w:r>
        <w:rPr>
          <w:spacing w:val="-16"/>
        </w:rPr>
        <w:t> </w:t>
      </w:r>
      <w:r>
        <w:rPr/>
        <w:t>al</w:t>
      </w:r>
      <w:r>
        <w:rPr>
          <w:spacing w:val="-19"/>
        </w:rPr>
        <w:t> </w:t>
      </w:r>
      <w:r>
        <w:rPr/>
        <w:t>llegar</w:t>
      </w:r>
      <w:r>
        <w:rPr>
          <w:spacing w:val="-17"/>
        </w:rPr>
        <w:t> </w:t>
      </w:r>
      <w:r>
        <w:rPr/>
        <w:t>a</w:t>
      </w:r>
      <w:r>
        <w:rPr>
          <w:spacing w:val="-16"/>
        </w:rPr>
        <w:t> </w:t>
      </w:r>
      <w:r>
        <w:rPr/>
        <w:t>los</w:t>
      </w:r>
      <w:r>
        <w:rPr>
          <w:spacing w:val="-16"/>
        </w:rPr>
        <w:t> </w:t>
      </w:r>
      <w:r>
        <w:rPr/>
        <w:t>números 1 y 2 se confunde y pone primero el uno y luego el dos (8,7,6,5,4,3,1,2), al darse cuenta de su error inmediatamente los cambia y voltea a verme, </w:t>
      </w:r>
      <w:r>
        <w:rPr>
          <w:spacing w:val="3"/>
        </w:rPr>
        <w:t>al </w:t>
      </w:r>
      <w:r>
        <w:rPr/>
        <w:t>observar que solo asiento con la cabeza sonríe y los acomoda conforme lo que </w:t>
      </w:r>
      <w:r>
        <w:rPr>
          <w:spacing w:val="2"/>
        </w:rPr>
        <w:t>ha </w:t>
      </w:r>
      <w:r>
        <w:rPr/>
        <w:t>pensado en un inicio, cuando llega a la puerta ve la cortina y comienza a bajar y a subir la</w:t>
      </w:r>
      <w:r>
        <w:rPr>
          <w:spacing w:val="-21"/>
        </w:rPr>
        <w:t> </w:t>
      </w:r>
      <w:r>
        <w:rPr/>
        <w:t>misma.</w:t>
      </w:r>
    </w:p>
    <w:p>
      <w:pPr>
        <w:spacing w:after="0" w:line="360" w:lineRule="auto"/>
        <w:sectPr>
          <w:pgSz w:w="12240" w:h="15840"/>
          <w:pgMar w:header="0" w:footer="1098" w:top="1360" w:bottom="1280" w:left="1300" w:right="1300"/>
        </w:sectPr>
      </w:pPr>
    </w:p>
    <w:p>
      <w:pPr>
        <w:pStyle w:val="BodyText"/>
        <w:spacing w:line="463" w:lineRule="auto" w:before="57"/>
        <w:ind w:right="5499"/>
        <w:jc w:val="left"/>
      </w:pPr>
      <w:r>
        <w:rPr/>
        <w:t>Pregunta: ¿Por qué hay dos puertas? Respondo: ¿Cuáles?</w:t>
      </w:r>
    </w:p>
    <w:p>
      <w:pPr>
        <w:pStyle w:val="BodyText"/>
        <w:spacing w:line="360" w:lineRule="auto" w:before="10"/>
        <w:ind w:right="122"/>
      </w:pPr>
      <w:r>
        <w:rPr/>
        <w:t>Haciendo referencia a la cortina como otra puerta, sale del consultorio y me pide que le muestre como cierra la puerta de cristal, va corriendo con su mamá y le cuenta todo lo que hicimos en la sesión emocionado, hago pasar a su mamá y a su padrastro notando que este último está muy serio, veo a la madre y al escucharla congestionada</w:t>
      </w:r>
    </w:p>
    <w:p>
      <w:pPr>
        <w:pStyle w:val="BodyText"/>
        <w:spacing w:before="125"/>
      </w:pPr>
      <w:r>
        <w:rPr/>
        <w:t>Pregunto: ¿Se ha enfermado?</w:t>
      </w:r>
    </w:p>
    <w:p>
      <w:pPr>
        <w:pStyle w:val="BodyText"/>
        <w:spacing w:before="3"/>
        <w:ind w:left="0"/>
        <w:jc w:val="left"/>
        <w:rPr>
          <w:sz w:val="22"/>
        </w:rPr>
      </w:pPr>
    </w:p>
    <w:p>
      <w:pPr>
        <w:pStyle w:val="BodyText"/>
        <w:spacing w:before="1"/>
      </w:pPr>
      <w:r>
        <w:rPr/>
        <w:t>Responde que sí, paga y sale del consultorio</w:t>
      </w:r>
    </w:p>
    <w:p>
      <w:pPr>
        <w:pStyle w:val="BodyText"/>
        <w:spacing w:before="6"/>
        <w:ind w:left="0"/>
        <w:jc w:val="left"/>
        <w:rPr>
          <w:sz w:val="22"/>
        </w:rPr>
      </w:pPr>
    </w:p>
    <w:p>
      <w:pPr>
        <w:pStyle w:val="BodyText"/>
        <w:spacing w:line="360" w:lineRule="auto" w:before="1"/>
        <w:ind w:right="29"/>
        <w:jc w:val="left"/>
      </w:pPr>
      <w:r>
        <w:rPr/>
        <w:t>Después de haberse ido regresa “A” corriendo a decirme “adiós” se me olvido despedirme.</w:t>
      </w:r>
    </w:p>
    <w:p>
      <w:pPr>
        <w:pStyle w:val="BodyText"/>
        <w:spacing w:line="360" w:lineRule="auto" w:before="125"/>
        <w:ind w:right="114"/>
      </w:pPr>
      <w:r>
        <w:rPr/>
        <w:t>Llega</w:t>
      </w:r>
      <w:r>
        <w:rPr>
          <w:spacing w:val="-16"/>
        </w:rPr>
        <w:t> </w:t>
      </w:r>
      <w:r>
        <w:rPr/>
        <w:t>a</w:t>
      </w:r>
      <w:r>
        <w:rPr>
          <w:spacing w:val="-18"/>
        </w:rPr>
        <w:t> </w:t>
      </w:r>
      <w:r>
        <w:rPr/>
        <w:t>la</w:t>
      </w:r>
      <w:r>
        <w:rPr>
          <w:spacing w:val="-18"/>
        </w:rPr>
        <w:t> </w:t>
      </w:r>
      <w:r>
        <w:rPr/>
        <w:t>siguiente</w:t>
      </w:r>
      <w:r>
        <w:rPr>
          <w:spacing w:val="-17"/>
        </w:rPr>
        <w:t> </w:t>
      </w:r>
      <w:r>
        <w:rPr/>
        <w:t>sesión</w:t>
      </w:r>
      <w:r>
        <w:rPr>
          <w:spacing w:val="-18"/>
        </w:rPr>
        <w:t> </w:t>
      </w:r>
      <w:r>
        <w:rPr/>
        <w:t>me</w:t>
      </w:r>
      <w:r>
        <w:rPr>
          <w:spacing w:val="-18"/>
        </w:rPr>
        <w:t> </w:t>
      </w:r>
      <w:r>
        <w:rPr/>
        <w:t>saluda</w:t>
      </w:r>
      <w:r>
        <w:rPr>
          <w:spacing w:val="-18"/>
        </w:rPr>
        <w:t> </w:t>
      </w:r>
      <w:r>
        <w:rPr/>
        <w:t>y</w:t>
      </w:r>
      <w:r>
        <w:rPr>
          <w:spacing w:val="-19"/>
        </w:rPr>
        <w:t> </w:t>
      </w:r>
      <w:r>
        <w:rPr/>
        <w:t>dice</w:t>
      </w:r>
      <w:r>
        <w:rPr>
          <w:spacing w:val="-16"/>
        </w:rPr>
        <w:t> </w:t>
      </w:r>
      <w:r>
        <w:rPr/>
        <w:t>quiero</w:t>
      </w:r>
      <w:r>
        <w:rPr>
          <w:spacing w:val="-16"/>
        </w:rPr>
        <w:t> </w:t>
      </w:r>
      <w:r>
        <w:rPr/>
        <w:t>jugar</w:t>
      </w:r>
      <w:r>
        <w:rPr>
          <w:spacing w:val="-17"/>
        </w:rPr>
        <w:t> </w:t>
      </w:r>
      <w:r>
        <w:rPr/>
        <w:t>con</w:t>
      </w:r>
      <w:r>
        <w:rPr>
          <w:spacing w:val="-18"/>
        </w:rPr>
        <w:t> </w:t>
      </w:r>
      <w:r>
        <w:rPr/>
        <w:t>play-doh,</w:t>
      </w:r>
      <w:r>
        <w:rPr>
          <w:spacing w:val="-16"/>
        </w:rPr>
        <w:t> </w:t>
      </w:r>
      <w:r>
        <w:rPr/>
        <w:t>toma</w:t>
      </w:r>
      <w:r>
        <w:rPr>
          <w:spacing w:val="-18"/>
        </w:rPr>
        <w:t> </w:t>
      </w:r>
      <w:r>
        <w:rPr/>
        <w:t>las</w:t>
      </w:r>
      <w:r>
        <w:rPr>
          <w:spacing w:val="-18"/>
        </w:rPr>
        <w:t> </w:t>
      </w:r>
      <w:r>
        <w:rPr/>
        <w:t>plastilinas y abre un bote en donde están situados los accesorios para moldear la plastilina, al ver que hay dos tamaños de botes de</w:t>
      </w:r>
      <w:r>
        <w:rPr>
          <w:spacing w:val="-14"/>
        </w:rPr>
        <w:t> </w:t>
      </w:r>
      <w:r>
        <w:rPr/>
        <w:t>plastilina</w:t>
      </w:r>
    </w:p>
    <w:p>
      <w:pPr>
        <w:pStyle w:val="BodyText"/>
        <w:spacing w:line="465" w:lineRule="auto" w:before="122"/>
        <w:ind w:right="6500"/>
        <w:jc w:val="left"/>
      </w:pPr>
      <w:r>
        <w:rPr/>
        <w:t>Pregunta ¿Por qué son así? Yo permanezco callado</w:t>
      </w:r>
    </w:p>
    <w:p>
      <w:pPr>
        <w:pStyle w:val="BodyText"/>
        <w:spacing w:line="465" w:lineRule="auto" w:before="5"/>
        <w:ind w:right="4632"/>
        <w:jc w:val="left"/>
      </w:pPr>
      <w:r>
        <w:rPr/>
        <w:t>Me dice: –ah ya se-, es porque son diferentes Digo: -aja-</w:t>
      </w:r>
    </w:p>
    <w:p>
      <w:pPr>
        <w:pStyle w:val="BodyText"/>
        <w:spacing w:line="360" w:lineRule="auto" w:before="4"/>
        <w:ind w:right="113"/>
      </w:pPr>
      <w:r>
        <w:rPr/>
        <w:t>Usa solo la plastilina de los botes pequeños y saca pieza por pieza los accesorios del contendor grande, identifica cada una, y al terminar comienza a moldear lo que me dice que es un </w:t>
      </w:r>
      <w:r>
        <w:rPr>
          <w:b/>
        </w:rPr>
        <w:t>iglú</w:t>
      </w:r>
      <w:r>
        <w:rPr/>
        <w:t>, usando la plastilina azul. Mientras moldea habla en relación a la escuela me comenta que hay un niño que lo empujo y se pegó en la cabeza, que antes él comía papel y pasa a decirme que ayer se enfermó pero que no sabe por qué si no ha comido papel</w:t>
      </w:r>
    </w:p>
    <w:p>
      <w:pPr>
        <w:pStyle w:val="BodyText"/>
        <w:spacing w:before="122"/>
      </w:pPr>
      <w:r>
        <w:rPr/>
        <w:t>Pregunto: ¿A qué sabe el papel?</w:t>
      </w:r>
    </w:p>
    <w:p>
      <w:pPr>
        <w:pStyle w:val="BodyText"/>
        <w:spacing w:before="3"/>
        <w:ind w:left="0"/>
        <w:jc w:val="left"/>
        <w:rPr>
          <w:sz w:val="22"/>
        </w:rPr>
      </w:pPr>
    </w:p>
    <w:p>
      <w:pPr>
        <w:pStyle w:val="BodyText"/>
        <w:spacing w:before="1"/>
      </w:pPr>
      <w:r>
        <w:rPr/>
        <w:t>Contesta que sabe a: </w:t>
      </w:r>
      <w:r>
        <w:rPr>
          <w:b/>
        </w:rPr>
        <w:t>nada</w:t>
      </w:r>
      <w:r>
        <w:rPr/>
        <w:t>, como la chía que también sabe a nada.</w:t>
      </w:r>
    </w:p>
    <w:p>
      <w:pPr>
        <w:pStyle w:val="BodyText"/>
        <w:spacing w:before="6"/>
        <w:ind w:left="0"/>
        <w:jc w:val="left"/>
        <w:rPr>
          <w:sz w:val="22"/>
        </w:rPr>
      </w:pPr>
    </w:p>
    <w:p>
      <w:pPr>
        <w:pStyle w:val="BodyText"/>
        <w:spacing w:line="463" w:lineRule="auto"/>
        <w:ind w:right="1155"/>
        <w:jc w:val="left"/>
      </w:pPr>
      <w:r>
        <w:rPr/>
        <w:t>Y agrega a la historia diciendo que en ocasiones comía papel de los libros. Insiste en preguntarme que si el consultorio es mi habitación.</w:t>
      </w:r>
    </w:p>
    <w:p>
      <w:pPr>
        <w:spacing w:after="0" w:line="463" w:lineRule="auto"/>
        <w:jc w:val="left"/>
        <w:sectPr>
          <w:pgSz w:w="12240" w:h="15840"/>
          <w:pgMar w:header="0" w:footer="1098" w:top="1360" w:bottom="1280" w:left="1300" w:right="1300"/>
        </w:sectPr>
      </w:pPr>
    </w:p>
    <w:p>
      <w:pPr>
        <w:pStyle w:val="BodyText"/>
        <w:spacing w:before="57"/>
      </w:pPr>
      <w:r>
        <w:rPr/>
        <w:t>Pregunto: ¿Que es una habitación?</w:t>
      </w:r>
    </w:p>
    <w:p>
      <w:pPr>
        <w:pStyle w:val="BodyText"/>
        <w:spacing w:before="3"/>
        <w:ind w:left="0"/>
        <w:jc w:val="left"/>
        <w:rPr>
          <w:sz w:val="22"/>
        </w:rPr>
      </w:pPr>
    </w:p>
    <w:p>
      <w:pPr>
        <w:pStyle w:val="BodyText"/>
        <w:spacing w:line="360" w:lineRule="auto" w:before="1"/>
        <w:ind w:right="29"/>
        <w:jc w:val="left"/>
      </w:pPr>
      <w:r>
        <w:rPr/>
        <w:t>Contesta:</w:t>
      </w:r>
      <w:r>
        <w:rPr>
          <w:spacing w:val="-6"/>
        </w:rPr>
        <w:t> </w:t>
      </w:r>
      <w:r>
        <w:rPr/>
        <w:t>Que</w:t>
      </w:r>
      <w:r>
        <w:rPr>
          <w:spacing w:val="-8"/>
        </w:rPr>
        <w:t> </w:t>
      </w:r>
      <w:r>
        <w:rPr/>
        <w:t>es</w:t>
      </w:r>
      <w:r>
        <w:rPr>
          <w:spacing w:val="-9"/>
        </w:rPr>
        <w:t> </w:t>
      </w:r>
      <w:r>
        <w:rPr/>
        <w:t>un</w:t>
      </w:r>
      <w:r>
        <w:rPr>
          <w:spacing w:val="-6"/>
        </w:rPr>
        <w:t> </w:t>
      </w:r>
      <w:r>
        <w:rPr/>
        <w:t>lugar</w:t>
      </w:r>
      <w:r>
        <w:rPr>
          <w:spacing w:val="-7"/>
        </w:rPr>
        <w:t> </w:t>
      </w:r>
      <w:r>
        <w:rPr/>
        <w:t>en</w:t>
      </w:r>
      <w:r>
        <w:rPr>
          <w:spacing w:val="-6"/>
        </w:rPr>
        <w:t> </w:t>
      </w:r>
      <w:r>
        <w:rPr/>
        <w:t>donde</w:t>
      </w:r>
      <w:r>
        <w:rPr>
          <w:spacing w:val="-6"/>
        </w:rPr>
        <w:t> </w:t>
      </w:r>
      <w:r>
        <w:rPr/>
        <w:t>uno</w:t>
      </w:r>
      <w:r>
        <w:rPr>
          <w:spacing w:val="-8"/>
        </w:rPr>
        <w:t> </w:t>
      </w:r>
      <w:r>
        <w:rPr/>
        <w:t>va</w:t>
      </w:r>
      <w:r>
        <w:rPr>
          <w:spacing w:val="-6"/>
        </w:rPr>
        <w:t> </w:t>
      </w:r>
      <w:r>
        <w:rPr/>
        <w:t>a</w:t>
      </w:r>
      <w:r>
        <w:rPr>
          <w:spacing w:val="-8"/>
        </w:rPr>
        <w:t> </w:t>
      </w:r>
      <w:r>
        <w:rPr/>
        <w:t>dormir</w:t>
      </w:r>
      <w:r>
        <w:rPr>
          <w:spacing w:val="-8"/>
        </w:rPr>
        <w:t> </w:t>
      </w:r>
      <w:r>
        <w:rPr/>
        <w:t>y</w:t>
      </w:r>
      <w:r>
        <w:rPr>
          <w:spacing w:val="-9"/>
        </w:rPr>
        <w:t> </w:t>
      </w:r>
      <w:r>
        <w:rPr/>
        <w:t>que</w:t>
      </w:r>
      <w:r>
        <w:rPr>
          <w:spacing w:val="-6"/>
        </w:rPr>
        <w:t> </w:t>
      </w:r>
      <w:r>
        <w:rPr/>
        <w:t>tiene</w:t>
      </w:r>
      <w:r>
        <w:rPr>
          <w:spacing w:val="-8"/>
        </w:rPr>
        <w:t> </w:t>
      </w:r>
      <w:r>
        <w:rPr/>
        <w:t>una</w:t>
      </w:r>
      <w:r>
        <w:rPr>
          <w:spacing w:val="-11"/>
        </w:rPr>
        <w:t> </w:t>
      </w:r>
      <w:r>
        <w:rPr/>
        <w:t>tele,</w:t>
      </w:r>
      <w:r>
        <w:rPr>
          <w:spacing w:val="-8"/>
        </w:rPr>
        <w:t> </w:t>
      </w:r>
      <w:r>
        <w:rPr/>
        <w:t>pero</w:t>
      </w:r>
      <w:r>
        <w:rPr>
          <w:spacing w:val="-7"/>
        </w:rPr>
        <w:t> </w:t>
      </w:r>
      <w:r>
        <w:rPr/>
        <w:t>que</w:t>
      </w:r>
      <w:r>
        <w:rPr>
          <w:spacing w:val="-6"/>
        </w:rPr>
        <w:t> </w:t>
      </w:r>
      <w:r>
        <w:rPr/>
        <w:t>yo</w:t>
      </w:r>
      <w:r>
        <w:rPr>
          <w:spacing w:val="-6"/>
        </w:rPr>
        <w:t> </w:t>
      </w:r>
      <w:r>
        <w:rPr/>
        <w:t>no tengo</w:t>
      </w:r>
      <w:r>
        <w:rPr>
          <w:spacing w:val="-5"/>
        </w:rPr>
        <w:t> </w:t>
      </w:r>
      <w:r>
        <w:rPr/>
        <w:t>tele</w:t>
      </w:r>
    </w:p>
    <w:p>
      <w:pPr>
        <w:pStyle w:val="BodyText"/>
        <w:spacing w:line="360" w:lineRule="auto" w:before="122"/>
        <w:ind w:right="29"/>
        <w:jc w:val="left"/>
      </w:pPr>
      <w:r>
        <w:rPr/>
        <w:t>En sesiones posteriores se cuestionará si yo vivo ahí en el consultorio o porque tengo juguetes, pero que no tengo refrigerador ni cama.</w:t>
      </w:r>
    </w:p>
    <w:p>
      <w:pPr>
        <w:pStyle w:val="BodyText"/>
        <w:spacing w:before="122"/>
      </w:pPr>
      <w:r>
        <w:rPr/>
        <w:t>Usa unas tijeras para cortar la plastilina en forma de cuadro</w:t>
      </w:r>
    </w:p>
    <w:p>
      <w:pPr>
        <w:pStyle w:val="BodyText"/>
        <w:spacing w:before="6"/>
        <w:ind w:left="0"/>
        <w:jc w:val="left"/>
        <w:rPr>
          <w:sz w:val="22"/>
        </w:rPr>
      </w:pPr>
    </w:p>
    <w:p>
      <w:pPr>
        <w:pStyle w:val="BodyText"/>
        <w:spacing w:line="360" w:lineRule="auto"/>
        <w:ind w:right="29"/>
        <w:jc w:val="left"/>
      </w:pPr>
      <w:r>
        <w:rPr/>
        <w:t>Dice: Es un “wall-e” guardado, toma un juguete en forma de navaja y empieza a cortar el pollo (plastilina sin forma).</w:t>
      </w:r>
    </w:p>
    <w:p>
      <w:pPr>
        <w:pStyle w:val="BodyText"/>
        <w:spacing w:line="463" w:lineRule="auto" w:before="125"/>
        <w:ind w:right="6540"/>
        <w:jc w:val="left"/>
      </w:pPr>
      <w:r>
        <w:rPr/>
        <w:t>Dice: - yo tengo un cuchillo- Le pregunto: ¿En dónde?</w:t>
      </w:r>
    </w:p>
    <w:p>
      <w:pPr>
        <w:pStyle w:val="BodyText"/>
        <w:spacing w:before="10"/>
      </w:pPr>
      <w:r>
        <w:rPr/>
        <w:t>Contesta: -En mi casa con el que juego play-doh y es más grande-</w:t>
      </w:r>
    </w:p>
    <w:p>
      <w:pPr>
        <w:pStyle w:val="BodyText"/>
        <w:spacing w:before="3"/>
        <w:ind w:left="0"/>
        <w:jc w:val="left"/>
        <w:rPr>
          <w:sz w:val="22"/>
        </w:rPr>
      </w:pPr>
    </w:p>
    <w:p>
      <w:pPr>
        <w:pStyle w:val="BodyText"/>
        <w:spacing w:line="360" w:lineRule="auto" w:before="1"/>
        <w:ind w:right="112"/>
      </w:pPr>
      <w:r>
        <w:rPr/>
        <w:t>Hace</w:t>
      </w:r>
      <w:r>
        <w:rPr>
          <w:spacing w:val="-16"/>
        </w:rPr>
        <w:t> </w:t>
      </w:r>
      <w:r>
        <w:rPr/>
        <w:t>una</w:t>
      </w:r>
      <w:r>
        <w:rPr>
          <w:spacing w:val="-19"/>
        </w:rPr>
        <w:t> </w:t>
      </w:r>
      <w:r>
        <w:rPr/>
        <w:t>comparación</w:t>
      </w:r>
      <w:r>
        <w:rPr>
          <w:spacing w:val="-19"/>
        </w:rPr>
        <w:t> </w:t>
      </w:r>
      <w:r>
        <w:rPr/>
        <w:t>entre</w:t>
      </w:r>
      <w:r>
        <w:rPr>
          <w:spacing w:val="-19"/>
        </w:rPr>
        <w:t> </w:t>
      </w:r>
      <w:r>
        <w:rPr/>
        <w:t>el</w:t>
      </w:r>
      <w:r>
        <w:rPr>
          <w:spacing w:val="-18"/>
        </w:rPr>
        <w:t> </w:t>
      </w:r>
      <w:r>
        <w:rPr/>
        <w:t>cuchillo</w:t>
      </w:r>
      <w:r>
        <w:rPr>
          <w:spacing w:val="-17"/>
        </w:rPr>
        <w:t> </w:t>
      </w:r>
      <w:r>
        <w:rPr/>
        <w:t>y</w:t>
      </w:r>
      <w:r>
        <w:rPr>
          <w:spacing w:val="-20"/>
        </w:rPr>
        <w:t> </w:t>
      </w:r>
      <w:r>
        <w:rPr/>
        <w:t>la</w:t>
      </w:r>
      <w:r>
        <w:rPr>
          <w:spacing w:val="-19"/>
        </w:rPr>
        <w:t> </w:t>
      </w:r>
      <w:r>
        <w:rPr/>
        <w:t>navaja</w:t>
      </w:r>
      <w:r>
        <w:rPr>
          <w:spacing w:val="-17"/>
        </w:rPr>
        <w:t> </w:t>
      </w:r>
      <w:r>
        <w:rPr/>
        <w:t>llegando</w:t>
      </w:r>
      <w:r>
        <w:rPr>
          <w:spacing w:val="-19"/>
        </w:rPr>
        <w:t> </w:t>
      </w:r>
      <w:r>
        <w:rPr/>
        <w:t>a</w:t>
      </w:r>
      <w:r>
        <w:rPr>
          <w:spacing w:val="-17"/>
        </w:rPr>
        <w:t> </w:t>
      </w:r>
      <w:r>
        <w:rPr/>
        <w:t>la</w:t>
      </w:r>
      <w:r>
        <w:rPr>
          <w:spacing w:val="-12"/>
        </w:rPr>
        <w:t> </w:t>
      </w:r>
      <w:r>
        <w:rPr/>
        <w:t>conclusión</w:t>
      </w:r>
      <w:r>
        <w:rPr>
          <w:spacing w:val="-16"/>
        </w:rPr>
        <w:t> </w:t>
      </w:r>
      <w:r>
        <w:rPr/>
        <w:t>que</w:t>
      </w:r>
      <w:r>
        <w:rPr>
          <w:spacing w:val="-19"/>
        </w:rPr>
        <w:t> </w:t>
      </w:r>
      <w:r>
        <w:rPr/>
        <w:t>el</w:t>
      </w:r>
      <w:r>
        <w:rPr>
          <w:spacing w:val="-18"/>
        </w:rPr>
        <w:t> </w:t>
      </w:r>
      <w:r>
        <w:rPr/>
        <w:t>cuchillo es más grande que la navaja y por lo tanto corta mejor. Conforme transcurre el juego agrega más elementos al menú creando frijoles, y </w:t>
      </w:r>
      <w:r>
        <w:rPr>
          <w:b/>
        </w:rPr>
        <w:t>papas </w:t>
      </w:r>
      <w:r>
        <w:rPr/>
        <w:t>estas últimas de distinta forma (crea</w:t>
      </w:r>
      <w:r>
        <w:rPr>
          <w:spacing w:val="-8"/>
        </w:rPr>
        <w:t> </w:t>
      </w:r>
      <w:r>
        <w:rPr/>
        <w:t>papas</w:t>
      </w:r>
      <w:r>
        <w:rPr>
          <w:spacing w:val="-12"/>
        </w:rPr>
        <w:t> </w:t>
      </w:r>
      <w:r>
        <w:rPr/>
        <w:t>en</w:t>
      </w:r>
      <w:r>
        <w:rPr>
          <w:spacing w:val="-13"/>
        </w:rPr>
        <w:t> </w:t>
      </w:r>
      <w:r>
        <w:rPr/>
        <w:t>forma</w:t>
      </w:r>
      <w:r>
        <w:rPr>
          <w:spacing w:val="-11"/>
        </w:rPr>
        <w:t> </w:t>
      </w:r>
      <w:r>
        <w:rPr/>
        <w:t>de</w:t>
      </w:r>
      <w:r>
        <w:rPr>
          <w:spacing w:val="-8"/>
        </w:rPr>
        <w:t> </w:t>
      </w:r>
      <w:r>
        <w:rPr/>
        <w:t>estrella,</w:t>
      </w:r>
      <w:r>
        <w:rPr>
          <w:spacing w:val="-11"/>
        </w:rPr>
        <w:t> </w:t>
      </w:r>
      <w:r>
        <w:rPr/>
        <w:t>en</w:t>
      </w:r>
      <w:r>
        <w:rPr>
          <w:spacing w:val="-13"/>
        </w:rPr>
        <w:t> </w:t>
      </w:r>
      <w:r>
        <w:rPr/>
        <w:t>forma</w:t>
      </w:r>
      <w:r>
        <w:rPr>
          <w:spacing w:val="-13"/>
        </w:rPr>
        <w:t> </w:t>
      </w:r>
      <w:r>
        <w:rPr/>
        <w:t>de</w:t>
      </w:r>
      <w:r>
        <w:rPr>
          <w:spacing w:val="-13"/>
        </w:rPr>
        <w:t> </w:t>
      </w:r>
      <w:r>
        <w:rPr/>
        <w:t>media</w:t>
      </w:r>
      <w:r>
        <w:rPr>
          <w:spacing w:val="-3"/>
        </w:rPr>
        <w:t> </w:t>
      </w:r>
      <w:r>
        <w:rPr/>
        <w:t>luna</w:t>
      </w:r>
      <w:r>
        <w:rPr>
          <w:spacing w:val="-10"/>
        </w:rPr>
        <w:t> </w:t>
      </w:r>
      <w:r>
        <w:rPr/>
        <w:t>y</w:t>
      </w:r>
      <w:r>
        <w:rPr>
          <w:spacing w:val="-12"/>
        </w:rPr>
        <w:t> </w:t>
      </w:r>
      <w:r>
        <w:rPr/>
        <w:t>en</w:t>
      </w:r>
      <w:r>
        <w:rPr>
          <w:spacing w:val="-13"/>
        </w:rPr>
        <w:t> </w:t>
      </w:r>
      <w:r>
        <w:rPr/>
        <w:t>forma</w:t>
      </w:r>
      <w:r>
        <w:rPr>
          <w:spacing w:val="-13"/>
        </w:rPr>
        <w:t> </w:t>
      </w:r>
      <w:r>
        <w:rPr/>
        <w:t>de</w:t>
      </w:r>
      <w:r>
        <w:rPr>
          <w:spacing w:val="-8"/>
        </w:rPr>
        <w:t> </w:t>
      </w:r>
      <w:r>
        <w:rPr/>
        <w:t>circulo).</w:t>
      </w:r>
      <w:r>
        <w:rPr>
          <w:spacing w:val="-11"/>
        </w:rPr>
        <w:t> </w:t>
      </w:r>
      <w:r>
        <w:rPr/>
        <w:t>Mientras crea las papas me cuenta que una vez tuvo que comer pan y aceite para que le sacaran una moneda que se</w:t>
      </w:r>
      <w:r>
        <w:rPr>
          <w:spacing w:val="-14"/>
        </w:rPr>
        <w:t> </w:t>
      </w:r>
      <w:r>
        <w:rPr/>
        <w:t>tragó</w:t>
      </w:r>
    </w:p>
    <w:p>
      <w:pPr>
        <w:pStyle w:val="BodyText"/>
        <w:spacing w:before="122"/>
      </w:pPr>
      <w:r>
        <w:rPr/>
        <w:t>Pregunto: ¿Cómo te la sacaron?</w:t>
      </w:r>
    </w:p>
    <w:p>
      <w:pPr>
        <w:pStyle w:val="BodyText"/>
        <w:spacing w:before="6"/>
        <w:ind w:left="0"/>
        <w:jc w:val="left"/>
        <w:rPr>
          <w:sz w:val="22"/>
        </w:rPr>
      </w:pPr>
    </w:p>
    <w:p>
      <w:pPr>
        <w:pStyle w:val="BodyText"/>
        <w:spacing w:line="463" w:lineRule="auto"/>
        <w:ind w:right="3885"/>
        <w:jc w:val="left"/>
      </w:pPr>
      <w:r>
        <w:rPr/>
        <w:t>Describe: que los doctores lo durmieron con un láser Pregunto: ¿Cómo el de Superman?</w:t>
      </w:r>
    </w:p>
    <w:p>
      <w:pPr>
        <w:pStyle w:val="BodyText"/>
        <w:spacing w:before="10"/>
      </w:pPr>
      <w:r>
        <w:rPr/>
        <w:t>Responde: -estás loco me quemaría-</w:t>
      </w:r>
    </w:p>
    <w:p>
      <w:pPr>
        <w:pStyle w:val="BodyText"/>
        <w:spacing w:before="3"/>
        <w:ind w:left="0"/>
        <w:jc w:val="left"/>
        <w:rPr>
          <w:sz w:val="22"/>
        </w:rPr>
      </w:pPr>
    </w:p>
    <w:p>
      <w:pPr>
        <w:pStyle w:val="BodyText"/>
        <w:spacing w:line="465" w:lineRule="auto" w:before="1"/>
        <w:ind w:right="3472"/>
        <w:jc w:val="left"/>
      </w:pPr>
      <w:r>
        <w:rPr/>
        <w:t>Pregunto: que si es más como el láser de buzz ligth year Dice: No</w:t>
      </w:r>
    </w:p>
    <w:p>
      <w:pPr>
        <w:pStyle w:val="BodyText"/>
        <w:spacing w:line="360" w:lineRule="auto" w:before="4"/>
        <w:ind w:right="29"/>
        <w:jc w:val="left"/>
      </w:pPr>
      <w:r>
        <w:rPr/>
        <w:t>Corta la historia y me da la impresión de que diría que los personajes que nombré no existían y que su historia era real.</w:t>
      </w:r>
    </w:p>
    <w:p>
      <w:pPr>
        <w:spacing w:after="0" w:line="360" w:lineRule="auto"/>
        <w:jc w:val="left"/>
        <w:sectPr>
          <w:pgSz w:w="12240" w:h="15840"/>
          <w:pgMar w:header="0" w:footer="1098" w:top="1360" w:bottom="1280" w:left="1300" w:right="1300"/>
        </w:sectPr>
      </w:pPr>
    </w:p>
    <w:p>
      <w:pPr>
        <w:pStyle w:val="BodyText"/>
        <w:spacing w:line="360" w:lineRule="auto" w:before="57"/>
        <w:ind w:right="114"/>
      </w:pPr>
      <w:r>
        <w:rPr/>
        <w:t>Repentinamente dice: ¡Ya me aburrí! Y cambia de juego al rino-atac, esta vez observa con detenimiento la figura del rinoceronte.</w:t>
      </w:r>
    </w:p>
    <w:p>
      <w:pPr>
        <w:pStyle w:val="BodyText"/>
        <w:spacing w:line="360" w:lineRule="auto" w:before="125"/>
        <w:ind w:right="113"/>
      </w:pPr>
      <w:r>
        <w:rPr/>
        <w:t>Dice: -El rinoceronte está más grande y tiene paladar, tiene campana en su boca, continúa</w:t>
      </w:r>
      <w:r>
        <w:rPr>
          <w:spacing w:val="-6"/>
        </w:rPr>
        <w:t> </w:t>
      </w:r>
      <w:r>
        <w:rPr/>
        <w:t>diciendo</w:t>
      </w:r>
      <w:r>
        <w:rPr>
          <w:spacing w:val="-6"/>
        </w:rPr>
        <w:t> </w:t>
      </w:r>
      <w:r>
        <w:rPr/>
        <w:t>¿Sabías</w:t>
      </w:r>
      <w:r>
        <w:rPr>
          <w:spacing w:val="-7"/>
        </w:rPr>
        <w:t> </w:t>
      </w:r>
      <w:r>
        <w:rPr/>
        <w:t>que</w:t>
      </w:r>
      <w:r>
        <w:rPr>
          <w:spacing w:val="-6"/>
        </w:rPr>
        <w:t> </w:t>
      </w:r>
      <w:r>
        <w:rPr/>
        <w:t>yo</w:t>
      </w:r>
      <w:r>
        <w:rPr>
          <w:spacing w:val="-6"/>
        </w:rPr>
        <w:t> </w:t>
      </w:r>
      <w:r>
        <w:rPr/>
        <w:t>una</w:t>
      </w:r>
      <w:r>
        <w:rPr>
          <w:spacing w:val="-6"/>
        </w:rPr>
        <w:t> </w:t>
      </w:r>
      <w:r>
        <w:rPr/>
        <w:t>vez</w:t>
      </w:r>
      <w:r>
        <w:rPr>
          <w:spacing w:val="-9"/>
        </w:rPr>
        <w:t> </w:t>
      </w:r>
      <w:r>
        <w:rPr/>
        <w:t>con</w:t>
      </w:r>
      <w:r>
        <w:rPr>
          <w:spacing w:val="-6"/>
        </w:rPr>
        <w:t> </w:t>
      </w:r>
      <w:r>
        <w:rPr/>
        <w:t>las</w:t>
      </w:r>
      <w:r>
        <w:rPr>
          <w:spacing w:val="-6"/>
        </w:rPr>
        <w:t> </w:t>
      </w:r>
      <w:r>
        <w:rPr/>
        <w:t>manos</w:t>
      </w:r>
      <w:r>
        <w:rPr>
          <w:spacing w:val="-7"/>
        </w:rPr>
        <w:t> </w:t>
      </w:r>
      <w:r>
        <w:rPr/>
        <w:t>limpias</w:t>
      </w:r>
      <w:r>
        <w:rPr>
          <w:spacing w:val="-1"/>
        </w:rPr>
        <w:t> </w:t>
      </w:r>
      <w:r>
        <w:rPr/>
        <w:t>me</w:t>
      </w:r>
      <w:r>
        <w:rPr>
          <w:spacing w:val="-6"/>
        </w:rPr>
        <w:t> </w:t>
      </w:r>
      <w:r>
        <w:rPr/>
        <w:t>toque</w:t>
      </w:r>
      <w:r>
        <w:rPr>
          <w:spacing w:val="-6"/>
        </w:rPr>
        <w:t> </w:t>
      </w:r>
      <w:r>
        <w:rPr/>
        <w:t>la</w:t>
      </w:r>
      <w:r>
        <w:rPr>
          <w:spacing w:val="-6"/>
        </w:rPr>
        <w:t> </w:t>
      </w:r>
      <w:r>
        <w:rPr/>
        <w:t>campana?</w:t>
      </w:r>
    </w:p>
    <w:p>
      <w:pPr>
        <w:pStyle w:val="BodyText"/>
        <w:spacing w:line="463" w:lineRule="auto" w:before="125"/>
        <w:ind w:right="6460"/>
        <w:jc w:val="left"/>
      </w:pPr>
      <w:r>
        <w:rPr/>
        <w:t>Pregunto: ¿Y qué se siente? Contesta: Asqueroso.</w:t>
      </w:r>
    </w:p>
    <w:p>
      <w:pPr>
        <w:pStyle w:val="BodyText"/>
        <w:spacing w:line="360" w:lineRule="auto" w:before="10"/>
        <w:ind w:right="113"/>
      </w:pPr>
      <w:r>
        <w:rPr/>
        <w:t>Durante el juego dice: -Imagina que el rino puede sacar volando a un pajarito lejos o aplastarlo con su pata-</w:t>
      </w:r>
    </w:p>
    <w:p>
      <w:pPr>
        <w:pStyle w:val="BodyText"/>
        <w:spacing w:before="125"/>
      </w:pPr>
      <w:r>
        <w:rPr/>
        <w:t>Después de que “A” gana el juego</w:t>
      </w:r>
    </w:p>
    <w:p>
      <w:pPr>
        <w:pStyle w:val="BodyText"/>
        <w:spacing w:before="3"/>
        <w:ind w:left="0"/>
        <w:jc w:val="left"/>
        <w:rPr>
          <w:sz w:val="22"/>
        </w:rPr>
      </w:pPr>
    </w:p>
    <w:p>
      <w:pPr>
        <w:pStyle w:val="BodyText"/>
        <w:spacing w:before="1"/>
      </w:pPr>
      <w:r>
        <w:rPr/>
        <w:t>Digo: Creo que tu día al final está mejorando a lo que asienta con una sonrisa.</w:t>
      </w:r>
    </w:p>
    <w:p>
      <w:pPr>
        <w:pStyle w:val="BodyText"/>
        <w:spacing w:before="6"/>
        <w:ind w:left="0"/>
        <w:jc w:val="left"/>
        <w:rPr>
          <w:sz w:val="22"/>
        </w:rPr>
      </w:pPr>
    </w:p>
    <w:p>
      <w:pPr>
        <w:pStyle w:val="BodyText"/>
        <w:spacing w:line="360" w:lineRule="auto"/>
        <w:ind w:right="112"/>
      </w:pPr>
      <w:r>
        <w:rPr/>
        <w:t>En</w:t>
      </w:r>
      <w:r>
        <w:rPr>
          <w:spacing w:val="-18"/>
        </w:rPr>
        <w:t> </w:t>
      </w:r>
      <w:r>
        <w:rPr/>
        <w:t>otra</w:t>
      </w:r>
      <w:r>
        <w:rPr>
          <w:spacing w:val="-18"/>
        </w:rPr>
        <w:t> </w:t>
      </w:r>
      <w:r>
        <w:rPr/>
        <w:t>sesión</w:t>
      </w:r>
      <w:r>
        <w:rPr>
          <w:spacing w:val="-17"/>
        </w:rPr>
        <w:t> </w:t>
      </w:r>
      <w:r>
        <w:rPr/>
        <w:t>llega</w:t>
      </w:r>
      <w:r>
        <w:rPr>
          <w:spacing w:val="-18"/>
        </w:rPr>
        <w:t> </w:t>
      </w:r>
      <w:r>
        <w:rPr/>
        <w:t>muy</w:t>
      </w:r>
      <w:r>
        <w:rPr>
          <w:spacing w:val="-19"/>
        </w:rPr>
        <w:t> </w:t>
      </w:r>
      <w:r>
        <w:rPr/>
        <w:t>emocionado</w:t>
      </w:r>
      <w:r>
        <w:rPr>
          <w:spacing w:val="-18"/>
        </w:rPr>
        <w:t> </w:t>
      </w:r>
      <w:r>
        <w:rPr/>
        <w:t>porque</w:t>
      </w:r>
      <w:r>
        <w:rPr>
          <w:spacing w:val="-18"/>
        </w:rPr>
        <w:t> </w:t>
      </w:r>
      <w:r>
        <w:rPr/>
        <w:t>ya</w:t>
      </w:r>
      <w:r>
        <w:rPr>
          <w:spacing w:val="-16"/>
        </w:rPr>
        <w:t> </w:t>
      </w:r>
      <w:r>
        <w:rPr/>
        <w:t>va</w:t>
      </w:r>
      <w:r>
        <w:rPr>
          <w:spacing w:val="-16"/>
        </w:rPr>
        <w:t> </w:t>
      </w:r>
      <w:r>
        <w:rPr/>
        <w:t>a</w:t>
      </w:r>
      <w:r>
        <w:rPr>
          <w:spacing w:val="-18"/>
        </w:rPr>
        <w:t> </w:t>
      </w:r>
      <w:r>
        <w:rPr/>
        <w:t>salir</w:t>
      </w:r>
      <w:r>
        <w:rPr>
          <w:spacing w:val="-19"/>
        </w:rPr>
        <w:t> </w:t>
      </w:r>
      <w:r>
        <w:rPr/>
        <w:t>de</w:t>
      </w:r>
      <w:r>
        <w:rPr>
          <w:spacing w:val="-18"/>
        </w:rPr>
        <w:t> </w:t>
      </w:r>
      <w:r>
        <w:rPr/>
        <w:t>vacaciones</w:t>
      </w:r>
      <w:r>
        <w:rPr>
          <w:spacing w:val="-16"/>
        </w:rPr>
        <w:t> </w:t>
      </w:r>
      <w:r>
        <w:rPr/>
        <w:t>y</w:t>
      </w:r>
      <w:r>
        <w:rPr>
          <w:spacing w:val="-19"/>
        </w:rPr>
        <w:t> </w:t>
      </w:r>
      <w:r>
        <w:rPr/>
        <w:t>probablemente su mamá llegue a ser su maestra, comienza a pensar que durante las clases le dirá maestra</w:t>
      </w:r>
      <w:r>
        <w:rPr>
          <w:spacing w:val="-9"/>
        </w:rPr>
        <w:t> </w:t>
      </w:r>
      <w:r>
        <w:rPr/>
        <w:t>pero</w:t>
      </w:r>
      <w:r>
        <w:rPr>
          <w:spacing w:val="-9"/>
        </w:rPr>
        <w:t> </w:t>
      </w:r>
      <w:r>
        <w:rPr/>
        <w:t>cuando</w:t>
      </w:r>
      <w:r>
        <w:rPr>
          <w:spacing w:val="-6"/>
        </w:rPr>
        <w:t> </w:t>
      </w:r>
      <w:r>
        <w:rPr/>
        <w:t>salga</w:t>
      </w:r>
      <w:r>
        <w:rPr>
          <w:spacing w:val="-6"/>
        </w:rPr>
        <w:t> </w:t>
      </w:r>
      <w:r>
        <w:rPr/>
        <w:t>de</w:t>
      </w:r>
      <w:r>
        <w:rPr>
          <w:spacing w:val="-8"/>
        </w:rPr>
        <w:t> </w:t>
      </w:r>
      <w:r>
        <w:rPr/>
        <w:t>la</w:t>
      </w:r>
      <w:r>
        <w:rPr>
          <w:spacing w:val="-9"/>
        </w:rPr>
        <w:t> </w:t>
      </w:r>
      <w:r>
        <w:rPr/>
        <w:t>escuela</w:t>
      </w:r>
      <w:r>
        <w:rPr>
          <w:spacing w:val="-6"/>
        </w:rPr>
        <w:t> </w:t>
      </w:r>
      <w:r>
        <w:rPr/>
        <w:t>le</w:t>
      </w:r>
      <w:r>
        <w:rPr>
          <w:spacing w:val="-9"/>
        </w:rPr>
        <w:t> </w:t>
      </w:r>
      <w:r>
        <w:rPr/>
        <w:t>dirá</w:t>
      </w:r>
      <w:r>
        <w:rPr>
          <w:spacing w:val="-7"/>
        </w:rPr>
        <w:t> </w:t>
      </w:r>
      <w:r>
        <w:rPr/>
        <w:t>mamá,</w:t>
      </w:r>
      <w:r>
        <w:rPr>
          <w:spacing w:val="-9"/>
        </w:rPr>
        <w:t> </w:t>
      </w:r>
      <w:r>
        <w:rPr/>
        <w:t>inicia</w:t>
      </w:r>
      <w:r>
        <w:rPr>
          <w:spacing w:val="-9"/>
        </w:rPr>
        <w:t> </w:t>
      </w:r>
      <w:r>
        <w:rPr/>
        <w:t>a</w:t>
      </w:r>
      <w:r>
        <w:rPr>
          <w:spacing w:val="-6"/>
        </w:rPr>
        <w:t> </w:t>
      </w:r>
      <w:r>
        <w:rPr/>
        <w:t>jugar</w:t>
      </w:r>
      <w:r>
        <w:rPr>
          <w:spacing w:val="-10"/>
        </w:rPr>
        <w:t> </w:t>
      </w:r>
      <w:r>
        <w:rPr/>
        <w:t>y</w:t>
      </w:r>
      <w:r>
        <w:rPr>
          <w:spacing w:val="-9"/>
        </w:rPr>
        <w:t> </w:t>
      </w:r>
      <w:r>
        <w:rPr/>
        <w:t>se</w:t>
      </w:r>
      <w:r>
        <w:rPr>
          <w:spacing w:val="-6"/>
        </w:rPr>
        <w:t> </w:t>
      </w:r>
      <w:r>
        <w:rPr/>
        <w:t>percata</w:t>
      </w:r>
      <w:r>
        <w:rPr>
          <w:spacing w:val="-8"/>
        </w:rPr>
        <w:t> </w:t>
      </w:r>
      <w:r>
        <w:rPr/>
        <w:t>de</w:t>
      </w:r>
      <w:r>
        <w:rPr>
          <w:spacing w:val="-6"/>
        </w:rPr>
        <w:t> </w:t>
      </w:r>
      <w:r>
        <w:rPr/>
        <w:t>que hay más juegos en el consultorio que puede ocupar para jugar, toma algunos con la finalidad de jugar a todo durante esa sesión, conforme trascurren los juegos me percato que hay una preocupación persistente por ganar en todos, incluso haciendo trampa, cuando</w:t>
      </w:r>
      <w:r>
        <w:rPr>
          <w:spacing w:val="-4"/>
        </w:rPr>
        <w:t> </w:t>
      </w:r>
      <w:r>
        <w:rPr/>
        <w:t>le</w:t>
      </w:r>
      <w:r>
        <w:rPr>
          <w:spacing w:val="-4"/>
        </w:rPr>
        <w:t> </w:t>
      </w:r>
      <w:r>
        <w:rPr/>
        <w:t>señalo</w:t>
      </w:r>
      <w:r>
        <w:rPr>
          <w:spacing w:val="-4"/>
        </w:rPr>
        <w:t> </w:t>
      </w:r>
      <w:r>
        <w:rPr/>
        <w:t>que</w:t>
      </w:r>
      <w:r>
        <w:rPr>
          <w:spacing w:val="-6"/>
        </w:rPr>
        <w:t> </w:t>
      </w:r>
      <w:r>
        <w:rPr/>
        <w:t>me</w:t>
      </w:r>
      <w:r>
        <w:rPr>
          <w:spacing w:val="-4"/>
        </w:rPr>
        <w:t> </w:t>
      </w:r>
      <w:r>
        <w:rPr/>
        <w:t>he</w:t>
      </w:r>
      <w:r>
        <w:rPr>
          <w:spacing w:val="-4"/>
        </w:rPr>
        <w:t> </w:t>
      </w:r>
      <w:r>
        <w:rPr/>
        <w:t>dado</w:t>
      </w:r>
      <w:r>
        <w:rPr>
          <w:spacing w:val="-4"/>
        </w:rPr>
        <w:t> </w:t>
      </w:r>
      <w:r>
        <w:rPr/>
        <w:t>cuenta</w:t>
      </w:r>
      <w:r>
        <w:rPr>
          <w:spacing w:val="-3"/>
        </w:rPr>
        <w:t> </w:t>
      </w:r>
      <w:r>
        <w:rPr/>
        <w:t>que</w:t>
      </w:r>
      <w:r>
        <w:rPr>
          <w:spacing w:val="-4"/>
        </w:rPr>
        <w:t> </w:t>
      </w:r>
      <w:r>
        <w:rPr/>
        <w:t>está</w:t>
      </w:r>
      <w:r>
        <w:rPr>
          <w:spacing w:val="-6"/>
        </w:rPr>
        <w:t> </w:t>
      </w:r>
      <w:r>
        <w:rPr/>
        <w:t>haciendo</w:t>
      </w:r>
      <w:r>
        <w:rPr>
          <w:spacing w:val="-6"/>
        </w:rPr>
        <w:t> </w:t>
      </w:r>
      <w:r>
        <w:rPr/>
        <w:t>trampa</w:t>
      </w:r>
      <w:r>
        <w:rPr>
          <w:spacing w:val="-4"/>
        </w:rPr>
        <w:t> </w:t>
      </w:r>
      <w:r>
        <w:rPr/>
        <w:t>regresa</w:t>
      </w:r>
      <w:r>
        <w:rPr>
          <w:spacing w:val="-3"/>
        </w:rPr>
        <w:t> </w:t>
      </w:r>
      <w:r>
        <w:rPr/>
        <w:t>a</w:t>
      </w:r>
      <w:r>
        <w:rPr>
          <w:spacing w:val="-4"/>
        </w:rPr>
        <w:t> </w:t>
      </w:r>
      <w:r>
        <w:rPr/>
        <w:t>jugar</w:t>
      </w:r>
      <w:r>
        <w:rPr>
          <w:spacing w:val="-5"/>
        </w:rPr>
        <w:t> </w:t>
      </w:r>
      <w:r>
        <w:rPr/>
        <w:t>tal</w:t>
      </w:r>
      <w:r>
        <w:rPr>
          <w:spacing w:val="-5"/>
        </w:rPr>
        <w:t> </w:t>
      </w:r>
      <w:r>
        <w:rPr/>
        <w:t>y como están establecidas las</w:t>
      </w:r>
      <w:r>
        <w:rPr>
          <w:spacing w:val="-10"/>
        </w:rPr>
        <w:t> </w:t>
      </w:r>
      <w:r>
        <w:rPr/>
        <w:t>reglas.</w:t>
      </w:r>
    </w:p>
    <w:p>
      <w:pPr>
        <w:pStyle w:val="BodyText"/>
        <w:spacing w:line="360" w:lineRule="auto" w:before="125"/>
        <w:ind w:right="114"/>
      </w:pPr>
      <w:r>
        <w:rPr/>
        <w:t>Nuevamente</w:t>
      </w:r>
      <w:r>
        <w:rPr>
          <w:spacing w:val="-6"/>
        </w:rPr>
        <w:t> </w:t>
      </w:r>
      <w:r>
        <w:rPr/>
        <w:t>toma</w:t>
      </w:r>
      <w:r>
        <w:rPr>
          <w:spacing w:val="-8"/>
        </w:rPr>
        <w:t> </w:t>
      </w:r>
      <w:r>
        <w:rPr/>
        <w:t>el</w:t>
      </w:r>
      <w:r>
        <w:rPr>
          <w:spacing w:val="-7"/>
        </w:rPr>
        <w:t> </w:t>
      </w:r>
      <w:r>
        <w:rPr/>
        <w:t>rino-atack,</w:t>
      </w:r>
      <w:r>
        <w:rPr>
          <w:spacing w:val="-6"/>
        </w:rPr>
        <w:t> </w:t>
      </w:r>
      <w:r>
        <w:rPr/>
        <w:t>en</w:t>
      </w:r>
      <w:r>
        <w:rPr>
          <w:spacing w:val="-6"/>
        </w:rPr>
        <w:t> </w:t>
      </w:r>
      <w:r>
        <w:rPr/>
        <w:t>esta</w:t>
      </w:r>
      <w:r>
        <w:rPr>
          <w:spacing w:val="-8"/>
        </w:rPr>
        <w:t> </w:t>
      </w:r>
      <w:r>
        <w:rPr/>
        <w:t>ocasión</w:t>
      </w:r>
      <w:r>
        <w:rPr>
          <w:spacing w:val="-6"/>
        </w:rPr>
        <w:t> </w:t>
      </w:r>
      <w:r>
        <w:rPr/>
        <w:t>ya</w:t>
      </w:r>
      <w:r>
        <w:rPr>
          <w:spacing w:val="-6"/>
        </w:rPr>
        <w:t> </w:t>
      </w:r>
      <w:r>
        <w:rPr/>
        <w:t>no</w:t>
      </w:r>
      <w:r>
        <w:rPr>
          <w:spacing w:val="-8"/>
        </w:rPr>
        <w:t> </w:t>
      </w:r>
      <w:r>
        <w:rPr/>
        <w:t>había</w:t>
      </w:r>
      <w:r>
        <w:rPr>
          <w:spacing w:val="-6"/>
        </w:rPr>
        <w:t> </w:t>
      </w:r>
      <w:r>
        <w:rPr/>
        <w:t>en</w:t>
      </w:r>
      <w:r>
        <w:rPr>
          <w:spacing w:val="-8"/>
        </w:rPr>
        <w:t> </w:t>
      </w:r>
      <w:r>
        <w:rPr/>
        <w:t>el</w:t>
      </w:r>
      <w:r>
        <w:rPr>
          <w:spacing w:val="-7"/>
        </w:rPr>
        <w:t> </w:t>
      </w:r>
      <w:r>
        <w:rPr/>
        <w:t>dado</w:t>
      </w:r>
      <w:r>
        <w:rPr>
          <w:spacing w:val="-8"/>
        </w:rPr>
        <w:t> </w:t>
      </w:r>
      <w:r>
        <w:rPr/>
        <w:t>pajaritos</w:t>
      </w:r>
      <w:r>
        <w:rPr>
          <w:spacing w:val="-9"/>
        </w:rPr>
        <w:t> </w:t>
      </w:r>
      <w:r>
        <w:rPr/>
        <w:t>quietos ni pajaritos gritando, aun así, observa el dado con detenimiento para verificar que no hubiese algún pajarito gritando, en una tirada avienta el dado al cuerpo del rinoceronte</w:t>
      </w:r>
      <w:r>
        <w:rPr>
          <w:spacing w:val="-38"/>
        </w:rPr>
        <w:t> </w:t>
      </w:r>
      <w:r>
        <w:rPr/>
        <w:t>y ríe mucho, al observar que yo hago lo mismo se sorprende y deja de hacerlo. En el trascurso</w:t>
      </w:r>
      <w:r>
        <w:rPr>
          <w:spacing w:val="-9"/>
        </w:rPr>
        <w:t> </w:t>
      </w:r>
      <w:r>
        <w:rPr/>
        <w:t>del</w:t>
      </w:r>
      <w:r>
        <w:rPr>
          <w:spacing w:val="-10"/>
        </w:rPr>
        <w:t> </w:t>
      </w:r>
      <w:r>
        <w:rPr/>
        <w:t>juego</w:t>
      </w:r>
      <w:r>
        <w:rPr>
          <w:spacing w:val="-8"/>
        </w:rPr>
        <w:t> </w:t>
      </w:r>
      <w:r>
        <w:rPr/>
        <w:t>comienza</w:t>
      </w:r>
      <w:r>
        <w:rPr>
          <w:spacing w:val="-8"/>
        </w:rPr>
        <w:t> </w:t>
      </w:r>
      <w:r>
        <w:rPr/>
        <w:t>a</w:t>
      </w:r>
      <w:r>
        <w:rPr>
          <w:spacing w:val="-8"/>
        </w:rPr>
        <w:t> </w:t>
      </w:r>
      <w:r>
        <w:rPr/>
        <w:t>hablar</w:t>
      </w:r>
      <w:r>
        <w:rPr>
          <w:spacing w:val="-9"/>
        </w:rPr>
        <w:t> </w:t>
      </w:r>
      <w:r>
        <w:rPr/>
        <w:t>de</w:t>
      </w:r>
      <w:r>
        <w:rPr>
          <w:spacing w:val="-8"/>
        </w:rPr>
        <w:t> </w:t>
      </w:r>
      <w:r>
        <w:rPr/>
        <w:t>la</w:t>
      </w:r>
      <w:r>
        <w:rPr>
          <w:spacing w:val="-11"/>
        </w:rPr>
        <w:t> </w:t>
      </w:r>
      <w:r>
        <w:rPr/>
        <w:t>ocasión</w:t>
      </w:r>
      <w:r>
        <w:rPr>
          <w:spacing w:val="-10"/>
        </w:rPr>
        <w:t> </w:t>
      </w:r>
      <w:r>
        <w:rPr/>
        <w:t>en</w:t>
      </w:r>
      <w:r>
        <w:rPr>
          <w:spacing w:val="-8"/>
        </w:rPr>
        <w:t> </w:t>
      </w:r>
      <w:r>
        <w:rPr/>
        <w:t>la</w:t>
      </w:r>
      <w:r>
        <w:rPr>
          <w:spacing w:val="-4"/>
        </w:rPr>
        <w:t> </w:t>
      </w:r>
      <w:r>
        <w:rPr/>
        <w:t>que</w:t>
      </w:r>
      <w:r>
        <w:rPr>
          <w:spacing w:val="-11"/>
        </w:rPr>
        <w:t> </w:t>
      </w:r>
      <w:r>
        <w:rPr/>
        <w:t>fue</w:t>
      </w:r>
      <w:r>
        <w:rPr>
          <w:spacing w:val="-8"/>
        </w:rPr>
        <w:t> </w:t>
      </w:r>
      <w:r>
        <w:rPr/>
        <w:t>al</w:t>
      </w:r>
      <w:r>
        <w:rPr>
          <w:spacing w:val="-10"/>
        </w:rPr>
        <w:t> </w:t>
      </w:r>
      <w:r>
        <w:rPr/>
        <w:t>boliche</w:t>
      </w:r>
      <w:r>
        <w:rPr>
          <w:spacing w:val="-8"/>
        </w:rPr>
        <w:t> </w:t>
      </w:r>
      <w:r>
        <w:rPr/>
        <w:t>con</w:t>
      </w:r>
      <w:r>
        <w:rPr>
          <w:spacing w:val="-8"/>
        </w:rPr>
        <w:t> </w:t>
      </w:r>
      <w:r>
        <w:rPr/>
        <w:t>su</w:t>
      </w:r>
      <w:r>
        <w:rPr>
          <w:spacing w:val="-8"/>
        </w:rPr>
        <w:t> </w:t>
      </w:r>
      <w:r>
        <w:rPr/>
        <w:t>papá.</w:t>
      </w:r>
    </w:p>
    <w:p>
      <w:pPr>
        <w:pStyle w:val="BodyText"/>
        <w:spacing w:before="123"/>
      </w:pPr>
      <w:r>
        <w:rPr/>
        <w:t>Pregunto: ¿Fuiste con “J” al boliche?</w:t>
      </w:r>
    </w:p>
    <w:p>
      <w:pPr>
        <w:pStyle w:val="BodyText"/>
        <w:spacing w:before="3"/>
        <w:ind w:left="0"/>
        <w:jc w:val="left"/>
        <w:rPr>
          <w:sz w:val="22"/>
        </w:rPr>
      </w:pPr>
    </w:p>
    <w:p>
      <w:pPr>
        <w:pStyle w:val="BodyText"/>
        <w:spacing w:line="360" w:lineRule="auto" w:before="1"/>
        <w:ind w:right="116"/>
      </w:pPr>
      <w:r>
        <w:rPr/>
        <w:t>Responde:</w:t>
      </w:r>
      <w:r>
        <w:rPr>
          <w:spacing w:val="-13"/>
        </w:rPr>
        <w:t> </w:t>
      </w:r>
      <w:r>
        <w:rPr/>
        <w:t>No,</w:t>
      </w:r>
      <w:r>
        <w:rPr>
          <w:spacing w:val="-16"/>
        </w:rPr>
        <w:t> </w:t>
      </w:r>
      <w:r>
        <w:rPr/>
        <w:t>fui</w:t>
      </w:r>
      <w:r>
        <w:rPr>
          <w:spacing w:val="-14"/>
        </w:rPr>
        <w:t> </w:t>
      </w:r>
      <w:r>
        <w:rPr/>
        <w:t>con</w:t>
      </w:r>
      <w:r>
        <w:rPr>
          <w:spacing w:val="-15"/>
        </w:rPr>
        <w:t> </w:t>
      </w:r>
      <w:r>
        <w:rPr/>
        <w:t>“G”</w:t>
      </w:r>
      <w:r>
        <w:rPr>
          <w:spacing w:val="-15"/>
        </w:rPr>
        <w:t> </w:t>
      </w:r>
      <w:r>
        <w:rPr/>
        <w:t>(su</w:t>
      </w:r>
      <w:r>
        <w:rPr>
          <w:spacing w:val="-13"/>
        </w:rPr>
        <w:t> </w:t>
      </w:r>
      <w:r>
        <w:rPr/>
        <w:t>padre</w:t>
      </w:r>
      <w:r>
        <w:rPr>
          <w:spacing w:val="-14"/>
        </w:rPr>
        <w:t> </w:t>
      </w:r>
      <w:r>
        <w:rPr/>
        <w:t>biológico)</w:t>
      </w:r>
      <w:r>
        <w:rPr>
          <w:spacing w:val="-15"/>
        </w:rPr>
        <w:t> </w:t>
      </w:r>
      <w:r>
        <w:rPr/>
        <w:t>y</w:t>
      </w:r>
      <w:r>
        <w:rPr>
          <w:spacing w:val="-16"/>
        </w:rPr>
        <w:t> </w:t>
      </w:r>
      <w:r>
        <w:rPr/>
        <w:t>comenta</w:t>
      </w:r>
      <w:r>
        <w:rPr>
          <w:spacing w:val="-15"/>
        </w:rPr>
        <w:t> </w:t>
      </w:r>
      <w:r>
        <w:rPr/>
        <w:t>molesto</w:t>
      </w:r>
      <w:r>
        <w:rPr>
          <w:spacing w:val="-10"/>
        </w:rPr>
        <w:t> </w:t>
      </w:r>
      <w:r>
        <w:rPr/>
        <w:t>que</w:t>
      </w:r>
      <w:r>
        <w:rPr>
          <w:spacing w:val="-13"/>
        </w:rPr>
        <w:t> </w:t>
      </w:r>
      <w:r>
        <w:rPr/>
        <w:t>“J”</w:t>
      </w:r>
      <w:r>
        <w:rPr>
          <w:spacing w:val="-15"/>
        </w:rPr>
        <w:t> </w:t>
      </w:r>
      <w:r>
        <w:rPr/>
        <w:t>es</w:t>
      </w:r>
      <w:r>
        <w:rPr>
          <w:spacing w:val="-14"/>
        </w:rPr>
        <w:t> </w:t>
      </w:r>
      <w:r>
        <w:rPr/>
        <w:t>su</w:t>
      </w:r>
      <w:r>
        <w:rPr>
          <w:spacing w:val="-13"/>
        </w:rPr>
        <w:t> </w:t>
      </w:r>
      <w:r>
        <w:rPr/>
        <w:t>padrastro nada</w:t>
      </w:r>
      <w:r>
        <w:rPr>
          <w:spacing w:val="-3"/>
        </w:rPr>
        <w:t> </w:t>
      </w:r>
      <w:r>
        <w:rPr/>
        <w:t>más.</w:t>
      </w:r>
    </w:p>
    <w:p>
      <w:pPr>
        <w:pStyle w:val="BodyText"/>
        <w:spacing w:line="360" w:lineRule="auto" w:before="122"/>
        <w:ind w:right="117"/>
      </w:pPr>
      <w:r>
        <w:rPr/>
        <w:t>Hay una ocasión en la que después de jugar, toma un rompecabezas el cual decide armar, pero le es imposible  terminarlo  ya  que no puede  poner las  últimas piezas, </w:t>
      </w:r>
      <w:r>
        <w:rPr>
          <w:spacing w:val="59"/>
        </w:rPr>
        <w:t> </w:t>
      </w:r>
      <w:r>
        <w:rPr/>
        <w:t>se</w:t>
      </w:r>
    </w:p>
    <w:p>
      <w:pPr>
        <w:spacing w:after="0" w:line="360" w:lineRule="auto"/>
        <w:sectPr>
          <w:pgSz w:w="12240" w:h="15840"/>
          <w:pgMar w:header="0" w:footer="1098" w:top="1360" w:bottom="1280" w:left="1300" w:right="1300"/>
        </w:sectPr>
      </w:pPr>
    </w:p>
    <w:p>
      <w:pPr>
        <w:pStyle w:val="BodyText"/>
        <w:spacing w:line="360" w:lineRule="auto" w:before="57"/>
        <w:ind w:right="29"/>
        <w:jc w:val="left"/>
      </w:pPr>
      <w:r>
        <w:rPr/>
        <w:t>levanta y va a verificar que los libros sigan ordenados, y es cuando le muestro otro rompecabezas con el mismo personaje que el anterior.</w:t>
      </w:r>
    </w:p>
    <w:p>
      <w:pPr>
        <w:pStyle w:val="BodyText"/>
        <w:spacing w:before="125"/>
        <w:ind w:left="186"/>
      </w:pPr>
      <w:r>
        <w:rPr/>
        <w:t>A: ¿Son hermanos gemelos?</w:t>
      </w:r>
    </w:p>
    <w:p>
      <w:pPr>
        <w:pStyle w:val="BodyText"/>
        <w:spacing w:before="3"/>
        <w:ind w:left="0"/>
        <w:jc w:val="left"/>
        <w:rPr>
          <w:sz w:val="22"/>
        </w:rPr>
      </w:pPr>
    </w:p>
    <w:p>
      <w:pPr>
        <w:pStyle w:val="BodyText"/>
        <w:spacing w:line="465" w:lineRule="auto" w:before="1"/>
        <w:ind w:right="456"/>
        <w:jc w:val="left"/>
      </w:pPr>
      <w:r>
        <w:rPr/>
        <w:t>Yo: Si, son hermanos, pero no son iguales, a uno le gustan unas cosas y a otro otras A: mmm… creo que sí</w:t>
      </w:r>
    </w:p>
    <w:p>
      <w:pPr>
        <w:pStyle w:val="BodyText"/>
        <w:spacing w:line="360" w:lineRule="auto" w:before="4"/>
        <w:ind w:right="120"/>
      </w:pPr>
      <w:r>
        <w:rPr/>
        <w:t>Arma el último rompecabezas, pero no puede armar el primero a pesar de intentarlo; observa</w:t>
      </w:r>
      <w:r>
        <w:rPr>
          <w:spacing w:val="-7"/>
        </w:rPr>
        <w:t> </w:t>
      </w:r>
      <w:r>
        <w:rPr/>
        <w:t>un</w:t>
      </w:r>
      <w:r>
        <w:rPr>
          <w:spacing w:val="-7"/>
        </w:rPr>
        <w:t> </w:t>
      </w:r>
      <w:r>
        <w:rPr/>
        <w:t>cuadro</w:t>
      </w:r>
      <w:r>
        <w:rPr>
          <w:spacing w:val="-8"/>
        </w:rPr>
        <w:t> </w:t>
      </w:r>
      <w:r>
        <w:rPr/>
        <w:t>que</w:t>
      </w:r>
      <w:r>
        <w:rPr>
          <w:spacing w:val="-10"/>
        </w:rPr>
        <w:t> </w:t>
      </w:r>
      <w:r>
        <w:rPr/>
        <w:t>tiene</w:t>
      </w:r>
      <w:r>
        <w:rPr>
          <w:spacing w:val="-7"/>
        </w:rPr>
        <w:t> </w:t>
      </w:r>
      <w:r>
        <w:rPr/>
        <w:t>tres</w:t>
      </w:r>
      <w:r>
        <w:rPr>
          <w:spacing w:val="-8"/>
        </w:rPr>
        <w:t> </w:t>
      </w:r>
      <w:r>
        <w:rPr/>
        <w:t>piezas</w:t>
      </w:r>
      <w:r>
        <w:rPr>
          <w:spacing w:val="-8"/>
        </w:rPr>
        <w:t> </w:t>
      </w:r>
      <w:r>
        <w:rPr/>
        <w:t>en</w:t>
      </w:r>
      <w:r>
        <w:rPr>
          <w:spacing w:val="-7"/>
        </w:rPr>
        <w:t> </w:t>
      </w:r>
      <w:r>
        <w:rPr/>
        <w:t>la</w:t>
      </w:r>
      <w:r>
        <w:rPr>
          <w:spacing w:val="-10"/>
        </w:rPr>
        <w:t> </w:t>
      </w:r>
      <w:r>
        <w:rPr/>
        <w:t>pared</w:t>
      </w:r>
      <w:r>
        <w:rPr>
          <w:spacing w:val="-7"/>
        </w:rPr>
        <w:t> </w:t>
      </w:r>
      <w:r>
        <w:rPr/>
        <w:t>y</w:t>
      </w:r>
      <w:r>
        <w:rPr>
          <w:spacing w:val="-11"/>
        </w:rPr>
        <w:t> </w:t>
      </w:r>
      <w:r>
        <w:rPr/>
        <w:t>voltea</w:t>
      </w:r>
      <w:r>
        <w:rPr>
          <w:spacing w:val="-7"/>
        </w:rPr>
        <w:t> </w:t>
      </w:r>
      <w:r>
        <w:rPr/>
        <w:t>a</w:t>
      </w:r>
      <w:r>
        <w:rPr>
          <w:spacing w:val="-7"/>
        </w:rPr>
        <w:t> </w:t>
      </w:r>
      <w:r>
        <w:rPr/>
        <w:t>ver</w:t>
      </w:r>
      <w:r>
        <w:rPr>
          <w:spacing w:val="-7"/>
        </w:rPr>
        <w:t> </w:t>
      </w:r>
      <w:r>
        <w:rPr/>
        <w:t>otro</w:t>
      </w:r>
      <w:r>
        <w:rPr>
          <w:spacing w:val="-8"/>
        </w:rPr>
        <w:t> </w:t>
      </w:r>
      <w:r>
        <w:rPr/>
        <w:t>cuadro</w:t>
      </w:r>
      <w:r>
        <w:rPr>
          <w:spacing w:val="-8"/>
        </w:rPr>
        <w:t> </w:t>
      </w:r>
      <w:r>
        <w:rPr/>
        <w:t>(que</w:t>
      </w:r>
      <w:r>
        <w:rPr>
          <w:spacing w:val="-7"/>
        </w:rPr>
        <w:t> </w:t>
      </w:r>
      <w:r>
        <w:rPr/>
        <w:t>es</w:t>
      </w:r>
      <w:r>
        <w:rPr>
          <w:spacing w:val="-8"/>
        </w:rPr>
        <w:t> </w:t>
      </w:r>
      <w:r>
        <w:rPr/>
        <w:t>un rompecabezas con la figura de una mujer dormida abrazando a su</w:t>
      </w:r>
      <w:r>
        <w:rPr>
          <w:spacing w:val="-27"/>
        </w:rPr>
        <w:t> </w:t>
      </w:r>
      <w:r>
        <w:rPr/>
        <w:t>hijo)</w:t>
      </w:r>
    </w:p>
    <w:p>
      <w:pPr>
        <w:pStyle w:val="BodyText"/>
        <w:spacing w:before="125"/>
      </w:pPr>
      <w:r>
        <w:rPr/>
        <w:t>Dice: -Se vería mejor en el techo-</w:t>
      </w:r>
    </w:p>
    <w:p>
      <w:pPr>
        <w:pStyle w:val="BodyText"/>
        <w:spacing w:before="3"/>
        <w:ind w:left="0"/>
        <w:jc w:val="left"/>
        <w:rPr>
          <w:sz w:val="22"/>
        </w:rPr>
      </w:pPr>
    </w:p>
    <w:p>
      <w:pPr>
        <w:pStyle w:val="BodyText"/>
        <w:spacing w:line="360" w:lineRule="auto" w:before="1"/>
        <w:ind w:right="113"/>
      </w:pPr>
      <w:r>
        <w:rPr/>
        <w:t>Conforme</w:t>
      </w:r>
      <w:r>
        <w:rPr>
          <w:spacing w:val="-7"/>
        </w:rPr>
        <w:t> </w:t>
      </w:r>
      <w:r>
        <w:rPr/>
        <w:t>avanzan</w:t>
      </w:r>
      <w:r>
        <w:rPr>
          <w:spacing w:val="-7"/>
        </w:rPr>
        <w:t> </w:t>
      </w:r>
      <w:r>
        <w:rPr/>
        <w:t>las</w:t>
      </w:r>
      <w:r>
        <w:rPr>
          <w:spacing w:val="-9"/>
        </w:rPr>
        <w:t> </w:t>
      </w:r>
      <w:r>
        <w:rPr/>
        <w:t>sesiones</w:t>
      </w:r>
      <w:r>
        <w:rPr>
          <w:spacing w:val="-8"/>
        </w:rPr>
        <w:t> </w:t>
      </w:r>
      <w:r>
        <w:rPr/>
        <w:t>con</w:t>
      </w:r>
      <w:r>
        <w:rPr>
          <w:spacing w:val="-7"/>
        </w:rPr>
        <w:t> </w:t>
      </w:r>
      <w:r>
        <w:rPr/>
        <w:t>“A”</w:t>
      </w:r>
      <w:r>
        <w:rPr>
          <w:spacing w:val="-8"/>
        </w:rPr>
        <w:t> </w:t>
      </w:r>
      <w:r>
        <w:rPr/>
        <w:t>se</w:t>
      </w:r>
      <w:r>
        <w:rPr>
          <w:spacing w:val="-7"/>
        </w:rPr>
        <w:t> </w:t>
      </w:r>
      <w:r>
        <w:rPr/>
        <w:t>van</w:t>
      </w:r>
      <w:r>
        <w:rPr>
          <w:spacing w:val="-7"/>
        </w:rPr>
        <w:t> </w:t>
      </w:r>
      <w:r>
        <w:rPr/>
        <w:t>elaborando</w:t>
      </w:r>
      <w:r>
        <w:rPr>
          <w:spacing w:val="-7"/>
        </w:rPr>
        <w:t> </w:t>
      </w:r>
      <w:r>
        <w:rPr/>
        <w:t>cuestiones</w:t>
      </w:r>
      <w:r>
        <w:rPr>
          <w:spacing w:val="-8"/>
        </w:rPr>
        <w:t> </w:t>
      </w:r>
      <w:r>
        <w:rPr/>
        <w:t>en</w:t>
      </w:r>
      <w:r>
        <w:rPr>
          <w:spacing w:val="-7"/>
        </w:rPr>
        <w:t> </w:t>
      </w:r>
      <w:r>
        <w:rPr/>
        <w:t>relación</w:t>
      </w:r>
      <w:r>
        <w:rPr>
          <w:spacing w:val="-7"/>
        </w:rPr>
        <w:t> </w:t>
      </w:r>
      <w:r>
        <w:rPr/>
        <w:t>con</w:t>
      </w:r>
      <w:r>
        <w:rPr>
          <w:spacing w:val="-7"/>
        </w:rPr>
        <w:t> </w:t>
      </w:r>
      <w:r>
        <w:rPr/>
        <w:t>el crear y el destruir, toma la torre del Jenga, la destruye y la vuelve a construir, para finalmente construir un parque para niños; le cuesta mucho trabajo seguir las reglas y terminar</w:t>
      </w:r>
      <w:r>
        <w:rPr>
          <w:spacing w:val="-5"/>
        </w:rPr>
        <w:t> </w:t>
      </w:r>
      <w:r>
        <w:rPr/>
        <w:t>los</w:t>
      </w:r>
      <w:r>
        <w:rPr>
          <w:spacing w:val="-4"/>
        </w:rPr>
        <w:t> </w:t>
      </w:r>
      <w:r>
        <w:rPr/>
        <w:t>juegos</w:t>
      </w:r>
      <w:r>
        <w:rPr>
          <w:spacing w:val="-4"/>
        </w:rPr>
        <w:t> </w:t>
      </w:r>
      <w:r>
        <w:rPr/>
        <w:t>que</w:t>
      </w:r>
      <w:r>
        <w:rPr>
          <w:spacing w:val="-4"/>
        </w:rPr>
        <w:t> </w:t>
      </w:r>
      <w:r>
        <w:rPr/>
        <w:t>se</w:t>
      </w:r>
      <w:r>
        <w:rPr>
          <w:spacing w:val="-4"/>
        </w:rPr>
        <w:t> </w:t>
      </w:r>
      <w:r>
        <w:rPr/>
        <w:t>le</w:t>
      </w:r>
      <w:r>
        <w:rPr>
          <w:spacing w:val="-4"/>
        </w:rPr>
        <w:t> </w:t>
      </w:r>
      <w:r>
        <w:rPr/>
        <w:t>hacen</w:t>
      </w:r>
      <w:r>
        <w:rPr>
          <w:spacing w:val="-4"/>
        </w:rPr>
        <w:t> </w:t>
      </w:r>
      <w:r>
        <w:rPr/>
        <w:t>largos,</w:t>
      </w:r>
      <w:r>
        <w:rPr>
          <w:spacing w:val="-4"/>
        </w:rPr>
        <w:t> </w:t>
      </w:r>
      <w:r>
        <w:rPr/>
        <w:t>corta</w:t>
      </w:r>
      <w:r>
        <w:rPr>
          <w:spacing w:val="-4"/>
        </w:rPr>
        <w:t> </w:t>
      </w:r>
      <w:r>
        <w:rPr/>
        <w:t>las</w:t>
      </w:r>
      <w:r>
        <w:rPr>
          <w:spacing w:val="-4"/>
        </w:rPr>
        <w:t> </w:t>
      </w:r>
      <w:r>
        <w:rPr/>
        <w:t>sesiones</w:t>
      </w:r>
      <w:r>
        <w:rPr>
          <w:spacing w:val="-4"/>
        </w:rPr>
        <w:t> </w:t>
      </w:r>
      <w:r>
        <w:rPr/>
        <w:t>cuando</w:t>
      </w:r>
      <w:r>
        <w:rPr>
          <w:spacing w:val="-4"/>
        </w:rPr>
        <w:t> </w:t>
      </w:r>
      <w:r>
        <w:rPr/>
        <w:t>el</w:t>
      </w:r>
      <w:r>
        <w:rPr>
          <w:spacing w:val="-5"/>
        </w:rPr>
        <w:t> </w:t>
      </w:r>
      <w:r>
        <w:rPr/>
        <w:t>juego</w:t>
      </w:r>
      <w:r>
        <w:rPr>
          <w:spacing w:val="-4"/>
        </w:rPr>
        <w:t> </w:t>
      </w:r>
      <w:r>
        <w:rPr/>
        <w:t>es</w:t>
      </w:r>
      <w:r>
        <w:rPr>
          <w:spacing w:val="-4"/>
        </w:rPr>
        <w:t> </w:t>
      </w:r>
      <w:r>
        <w:rPr/>
        <w:t>largo y se</w:t>
      </w:r>
      <w:r>
        <w:rPr>
          <w:spacing w:val="-2"/>
        </w:rPr>
        <w:t> </w:t>
      </w:r>
      <w:r>
        <w:rPr/>
        <w:t>despide.</w:t>
      </w:r>
    </w:p>
    <w:p>
      <w:pPr>
        <w:pStyle w:val="BodyText"/>
        <w:spacing w:line="463" w:lineRule="auto" w:before="125"/>
        <w:ind w:right="1155"/>
        <w:jc w:val="left"/>
      </w:pPr>
      <w:r>
        <w:rPr/>
        <w:t>En una ocasión al hablar con su madre comienza a jugar y al ver mis manos Dice: -Eres una liana donde me puedo mecer- y se va.</w:t>
      </w:r>
    </w:p>
    <w:p>
      <w:pPr>
        <w:pStyle w:val="BodyText"/>
        <w:spacing w:line="463" w:lineRule="auto" w:before="10"/>
        <w:ind w:right="2751"/>
        <w:jc w:val="left"/>
      </w:pPr>
      <w:r>
        <w:rPr/>
        <w:t>Regresando de vacaciones comenta que ya entro a la primaria. Pregunto: ¿Qué te parece?</w:t>
      </w:r>
    </w:p>
    <w:p>
      <w:pPr>
        <w:pStyle w:val="BodyText"/>
        <w:spacing w:line="360" w:lineRule="auto" w:before="10"/>
        <w:ind w:right="29"/>
        <w:jc w:val="left"/>
      </w:pPr>
      <w:r>
        <w:rPr/>
        <w:t>Responde: Que tiene miedo de no hacer amigos, en este punto tal parece que el miedo de la madre ahora es del pequeño</w:t>
      </w:r>
    </w:p>
    <w:p>
      <w:pPr>
        <w:pStyle w:val="BodyText"/>
        <w:spacing w:line="360" w:lineRule="auto" w:before="125"/>
        <w:ind w:right="29"/>
        <w:jc w:val="left"/>
      </w:pPr>
      <w:r>
        <w:rPr/>
        <w:t>En</w:t>
      </w:r>
      <w:r>
        <w:rPr>
          <w:spacing w:val="-8"/>
        </w:rPr>
        <w:t> </w:t>
      </w:r>
      <w:r>
        <w:rPr/>
        <w:t>una</w:t>
      </w:r>
      <w:r>
        <w:rPr>
          <w:spacing w:val="-8"/>
        </w:rPr>
        <w:t> </w:t>
      </w:r>
      <w:r>
        <w:rPr/>
        <w:t>ocasión</w:t>
      </w:r>
      <w:r>
        <w:rPr>
          <w:spacing w:val="-8"/>
        </w:rPr>
        <w:t> </w:t>
      </w:r>
      <w:r>
        <w:rPr/>
        <w:t>llega</w:t>
      </w:r>
      <w:r>
        <w:rPr>
          <w:spacing w:val="-6"/>
        </w:rPr>
        <w:t> </w:t>
      </w:r>
      <w:r>
        <w:rPr/>
        <w:t>la</w:t>
      </w:r>
      <w:r>
        <w:rPr>
          <w:spacing w:val="-8"/>
        </w:rPr>
        <w:t> </w:t>
      </w:r>
      <w:r>
        <w:rPr/>
        <w:t>madre</w:t>
      </w:r>
      <w:r>
        <w:rPr>
          <w:spacing w:val="-9"/>
        </w:rPr>
        <w:t> </w:t>
      </w:r>
      <w:r>
        <w:rPr/>
        <w:t>con</w:t>
      </w:r>
      <w:r>
        <w:rPr>
          <w:spacing w:val="-6"/>
        </w:rPr>
        <w:t> </w:t>
      </w:r>
      <w:r>
        <w:rPr/>
        <w:t>su</w:t>
      </w:r>
      <w:r>
        <w:rPr>
          <w:spacing w:val="-8"/>
        </w:rPr>
        <w:t> </w:t>
      </w:r>
      <w:r>
        <w:rPr/>
        <w:t>hijo</w:t>
      </w:r>
      <w:r>
        <w:rPr>
          <w:spacing w:val="-8"/>
        </w:rPr>
        <w:t> </w:t>
      </w:r>
      <w:r>
        <w:rPr/>
        <w:t>menor</w:t>
      </w:r>
      <w:r>
        <w:rPr>
          <w:spacing w:val="-7"/>
        </w:rPr>
        <w:t> </w:t>
      </w:r>
      <w:r>
        <w:rPr/>
        <w:t>y</w:t>
      </w:r>
      <w:r>
        <w:rPr>
          <w:spacing w:val="-9"/>
        </w:rPr>
        <w:t> </w:t>
      </w:r>
      <w:r>
        <w:rPr/>
        <w:t>dice</w:t>
      </w:r>
      <w:r>
        <w:rPr>
          <w:spacing w:val="-9"/>
        </w:rPr>
        <w:t> </w:t>
      </w:r>
      <w:r>
        <w:rPr/>
        <w:t>que</w:t>
      </w:r>
      <w:r>
        <w:rPr>
          <w:spacing w:val="-8"/>
        </w:rPr>
        <w:t> </w:t>
      </w:r>
      <w:r>
        <w:rPr/>
        <w:t>el</w:t>
      </w:r>
      <w:r>
        <w:rPr>
          <w:spacing w:val="-10"/>
        </w:rPr>
        <w:t> </w:t>
      </w:r>
      <w:r>
        <w:rPr/>
        <w:t>niño</w:t>
      </w:r>
      <w:r>
        <w:rPr>
          <w:spacing w:val="-10"/>
        </w:rPr>
        <w:t> </w:t>
      </w:r>
      <w:r>
        <w:rPr/>
        <w:t>ha</w:t>
      </w:r>
      <w:r>
        <w:rPr>
          <w:spacing w:val="-8"/>
        </w:rPr>
        <w:t> </w:t>
      </w:r>
      <w:r>
        <w:rPr/>
        <w:t>desarrollado</w:t>
      </w:r>
      <w:r>
        <w:rPr>
          <w:spacing w:val="-8"/>
        </w:rPr>
        <w:t> </w:t>
      </w:r>
      <w:r>
        <w:rPr/>
        <w:t>algún tipo de alergia, al ver a la madre noto algunas</w:t>
      </w:r>
      <w:r>
        <w:rPr>
          <w:spacing w:val="-17"/>
        </w:rPr>
        <w:t> </w:t>
      </w:r>
      <w:r>
        <w:rPr/>
        <w:t>ronchas</w:t>
      </w:r>
    </w:p>
    <w:p>
      <w:pPr>
        <w:pStyle w:val="BodyText"/>
        <w:spacing w:before="125"/>
      </w:pPr>
      <w:r>
        <w:rPr/>
        <w:t>Pregunto por las ronchas</w:t>
      </w:r>
    </w:p>
    <w:p>
      <w:pPr>
        <w:pStyle w:val="BodyText"/>
        <w:spacing w:before="3"/>
        <w:ind w:left="0"/>
        <w:jc w:val="left"/>
        <w:rPr>
          <w:sz w:val="22"/>
        </w:rPr>
      </w:pPr>
    </w:p>
    <w:p>
      <w:pPr>
        <w:pStyle w:val="BodyText"/>
        <w:spacing w:line="360" w:lineRule="auto" w:before="1"/>
        <w:ind w:right="29"/>
        <w:jc w:val="left"/>
      </w:pPr>
      <w:r>
        <w:rPr/>
        <w:t>Contesta: Que es por el estrés ya que está buscando en donde trabajar sin tener éxito hasta el momento.</w:t>
      </w:r>
    </w:p>
    <w:p>
      <w:pPr>
        <w:pStyle w:val="BodyText"/>
        <w:spacing w:line="360" w:lineRule="auto" w:before="125"/>
        <w:ind w:right="29"/>
        <w:jc w:val="left"/>
      </w:pPr>
      <w:r>
        <w:rPr/>
        <w:t>Es en este regreso de vacaciones que el análisis de “A” tiene un giro en donde la construcción de aviones se hace presente, me pide que le enseñe a hacer aviones ya</w:t>
      </w:r>
    </w:p>
    <w:p>
      <w:pPr>
        <w:spacing w:after="0" w:line="360" w:lineRule="auto"/>
        <w:jc w:val="left"/>
        <w:sectPr>
          <w:pgSz w:w="12240" w:h="15840"/>
          <w:pgMar w:header="0" w:footer="1098" w:top="1360" w:bottom="1280" w:left="1300" w:right="1300"/>
        </w:sectPr>
      </w:pPr>
    </w:p>
    <w:p>
      <w:pPr>
        <w:pStyle w:val="BodyText"/>
        <w:spacing w:line="360" w:lineRule="auto" w:before="57"/>
        <w:ind w:right="124"/>
      </w:pPr>
      <w:r>
        <w:rPr/>
        <w:t>que él no sabe hacerlos, y al final de la sesión quiere llevarse ese primer avión, en sesiones posteriores insiste en hacer aviones y volarlos en el consultorio, un día llega a hablar de su nombre, y lo realiza por medio de un dibujo</w:t>
      </w:r>
    </w:p>
    <w:p>
      <w:pPr>
        <w:pStyle w:val="BodyText"/>
        <w:spacing w:line="360" w:lineRule="auto" w:before="122"/>
        <w:ind w:right="121"/>
      </w:pPr>
      <w:r>
        <w:rPr/>
        <w:t>Dice: ¿sabías que mi nombre significa soldado de dios en otro idioma? Y dibuja un soldado que está en una guerra, me quedo callado y continua ¡Sí!, mi mamá me lo puso</w:t>
      </w:r>
    </w:p>
    <w:p>
      <w:pPr>
        <w:pStyle w:val="BodyText"/>
        <w:spacing w:line="465" w:lineRule="auto" w:before="122"/>
        <w:ind w:right="1898"/>
        <w:jc w:val="left"/>
      </w:pPr>
      <w:r>
        <w:rPr/>
        <w:t>En ese momento al observar una caja forrada que tiene escrito buzón Pregunta: ¿Qué es esto?</w:t>
      </w:r>
    </w:p>
    <w:p>
      <w:pPr>
        <w:pStyle w:val="BodyText"/>
        <w:spacing w:line="362" w:lineRule="auto" w:before="4"/>
        <w:ind w:right="125"/>
      </w:pPr>
      <w:r>
        <w:rPr/>
        <w:t>Le contesto: Que es un buzón en donde se depositan cartas, y decide desde ese momento dejar sus dibujos ahí y de vez en cuando revisar si los dibujos seguían ahí.</w:t>
      </w:r>
    </w:p>
    <w:p>
      <w:pPr>
        <w:pStyle w:val="BodyText"/>
        <w:spacing w:line="360" w:lineRule="auto" w:before="120"/>
        <w:ind w:right="118"/>
      </w:pPr>
      <w:r>
        <w:rPr/>
        <w:t>En cuanto al modelado y el dibujo seguían presentes en las sesiones, en otra ocasión dibuja basado en un juego de x-box a un hombre con una pistola y coloca el nombre del juego </w:t>
      </w:r>
      <w:r>
        <w:rPr>
          <w:b/>
        </w:rPr>
        <w:t>grande faulto </w:t>
      </w:r>
      <w:r>
        <w:rPr/>
        <w:t>cabe resaltar que el nombre real es “gran default”; en algunas sesiones, llega al consultorio con un cargador para auto el cual conectaba al piso del consultorio y estiraba hacia distintos objetos buscando realizar una conexión, este juego también me involucraba a mí como el que sostenía el cargador y establecía la conexión con él; este cargador se quedó en el consultorio.</w:t>
      </w:r>
    </w:p>
    <w:p>
      <w:pPr>
        <w:pStyle w:val="BodyText"/>
        <w:spacing w:line="360" w:lineRule="auto" w:before="125"/>
        <w:ind w:right="115"/>
      </w:pPr>
      <w:r>
        <w:rPr/>
        <w:t>En las últimas sesiones, se juega algo interesante en relación al corte, comienza como un juego en donde “A” Dice: -soy un karateka- y voy a partir una hoja ¿la sostienes?, sostengo</w:t>
      </w:r>
      <w:r>
        <w:rPr>
          <w:spacing w:val="-11"/>
        </w:rPr>
        <w:t> </w:t>
      </w:r>
      <w:r>
        <w:rPr/>
        <w:t>la</w:t>
      </w:r>
      <w:r>
        <w:rPr>
          <w:spacing w:val="-11"/>
        </w:rPr>
        <w:t> </w:t>
      </w:r>
      <w:r>
        <w:rPr/>
        <w:t>hoja</w:t>
      </w:r>
      <w:r>
        <w:rPr>
          <w:spacing w:val="-11"/>
        </w:rPr>
        <w:t> </w:t>
      </w:r>
      <w:r>
        <w:rPr/>
        <w:t>y</w:t>
      </w:r>
      <w:r>
        <w:rPr>
          <w:spacing w:val="-14"/>
        </w:rPr>
        <w:t> </w:t>
      </w:r>
      <w:r>
        <w:rPr/>
        <w:t>él</w:t>
      </w:r>
      <w:r>
        <w:rPr>
          <w:spacing w:val="-12"/>
        </w:rPr>
        <w:t> </w:t>
      </w:r>
      <w:r>
        <w:rPr/>
        <w:t>con</w:t>
      </w:r>
      <w:r>
        <w:rPr>
          <w:spacing w:val="-11"/>
        </w:rPr>
        <w:t> </w:t>
      </w:r>
      <w:r>
        <w:rPr/>
        <w:t>la</w:t>
      </w:r>
      <w:r>
        <w:rPr>
          <w:spacing w:val="-11"/>
        </w:rPr>
        <w:t> </w:t>
      </w:r>
      <w:r>
        <w:rPr/>
        <w:t>mano</w:t>
      </w:r>
      <w:r>
        <w:rPr>
          <w:spacing w:val="-13"/>
        </w:rPr>
        <w:t> </w:t>
      </w:r>
      <w:r>
        <w:rPr/>
        <w:t>extendida</w:t>
      </w:r>
      <w:r>
        <w:rPr>
          <w:spacing w:val="-11"/>
        </w:rPr>
        <w:t> </w:t>
      </w:r>
      <w:r>
        <w:rPr/>
        <w:t>la</w:t>
      </w:r>
      <w:r>
        <w:rPr>
          <w:spacing w:val="-11"/>
        </w:rPr>
        <w:t> </w:t>
      </w:r>
      <w:r>
        <w:rPr/>
        <w:t>parte,</w:t>
      </w:r>
      <w:r>
        <w:rPr>
          <w:spacing w:val="-11"/>
        </w:rPr>
        <w:t> </w:t>
      </w:r>
      <w:r>
        <w:rPr/>
        <w:t>y</w:t>
      </w:r>
      <w:r>
        <w:rPr>
          <w:spacing w:val="-14"/>
        </w:rPr>
        <w:t> </w:t>
      </w:r>
      <w:r>
        <w:rPr/>
        <w:t>aumenta</w:t>
      </w:r>
      <w:r>
        <w:rPr>
          <w:spacing w:val="-10"/>
        </w:rPr>
        <w:t> </w:t>
      </w:r>
      <w:r>
        <w:rPr/>
        <w:t>el</w:t>
      </w:r>
      <w:r>
        <w:rPr>
          <w:spacing w:val="-12"/>
        </w:rPr>
        <w:t> </w:t>
      </w:r>
      <w:r>
        <w:rPr/>
        <w:t>número</w:t>
      </w:r>
      <w:r>
        <w:rPr>
          <w:spacing w:val="-11"/>
        </w:rPr>
        <w:t> </w:t>
      </w:r>
      <w:r>
        <w:rPr/>
        <w:t>de</w:t>
      </w:r>
      <w:r>
        <w:rPr>
          <w:spacing w:val="-11"/>
        </w:rPr>
        <w:t> </w:t>
      </w:r>
      <w:r>
        <w:rPr/>
        <w:t>hojas</w:t>
      </w:r>
      <w:r>
        <w:rPr>
          <w:spacing w:val="-11"/>
        </w:rPr>
        <w:t> </w:t>
      </w:r>
      <w:r>
        <w:rPr/>
        <w:t>hasta que no puede cortarlas, al ver esto las comienza a cortar con ambas manos y las mete en su buzón. Este es el momento en el que comienza a jugarse un corte en relación a la madre, ella misma refiere que su hijo ya es capaz de manifestarle abiertamente lo que piensa y no depende tanto de</w:t>
      </w:r>
      <w:r>
        <w:rPr>
          <w:spacing w:val="-10"/>
        </w:rPr>
        <w:t> </w:t>
      </w:r>
      <w:r>
        <w:rPr/>
        <w:t>ella.</w:t>
      </w:r>
    </w:p>
    <w:p>
      <w:pPr>
        <w:pStyle w:val="BodyText"/>
        <w:spacing w:line="360" w:lineRule="auto" w:before="122"/>
        <w:ind w:right="112"/>
      </w:pPr>
      <w:r>
        <w:rPr/>
        <w:t>Llegadas las vacaciones de invierno la madre me comunica que le es imposible llevar nuevamente</w:t>
      </w:r>
      <w:r>
        <w:rPr>
          <w:spacing w:val="-7"/>
        </w:rPr>
        <w:t> </w:t>
      </w:r>
      <w:r>
        <w:rPr/>
        <w:t>a</w:t>
      </w:r>
      <w:r>
        <w:rPr>
          <w:spacing w:val="-9"/>
        </w:rPr>
        <w:t> </w:t>
      </w:r>
      <w:r>
        <w:rPr/>
        <w:t>“A”</w:t>
      </w:r>
      <w:r>
        <w:rPr>
          <w:spacing w:val="-8"/>
        </w:rPr>
        <w:t> </w:t>
      </w:r>
      <w:r>
        <w:rPr/>
        <w:t>a</w:t>
      </w:r>
      <w:r>
        <w:rPr>
          <w:spacing w:val="-7"/>
        </w:rPr>
        <w:t> </w:t>
      </w:r>
      <w:r>
        <w:rPr/>
        <w:t>las</w:t>
      </w:r>
      <w:r>
        <w:rPr>
          <w:spacing w:val="-8"/>
        </w:rPr>
        <w:t> </w:t>
      </w:r>
      <w:r>
        <w:rPr/>
        <w:t>sesiones</w:t>
      </w:r>
      <w:r>
        <w:rPr>
          <w:spacing w:val="-8"/>
        </w:rPr>
        <w:t> </w:t>
      </w:r>
      <w:r>
        <w:rPr/>
        <w:t>poniendo</w:t>
      </w:r>
      <w:r>
        <w:rPr>
          <w:spacing w:val="-9"/>
        </w:rPr>
        <w:t> </w:t>
      </w:r>
      <w:r>
        <w:rPr/>
        <w:t>la</w:t>
      </w:r>
      <w:r>
        <w:rPr>
          <w:spacing w:val="-10"/>
        </w:rPr>
        <w:t> </w:t>
      </w:r>
      <w:r>
        <w:rPr/>
        <w:t>excusa</w:t>
      </w:r>
      <w:r>
        <w:rPr>
          <w:spacing w:val="-7"/>
        </w:rPr>
        <w:t> </w:t>
      </w:r>
      <w:r>
        <w:rPr/>
        <w:t>del</w:t>
      </w:r>
      <w:r>
        <w:rPr>
          <w:spacing w:val="-8"/>
        </w:rPr>
        <w:t> </w:t>
      </w:r>
      <w:r>
        <w:rPr/>
        <w:t>dinero</w:t>
      </w:r>
      <w:r>
        <w:rPr>
          <w:spacing w:val="-8"/>
        </w:rPr>
        <w:t> </w:t>
      </w:r>
      <w:r>
        <w:rPr/>
        <w:t>y</w:t>
      </w:r>
      <w:r>
        <w:rPr>
          <w:spacing w:val="-10"/>
        </w:rPr>
        <w:t> </w:t>
      </w:r>
      <w:r>
        <w:rPr/>
        <w:t>deja</w:t>
      </w:r>
      <w:r>
        <w:rPr>
          <w:spacing w:val="-7"/>
        </w:rPr>
        <w:t> </w:t>
      </w:r>
      <w:r>
        <w:rPr/>
        <w:t>de</w:t>
      </w:r>
      <w:r>
        <w:rPr>
          <w:spacing w:val="-9"/>
        </w:rPr>
        <w:t> </w:t>
      </w:r>
      <w:r>
        <w:rPr/>
        <w:t>llevarlo</w:t>
      </w:r>
      <w:r>
        <w:rPr>
          <w:spacing w:val="-7"/>
        </w:rPr>
        <w:t> </w:t>
      </w:r>
      <w:r>
        <w:rPr/>
        <w:t>a</w:t>
      </w:r>
      <w:r>
        <w:rPr>
          <w:spacing w:val="-7"/>
        </w:rPr>
        <w:t> </w:t>
      </w:r>
      <w:r>
        <w:rPr/>
        <w:t>pesar de citarla para platicar de los costos. Meses después me pide la madre </w:t>
      </w:r>
      <w:r>
        <w:rPr>
          <w:spacing w:val="2"/>
        </w:rPr>
        <w:t>que </w:t>
      </w:r>
      <w:r>
        <w:rPr/>
        <w:t>elabore un resumen de lo que se jugó en las sesiones para utilizarlo con fines jurídicos ya que empezara un procedimiento legal en contra del padre biológico de “A” para que el pequeño ya no vuelva a ver a su</w:t>
      </w:r>
      <w:r>
        <w:rPr>
          <w:spacing w:val="-18"/>
        </w:rPr>
        <w:t> </w:t>
      </w:r>
      <w:r>
        <w:rPr/>
        <w:t>padre.</w:t>
      </w:r>
    </w:p>
    <w:p>
      <w:pPr>
        <w:spacing w:after="0" w:line="360" w:lineRule="auto"/>
        <w:sectPr>
          <w:pgSz w:w="12240" w:h="15840"/>
          <w:pgMar w:header="0" w:footer="1098" w:top="1360" w:bottom="1280" w:left="1300" w:right="1300"/>
        </w:sectPr>
      </w:pPr>
    </w:p>
    <w:p>
      <w:pPr>
        <w:spacing w:before="35"/>
        <w:ind w:left="118" w:right="0" w:firstLine="0"/>
        <w:jc w:val="both"/>
        <w:rPr>
          <w:b/>
          <w:sz w:val="28"/>
        </w:rPr>
      </w:pPr>
      <w:r>
        <w:rPr>
          <w:b/>
          <w:sz w:val="28"/>
        </w:rPr>
        <w:t>Anexo 2: Reporte del caso “L”.</w:t>
      </w:r>
    </w:p>
    <w:p>
      <w:pPr>
        <w:pStyle w:val="BodyText"/>
        <w:spacing w:before="5"/>
        <w:ind w:left="0"/>
        <w:jc w:val="left"/>
        <w:rPr>
          <w:b/>
        </w:rPr>
      </w:pPr>
    </w:p>
    <w:p>
      <w:pPr>
        <w:pStyle w:val="BodyText"/>
        <w:spacing w:line="360" w:lineRule="auto" w:before="1"/>
        <w:ind w:right="101"/>
      </w:pPr>
      <w:r>
        <w:rPr/>
        <w:t>Marca</w:t>
      </w:r>
      <w:r>
        <w:rPr>
          <w:spacing w:val="-4"/>
        </w:rPr>
        <w:t> </w:t>
      </w:r>
      <w:r>
        <w:rPr/>
        <w:t>por</w:t>
      </w:r>
      <w:r>
        <w:rPr>
          <w:spacing w:val="-5"/>
        </w:rPr>
        <w:t> </w:t>
      </w:r>
      <w:r>
        <w:rPr/>
        <w:t>teléfono</w:t>
      </w:r>
      <w:r>
        <w:rPr>
          <w:spacing w:val="-6"/>
        </w:rPr>
        <w:t> </w:t>
      </w:r>
      <w:r>
        <w:rPr/>
        <w:t>una</w:t>
      </w:r>
      <w:r>
        <w:rPr>
          <w:spacing w:val="-4"/>
        </w:rPr>
        <w:t> </w:t>
      </w:r>
      <w:r>
        <w:rPr/>
        <w:t>señora</w:t>
      </w:r>
      <w:r>
        <w:rPr>
          <w:spacing w:val="-4"/>
        </w:rPr>
        <w:t> </w:t>
      </w:r>
      <w:r>
        <w:rPr/>
        <w:t>pidiendo</w:t>
      </w:r>
      <w:r>
        <w:rPr>
          <w:spacing w:val="-4"/>
        </w:rPr>
        <w:t> </w:t>
      </w:r>
      <w:r>
        <w:rPr/>
        <w:t>cita</w:t>
      </w:r>
      <w:r>
        <w:rPr>
          <w:spacing w:val="-6"/>
        </w:rPr>
        <w:t> </w:t>
      </w:r>
      <w:r>
        <w:rPr/>
        <w:t>para</w:t>
      </w:r>
      <w:r>
        <w:rPr>
          <w:spacing w:val="-4"/>
        </w:rPr>
        <w:t> </w:t>
      </w:r>
      <w:r>
        <w:rPr/>
        <w:t>su</w:t>
      </w:r>
      <w:r>
        <w:rPr>
          <w:spacing w:val="-6"/>
        </w:rPr>
        <w:t> </w:t>
      </w:r>
      <w:r>
        <w:rPr/>
        <w:t>hija</w:t>
      </w:r>
      <w:r>
        <w:rPr>
          <w:spacing w:val="-6"/>
        </w:rPr>
        <w:t> </w:t>
      </w:r>
      <w:r>
        <w:rPr/>
        <w:t>de</w:t>
      </w:r>
      <w:r>
        <w:rPr>
          <w:spacing w:val="-6"/>
        </w:rPr>
        <w:t> </w:t>
      </w:r>
      <w:r>
        <w:rPr/>
        <w:t>9</w:t>
      </w:r>
      <w:r>
        <w:rPr>
          <w:spacing w:val="-4"/>
        </w:rPr>
        <w:t> </w:t>
      </w:r>
      <w:r>
        <w:rPr/>
        <w:t>años,</w:t>
      </w:r>
      <w:r>
        <w:rPr>
          <w:spacing w:val="-6"/>
        </w:rPr>
        <w:t> </w:t>
      </w:r>
      <w:r>
        <w:rPr/>
        <w:t>no</w:t>
      </w:r>
      <w:r>
        <w:rPr>
          <w:spacing w:val="-6"/>
        </w:rPr>
        <w:t> </w:t>
      </w:r>
      <w:r>
        <w:rPr/>
        <w:t>me</w:t>
      </w:r>
      <w:r>
        <w:rPr>
          <w:spacing w:val="-6"/>
        </w:rPr>
        <w:t> </w:t>
      </w:r>
      <w:r>
        <w:rPr/>
        <w:t>dice</w:t>
      </w:r>
      <w:r>
        <w:rPr>
          <w:spacing w:val="-6"/>
        </w:rPr>
        <w:t> </w:t>
      </w:r>
      <w:r>
        <w:rPr/>
        <w:t>el</w:t>
      </w:r>
      <w:r>
        <w:rPr>
          <w:spacing w:val="-5"/>
        </w:rPr>
        <w:t> </w:t>
      </w:r>
      <w:r>
        <w:rPr/>
        <w:t>motivo por</w:t>
      </w:r>
      <w:r>
        <w:rPr>
          <w:spacing w:val="-19"/>
        </w:rPr>
        <w:t> </w:t>
      </w:r>
      <w:r>
        <w:rPr/>
        <w:t>teléfono,</w:t>
      </w:r>
      <w:r>
        <w:rPr>
          <w:spacing w:val="-18"/>
        </w:rPr>
        <w:t> </w:t>
      </w:r>
      <w:r>
        <w:rPr/>
        <w:t>solo</w:t>
      </w:r>
      <w:r>
        <w:rPr>
          <w:spacing w:val="-18"/>
        </w:rPr>
        <w:t> </w:t>
      </w:r>
      <w:r>
        <w:rPr/>
        <w:t>que</w:t>
      </w:r>
      <w:r>
        <w:rPr>
          <w:spacing w:val="-20"/>
        </w:rPr>
        <w:t> </w:t>
      </w:r>
      <w:r>
        <w:rPr/>
        <w:t>el</w:t>
      </w:r>
      <w:r>
        <w:rPr>
          <w:spacing w:val="-19"/>
        </w:rPr>
        <w:t> </w:t>
      </w:r>
      <w:r>
        <w:rPr/>
        <w:t>psicólogo</w:t>
      </w:r>
      <w:r>
        <w:rPr>
          <w:spacing w:val="-18"/>
        </w:rPr>
        <w:t> </w:t>
      </w:r>
      <w:r>
        <w:rPr/>
        <w:t>de</w:t>
      </w:r>
      <w:r>
        <w:rPr>
          <w:spacing w:val="-18"/>
        </w:rPr>
        <w:t> </w:t>
      </w:r>
      <w:r>
        <w:rPr/>
        <w:t>la</w:t>
      </w:r>
      <w:r>
        <w:rPr>
          <w:spacing w:val="-18"/>
        </w:rPr>
        <w:t> </w:t>
      </w:r>
      <w:r>
        <w:rPr/>
        <w:t>escuela</w:t>
      </w:r>
      <w:r>
        <w:rPr>
          <w:spacing w:val="-18"/>
        </w:rPr>
        <w:t> </w:t>
      </w:r>
      <w:r>
        <w:rPr/>
        <w:t>(amigo</w:t>
      </w:r>
      <w:r>
        <w:rPr>
          <w:spacing w:val="-18"/>
        </w:rPr>
        <w:t> </w:t>
      </w:r>
      <w:r>
        <w:rPr/>
        <w:t>mío)</w:t>
      </w:r>
      <w:r>
        <w:rPr>
          <w:spacing w:val="-19"/>
        </w:rPr>
        <w:t> </w:t>
      </w:r>
      <w:r>
        <w:rPr/>
        <w:t>la</w:t>
      </w:r>
      <w:r>
        <w:rPr>
          <w:spacing w:val="-18"/>
        </w:rPr>
        <w:t> </w:t>
      </w:r>
      <w:r>
        <w:rPr/>
        <w:t>envía.</w:t>
      </w:r>
      <w:r>
        <w:rPr>
          <w:spacing w:val="-18"/>
        </w:rPr>
        <w:t> </w:t>
      </w:r>
      <w:r>
        <w:rPr/>
        <w:t>Le</w:t>
      </w:r>
      <w:r>
        <w:rPr>
          <w:spacing w:val="-18"/>
        </w:rPr>
        <w:t> </w:t>
      </w:r>
      <w:r>
        <w:rPr/>
        <w:t>propongo</w:t>
      </w:r>
      <w:r>
        <w:rPr>
          <w:spacing w:val="-18"/>
        </w:rPr>
        <w:t> </w:t>
      </w:r>
      <w:r>
        <w:rPr/>
        <w:t>vernos en el consultorio a ella y a su</w:t>
      </w:r>
      <w:r>
        <w:rPr>
          <w:spacing w:val="-13"/>
        </w:rPr>
        <w:t> </w:t>
      </w:r>
      <w:r>
        <w:rPr/>
        <w:t>esposo.</w:t>
      </w:r>
    </w:p>
    <w:p>
      <w:pPr>
        <w:pStyle w:val="BodyText"/>
        <w:spacing w:line="463" w:lineRule="auto" w:before="125"/>
        <w:ind w:right="3545"/>
        <w:jc w:val="left"/>
      </w:pPr>
      <w:r>
        <w:rPr/>
        <w:t>Llega a la primera sesión toda la familia, los hago pasar Pregunto: ¿Por qué han venido?</w:t>
      </w:r>
    </w:p>
    <w:p>
      <w:pPr>
        <w:pStyle w:val="BodyText"/>
        <w:spacing w:line="360" w:lineRule="auto" w:before="7"/>
        <w:ind w:right="100"/>
      </w:pPr>
      <w:r>
        <w:rPr/>
        <w:t>Comentan:</w:t>
      </w:r>
      <w:r>
        <w:rPr>
          <w:spacing w:val="-4"/>
        </w:rPr>
        <w:t> </w:t>
      </w:r>
      <w:r>
        <w:rPr/>
        <w:t>Que</w:t>
      </w:r>
      <w:r>
        <w:rPr>
          <w:spacing w:val="-6"/>
        </w:rPr>
        <w:t> </w:t>
      </w:r>
      <w:r>
        <w:rPr/>
        <w:t>su</w:t>
      </w:r>
      <w:r>
        <w:rPr>
          <w:spacing w:val="-6"/>
        </w:rPr>
        <w:t> </w:t>
      </w:r>
      <w:r>
        <w:rPr/>
        <w:t>hija</w:t>
      </w:r>
      <w:r>
        <w:rPr>
          <w:spacing w:val="-6"/>
        </w:rPr>
        <w:t> </w:t>
      </w:r>
      <w:r>
        <w:rPr/>
        <w:t>tiene</w:t>
      </w:r>
      <w:r>
        <w:rPr>
          <w:spacing w:val="-6"/>
        </w:rPr>
        <w:t> </w:t>
      </w:r>
      <w:r>
        <w:rPr/>
        <w:t>muchos</w:t>
      </w:r>
      <w:r>
        <w:rPr>
          <w:spacing w:val="-7"/>
        </w:rPr>
        <w:t> </w:t>
      </w:r>
      <w:r>
        <w:rPr/>
        <w:t>problemas</w:t>
      </w:r>
      <w:r>
        <w:rPr>
          <w:spacing w:val="-4"/>
        </w:rPr>
        <w:t> </w:t>
      </w:r>
      <w:r>
        <w:rPr/>
        <w:t>en</w:t>
      </w:r>
      <w:r>
        <w:rPr>
          <w:spacing w:val="-4"/>
        </w:rPr>
        <w:t> </w:t>
      </w:r>
      <w:r>
        <w:rPr/>
        <w:t>la</w:t>
      </w:r>
      <w:r>
        <w:rPr>
          <w:spacing w:val="-6"/>
        </w:rPr>
        <w:t> </w:t>
      </w:r>
      <w:r>
        <w:rPr/>
        <w:t>escuela</w:t>
      </w:r>
      <w:r>
        <w:rPr>
          <w:spacing w:val="-4"/>
        </w:rPr>
        <w:t> </w:t>
      </w:r>
      <w:r>
        <w:rPr/>
        <w:t>(tiene</w:t>
      </w:r>
      <w:r>
        <w:rPr>
          <w:spacing w:val="-8"/>
        </w:rPr>
        <w:t> </w:t>
      </w:r>
      <w:r>
        <w:rPr/>
        <w:t>periodos</w:t>
      </w:r>
      <w:r>
        <w:rPr>
          <w:spacing w:val="-7"/>
        </w:rPr>
        <w:t> </w:t>
      </w:r>
      <w:r>
        <w:rPr/>
        <w:t>en</w:t>
      </w:r>
      <w:r>
        <w:rPr>
          <w:spacing w:val="-4"/>
        </w:rPr>
        <w:t> </w:t>
      </w:r>
      <w:r>
        <w:rPr/>
        <w:t>los</w:t>
      </w:r>
      <w:r>
        <w:rPr>
          <w:spacing w:val="-6"/>
        </w:rPr>
        <w:t> </w:t>
      </w:r>
      <w:r>
        <w:rPr/>
        <w:t>que se</w:t>
      </w:r>
      <w:r>
        <w:rPr>
          <w:spacing w:val="-14"/>
        </w:rPr>
        <w:t> </w:t>
      </w:r>
      <w:r>
        <w:rPr/>
        <w:t>golpea</w:t>
      </w:r>
      <w:r>
        <w:rPr>
          <w:spacing w:val="-14"/>
        </w:rPr>
        <w:t> </w:t>
      </w:r>
      <w:r>
        <w:rPr/>
        <w:t>sola</w:t>
      </w:r>
      <w:r>
        <w:rPr>
          <w:spacing w:val="-14"/>
        </w:rPr>
        <w:t> </w:t>
      </w:r>
      <w:r>
        <w:rPr/>
        <w:t>o</w:t>
      </w:r>
      <w:r>
        <w:rPr>
          <w:spacing w:val="-16"/>
        </w:rPr>
        <w:t> </w:t>
      </w:r>
      <w:r>
        <w:rPr/>
        <w:t>intenta</w:t>
      </w:r>
      <w:r>
        <w:rPr>
          <w:spacing w:val="-14"/>
        </w:rPr>
        <w:t> </w:t>
      </w:r>
      <w:r>
        <w:rPr/>
        <w:t>arrancarse</w:t>
      </w:r>
      <w:r>
        <w:rPr>
          <w:spacing w:val="-17"/>
        </w:rPr>
        <w:t> </w:t>
      </w:r>
      <w:r>
        <w:rPr/>
        <w:t>el</w:t>
      </w:r>
      <w:r>
        <w:rPr>
          <w:spacing w:val="-15"/>
        </w:rPr>
        <w:t> </w:t>
      </w:r>
      <w:r>
        <w:rPr/>
        <w:t>cabello)</w:t>
      </w:r>
      <w:r>
        <w:rPr>
          <w:spacing w:val="-16"/>
        </w:rPr>
        <w:t> </w:t>
      </w:r>
      <w:r>
        <w:rPr/>
        <w:t>pero</w:t>
      </w:r>
      <w:r>
        <w:rPr>
          <w:spacing w:val="-15"/>
        </w:rPr>
        <w:t> </w:t>
      </w:r>
      <w:r>
        <w:rPr/>
        <w:t>que</w:t>
      </w:r>
      <w:r>
        <w:rPr>
          <w:spacing w:val="-14"/>
        </w:rPr>
        <w:t> </w:t>
      </w:r>
      <w:r>
        <w:rPr/>
        <w:t>no</w:t>
      </w:r>
      <w:r>
        <w:rPr>
          <w:spacing w:val="-17"/>
        </w:rPr>
        <w:t> </w:t>
      </w:r>
      <w:r>
        <w:rPr/>
        <w:t>pueden</w:t>
      </w:r>
      <w:r>
        <w:rPr>
          <w:spacing w:val="-14"/>
        </w:rPr>
        <w:t> </w:t>
      </w:r>
      <w:r>
        <w:rPr/>
        <w:t>hablar</w:t>
      </w:r>
      <w:r>
        <w:rPr>
          <w:spacing w:val="-15"/>
        </w:rPr>
        <w:t> </w:t>
      </w:r>
      <w:r>
        <w:rPr/>
        <w:t>de</w:t>
      </w:r>
      <w:r>
        <w:rPr>
          <w:spacing w:val="-17"/>
        </w:rPr>
        <w:t> </w:t>
      </w:r>
      <w:r>
        <w:rPr/>
        <w:t>eso</w:t>
      </w:r>
      <w:r>
        <w:rPr>
          <w:spacing w:val="-16"/>
        </w:rPr>
        <w:t> </w:t>
      </w:r>
      <w:r>
        <w:rPr/>
        <w:t>enfrente de</w:t>
      </w:r>
      <w:r>
        <w:rPr>
          <w:spacing w:val="-3"/>
        </w:rPr>
        <w:t> </w:t>
      </w:r>
      <w:r>
        <w:rPr/>
        <w:t>ella.</w:t>
      </w:r>
    </w:p>
    <w:p>
      <w:pPr>
        <w:pStyle w:val="BodyText"/>
        <w:spacing w:line="360" w:lineRule="auto" w:before="125"/>
        <w:ind w:right="99"/>
      </w:pPr>
      <w:r>
        <w:rPr/>
        <w:t>Pido a uno de los padres que me explique mientras que el otro salga con sus hijos un momento.</w:t>
      </w:r>
      <w:r>
        <w:rPr>
          <w:spacing w:val="-6"/>
        </w:rPr>
        <w:t> </w:t>
      </w:r>
      <w:r>
        <w:rPr/>
        <w:t>Al</w:t>
      </w:r>
      <w:r>
        <w:rPr>
          <w:spacing w:val="-5"/>
        </w:rPr>
        <w:t> </w:t>
      </w:r>
      <w:r>
        <w:rPr/>
        <w:t>proponer</w:t>
      </w:r>
      <w:r>
        <w:rPr>
          <w:spacing w:val="-7"/>
        </w:rPr>
        <w:t> </w:t>
      </w:r>
      <w:r>
        <w:rPr/>
        <w:t>esto</w:t>
      </w:r>
      <w:r>
        <w:rPr>
          <w:spacing w:val="-3"/>
        </w:rPr>
        <w:t> </w:t>
      </w:r>
      <w:r>
        <w:rPr/>
        <w:t>veo</w:t>
      </w:r>
      <w:r>
        <w:rPr>
          <w:spacing w:val="-4"/>
        </w:rPr>
        <w:t> </w:t>
      </w:r>
      <w:r>
        <w:rPr/>
        <w:t>como</w:t>
      </w:r>
      <w:r>
        <w:rPr>
          <w:spacing w:val="-4"/>
        </w:rPr>
        <w:t> </w:t>
      </w:r>
      <w:r>
        <w:rPr/>
        <w:t>“L”</w:t>
      </w:r>
      <w:r>
        <w:rPr>
          <w:spacing w:val="-5"/>
        </w:rPr>
        <w:t> </w:t>
      </w:r>
      <w:r>
        <w:rPr/>
        <w:t>y</w:t>
      </w:r>
      <w:r>
        <w:rPr>
          <w:spacing w:val="-7"/>
        </w:rPr>
        <w:t> </w:t>
      </w:r>
      <w:r>
        <w:rPr/>
        <w:t>“J”</w:t>
      </w:r>
      <w:r>
        <w:rPr>
          <w:spacing w:val="-4"/>
        </w:rPr>
        <w:t> </w:t>
      </w:r>
      <w:r>
        <w:rPr/>
        <w:t>(los</w:t>
      </w:r>
      <w:r>
        <w:rPr>
          <w:spacing w:val="-4"/>
        </w:rPr>
        <w:t> </w:t>
      </w:r>
      <w:r>
        <w:rPr/>
        <w:t>padres)</w:t>
      </w:r>
      <w:r>
        <w:rPr>
          <w:spacing w:val="-5"/>
        </w:rPr>
        <w:t> </w:t>
      </w:r>
      <w:r>
        <w:rPr/>
        <w:t>no</w:t>
      </w:r>
      <w:r>
        <w:rPr>
          <w:spacing w:val="-4"/>
        </w:rPr>
        <w:t> </w:t>
      </w:r>
      <w:r>
        <w:rPr/>
        <w:t>se</w:t>
      </w:r>
      <w:r>
        <w:rPr>
          <w:spacing w:val="-4"/>
        </w:rPr>
        <w:t> </w:t>
      </w:r>
      <w:r>
        <w:rPr/>
        <w:t>ponen</w:t>
      </w:r>
      <w:r>
        <w:rPr>
          <w:spacing w:val="-4"/>
        </w:rPr>
        <w:t> </w:t>
      </w:r>
      <w:r>
        <w:rPr/>
        <w:t>de</w:t>
      </w:r>
      <w:r>
        <w:rPr>
          <w:spacing w:val="-6"/>
        </w:rPr>
        <w:t> </w:t>
      </w:r>
      <w:r>
        <w:rPr/>
        <w:t>acuerdo</w:t>
      </w:r>
      <w:r>
        <w:rPr>
          <w:spacing w:val="-3"/>
        </w:rPr>
        <w:t> </w:t>
      </w:r>
      <w:r>
        <w:rPr/>
        <w:t>para poder permanecer en la entrevista, al escuchar el dialogo previo y ver que el padre de</w:t>
      </w:r>
      <w:r>
        <w:rPr>
          <w:spacing w:val="-39"/>
        </w:rPr>
        <w:t> </w:t>
      </w:r>
      <w:r>
        <w:rPr/>
        <w:t>la niña</w:t>
      </w:r>
      <w:r>
        <w:rPr>
          <w:spacing w:val="-3"/>
        </w:rPr>
        <w:t> </w:t>
      </w:r>
      <w:r>
        <w:rPr/>
        <w:t>no</w:t>
      </w:r>
      <w:r>
        <w:rPr>
          <w:spacing w:val="-4"/>
        </w:rPr>
        <w:t> </w:t>
      </w:r>
      <w:r>
        <w:rPr/>
        <w:t>demanda</w:t>
      </w:r>
      <w:r>
        <w:rPr>
          <w:spacing w:val="-2"/>
        </w:rPr>
        <w:t> </w:t>
      </w:r>
      <w:r>
        <w:rPr/>
        <w:t>en</w:t>
      </w:r>
      <w:r>
        <w:rPr>
          <w:spacing w:val="-4"/>
        </w:rPr>
        <w:t> </w:t>
      </w:r>
      <w:r>
        <w:rPr/>
        <w:t>absoluto</w:t>
      </w:r>
      <w:r>
        <w:rPr>
          <w:spacing w:val="-4"/>
        </w:rPr>
        <w:t> </w:t>
      </w:r>
      <w:r>
        <w:rPr/>
        <w:t>mientras</w:t>
      </w:r>
      <w:r>
        <w:rPr>
          <w:spacing w:val="-4"/>
        </w:rPr>
        <w:t> </w:t>
      </w:r>
      <w:r>
        <w:rPr/>
        <w:t>que</w:t>
      </w:r>
      <w:r>
        <w:rPr>
          <w:spacing w:val="-4"/>
        </w:rPr>
        <w:t> </w:t>
      </w:r>
      <w:r>
        <w:rPr/>
        <w:t>pareciese</w:t>
      </w:r>
      <w:r>
        <w:rPr>
          <w:spacing w:val="-4"/>
        </w:rPr>
        <w:t> </w:t>
      </w:r>
      <w:r>
        <w:rPr/>
        <w:t>que</w:t>
      </w:r>
      <w:r>
        <w:rPr>
          <w:spacing w:val="-4"/>
        </w:rPr>
        <w:t> </w:t>
      </w:r>
      <w:r>
        <w:rPr/>
        <w:t>la</w:t>
      </w:r>
      <w:r>
        <w:rPr>
          <w:spacing w:val="-4"/>
        </w:rPr>
        <w:t> </w:t>
      </w:r>
      <w:r>
        <w:rPr/>
        <w:t>madre</w:t>
      </w:r>
      <w:r>
        <w:rPr>
          <w:spacing w:val="-7"/>
        </w:rPr>
        <w:t> </w:t>
      </w:r>
      <w:r>
        <w:rPr/>
        <w:t>demanda</w:t>
      </w:r>
      <w:r>
        <w:rPr>
          <w:spacing w:val="-4"/>
        </w:rPr>
        <w:t> </w:t>
      </w:r>
      <w:r>
        <w:rPr/>
        <w:t>en</w:t>
      </w:r>
      <w:r>
        <w:rPr>
          <w:spacing w:val="-6"/>
        </w:rPr>
        <w:t> </w:t>
      </w:r>
      <w:r>
        <w:rPr/>
        <w:t>exceso decido</w:t>
      </w:r>
      <w:r>
        <w:rPr>
          <w:spacing w:val="-6"/>
        </w:rPr>
        <w:t> </w:t>
      </w:r>
      <w:r>
        <w:rPr/>
        <w:t>hablar</w:t>
      </w:r>
      <w:r>
        <w:rPr>
          <w:spacing w:val="-7"/>
        </w:rPr>
        <w:t> </w:t>
      </w:r>
      <w:r>
        <w:rPr/>
        <w:t>primero</w:t>
      </w:r>
      <w:r>
        <w:rPr>
          <w:spacing w:val="-9"/>
        </w:rPr>
        <w:t> </w:t>
      </w:r>
      <w:r>
        <w:rPr/>
        <w:t>con</w:t>
      </w:r>
      <w:r>
        <w:rPr>
          <w:spacing w:val="-6"/>
        </w:rPr>
        <w:t> </w:t>
      </w:r>
      <w:r>
        <w:rPr/>
        <w:t>el</w:t>
      </w:r>
      <w:r>
        <w:rPr>
          <w:spacing w:val="-7"/>
        </w:rPr>
        <w:t> </w:t>
      </w:r>
      <w:r>
        <w:rPr/>
        <w:t>padre,</w:t>
      </w:r>
      <w:r>
        <w:rPr>
          <w:spacing w:val="-6"/>
        </w:rPr>
        <w:t> </w:t>
      </w:r>
      <w:r>
        <w:rPr/>
        <w:t>el</w:t>
      </w:r>
      <w:r>
        <w:rPr>
          <w:spacing w:val="-7"/>
        </w:rPr>
        <w:t> </w:t>
      </w:r>
      <w:r>
        <w:rPr/>
        <w:t>cual</w:t>
      </w:r>
      <w:r>
        <w:rPr>
          <w:spacing w:val="-10"/>
        </w:rPr>
        <w:t> </w:t>
      </w:r>
      <w:r>
        <w:rPr/>
        <w:t>me</w:t>
      </w:r>
      <w:r>
        <w:rPr>
          <w:spacing w:val="-6"/>
        </w:rPr>
        <w:t> </w:t>
      </w:r>
      <w:r>
        <w:rPr/>
        <w:t>comenta</w:t>
      </w:r>
      <w:r>
        <w:rPr>
          <w:spacing w:val="-6"/>
        </w:rPr>
        <w:t> </w:t>
      </w:r>
      <w:r>
        <w:rPr/>
        <w:t>que</w:t>
      </w:r>
      <w:r>
        <w:rPr>
          <w:spacing w:val="-6"/>
        </w:rPr>
        <w:t> </w:t>
      </w:r>
      <w:r>
        <w:rPr/>
        <w:t>él</w:t>
      </w:r>
      <w:r>
        <w:rPr>
          <w:spacing w:val="-7"/>
        </w:rPr>
        <w:t> </w:t>
      </w:r>
      <w:r>
        <w:rPr/>
        <w:t>no</w:t>
      </w:r>
      <w:r>
        <w:rPr>
          <w:spacing w:val="-6"/>
        </w:rPr>
        <w:t> </w:t>
      </w:r>
      <w:r>
        <w:rPr/>
        <w:t>ve</w:t>
      </w:r>
      <w:r>
        <w:rPr>
          <w:spacing w:val="-6"/>
        </w:rPr>
        <w:t> </w:t>
      </w:r>
      <w:r>
        <w:rPr/>
        <w:t>nada</w:t>
      </w:r>
      <w:r>
        <w:rPr>
          <w:spacing w:val="-6"/>
        </w:rPr>
        <w:t> </w:t>
      </w:r>
      <w:r>
        <w:rPr/>
        <w:t>de</w:t>
      </w:r>
      <w:r>
        <w:rPr>
          <w:spacing w:val="-8"/>
        </w:rPr>
        <w:t> </w:t>
      </w:r>
      <w:r>
        <w:rPr/>
        <w:t>malo</w:t>
      </w:r>
      <w:r>
        <w:rPr>
          <w:spacing w:val="-6"/>
        </w:rPr>
        <w:t> </w:t>
      </w:r>
      <w:r>
        <w:rPr/>
        <w:t>en</w:t>
      </w:r>
      <w:r>
        <w:rPr>
          <w:spacing w:val="-6"/>
        </w:rPr>
        <w:t> </w:t>
      </w:r>
      <w:r>
        <w:rPr/>
        <w:t>su hija, que siempre ha sido así y reconoce que su matrimonio tiene algunos problemas los cuales no han podido resolver pero que ya han ido a cursos por parte de la empresa donde trabajaban de desarrollo humano que les han</w:t>
      </w:r>
      <w:r>
        <w:rPr>
          <w:spacing w:val="-29"/>
        </w:rPr>
        <w:t> </w:t>
      </w:r>
      <w:r>
        <w:rPr/>
        <w:t>ayudado.</w:t>
      </w:r>
    </w:p>
    <w:p>
      <w:pPr>
        <w:pStyle w:val="BodyText"/>
        <w:spacing w:before="125"/>
      </w:pPr>
      <w:r>
        <w:rPr/>
        <w:t>Por otro lado, al hacer pasar a la madre</w:t>
      </w:r>
    </w:p>
    <w:p>
      <w:pPr>
        <w:pStyle w:val="BodyText"/>
        <w:spacing w:before="3"/>
        <w:ind w:left="0"/>
        <w:jc w:val="left"/>
        <w:rPr>
          <w:sz w:val="22"/>
        </w:rPr>
      </w:pPr>
    </w:p>
    <w:p>
      <w:pPr>
        <w:pStyle w:val="BodyText"/>
        <w:spacing w:line="360" w:lineRule="auto" w:before="1"/>
        <w:ind w:right="100"/>
      </w:pPr>
      <w:r>
        <w:rPr/>
        <w:t>Comenta: Que en la escuela después de una evaluación por parte del psicólogo encontraron que su hija tiene rasgos depresivos muy marcados, y agrega que seguramente</w:t>
      </w:r>
      <w:r>
        <w:rPr>
          <w:spacing w:val="-21"/>
        </w:rPr>
        <w:t> </w:t>
      </w:r>
      <w:r>
        <w:rPr/>
        <w:t>es</w:t>
      </w:r>
      <w:r>
        <w:rPr>
          <w:spacing w:val="-20"/>
        </w:rPr>
        <w:t> </w:t>
      </w:r>
      <w:r>
        <w:rPr/>
        <w:t>porque</w:t>
      </w:r>
      <w:r>
        <w:rPr>
          <w:spacing w:val="-19"/>
        </w:rPr>
        <w:t> </w:t>
      </w:r>
      <w:r>
        <w:rPr/>
        <w:t>ella</w:t>
      </w:r>
      <w:r>
        <w:rPr>
          <w:spacing w:val="-19"/>
        </w:rPr>
        <w:t> </w:t>
      </w:r>
      <w:r>
        <w:rPr/>
        <w:t>y</w:t>
      </w:r>
      <w:r>
        <w:rPr>
          <w:spacing w:val="-22"/>
        </w:rPr>
        <w:t> </w:t>
      </w:r>
      <w:r>
        <w:rPr/>
        <w:t>su</w:t>
      </w:r>
      <w:r>
        <w:rPr>
          <w:spacing w:val="-19"/>
        </w:rPr>
        <w:t> </w:t>
      </w:r>
      <w:r>
        <w:rPr/>
        <w:t>esposo</w:t>
      </w:r>
      <w:r>
        <w:rPr>
          <w:spacing w:val="-19"/>
        </w:rPr>
        <w:t> </w:t>
      </w:r>
      <w:r>
        <w:rPr/>
        <w:t>tienen</w:t>
      </w:r>
      <w:r>
        <w:rPr>
          <w:spacing w:val="-19"/>
        </w:rPr>
        <w:t> </w:t>
      </w:r>
      <w:r>
        <w:rPr/>
        <w:t>un</w:t>
      </w:r>
      <w:r>
        <w:rPr>
          <w:spacing w:val="-21"/>
        </w:rPr>
        <w:t> </w:t>
      </w:r>
      <w:r>
        <w:rPr/>
        <w:t>matrimonio</w:t>
      </w:r>
      <w:r>
        <w:rPr>
          <w:spacing w:val="-19"/>
        </w:rPr>
        <w:t> </w:t>
      </w:r>
      <w:r>
        <w:rPr/>
        <w:t>muy</w:t>
      </w:r>
      <w:r>
        <w:rPr>
          <w:spacing w:val="-22"/>
        </w:rPr>
        <w:t> </w:t>
      </w:r>
      <w:r>
        <w:rPr/>
        <w:t>conflictivo.</w:t>
      </w:r>
      <w:r>
        <w:rPr>
          <w:spacing w:val="-19"/>
        </w:rPr>
        <w:t> </w:t>
      </w:r>
      <w:r>
        <w:rPr/>
        <w:t>Al</w:t>
      </w:r>
      <w:r>
        <w:rPr>
          <w:spacing w:val="-20"/>
        </w:rPr>
        <w:t> </w:t>
      </w:r>
      <w:r>
        <w:rPr/>
        <w:t>observar que ambos concuerdan en su matrimonio no va bien les propongo trabajar primero algunas entrevistas con ellos, ambos están de acuerdo. Cuando preguntan por los honorarios</w:t>
      </w:r>
    </w:p>
    <w:p>
      <w:pPr>
        <w:pStyle w:val="BodyText"/>
        <w:spacing w:before="122"/>
      </w:pPr>
      <w:r>
        <w:rPr/>
        <w:t>Pregunto: ¿Cuánto pueden pagar por las entrevistas?</w:t>
      </w:r>
    </w:p>
    <w:p>
      <w:pPr>
        <w:pStyle w:val="BodyText"/>
        <w:spacing w:before="6"/>
        <w:ind w:left="0"/>
        <w:jc w:val="left"/>
        <w:rPr>
          <w:sz w:val="22"/>
        </w:rPr>
      </w:pPr>
    </w:p>
    <w:p>
      <w:pPr>
        <w:pStyle w:val="BodyText"/>
        <w:spacing w:line="463" w:lineRule="auto"/>
        <w:ind w:right="810"/>
        <w:jc w:val="left"/>
      </w:pPr>
      <w:r>
        <w:rPr/>
        <w:t>El padre (J) inmediatamente dice: Que no tienen dinero para este tipo de cosas La madre (L) comenta que ella puede estirar el gasto para pagar las sesiones.</w:t>
      </w:r>
    </w:p>
    <w:p>
      <w:pPr>
        <w:spacing w:after="0" w:line="463" w:lineRule="auto"/>
        <w:jc w:val="left"/>
        <w:sectPr>
          <w:pgSz w:w="12240" w:h="15840"/>
          <w:pgMar w:header="0" w:footer="1098" w:top="1380" w:bottom="1280" w:left="1300" w:right="1320"/>
        </w:sectPr>
      </w:pPr>
    </w:p>
    <w:p>
      <w:pPr>
        <w:pStyle w:val="BodyText"/>
        <w:spacing w:line="360" w:lineRule="auto" w:before="57"/>
        <w:ind w:right="115"/>
      </w:pPr>
      <w:r>
        <w:rPr/>
        <w:t>Llega la segunda sesión y esta vez van sin sus hijos, pasan juntos, esta sesión es dominada completamente por “L” (la madre) mientras que “J” se mantiene el margen a pesar de mis esfuerzos por hacer partícipe a este último. Al observar esto les propongo que trabajemos por separado las entrevistas, en donde uno venga una semana y otro la otra a lo que con muchas dudas “J” acepta mientras que “L” inmediatamente accede</w:t>
      </w:r>
    </w:p>
    <w:p>
      <w:pPr>
        <w:pStyle w:val="BodyText"/>
        <w:spacing w:line="465" w:lineRule="auto" w:before="122"/>
        <w:ind w:right="3885"/>
        <w:jc w:val="left"/>
      </w:pPr>
      <w:r>
        <w:rPr/>
        <w:t>Pregunto: ¿La próxima semana quien quiere venir? “L” responde: Que ella</w:t>
      </w:r>
    </w:p>
    <w:p>
      <w:pPr>
        <w:pStyle w:val="BodyText"/>
        <w:spacing w:before="4"/>
      </w:pPr>
      <w:r>
        <w:rPr/>
        <w:t>“J”: Dice que está bien</w:t>
      </w:r>
    </w:p>
    <w:p>
      <w:pPr>
        <w:pStyle w:val="BodyText"/>
        <w:spacing w:before="6"/>
        <w:ind w:left="0"/>
        <w:jc w:val="left"/>
        <w:rPr>
          <w:sz w:val="22"/>
        </w:rPr>
      </w:pPr>
    </w:p>
    <w:p>
      <w:pPr>
        <w:pStyle w:val="BodyText"/>
        <w:spacing w:line="360" w:lineRule="auto" w:before="1"/>
        <w:ind w:right="114"/>
      </w:pPr>
      <w:r>
        <w:rPr/>
        <w:t>En un tercer encuentro llega “L” viene acompañada de su esposo y de sus hijos, pasa sola a la entrevista, a hablar principalmente de lo mal que esta su matrimonio, hace referencia a que su esposo hace tiempo consumía grandes cantidades de alcohol y una vez en estado de ebriedad y molesto rompió con su mano una ventana suceso que su hija vio y que “L” piensa que seguramente es eso lo que afecto a su hija. Habla de lo insoportable que es para ella que su esposo sea tan indiferente a la situación y que no se preocupe más por su hija y como es que la mayor parte del tiempo está en el trabajo, mientras que ella a pesar de tener la misma profesión eligió cuidar a sus hijos los cuales con mucho esfuerzo tuvo ya que no podía tener hijos e incluso tuvo muchas secuelas medicas</w:t>
      </w:r>
      <w:r>
        <w:rPr>
          <w:spacing w:val="-16"/>
        </w:rPr>
        <w:t> </w:t>
      </w:r>
      <w:r>
        <w:rPr/>
        <w:t>después</w:t>
      </w:r>
      <w:r>
        <w:rPr>
          <w:spacing w:val="-19"/>
        </w:rPr>
        <w:t> </w:t>
      </w:r>
      <w:r>
        <w:rPr/>
        <w:t>de</w:t>
      </w:r>
      <w:r>
        <w:rPr>
          <w:spacing w:val="-16"/>
        </w:rPr>
        <w:t> </w:t>
      </w:r>
      <w:r>
        <w:rPr/>
        <w:t>tenerlos</w:t>
      </w:r>
      <w:r>
        <w:rPr>
          <w:spacing w:val="-16"/>
        </w:rPr>
        <w:t> </w:t>
      </w:r>
      <w:r>
        <w:rPr/>
        <w:t>por</w:t>
      </w:r>
      <w:r>
        <w:rPr>
          <w:spacing w:val="-17"/>
        </w:rPr>
        <w:t> </w:t>
      </w:r>
      <w:r>
        <w:rPr/>
        <w:t>lo</w:t>
      </w:r>
      <w:r>
        <w:rPr>
          <w:spacing w:val="-16"/>
        </w:rPr>
        <w:t> </w:t>
      </w:r>
      <w:r>
        <w:rPr/>
        <w:t>que</w:t>
      </w:r>
      <w:r>
        <w:rPr>
          <w:spacing w:val="-16"/>
        </w:rPr>
        <w:t> </w:t>
      </w:r>
      <w:r>
        <w:rPr/>
        <w:t>después</w:t>
      </w:r>
      <w:r>
        <w:rPr>
          <w:spacing w:val="-16"/>
        </w:rPr>
        <w:t> </w:t>
      </w:r>
      <w:r>
        <w:rPr/>
        <w:t>del</w:t>
      </w:r>
      <w:r>
        <w:rPr>
          <w:spacing w:val="-17"/>
        </w:rPr>
        <w:t> </w:t>
      </w:r>
      <w:r>
        <w:rPr/>
        <w:t>nacimiento</w:t>
      </w:r>
      <w:r>
        <w:rPr>
          <w:spacing w:val="-15"/>
        </w:rPr>
        <w:t> </w:t>
      </w:r>
      <w:r>
        <w:rPr/>
        <w:t>de</w:t>
      </w:r>
      <w:r>
        <w:rPr>
          <w:spacing w:val="-16"/>
        </w:rPr>
        <w:t> </w:t>
      </w:r>
      <w:r>
        <w:rPr/>
        <w:t>su</w:t>
      </w:r>
      <w:r>
        <w:rPr>
          <w:spacing w:val="-16"/>
        </w:rPr>
        <w:t> </w:t>
      </w:r>
      <w:r>
        <w:rPr/>
        <w:t>hija</w:t>
      </w:r>
      <w:r>
        <w:rPr>
          <w:spacing w:val="-16"/>
        </w:rPr>
        <w:t> </w:t>
      </w:r>
      <w:r>
        <w:rPr/>
        <w:t>tuvo</w:t>
      </w:r>
      <w:r>
        <w:rPr>
          <w:spacing w:val="-16"/>
        </w:rPr>
        <w:t> </w:t>
      </w:r>
      <w:r>
        <w:rPr/>
        <w:t>que</w:t>
      </w:r>
      <w:r>
        <w:rPr>
          <w:spacing w:val="-16"/>
        </w:rPr>
        <w:t> </w:t>
      </w:r>
      <w:r>
        <w:rPr/>
        <w:t>tomar un proceso psicológico para mejorar su estado de ánimo porque cayó en una profunda tristeza que sintió durante el embarazo de su hija, </w:t>
      </w:r>
      <w:r>
        <w:rPr>
          <w:spacing w:val="3"/>
        </w:rPr>
        <w:t>al </w:t>
      </w:r>
      <w:r>
        <w:rPr/>
        <w:t>preguntar por la</w:t>
      </w:r>
      <w:r>
        <w:rPr>
          <w:spacing w:val="-37"/>
        </w:rPr>
        <w:t> </w:t>
      </w:r>
      <w:r>
        <w:rPr/>
        <w:t>tristeza</w:t>
      </w:r>
    </w:p>
    <w:p>
      <w:pPr>
        <w:pStyle w:val="BodyText"/>
        <w:spacing w:line="360" w:lineRule="auto" w:before="125"/>
        <w:ind w:right="122"/>
      </w:pPr>
      <w:r>
        <w:rPr/>
        <w:t>Dice: es que yo quise ser madre, pero también soy mujer y profesionista y estas dos últimas no las he podido ser desde que tuve a mis pequeños.</w:t>
      </w:r>
    </w:p>
    <w:p>
      <w:pPr>
        <w:pStyle w:val="BodyText"/>
        <w:spacing w:line="360" w:lineRule="auto" w:before="125"/>
        <w:ind w:right="113"/>
      </w:pPr>
      <w:r>
        <w:rPr/>
        <w:t>A</w:t>
      </w:r>
      <w:r>
        <w:rPr>
          <w:spacing w:val="-3"/>
        </w:rPr>
        <w:t> </w:t>
      </w:r>
      <w:r>
        <w:rPr/>
        <w:t>la</w:t>
      </w:r>
      <w:r>
        <w:rPr>
          <w:spacing w:val="-3"/>
        </w:rPr>
        <w:t> </w:t>
      </w:r>
      <w:r>
        <w:rPr/>
        <w:t>semana</w:t>
      </w:r>
      <w:r>
        <w:rPr>
          <w:spacing w:val="-3"/>
        </w:rPr>
        <w:t> </w:t>
      </w:r>
      <w:r>
        <w:rPr/>
        <w:t>llega</w:t>
      </w:r>
      <w:r>
        <w:rPr>
          <w:spacing w:val="-3"/>
        </w:rPr>
        <w:t> </w:t>
      </w:r>
      <w:r>
        <w:rPr/>
        <w:t>“J”</w:t>
      </w:r>
      <w:r>
        <w:rPr>
          <w:spacing w:val="-5"/>
        </w:rPr>
        <w:t> </w:t>
      </w:r>
      <w:r>
        <w:rPr/>
        <w:t>solo;</w:t>
      </w:r>
      <w:r>
        <w:rPr>
          <w:spacing w:val="-3"/>
        </w:rPr>
        <w:t> </w:t>
      </w:r>
      <w:r>
        <w:rPr/>
        <w:t>comienza</w:t>
      </w:r>
      <w:r>
        <w:rPr>
          <w:spacing w:val="-3"/>
        </w:rPr>
        <w:t> </w:t>
      </w:r>
      <w:r>
        <w:rPr/>
        <w:t>a</w:t>
      </w:r>
      <w:r>
        <w:rPr>
          <w:spacing w:val="-3"/>
        </w:rPr>
        <w:t> </w:t>
      </w:r>
      <w:r>
        <w:rPr/>
        <w:t>hablar</w:t>
      </w:r>
      <w:r>
        <w:rPr>
          <w:spacing w:val="-6"/>
        </w:rPr>
        <w:t> </w:t>
      </w:r>
      <w:r>
        <w:rPr/>
        <w:t>de</w:t>
      </w:r>
      <w:r>
        <w:rPr>
          <w:spacing w:val="-3"/>
        </w:rPr>
        <w:t> </w:t>
      </w:r>
      <w:r>
        <w:rPr/>
        <w:t>que</w:t>
      </w:r>
      <w:r>
        <w:rPr>
          <w:spacing w:val="-3"/>
        </w:rPr>
        <w:t> </w:t>
      </w:r>
      <w:r>
        <w:rPr/>
        <w:t>“L”</w:t>
      </w:r>
      <w:r>
        <w:rPr>
          <w:spacing w:val="-4"/>
        </w:rPr>
        <w:t> </w:t>
      </w:r>
      <w:r>
        <w:rPr/>
        <w:t>es</w:t>
      </w:r>
      <w:r>
        <w:rPr>
          <w:spacing w:val="-3"/>
        </w:rPr>
        <w:t> </w:t>
      </w:r>
      <w:r>
        <w:rPr/>
        <w:t>muy</w:t>
      </w:r>
      <w:r>
        <w:rPr>
          <w:spacing w:val="-6"/>
        </w:rPr>
        <w:t> </w:t>
      </w:r>
      <w:r>
        <w:rPr/>
        <w:t>inaccesible,</w:t>
      </w:r>
      <w:r>
        <w:rPr>
          <w:spacing w:val="-3"/>
        </w:rPr>
        <w:t> </w:t>
      </w:r>
      <w:r>
        <w:rPr/>
        <w:t>que</w:t>
      </w:r>
      <w:r>
        <w:rPr>
          <w:spacing w:val="-3"/>
        </w:rPr>
        <w:t> </w:t>
      </w:r>
      <w:r>
        <w:rPr/>
        <w:t>toda</w:t>
      </w:r>
      <w:r>
        <w:rPr>
          <w:spacing w:val="-3"/>
        </w:rPr>
        <w:t> </w:t>
      </w:r>
      <w:r>
        <w:rPr/>
        <w:t>la culpa se la atribuye a él, continúa diciendo que él en su juventud fue muy desenfrenado, que perteneció a los porros y en ocasiones realizaba ciertos actos que no eran muy correctos pero que cuando conoció a “L” dejo de</w:t>
      </w:r>
      <w:r>
        <w:rPr>
          <w:spacing w:val="-23"/>
        </w:rPr>
        <w:t> </w:t>
      </w:r>
      <w:r>
        <w:rPr/>
        <w:t>hacerlos</w:t>
      </w:r>
    </w:p>
    <w:p>
      <w:pPr>
        <w:pStyle w:val="BodyText"/>
        <w:spacing w:before="122"/>
      </w:pPr>
      <w:r>
        <w:rPr/>
        <w:t>Pregunto: ¿Qué actos?</w:t>
      </w:r>
    </w:p>
    <w:p>
      <w:pPr>
        <w:pStyle w:val="BodyText"/>
        <w:spacing w:before="6"/>
        <w:ind w:left="0"/>
        <w:jc w:val="left"/>
        <w:rPr>
          <w:sz w:val="22"/>
        </w:rPr>
      </w:pPr>
    </w:p>
    <w:p>
      <w:pPr>
        <w:pStyle w:val="BodyText"/>
        <w:spacing w:line="360" w:lineRule="auto"/>
        <w:ind w:right="123"/>
      </w:pPr>
      <w:r>
        <w:rPr/>
        <w:t>Responde: Actos violentos como tomar los camiones, beber e incluso consumir algunas drogas, pero que solo fue durante su adolescencia</w:t>
      </w:r>
    </w:p>
    <w:p>
      <w:pPr>
        <w:spacing w:after="0" w:line="360" w:lineRule="auto"/>
        <w:sectPr>
          <w:pgSz w:w="12240" w:h="15840"/>
          <w:pgMar w:header="0" w:footer="1098" w:top="1360" w:bottom="1280" w:left="1300" w:right="1300"/>
        </w:sectPr>
      </w:pPr>
    </w:p>
    <w:p>
      <w:pPr>
        <w:pStyle w:val="BodyText"/>
        <w:spacing w:line="360" w:lineRule="auto" w:before="57"/>
        <w:ind w:right="118"/>
      </w:pPr>
      <w:r>
        <w:rPr/>
        <w:t>Después</w:t>
      </w:r>
      <w:r>
        <w:rPr>
          <w:spacing w:val="-12"/>
        </w:rPr>
        <w:t> </w:t>
      </w:r>
      <w:r>
        <w:rPr/>
        <w:t>de</w:t>
      </w:r>
      <w:r>
        <w:rPr>
          <w:spacing w:val="-11"/>
        </w:rPr>
        <w:t> </w:t>
      </w:r>
      <w:r>
        <w:rPr/>
        <w:t>hablar</w:t>
      </w:r>
      <w:r>
        <w:rPr>
          <w:spacing w:val="-10"/>
        </w:rPr>
        <w:t> </w:t>
      </w:r>
      <w:r>
        <w:rPr/>
        <w:t>de</w:t>
      </w:r>
      <w:r>
        <w:rPr>
          <w:spacing w:val="-11"/>
        </w:rPr>
        <w:t> </w:t>
      </w:r>
      <w:r>
        <w:rPr/>
        <w:t>esto,</w:t>
      </w:r>
      <w:r>
        <w:rPr>
          <w:spacing w:val="-10"/>
        </w:rPr>
        <w:t> </w:t>
      </w:r>
      <w:r>
        <w:rPr/>
        <w:t>inmediatamente</w:t>
      </w:r>
      <w:r>
        <w:rPr>
          <w:spacing w:val="-9"/>
        </w:rPr>
        <w:t> </w:t>
      </w:r>
      <w:r>
        <w:rPr/>
        <w:t>recuerda</w:t>
      </w:r>
      <w:r>
        <w:rPr>
          <w:spacing w:val="-9"/>
        </w:rPr>
        <w:t> </w:t>
      </w:r>
      <w:r>
        <w:rPr/>
        <w:t>a</w:t>
      </w:r>
      <w:r>
        <w:rPr>
          <w:spacing w:val="-9"/>
        </w:rPr>
        <w:t> </w:t>
      </w:r>
      <w:r>
        <w:rPr/>
        <w:t>su</w:t>
      </w:r>
      <w:r>
        <w:rPr>
          <w:spacing w:val="-9"/>
        </w:rPr>
        <w:t> </w:t>
      </w:r>
      <w:r>
        <w:rPr/>
        <w:t>padre</w:t>
      </w:r>
      <w:r>
        <w:rPr>
          <w:spacing w:val="-11"/>
        </w:rPr>
        <w:t> </w:t>
      </w:r>
      <w:r>
        <w:rPr/>
        <w:t>y</w:t>
      </w:r>
      <w:r>
        <w:rPr>
          <w:spacing w:val="-12"/>
        </w:rPr>
        <w:t> </w:t>
      </w:r>
      <w:r>
        <w:rPr/>
        <w:t>a</w:t>
      </w:r>
      <w:r>
        <w:rPr>
          <w:spacing w:val="-9"/>
        </w:rPr>
        <w:t> </w:t>
      </w:r>
      <w:r>
        <w:rPr/>
        <w:t>su</w:t>
      </w:r>
      <w:r>
        <w:rPr>
          <w:spacing w:val="-11"/>
        </w:rPr>
        <w:t> </w:t>
      </w:r>
      <w:r>
        <w:rPr/>
        <w:t>madre,</w:t>
      </w:r>
      <w:r>
        <w:rPr>
          <w:spacing w:val="-10"/>
        </w:rPr>
        <w:t> </w:t>
      </w:r>
      <w:r>
        <w:rPr/>
        <w:t>en</w:t>
      </w:r>
      <w:r>
        <w:rPr>
          <w:spacing w:val="-9"/>
        </w:rPr>
        <w:t> </w:t>
      </w:r>
      <w:r>
        <w:rPr/>
        <w:t>donde su padre es referido como una figura monstruosa mientras que su madre es referida</w:t>
      </w:r>
      <w:r>
        <w:rPr>
          <w:spacing w:val="-45"/>
        </w:rPr>
        <w:t> </w:t>
      </w:r>
      <w:r>
        <w:rPr/>
        <w:t>con mucho afecto y</w:t>
      </w:r>
      <w:r>
        <w:rPr>
          <w:spacing w:val="-7"/>
        </w:rPr>
        <w:t> </w:t>
      </w:r>
      <w:r>
        <w:rPr/>
        <w:t>cariño</w:t>
      </w:r>
    </w:p>
    <w:p>
      <w:pPr>
        <w:pStyle w:val="BodyText"/>
        <w:spacing w:line="360" w:lineRule="auto" w:before="122"/>
        <w:ind w:right="120"/>
      </w:pPr>
      <w:r>
        <w:rPr/>
        <w:t>Dice: mi padre es una persona bastante fría, que le hace la vida imposible a mi madre, mientras</w:t>
      </w:r>
      <w:r>
        <w:rPr>
          <w:spacing w:val="-4"/>
        </w:rPr>
        <w:t> </w:t>
      </w:r>
      <w:r>
        <w:rPr/>
        <w:t>que</w:t>
      </w:r>
      <w:r>
        <w:rPr>
          <w:spacing w:val="-4"/>
        </w:rPr>
        <w:t> </w:t>
      </w:r>
      <w:r>
        <w:rPr/>
        <w:t>mi</w:t>
      </w:r>
      <w:r>
        <w:rPr>
          <w:spacing w:val="-7"/>
        </w:rPr>
        <w:t> </w:t>
      </w:r>
      <w:r>
        <w:rPr/>
        <w:t>madre</w:t>
      </w:r>
      <w:r>
        <w:rPr>
          <w:spacing w:val="-7"/>
        </w:rPr>
        <w:t> </w:t>
      </w:r>
      <w:r>
        <w:rPr/>
        <w:t>siempre</w:t>
      </w:r>
      <w:r>
        <w:rPr>
          <w:spacing w:val="-7"/>
        </w:rPr>
        <w:t> </w:t>
      </w:r>
      <w:r>
        <w:rPr/>
        <w:t>me</w:t>
      </w:r>
      <w:r>
        <w:rPr>
          <w:spacing w:val="-6"/>
        </w:rPr>
        <w:t> </w:t>
      </w:r>
      <w:r>
        <w:rPr/>
        <w:t>ha</w:t>
      </w:r>
      <w:r>
        <w:rPr>
          <w:spacing w:val="-4"/>
        </w:rPr>
        <w:t> </w:t>
      </w:r>
      <w:r>
        <w:rPr/>
        <w:t>querido</w:t>
      </w:r>
      <w:r>
        <w:rPr>
          <w:spacing w:val="-4"/>
        </w:rPr>
        <w:t> </w:t>
      </w:r>
      <w:r>
        <w:rPr/>
        <w:t>mucho</w:t>
      </w:r>
      <w:r>
        <w:rPr>
          <w:spacing w:val="-4"/>
        </w:rPr>
        <w:t> </w:t>
      </w:r>
      <w:r>
        <w:rPr/>
        <w:t>y</w:t>
      </w:r>
      <w:r>
        <w:rPr>
          <w:spacing w:val="-7"/>
        </w:rPr>
        <w:t> </w:t>
      </w:r>
      <w:r>
        <w:rPr/>
        <w:t>me</w:t>
      </w:r>
      <w:r>
        <w:rPr>
          <w:spacing w:val="-4"/>
        </w:rPr>
        <w:t> </w:t>
      </w:r>
      <w:r>
        <w:rPr/>
        <w:t>ha</w:t>
      </w:r>
      <w:r>
        <w:rPr>
          <w:spacing w:val="-4"/>
        </w:rPr>
        <w:t> </w:t>
      </w:r>
      <w:r>
        <w:rPr/>
        <w:t>apoyado</w:t>
      </w:r>
      <w:r>
        <w:rPr>
          <w:spacing w:val="-4"/>
        </w:rPr>
        <w:t> </w:t>
      </w:r>
      <w:r>
        <w:rPr/>
        <w:t>en</w:t>
      </w:r>
      <w:r>
        <w:rPr>
          <w:spacing w:val="-4"/>
        </w:rPr>
        <w:t> </w:t>
      </w:r>
      <w:r>
        <w:rPr/>
        <w:t>toda</w:t>
      </w:r>
      <w:r>
        <w:rPr>
          <w:spacing w:val="-6"/>
        </w:rPr>
        <w:t> </w:t>
      </w:r>
      <w:r>
        <w:rPr/>
        <w:t>mi</w:t>
      </w:r>
      <w:r>
        <w:rPr>
          <w:spacing w:val="-5"/>
        </w:rPr>
        <w:t> </w:t>
      </w:r>
      <w:r>
        <w:rPr/>
        <w:t>vida, al hablar de todas estas cuestiones menciona que se siente como si nadie fuera capaz de hacer las cosas, como si todos fueran muy incompetentes para realizarlas, en el trabajo, en sus trabajos anteriores y que todos los problemas son ocasionados por los demás incluso el de su hija ya que “L” al no poder superar su pasado le provoca la enfermedad a su</w:t>
      </w:r>
      <w:r>
        <w:rPr>
          <w:spacing w:val="-9"/>
        </w:rPr>
        <w:t> </w:t>
      </w:r>
      <w:r>
        <w:rPr/>
        <w:t>hija.</w:t>
      </w:r>
    </w:p>
    <w:p>
      <w:pPr>
        <w:pStyle w:val="BodyText"/>
        <w:spacing w:line="463" w:lineRule="auto" w:before="125"/>
        <w:ind w:right="7300"/>
        <w:jc w:val="left"/>
      </w:pPr>
      <w:r>
        <w:rPr/>
        <w:t>Pregunto: ¿Y usted? Contesta: ¿Yo que?</w:t>
      </w:r>
    </w:p>
    <w:p>
      <w:pPr>
        <w:pStyle w:val="BodyText"/>
        <w:spacing w:line="360" w:lineRule="auto" w:before="10"/>
        <w:ind w:right="123"/>
      </w:pPr>
      <w:r>
        <w:rPr/>
        <w:t>Pregunto: ¿Cuál es su participación en todo lo que me ha dicho?, escucho que siempre son los demás los que provocan los problemas, pero ¿Cómo está usted involucrado?</w:t>
      </w:r>
    </w:p>
    <w:p>
      <w:pPr>
        <w:pStyle w:val="BodyText"/>
        <w:spacing w:before="125"/>
      </w:pPr>
      <w:r>
        <w:rPr/>
        <w:t>“J”: No contesta</w:t>
      </w:r>
    </w:p>
    <w:p>
      <w:pPr>
        <w:pStyle w:val="BodyText"/>
        <w:spacing w:before="4"/>
        <w:ind w:left="0"/>
        <w:jc w:val="left"/>
        <w:rPr>
          <w:sz w:val="22"/>
        </w:rPr>
      </w:pPr>
    </w:p>
    <w:p>
      <w:pPr>
        <w:pStyle w:val="BodyText"/>
      </w:pPr>
      <w:r>
        <w:rPr/>
        <w:t>Hay un momento de silencio</w:t>
      </w:r>
    </w:p>
    <w:p>
      <w:pPr>
        <w:pStyle w:val="BodyText"/>
        <w:spacing w:before="6"/>
        <w:ind w:left="0"/>
        <w:jc w:val="left"/>
        <w:rPr>
          <w:sz w:val="22"/>
        </w:rPr>
      </w:pPr>
    </w:p>
    <w:p>
      <w:pPr>
        <w:pStyle w:val="BodyText"/>
      </w:pPr>
      <w:r>
        <w:rPr/>
        <w:t>Yo: Nos vemos en 15 días entonces</w:t>
      </w:r>
    </w:p>
    <w:p>
      <w:pPr>
        <w:pStyle w:val="BodyText"/>
        <w:spacing w:before="3"/>
        <w:ind w:left="0"/>
        <w:jc w:val="left"/>
        <w:rPr>
          <w:sz w:val="22"/>
        </w:rPr>
      </w:pPr>
    </w:p>
    <w:p>
      <w:pPr>
        <w:pStyle w:val="BodyText"/>
        <w:spacing w:line="360" w:lineRule="auto" w:before="1"/>
        <w:ind w:right="117"/>
      </w:pPr>
      <w:r>
        <w:rPr/>
        <w:t>Después de algunas entrevistas con ambos padres determino que el trabajo de análisis se tiene que enfocar a ellos mientras que sugiero que se trabaje con la niña en otro espacio, al mencionar la forma de trabajo a los padres de la niña la madre accede a ir a las sesiones para resolver algunos problemas matrimoniales que ella cree que tiene, mientras que “J” decide que no desea ir a las sesiones. Así es como comienza el</w:t>
      </w:r>
      <w:r>
        <w:rPr>
          <w:spacing w:val="-38"/>
        </w:rPr>
        <w:t> </w:t>
      </w:r>
      <w:r>
        <w:rPr/>
        <w:t>trabajo con</w:t>
      </w:r>
      <w:r>
        <w:rPr>
          <w:spacing w:val="-1"/>
        </w:rPr>
        <w:t> </w:t>
      </w:r>
      <w:r>
        <w:rPr/>
        <w:t>“L”.</w:t>
      </w:r>
    </w:p>
    <w:p>
      <w:pPr>
        <w:pStyle w:val="BodyText"/>
        <w:spacing w:line="360" w:lineRule="auto" w:before="123"/>
        <w:ind w:right="118"/>
      </w:pPr>
      <w:r>
        <w:rPr/>
        <w:t>Después de las entrevistas y sabiendo que solo ella ira a sesiones en donde la</w:t>
      </w:r>
      <w:r>
        <w:rPr>
          <w:spacing w:val="-45"/>
        </w:rPr>
        <w:t> </w:t>
      </w:r>
      <w:r>
        <w:rPr/>
        <w:t>consigna es decir todo lo que se le venga a la cabeza en ese momento comienza su</w:t>
      </w:r>
      <w:r>
        <w:rPr>
          <w:spacing w:val="-35"/>
        </w:rPr>
        <w:t> </w:t>
      </w:r>
      <w:r>
        <w:rPr/>
        <w:t>discurso</w:t>
      </w:r>
    </w:p>
    <w:p>
      <w:pPr>
        <w:pStyle w:val="BodyText"/>
        <w:spacing w:line="360" w:lineRule="auto" w:before="125"/>
        <w:ind w:right="118"/>
      </w:pPr>
      <w:r>
        <w:rPr/>
        <w:t>Diciendo: “todos los hombres son unos pervertidos solo quieren poseer” e inmediatamente se remite a la mirada que su padre le dirigía cuando ella era una adolescente, al recordar un poco más comenta que ella siente que su cuñado la vio</w:t>
      </w:r>
    </w:p>
    <w:p>
      <w:pPr>
        <w:spacing w:after="0" w:line="360" w:lineRule="auto"/>
        <w:sectPr>
          <w:pgSz w:w="12240" w:h="15840"/>
          <w:pgMar w:header="0" w:footer="1098" w:top="1360" w:bottom="1280" w:left="1300" w:right="1300"/>
        </w:sectPr>
      </w:pPr>
    </w:p>
    <w:p>
      <w:pPr>
        <w:pStyle w:val="BodyText"/>
        <w:spacing w:line="360" w:lineRule="auto" w:before="57"/>
        <w:ind w:right="115"/>
      </w:pPr>
      <w:r>
        <w:rPr/>
        <w:t>mientras dormía y al decir dormir comenta que una vez cuando iba en el camión muy cansada cree que un hombre le había tocado la vagina (a su madre le quitan la matriz). Refiere que ella empieza a enfermarse cuando se va a vivir con su esposo y tener un gran sentimiento de que sus padres no la apoyan</w:t>
      </w:r>
    </w:p>
    <w:p>
      <w:pPr>
        <w:pStyle w:val="BodyText"/>
        <w:spacing w:line="360" w:lineRule="auto" w:before="125"/>
        <w:ind w:right="121"/>
      </w:pPr>
      <w:r>
        <w:rPr/>
        <w:t>Dice: mi hija comienza a tener infecciones vaginales, sospechando que su esposo está tocando a su hija y muy preocupada menciona que la psicóloga a la que visito le había dicho que lo abandonara, esta preocupación surge cuando en una ocasión su esposo le dice que no le gusta bañar a la niña porque siente algo extraño cuando toca sus partes íntimas. Termina diciendo “mi casa es un asco”</w:t>
      </w:r>
    </w:p>
    <w:p>
      <w:pPr>
        <w:pStyle w:val="BodyText"/>
        <w:spacing w:line="360" w:lineRule="auto" w:before="123"/>
        <w:ind w:right="117"/>
      </w:pPr>
      <w:r>
        <w:rPr/>
        <w:t>Cuando decido que es tiempo de pasar al diván es cuando llega a la sesión a contar varios sueños, uno relacionado con la sensación de haber sido invadida en su intimidad es el de un perro negro, el cual quería estar arriba de ella</w:t>
      </w:r>
    </w:p>
    <w:p>
      <w:pPr>
        <w:pStyle w:val="BodyText"/>
        <w:spacing w:line="360" w:lineRule="auto" w:before="125"/>
        <w:ind w:right="111"/>
      </w:pPr>
      <w:r>
        <w:rPr/>
        <w:t>Comenta: Que ella sentía en el sueño como es que este perro tenía una respiración profunda. Este sueño la lleva a recordar cuando su esposo llegaba borracho a su casa y quería tener relaciones la miraba</w:t>
      </w:r>
    </w:p>
    <w:p>
      <w:pPr>
        <w:pStyle w:val="BodyText"/>
        <w:spacing w:before="122"/>
      </w:pPr>
      <w:r>
        <w:rPr/>
        <w:t>Exclama: -Quería saciar su instinto-</w:t>
      </w:r>
    </w:p>
    <w:p>
      <w:pPr>
        <w:pStyle w:val="BodyText"/>
        <w:spacing w:before="6"/>
        <w:ind w:left="0"/>
        <w:jc w:val="left"/>
        <w:rPr>
          <w:sz w:val="22"/>
        </w:rPr>
      </w:pPr>
    </w:p>
    <w:p>
      <w:pPr>
        <w:pStyle w:val="BodyText"/>
        <w:spacing w:line="360" w:lineRule="auto"/>
        <w:ind w:right="123"/>
      </w:pPr>
      <w:r>
        <w:rPr/>
        <w:t>Otro sueño relevante durante su proceso es en donde en la escena veía una niña que sacaba un cofre que abría y del cofre sacaba un resplandor del cual salía un caballo el cual estaba amarrado de dos patas al ver esto la niña va y le desamarra las patas.</w:t>
      </w:r>
    </w:p>
    <w:p>
      <w:pPr>
        <w:pStyle w:val="BodyText"/>
        <w:spacing w:line="360" w:lineRule="auto" w:before="122"/>
        <w:ind w:right="112"/>
      </w:pPr>
      <w:r>
        <w:rPr/>
        <w:t>Comienza a hablar: Que el caballo es uno de los animales que más le gustan, ya que es fuerte, trabajador, elegante, salta muchos obstáculos, tiene bonitos ojos, una cabellera grande y siempre muestra los dientes como sonriendo; Este discurso lo asocio con el cuadro de un caballo que pinto su padre cuando ella era niña con un jinete encima.</w:t>
      </w:r>
    </w:p>
    <w:p>
      <w:pPr>
        <w:pStyle w:val="BodyText"/>
        <w:spacing w:line="360" w:lineRule="auto" w:before="122"/>
        <w:ind w:right="112"/>
      </w:pPr>
      <w:r>
        <w:rPr/>
        <w:t>En</w:t>
      </w:r>
      <w:r>
        <w:rPr>
          <w:spacing w:val="-15"/>
        </w:rPr>
        <w:t> </w:t>
      </w:r>
      <w:r>
        <w:rPr/>
        <w:t>donde</w:t>
      </w:r>
      <w:r>
        <w:rPr>
          <w:spacing w:val="-17"/>
        </w:rPr>
        <w:t> </w:t>
      </w:r>
      <w:r>
        <w:rPr/>
        <w:t>uno</w:t>
      </w:r>
      <w:r>
        <w:rPr>
          <w:spacing w:val="-17"/>
        </w:rPr>
        <w:t> </w:t>
      </w:r>
      <w:r>
        <w:rPr/>
        <w:t>de</w:t>
      </w:r>
      <w:r>
        <w:rPr>
          <w:spacing w:val="-15"/>
        </w:rPr>
        <w:t> </w:t>
      </w:r>
      <w:r>
        <w:rPr/>
        <w:t>los</w:t>
      </w:r>
      <w:r>
        <w:rPr>
          <w:spacing w:val="-15"/>
        </w:rPr>
        <w:t> </w:t>
      </w:r>
      <w:r>
        <w:rPr/>
        <w:t>grandes</w:t>
      </w:r>
      <w:r>
        <w:rPr>
          <w:spacing w:val="-15"/>
        </w:rPr>
        <w:t> </w:t>
      </w:r>
      <w:r>
        <w:rPr/>
        <w:t>anhelos</w:t>
      </w:r>
      <w:r>
        <w:rPr>
          <w:spacing w:val="-15"/>
        </w:rPr>
        <w:t> </w:t>
      </w:r>
      <w:r>
        <w:rPr/>
        <w:t>de</w:t>
      </w:r>
      <w:r>
        <w:rPr>
          <w:spacing w:val="-15"/>
        </w:rPr>
        <w:t> </w:t>
      </w:r>
      <w:r>
        <w:rPr/>
        <w:t>ella</w:t>
      </w:r>
      <w:r>
        <w:rPr>
          <w:spacing w:val="-15"/>
        </w:rPr>
        <w:t> </w:t>
      </w:r>
      <w:r>
        <w:rPr/>
        <w:t>tenía</w:t>
      </w:r>
      <w:r>
        <w:rPr>
          <w:spacing w:val="-15"/>
        </w:rPr>
        <w:t> </w:t>
      </w:r>
      <w:r>
        <w:rPr/>
        <w:t>que</w:t>
      </w:r>
      <w:r>
        <w:rPr>
          <w:spacing w:val="-15"/>
        </w:rPr>
        <w:t> </w:t>
      </w:r>
      <w:r>
        <w:rPr/>
        <w:t>ver</w:t>
      </w:r>
      <w:r>
        <w:rPr>
          <w:spacing w:val="-16"/>
        </w:rPr>
        <w:t> </w:t>
      </w:r>
      <w:r>
        <w:rPr/>
        <w:t>con</w:t>
      </w:r>
      <w:r>
        <w:rPr>
          <w:spacing w:val="-15"/>
        </w:rPr>
        <w:t> </w:t>
      </w:r>
      <w:r>
        <w:rPr/>
        <w:t>recobrar</w:t>
      </w:r>
      <w:r>
        <w:rPr>
          <w:spacing w:val="-16"/>
        </w:rPr>
        <w:t> </w:t>
      </w:r>
      <w:r>
        <w:rPr/>
        <w:t>su</w:t>
      </w:r>
      <w:r>
        <w:rPr>
          <w:spacing w:val="-15"/>
        </w:rPr>
        <w:t> </w:t>
      </w:r>
      <w:r>
        <w:rPr/>
        <w:t>posición</w:t>
      </w:r>
      <w:r>
        <w:rPr>
          <w:spacing w:val="-15"/>
        </w:rPr>
        <w:t> </w:t>
      </w:r>
      <w:r>
        <w:rPr/>
        <w:t>como profesionista, ya que hacia bastante tiempo que no ejercía su</w:t>
      </w:r>
      <w:r>
        <w:rPr>
          <w:spacing w:val="-30"/>
        </w:rPr>
        <w:t> </w:t>
      </w:r>
      <w:r>
        <w:rPr/>
        <w:t>profesión</w:t>
      </w:r>
    </w:p>
    <w:p>
      <w:pPr>
        <w:pStyle w:val="BodyText"/>
        <w:spacing w:before="125"/>
      </w:pPr>
      <w:r>
        <w:rPr/>
        <w:t>Dice: -elegí ser madre, antes que profesionista o mujer-</w:t>
      </w:r>
    </w:p>
    <w:p>
      <w:pPr>
        <w:pStyle w:val="BodyText"/>
        <w:spacing w:before="3"/>
        <w:ind w:left="0"/>
        <w:jc w:val="left"/>
        <w:rPr>
          <w:sz w:val="22"/>
        </w:rPr>
      </w:pPr>
    </w:p>
    <w:p>
      <w:pPr>
        <w:pStyle w:val="BodyText"/>
        <w:spacing w:line="360" w:lineRule="auto" w:before="1"/>
        <w:ind w:right="118"/>
      </w:pPr>
      <w:r>
        <w:rPr/>
        <w:t>Esta elección le causaba mucho sufrimiento, conforme pasaron las sesiones decide intentar</w:t>
      </w:r>
      <w:r>
        <w:rPr>
          <w:spacing w:val="57"/>
        </w:rPr>
        <w:t> </w:t>
      </w:r>
      <w:r>
        <w:rPr/>
        <w:t>conseguir</w:t>
      </w:r>
      <w:r>
        <w:rPr>
          <w:spacing w:val="57"/>
        </w:rPr>
        <w:t> </w:t>
      </w:r>
      <w:r>
        <w:rPr/>
        <w:t>trabajo,</w:t>
      </w:r>
      <w:r>
        <w:rPr>
          <w:spacing w:val="59"/>
        </w:rPr>
        <w:t> </w:t>
      </w:r>
      <w:r>
        <w:rPr/>
        <w:t>la</w:t>
      </w:r>
      <w:r>
        <w:rPr>
          <w:spacing w:val="59"/>
        </w:rPr>
        <w:t> </w:t>
      </w:r>
      <w:r>
        <w:rPr/>
        <w:t>justificación</w:t>
      </w:r>
      <w:r>
        <w:rPr>
          <w:spacing w:val="56"/>
        </w:rPr>
        <w:t> </w:t>
      </w:r>
      <w:r>
        <w:rPr/>
        <w:t>de</w:t>
      </w:r>
      <w:r>
        <w:rPr>
          <w:spacing w:val="59"/>
        </w:rPr>
        <w:t> </w:t>
      </w:r>
      <w:r>
        <w:rPr/>
        <w:t>los</w:t>
      </w:r>
      <w:r>
        <w:rPr>
          <w:spacing w:val="59"/>
        </w:rPr>
        <w:t> </w:t>
      </w:r>
      <w:r>
        <w:rPr/>
        <w:t>problemas</w:t>
      </w:r>
      <w:r>
        <w:rPr>
          <w:spacing w:val="58"/>
        </w:rPr>
        <w:t> </w:t>
      </w:r>
      <w:r>
        <w:rPr/>
        <w:t>con</w:t>
      </w:r>
      <w:r>
        <w:rPr>
          <w:spacing w:val="59"/>
        </w:rPr>
        <w:t> </w:t>
      </w:r>
      <w:r>
        <w:rPr/>
        <w:t>su</w:t>
      </w:r>
      <w:r>
        <w:rPr>
          <w:spacing w:val="59"/>
        </w:rPr>
        <w:t> </w:t>
      </w:r>
      <w:r>
        <w:rPr/>
        <w:t>esposo</w:t>
      </w:r>
      <w:r>
        <w:rPr>
          <w:spacing w:val="59"/>
        </w:rPr>
        <w:t> </w:t>
      </w:r>
      <w:r>
        <w:rPr/>
        <w:t>son</w:t>
      </w:r>
      <w:r>
        <w:rPr>
          <w:spacing w:val="59"/>
        </w:rPr>
        <w:t> </w:t>
      </w:r>
      <w:r>
        <w:rPr/>
        <w:t>los</w:t>
      </w:r>
    </w:p>
    <w:p>
      <w:pPr>
        <w:spacing w:after="0" w:line="360" w:lineRule="auto"/>
        <w:sectPr>
          <w:footerReference w:type="default" r:id="rId33"/>
          <w:pgSz w:w="12240" w:h="15840"/>
          <w:pgMar w:footer="1098" w:header="0" w:top="1360" w:bottom="1280" w:left="1300" w:right="1300"/>
          <w:pgNumType w:start="120"/>
        </w:sectPr>
      </w:pPr>
    </w:p>
    <w:p>
      <w:pPr>
        <w:pStyle w:val="BodyText"/>
        <w:spacing w:line="360" w:lineRule="auto" w:before="57"/>
        <w:ind w:right="117"/>
      </w:pPr>
      <w:r>
        <w:rPr/>
        <w:t>problemas</w:t>
      </w:r>
      <w:r>
        <w:rPr>
          <w:spacing w:val="-14"/>
        </w:rPr>
        <w:t> </w:t>
      </w:r>
      <w:r>
        <w:rPr/>
        <w:t>financieros</w:t>
      </w:r>
      <w:r>
        <w:rPr>
          <w:spacing w:val="-14"/>
        </w:rPr>
        <w:t> </w:t>
      </w:r>
      <w:r>
        <w:rPr/>
        <w:t>que</w:t>
      </w:r>
      <w:r>
        <w:rPr>
          <w:spacing w:val="-11"/>
        </w:rPr>
        <w:t> </w:t>
      </w:r>
      <w:r>
        <w:rPr/>
        <w:t>la</w:t>
      </w:r>
      <w:r>
        <w:rPr>
          <w:spacing w:val="-13"/>
        </w:rPr>
        <w:t> </w:t>
      </w:r>
      <w:r>
        <w:rPr/>
        <w:t>familia</w:t>
      </w:r>
      <w:r>
        <w:rPr>
          <w:spacing w:val="-11"/>
        </w:rPr>
        <w:t> </w:t>
      </w:r>
      <w:r>
        <w:rPr/>
        <w:t>vive,</w:t>
      </w:r>
      <w:r>
        <w:rPr>
          <w:spacing w:val="-11"/>
        </w:rPr>
        <w:t> </w:t>
      </w:r>
      <w:r>
        <w:rPr/>
        <w:t>a</w:t>
      </w:r>
      <w:r>
        <w:rPr>
          <w:spacing w:val="-11"/>
        </w:rPr>
        <w:t> </w:t>
      </w:r>
      <w:r>
        <w:rPr/>
        <w:t>pesar</w:t>
      </w:r>
      <w:r>
        <w:rPr>
          <w:spacing w:val="-12"/>
        </w:rPr>
        <w:t> </w:t>
      </w:r>
      <w:r>
        <w:rPr/>
        <w:t>de</w:t>
      </w:r>
      <w:r>
        <w:rPr>
          <w:spacing w:val="-13"/>
        </w:rPr>
        <w:t> </w:t>
      </w:r>
      <w:r>
        <w:rPr/>
        <w:t>esto</w:t>
      </w:r>
      <w:r>
        <w:rPr>
          <w:spacing w:val="-13"/>
        </w:rPr>
        <w:t> </w:t>
      </w:r>
      <w:r>
        <w:rPr/>
        <w:t>cuando</w:t>
      </w:r>
      <w:r>
        <w:rPr>
          <w:spacing w:val="-13"/>
        </w:rPr>
        <w:t> </w:t>
      </w:r>
      <w:r>
        <w:rPr/>
        <w:t>consigue</w:t>
      </w:r>
      <w:r>
        <w:rPr>
          <w:spacing w:val="-11"/>
        </w:rPr>
        <w:t> </w:t>
      </w:r>
      <w:r>
        <w:rPr/>
        <w:t>trabajo</w:t>
      </w:r>
      <w:r>
        <w:rPr>
          <w:spacing w:val="-13"/>
        </w:rPr>
        <w:t> </w:t>
      </w:r>
      <w:r>
        <w:rPr/>
        <w:t>puedo escuchar</w:t>
      </w:r>
      <w:r>
        <w:rPr>
          <w:spacing w:val="-18"/>
        </w:rPr>
        <w:t> </w:t>
      </w:r>
      <w:r>
        <w:rPr/>
        <w:t>un</w:t>
      </w:r>
      <w:r>
        <w:rPr>
          <w:spacing w:val="-17"/>
        </w:rPr>
        <w:t> </w:t>
      </w:r>
      <w:r>
        <w:rPr/>
        <w:t>gran</w:t>
      </w:r>
      <w:r>
        <w:rPr>
          <w:spacing w:val="-19"/>
        </w:rPr>
        <w:t> </w:t>
      </w:r>
      <w:r>
        <w:rPr/>
        <w:t>apasionamiento</w:t>
      </w:r>
      <w:r>
        <w:rPr>
          <w:spacing w:val="-18"/>
        </w:rPr>
        <w:t> </w:t>
      </w:r>
      <w:r>
        <w:rPr/>
        <w:t>por</w:t>
      </w:r>
      <w:r>
        <w:rPr>
          <w:spacing w:val="-20"/>
        </w:rPr>
        <w:t> </w:t>
      </w:r>
      <w:r>
        <w:rPr/>
        <w:t>su</w:t>
      </w:r>
      <w:r>
        <w:rPr>
          <w:spacing w:val="-19"/>
        </w:rPr>
        <w:t> </w:t>
      </w:r>
      <w:r>
        <w:rPr/>
        <w:t>carrera</w:t>
      </w:r>
      <w:r>
        <w:rPr>
          <w:spacing w:val="-17"/>
        </w:rPr>
        <w:t> </w:t>
      </w:r>
      <w:r>
        <w:rPr/>
        <w:t>de</w:t>
      </w:r>
      <w:r>
        <w:rPr>
          <w:spacing w:val="-19"/>
        </w:rPr>
        <w:t> </w:t>
      </w:r>
      <w:r>
        <w:rPr/>
        <w:t>la</w:t>
      </w:r>
      <w:r>
        <w:rPr>
          <w:spacing w:val="-19"/>
        </w:rPr>
        <w:t> </w:t>
      </w:r>
      <w:r>
        <w:rPr/>
        <w:t>cual</w:t>
      </w:r>
      <w:r>
        <w:rPr>
          <w:spacing w:val="-18"/>
        </w:rPr>
        <w:t> </w:t>
      </w:r>
      <w:r>
        <w:rPr/>
        <w:t>se</w:t>
      </w:r>
      <w:r>
        <w:rPr>
          <w:spacing w:val="-19"/>
        </w:rPr>
        <w:t> </w:t>
      </w:r>
      <w:r>
        <w:rPr/>
        <w:t>ha</w:t>
      </w:r>
      <w:r>
        <w:rPr>
          <w:spacing w:val="-19"/>
        </w:rPr>
        <w:t> </w:t>
      </w:r>
      <w:r>
        <w:rPr/>
        <w:t>privado</w:t>
      </w:r>
      <w:r>
        <w:rPr>
          <w:spacing w:val="-19"/>
        </w:rPr>
        <w:t> </w:t>
      </w:r>
      <w:r>
        <w:rPr/>
        <w:t>bastante</w:t>
      </w:r>
      <w:r>
        <w:rPr>
          <w:spacing w:val="-19"/>
        </w:rPr>
        <w:t> </w:t>
      </w:r>
      <w:r>
        <w:rPr/>
        <w:t>tiempo, decide</w:t>
      </w:r>
      <w:r>
        <w:rPr>
          <w:spacing w:val="-15"/>
        </w:rPr>
        <w:t> </w:t>
      </w:r>
      <w:r>
        <w:rPr/>
        <w:t>dejar</w:t>
      </w:r>
      <w:r>
        <w:rPr>
          <w:spacing w:val="-14"/>
        </w:rPr>
        <w:t> </w:t>
      </w:r>
      <w:r>
        <w:rPr/>
        <w:t>a</w:t>
      </w:r>
      <w:r>
        <w:rPr>
          <w:spacing w:val="-15"/>
        </w:rPr>
        <w:t> </w:t>
      </w:r>
      <w:r>
        <w:rPr/>
        <w:t>sus</w:t>
      </w:r>
      <w:r>
        <w:rPr>
          <w:spacing w:val="-16"/>
        </w:rPr>
        <w:t> </w:t>
      </w:r>
      <w:r>
        <w:rPr/>
        <w:t>hijos</w:t>
      </w:r>
      <w:r>
        <w:rPr>
          <w:spacing w:val="-14"/>
        </w:rPr>
        <w:t> </w:t>
      </w:r>
      <w:r>
        <w:rPr/>
        <w:t>en</w:t>
      </w:r>
      <w:r>
        <w:rPr>
          <w:spacing w:val="-15"/>
        </w:rPr>
        <w:t> </w:t>
      </w:r>
      <w:r>
        <w:rPr/>
        <w:t>una</w:t>
      </w:r>
      <w:r>
        <w:rPr>
          <w:spacing w:val="-16"/>
        </w:rPr>
        <w:t> </w:t>
      </w:r>
      <w:r>
        <w:rPr/>
        <w:t>estancia</w:t>
      </w:r>
      <w:r>
        <w:rPr>
          <w:spacing w:val="-13"/>
        </w:rPr>
        <w:t> </w:t>
      </w:r>
      <w:r>
        <w:rPr/>
        <w:t>y</w:t>
      </w:r>
      <w:r>
        <w:rPr>
          <w:spacing w:val="-16"/>
        </w:rPr>
        <w:t> </w:t>
      </w:r>
      <w:r>
        <w:rPr/>
        <w:t>la</w:t>
      </w:r>
      <w:r>
        <w:rPr>
          <w:spacing w:val="-16"/>
        </w:rPr>
        <w:t> </w:t>
      </w:r>
      <w:r>
        <w:rPr/>
        <w:t>culpa</w:t>
      </w:r>
      <w:r>
        <w:rPr>
          <w:spacing w:val="-13"/>
        </w:rPr>
        <w:t> </w:t>
      </w:r>
      <w:r>
        <w:rPr/>
        <w:t>la</w:t>
      </w:r>
      <w:r>
        <w:rPr>
          <w:spacing w:val="-13"/>
        </w:rPr>
        <w:t> </w:t>
      </w:r>
      <w:r>
        <w:rPr/>
        <w:t>invade,</w:t>
      </w:r>
      <w:r>
        <w:rPr>
          <w:spacing w:val="-13"/>
        </w:rPr>
        <w:t> </w:t>
      </w:r>
      <w:r>
        <w:rPr/>
        <w:t>ya</w:t>
      </w:r>
      <w:r>
        <w:rPr>
          <w:spacing w:val="-13"/>
        </w:rPr>
        <w:t> </w:t>
      </w:r>
      <w:r>
        <w:rPr/>
        <w:t>que</w:t>
      </w:r>
      <w:r>
        <w:rPr>
          <w:spacing w:val="-18"/>
        </w:rPr>
        <w:t> </w:t>
      </w:r>
      <w:r>
        <w:rPr/>
        <w:t>sus</w:t>
      </w:r>
      <w:r>
        <w:rPr>
          <w:spacing w:val="-14"/>
        </w:rPr>
        <w:t> </w:t>
      </w:r>
      <w:r>
        <w:rPr/>
        <w:t>hijos</w:t>
      </w:r>
      <w:r>
        <w:rPr>
          <w:spacing w:val="-16"/>
        </w:rPr>
        <w:t> </w:t>
      </w:r>
      <w:r>
        <w:rPr/>
        <w:t>le</w:t>
      </w:r>
      <w:r>
        <w:rPr>
          <w:spacing w:val="-16"/>
        </w:rPr>
        <w:t> </w:t>
      </w:r>
      <w:r>
        <w:rPr/>
        <w:t>preguntan</w:t>
      </w:r>
    </w:p>
    <w:p>
      <w:pPr>
        <w:pStyle w:val="BodyText"/>
        <w:spacing w:line="360" w:lineRule="auto" w:before="2"/>
        <w:ind w:right="122"/>
      </w:pPr>
      <w:r>
        <w:rPr/>
        <w:t>¿Por qué no pasa más tiempo con ellos?, en este punto del análisis “L” se encuentra abrumada</w:t>
      </w:r>
      <w:r>
        <w:rPr>
          <w:spacing w:val="-16"/>
        </w:rPr>
        <w:t> </w:t>
      </w:r>
      <w:r>
        <w:rPr/>
        <w:t>por</w:t>
      </w:r>
      <w:r>
        <w:rPr>
          <w:spacing w:val="-17"/>
        </w:rPr>
        <w:t> </w:t>
      </w:r>
      <w:r>
        <w:rPr/>
        <w:t>no</w:t>
      </w:r>
      <w:r>
        <w:rPr>
          <w:spacing w:val="-18"/>
        </w:rPr>
        <w:t> </w:t>
      </w:r>
      <w:r>
        <w:rPr/>
        <w:t>estar</w:t>
      </w:r>
      <w:r>
        <w:rPr>
          <w:spacing w:val="-19"/>
        </w:rPr>
        <w:t> </w:t>
      </w:r>
      <w:r>
        <w:rPr/>
        <w:t>con</w:t>
      </w:r>
      <w:r>
        <w:rPr>
          <w:spacing w:val="-16"/>
        </w:rPr>
        <w:t> </w:t>
      </w:r>
      <w:r>
        <w:rPr/>
        <w:t>sus</w:t>
      </w:r>
      <w:r>
        <w:rPr>
          <w:spacing w:val="-19"/>
        </w:rPr>
        <w:t> </w:t>
      </w:r>
      <w:r>
        <w:rPr/>
        <w:t>hijos</w:t>
      </w:r>
      <w:r>
        <w:rPr>
          <w:spacing w:val="-16"/>
        </w:rPr>
        <w:t> </w:t>
      </w:r>
      <w:r>
        <w:rPr/>
        <w:t>como</w:t>
      </w:r>
      <w:r>
        <w:rPr>
          <w:spacing w:val="-18"/>
        </w:rPr>
        <w:t> </w:t>
      </w:r>
      <w:r>
        <w:rPr/>
        <w:t>siempre</w:t>
      </w:r>
      <w:r>
        <w:rPr>
          <w:spacing w:val="-16"/>
        </w:rPr>
        <w:t> </w:t>
      </w:r>
      <w:r>
        <w:rPr/>
        <w:t>lo</w:t>
      </w:r>
      <w:r>
        <w:rPr>
          <w:spacing w:val="-18"/>
        </w:rPr>
        <w:t> </w:t>
      </w:r>
      <w:r>
        <w:rPr/>
        <w:t>ha</w:t>
      </w:r>
      <w:r>
        <w:rPr>
          <w:spacing w:val="-18"/>
        </w:rPr>
        <w:t> </w:t>
      </w:r>
      <w:r>
        <w:rPr/>
        <w:t>hecho</w:t>
      </w:r>
      <w:r>
        <w:rPr>
          <w:spacing w:val="-18"/>
        </w:rPr>
        <w:t> </w:t>
      </w:r>
      <w:r>
        <w:rPr/>
        <w:t>pero</w:t>
      </w:r>
      <w:r>
        <w:rPr>
          <w:spacing w:val="-19"/>
        </w:rPr>
        <w:t> </w:t>
      </w:r>
      <w:r>
        <w:rPr/>
        <w:t>ya</w:t>
      </w:r>
      <w:r>
        <w:rPr>
          <w:spacing w:val="-16"/>
        </w:rPr>
        <w:t> </w:t>
      </w:r>
      <w:r>
        <w:rPr/>
        <w:t>ha</w:t>
      </w:r>
      <w:r>
        <w:rPr>
          <w:spacing w:val="-16"/>
        </w:rPr>
        <w:t> </w:t>
      </w:r>
      <w:r>
        <w:rPr/>
        <w:t>experimentado otra vez el gran placer que le provoca trabajar y sentir que puede aportar</w:t>
      </w:r>
      <w:r>
        <w:rPr>
          <w:spacing w:val="-24"/>
        </w:rPr>
        <w:t> </w:t>
      </w:r>
      <w:r>
        <w:rPr/>
        <w:t>algo.</w:t>
      </w:r>
    </w:p>
    <w:p>
      <w:pPr>
        <w:pStyle w:val="BodyText"/>
        <w:spacing w:line="360" w:lineRule="auto" w:before="125"/>
        <w:ind w:right="120"/>
      </w:pPr>
      <w:r>
        <w:rPr/>
        <w:t>En el transcurso de este tiempo se atreve a fantasear nuevamente, llega diciendo que quiere</w:t>
      </w:r>
      <w:r>
        <w:rPr>
          <w:spacing w:val="-7"/>
        </w:rPr>
        <w:t> </w:t>
      </w:r>
      <w:r>
        <w:rPr/>
        <w:t>hacer</w:t>
      </w:r>
      <w:r>
        <w:rPr>
          <w:spacing w:val="-8"/>
        </w:rPr>
        <w:t> </w:t>
      </w:r>
      <w:r>
        <w:rPr/>
        <w:t>una</w:t>
      </w:r>
      <w:r>
        <w:rPr>
          <w:spacing w:val="-12"/>
        </w:rPr>
        <w:t> </w:t>
      </w:r>
      <w:r>
        <w:rPr/>
        <w:t>maestría,</w:t>
      </w:r>
      <w:r>
        <w:rPr>
          <w:spacing w:val="-7"/>
        </w:rPr>
        <w:t> </w:t>
      </w:r>
      <w:r>
        <w:rPr/>
        <w:t>desea</w:t>
      </w:r>
      <w:r>
        <w:rPr>
          <w:spacing w:val="-9"/>
        </w:rPr>
        <w:t> </w:t>
      </w:r>
      <w:r>
        <w:rPr/>
        <w:t>pintar</w:t>
      </w:r>
      <w:r>
        <w:rPr>
          <w:spacing w:val="-8"/>
        </w:rPr>
        <w:t> </w:t>
      </w:r>
      <w:r>
        <w:rPr/>
        <w:t>su</w:t>
      </w:r>
      <w:r>
        <w:rPr>
          <w:spacing w:val="-9"/>
        </w:rPr>
        <w:t> </w:t>
      </w:r>
      <w:r>
        <w:rPr/>
        <w:t>casa,</w:t>
      </w:r>
      <w:r>
        <w:rPr>
          <w:spacing w:val="-7"/>
        </w:rPr>
        <w:t> </w:t>
      </w:r>
      <w:r>
        <w:rPr/>
        <w:t>tener</w:t>
      </w:r>
      <w:r>
        <w:rPr>
          <w:spacing w:val="-8"/>
        </w:rPr>
        <w:t> </w:t>
      </w:r>
      <w:r>
        <w:rPr/>
        <w:t>una</w:t>
      </w:r>
      <w:r>
        <w:rPr>
          <w:spacing w:val="-9"/>
        </w:rPr>
        <w:t> </w:t>
      </w:r>
      <w:r>
        <w:rPr/>
        <w:t>casa</w:t>
      </w:r>
      <w:r>
        <w:rPr>
          <w:spacing w:val="-12"/>
        </w:rPr>
        <w:t> </w:t>
      </w:r>
      <w:r>
        <w:rPr/>
        <w:t>más</w:t>
      </w:r>
      <w:r>
        <w:rPr>
          <w:spacing w:val="-8"/>
        </w:rPr>
        <w:t> </w:t>
      </w:r>
      <w:r>
        <w:rPr/>
        <w:t>grande</w:t>
      </w:r>
      <w:r>
        <w:rPr>
          <w:spacing w:val="-9"/>
        </w:rPr>
        <w:t> </w:t>
      </w:r>
      <w:r>
        <w:rPr/>
        <w:t>y</w:t>
      </w:r>
      <w:r>
        <w:rPr>
          <w:spacing w:val="-10"/>
        </w:rPr>
        <w:t> </w:t>
      </w:r>
      <w:r>
        <w:rPr/>
        <w:t>comienza a hablar de las fantasías que tenía cuando estudiaba, de viajar, conocer,</w:t>
      </w:r>
      <w:r>
        <w:rPr>
          <w:spacing w:val="-23"/>
        </w:rPr>
        <w:t> </w:t>
      </w:r>
      <w:r>
        <w:rPr/>
        <w:t>estudiar.</w:t>
      </w:r>
    </w:p>
    <w:p>
      <w:pPr>
        <w:pStyle w:val="BodyText"/>
        <w:spacing w:line="360" w:lineRule="auto" w:before="123"/>
        <w:ind w:right="125"/>
      </w:pPr>
      <w:r>
        <w:rPr/>
        <w:t>Un día, llega a hablar de que ha decidido pintar su casa y ha comprado la pintura para hacerlo</w:t>
      </w:r>
    </w:p>
    <w:p>
      <w:pPr>
        <w:pStyle w:val="BodyText"/>
        <w:spacing w:before="122"/>
      </w:pPr>
      <w:r>
        <w:rPr/>
        <w:t>Dice: El tono que escogí es azul rey</w:t>
      </w:r>
    </w:p>
    <w:p>
      <w:pPr>
        <w:pStyle w:val="BodyText"/>
        <w:spacing w:before="6"/>
        <w:ind w:left="0"/>
        <w:jc w:val="left"/>
        <w:rPr>
          <w:sz w:val="22"/>
        </w:rPr>
      </w:pPr>
    </w:p>
    <w:p>
      <w:pPr>
        <w:pStyle w:val="BodyText"/>
        <w:spacing w:line="360" w:lineRule="auto"/>
        <w:ind w:right="114"/>
      </w:pPr>
      <w:r>
        <w:rPr/>
        <w:t>Lo que inmediatamente le recordó que en una de las sesiones anteriores había hablado de</w:t>
      </w:r>
      <w:r>
        <w:rPr>
          <w:spacing w:val="-2"/>
        </w:rPr>
        <w:t> </w:t>
      </w:r>
      <w:r>
        <w:rPr/>
        <w:t>que</w:t>
      </w:r>
      <w:r>
        <w:rPr>
          <w:spacing w:val="-4"/>
        </w:rPr>
        <w:t> </w:t>
      </w:r>
      <w:r>
        <w:rPr/>
        <w:t>durante</w:t>
      </w:r>
      <w:r>
        <w:rPr>
          <w:spacing w:val="-3"/>
        </w:rPr>
        <w:t> </w:t>
      </w:r>
      <w:r>
        <w:rPr/>
        <w:t>el</w:t>
      </w:r>
      <w:r>
        <w:rPr>
          <w:spacing w:val="-5"/>
        </w:rPr>
        <w:t> </w:t>
      </w:r>
      <w:r>
        <w:rPr/>
        <w:t>transcurso</w:t>
      </w:r>
      <w:r>
        <w:rPr>
          <w:spacing w:val="-4"/>
        </w:rPr>
        <w:t> </w:t>
      </w:r>
      <w:r>
        <w:rPr/>
        <w:t>de</w:t>
      </w:r>
      <w:r>
        <w:rPr>
          <w:spacing w:val="-4"/>
        </w:rPr>
        <w:t> </w:t>
      </w:r>
      <w:r>
        <w:rPr/>
        <w:t>sus</w:t>
      </w:r>
      <w:r>
        <w:rPr>
          <w:spacing w:val="-5"/>
        </w:rPr>
        <w:t> </w:t>
      </w:r>
      <w:r>
        <w:rPr/>
        <w:t>estudios</w:t>
      </w:r>
      <w:r>
        <w:rPr>
          <w:spacing w:val="-4"/>
        </w:rPr>
        <w:t> </w:t>
      </w:r>
      <w:r>
        <w:rPr/>
        <w:t>universitarios</w:t>
      </w:r>
      <w:r>
        <w:rPr>
          <w:spacing w:val="-4"/>
        </w:rPr>
        <w:t> </w:t>
      </w:r>
      <w:r>
        <w:rPr/>
        <w:t>ella</w:t>
      </w:r>
      <w:r>
        <w:rPr>
          <w:spacing w:val="-4"/>
        </w:rPr>
        <w:t> </w:t>
      </w:r>
      <w:r>
        <w:rPr/>
        <w:t>hacia</w:t>
      </w:r>
      <w:r>
        <w:rPr>
          <w:spacing w:val="-2"/>
        </w:rPr>
        <w:t> </w:t>
      </w:r>
      <w:r>
        <w:rPr/>
        <w:t>una</w:t>
      </w:r>
      <w:r>
        <w:rPr>
          <w:spacing w:val="-4"/>
        </w:rPr>
        <w:t> </w:t>
      </w:r>
      <w:r>
        <w:rPr/>
        <w:t>analogía</w:t>
      </w:r>
      <w:r>
        <w:rPr>
          <w:spacing w:val="-2"/>
        </w:rPr>
        <w:t> </w:t>
      </w:r>
      <w:r>
        <w:rPr/>
        <w:t>entre que la escuela era su castillo y ella la princesa que vivía</w:t>
      </w:r>
      <w:r>
        <w:rPr>
          <w:spacing w:val="-24"/>
        </w:rPr>
        <w:t> </w:t>
      </w:r>
      <w:r>
        <w:rPr/>
        <w:t>ahí.</w:t>
      </w:r>
    </w:p>
    <w:p>
      <w:pPr>
        <w:pStyle w:val="BodyText"/>
        <w:spacing w:before="122"/>
      </w:pPr>
      <w:r>
        <w:rPr/>
        <w:t>En otra sesión habla del León</w:t>
      </w:r>
    </w:p>
    <w:p>
      <w:pPr>
        <w:pStyle w:val="BodyText"/>
        <w:spacing w:before="6"/>
        <w:ind w:left="0"/>
        <w:jc w:val="left"/>
        <w:rPr>
          <w:sz w:val="22"/>
        </w:rPr>
      </w:pPr>
    </w:p>
    <w:p>
      <w:pPr>
        <w:pStyle w:val="BodyText"/>
        <w:spacing w:line="360" w:lineRule="auto"/>
        <w:ind w:right="117"/>
      </w:pPr>
      <w:r>
        <w:rPr/>
        <w:t>Dice: Ayer veía la película del “rey león” yo soy de signo leo, y me identifico mucho con los leones, el porte, la cabellera.</w:t>
      </w:r>
    </w:p>
    <w:p>
      <w:pPr>
        <w:pStyle w:val="BodyText"/>
        <w:spacing w:line="360" w:lineRule="auto" w:before="125"/>
        <w:ind w:right="120"/>
      </w:pPr>
      <w:r>
        <w:rPr/>
        <w:t>En</w:t>
      </w:r>
      <w:r>
        <w:rPr>
          <w:spacing w:val="-6"/>
        </w:rPr>
        <w:t> </w:t>
      </w:r>
      <w:r>
        <w:rPr/>
        <w:t>otra</w:t>
      </w:r>
      <w:r>
        <w:rPr>
          <w:spacing w:val="-6"/>
        </w:rPr>
        <w:t> </w:t>
      </w:r>
      <w:r>
        <w:rPr/>
        <w:t>ocasión</w:t>
      </w:r>
      <w:r>
        <w:rPr>
          <w:spacing w:val="-6"/>
        </w:rPr>
        <w:t> </w:t>
      </w:r>
      <w:r>
        <w:rPr/>
        <w:t>dice:</w:t>
      </w:r>
      <w:r>
        <w:rPr>
          <w:spacing w:val="-6"/>
        </w:rPr>
        <w:t> </w:t>
      </w:r>
      <w:r>
        <w:rPr/>
        <w:t>“Estuve</w:t>
      </w:r>
      <w:r>
        <w:rPr>
          <w:spacing w:val="-4"/>
        </w:rPr>
        <w:t> </w:t>
      </w:r>
      <w:r>
        <w:rPr/>
        <w:t>peleando</w:t>
      </w:r>
      <w:r>
        <w:rPr>
          <w:spacing w:val="-6"/>
        </w:rPr>
        <w:t> </w:t>
      </w:r>
      <w:r>
        <w:rPr/>
        <w:t>con</w:t>
      </w:r>
      <w:r>
        <w:rPr>
          <w:spacing w:val="-4"/>
        </w:rPr>
        <w:t> </w:t>
      </w:r>
      <w:r>
        <w:rPr/>
        <w:t>“J”</w:t>
      </w:r>
      <w:r>
        <w:rPr>
          <w:spacing w:val="-5"/>
        </w:rPr>
        <w:t> </w:t>
      </w:r>
      <w:r>
        <w:rPr/>
        <w:t>en</w:t>
      </w:r>
      <w:r>
        <w:rPr>
          <w:spacing w:val="-6"/>
        </w:rPr>
        <w:t> </w:t>
      </w:r>
      <w:r>
        <w:rPr/>
        <w:t>el</w:t>
      </w:r>
      <w:r>
        <w:rPr>
          <w:spacing w:val="-5"/>
        </w:rPr>
        <w:t> </w:t>
      </w:r>
      <w:r>
        <w:rPr/>
        <w:t>carro</w:t>
      </w:r>
      <w:r>
        <w:rPr>
          <w:spacing w:val="-4"/>
        </w:rPr>
        <w:t> </w:t>
      </w:r>
      <w:r>
        <w:rPr/>
        <w:t>y</w:t>
      </w:r>
      <w:r>
        <w:rPr>
          <w:spacing w:val="-7"/>
        </w:rPr>
        <w:t> </w:t>
      </w:r>
      <w:r>
        <w:rPr/>
        <w:t>le</w:t>
      </w:r>
      <w:r>
        <w:rPr>
          <w:spacing w:val="-6"/>
        </w:rPr>
        <w:t> </w:t>
      </w:r>
      <w:r>
        <w:rPr/>
        <w:t>avente</w:t>
      </w:r>
      <w:r>
        <w:rPr>
          <w:spacing w:val="-3"/>
        </w:rPr>
        <w:t> </w:t>
      </w:r>
      <w:r>
        <w:rPr/>
        <w:t>las</w:t>
      </w:r>
      <w:r>
        <w:rPr>
          <w:spacing w:val="-6"/>
        </w:rPr>
        <w:t> </w:t>
      </w:r>
      <w:r>
        <w:rPr/>
        <w:t>bolas</w:t>
      </w:r>
      <w:r>
        <w:rPr>
          <w:spacing w:val="-6"/>
        </w:rPr>
        <w:t> </w:t>
      </w:r>
      <w:r>
        <w:rPr/>
        <w:t>esas</w:t>
      </w:r>
      <w:r>
        <w:rPr>
          <w:spacing w:val="-7"/>
        </w:rPr>
        <w:t> </w:t>
      </w:r>
      <w:r>
        <w:rPr/>
        <w:t>que me había comprado, se las di”, remarco lo que ha dicho, es aquí en donde se da cuenta de la posición que juega en relación a su esposo y sus</w:t>
      </w:r>
      <w:r>
        <w:rPr>
          <w:spacing w:val="-19"/>
        </w:rPr>
        <w:t> </w:t>
      </w:r>
      <w:r>
        <w:rPr/>
        <w:t>hijos</w:t>
      </w:r>
    </w:p>
    <w:p>
      <w:pPr>
        <w:pStyle w:val="BodyText"/>
        <w:spacing w:line="360" w:lineRule="auto" w:before="122"/>
        <w:ind w:right="122"/>
      </w:pPr>
      <w:r>
        <w:rPr/>
        <w:t>Se</w:t>
      </w:r>
      <w:r>
        <w:rPr>
          <w:spacing w:val="-19"/>
        </w:rPr>
        <w:t> </w:t>
      </w:r>
      <w:r>
        <w:rPr/>
        <w:t>cuestiona:</w:t>
      </w:r>
      <w:r>
        <w:rPr>
          <w:spacing w:val="-19"/>
        </w:rPr>
        <w:t> </w:t>
      </w:r>
      <w:r>
        <w:rPr/>
        <w:t>¿Si</w:t>
      </w:r>
      <w:r>
        <w:rPr>
          <w:spacing w:val="-20"/>
        </w:rPr>
        <w:t> </w:t>
      </w:r>
      <w:r>
        <w:rPr/>
        <w:t>yo</w:t>
      </w:r>
      <w:r>
        <w:rPr>
          <w:spacing w:val="-19"/>
        </w:rPr>
        <w:t> </w:t>
      </w:r>
      <w:r>
        <w:rPr/>
        <w:t>no</w:t>
      </w:r>
      <w:r>
        <w:rPr>
          <w:spacing w:val="-19"/>
        </w:rPr>
        <w:t> </w:t>
      </w:r>
      <w:r>
        <w:rPr/>
        <w:t>organizo</w:t>
      </w:r>
      <w:r>
        <w:rPr>
          <w:spacing w:val="-19"/>
        </w:rPr>
        <w:t> </w:t>
      </w:r>
      <w:r>
        <w:rPr/>
        <w:t>esa</w:t>
      </w:r>
      <w:r>
        <w:rPr>
          <w:spacing w:val="-19"/>
        </w:rPr>
        <w:t> </w:t>
      </w:r>
      <w:r>
        <w:rPr/>
        <w:t>casa</w:t>
      </w:r>
      <w:r>
        <w:rPr>
          <w:spacing w:val="-19"/>
        </w:rPr>
        <w:t> </w:t>
      </w:r>
      <w:r>
        <w:rPr/>
        <w:t>quien</w:t>
      </w:r>
      <w:r>
        <w:rPr>
          <w:spacing w:val="-19"/>
        </w:rPr>
        <w:t> </w:t>
      </w:r>
      <w:r>
        <w:rPr/>
        <w:t>lo</w:t>
      </w:r>
      <w:r>
        <w:rPr>
          <w:spacing w:val="-19"/>
        </w:rPr>
        <w:t> </w:t>
      </w:r>
      <w:r>
        <w:rPr/>
        <w:t>hace?</w:t>
      </w:r>
      <w:r>
        <w:rPr>
          <w:spacing w:val="-19"/>
        </w:rPr>
        <w:t> </w:t>
      </w:r>
      <w:r>
        <w:rPr/>
        <w:t>“J”</w:t>
      </w:r>
      <w:r>
        <w:rPr>
          <w:spacing w:val="-21"/>
        </w:rPr>
        <w:t> </w:t>
      </w:r>
      <w:r>
        <w:rPr/>
        <w:t>no</w:t>
      </w:r>
      <w:r>
        <w:rPr>
          <w:spacing w:val="-19"/>
        </w:rPr>
        <w:t> </w:t>
      </w:r>
      <w:r>
        <w:rPr/>
        <w:t>toma</w:t>
      </w:r>
      <w:r>
        <w:rPr>
          <w:spacing w:val="-19"/>
        </w:rPr>
        <w:t> </w:t>
      </w:r>
      <w:r>
        <w:rPr/>
        <w:t>decisiones,</w:t>
      </w:r>
      <w:r>
        <w:rPr>
          <w:spacing w:val="-19"/>
        </w:rPr>
        <w:t> </w:t>
      </w:r>
      <w:r>
        <w:rPr/>
        <w:t>siempre dice que lo que yo quiera y mis hijos son unos</w:t>
      </w:r>
      <w:r>
        <w:rPr>
          <w:spacing w:val="-19"/>
        </w:rPr>
        <w:t> </w:t>
      </w:r>
      <w:r>
        <w:rPr/>
        <w:t>irresponsables.</w:t>
      </w:r>
    </w:p>
    <w:p>
      <w:pPr>
        <w:pStyle w:val="BodyText"/>
        <w:spacing w:before="123"/>
      </w:pPr>
      <w:r>
        <w:rPr/>
        <w:t>Pregunto: ¿Entonces quien tiene que aprender a nadar?</w:t>
      </w:r>
    </w:p>
    <w:p>
      <w:pPr>
        <w:pStyle w:val="BodyText"/>
        <w:spacing w:before="3"/>
        <w:ind w:left="0"/>
        <w:jc w:val="left"/>
        <w:rPr>
          <w:sz w:val="22"/>
        </w:rPr>
      </w:pPr>
    </w:p>
    <w:p>
      <w:pPr>
        <w:pStyle w:val="BodyText"/>
        <w:spacing w:line="360" w:lineRule="auto" w:before="1"/>
        <w:ind w:right="124"/>
      </w:pPr>
      <w:r>
        <w:rPr/>
        <w:t>Y es hasta después del primer año que ella decide hacerse cargo de su posición como profesionista y como madre, intentando dejar que sus hijos y su esposo se hagan cargo de ellos mismos.</w:t>
      </w:r>
    </w:p>
    <w:p>
      <w:pPr>
        <w:pStyle w:val="BodyText"/>
        <w:spacing w:before="125"/>
      </w:pPr>
      <w:r>
        <w:rPr/>
        <w:t>Las cuestiones que se jugaron con bastante intensidad durante el primer año fueron:</w:t>
      </w:r>
    </w:p>
    <w:p>
      <w:pPr>
        <w:spacing w:after="0"/>
        <w:sectPr>
          <w:pgSz w:w="12240" w:h="15840"/>
          <w:pgMar w:header="0" w:footer="1098" w:top="1360" w:bottom="1280" w:left="1300" w:right="1300"/>
        </w:sectPr>
      </w:pPr>
    </w:p>
    <w:p>
      <w:pPr>
        <w:pStyle w:val="ListParagraph"/>
        <w:numPr>
          <w:ilvl w:val="3"/>
          <w:numId w:val="17"/>
        </w:numPr>
        <w:tabs>
          <w:tab w:pos="839" w:val="left" w:leader="none"/>
        </w:tabs>
        <w:spacing w:line="240" w:lineRule="auto" w:before="57" w:after="0"/>
        <w:ind w:left="838" w:right="0" w:hanging="360"/>
        <w:jc w:val="left"/>
        <w:rPr>
          <w:sz w:val="24"/>
        </w:rPr>
      </w:pPr>
      <w:r>
        <w:rPr>
          <w:sz w:val="24"/>
        </w:rPr>
        <w:t>Su posición como madre, como profesionista y como</w:t>
      </w:r>
      <w:r>
        <w:rPr>
          <w:spacing w:val="-18"/>
          <w:sz w:val="24"/>
        </w:rPr>
        <w:t> </w:t>
      </w:r>
      <w:r>
        <w:rPr>
          <w:sz w:val="24"/>
        </w:rPr>
        <w:t>mujer.</w:t>
      </w:r>
    </w:p>
    <w:p>
      <w:pPr>
        <w:pStyle w:val="ListParagraph"/>
        <w:numPr>
          <w:ilvl w:val="3"/>
          <w:numId w:val="17"/>
        </w:numPr>
        <w:tabs>
          <w:tab w:pos="839" w:val="left" w:leader="none"/>
        </w:tabs>
        <w:spacing w:line="240" w:lineRule="auto" w:before="137" w:after="0"/>
        <w:ind w:left="838" w:right="0" w:hanging="360"/>
        <w:jc w:val="left"/>
        <w:rPr>
          <w:sz w:val="24"/>
        </w:rPr>
      </w:pPr>
      <w:r>
        <w:rPr>
          <w:sz w:val="24"/>
        </w:rPr>
        <w:t>El gran enigma de un recuerdo borroso de una violación por parte de un</w:t>
      </w:r>
      <w:r>
        <w:rPr>
          <w:spacing w:val="-27"/>
          <w:sz w:val="24"/>
        </w:rPr>
        <w:t> </w:t>
      </w:r>
      <w:r>
        <w:rPr>
          <w:sz w:val="24"/>
        </w:rPr>
        <w:t>hombre.</w:t>
      </w:r>
    </w:p>
    <w:p>
      <w:pPr>
        <w:pStyle w:val="ListParagraph"/>
        <w:numPr>
          <w:ilvl w:val="3"/>
          <w:numId w:val="17"/>
        </w:numPr>
        <w:tabs>
          <w:tab w:pos="839" w:val="left" w:leader="none"/>
        </w:tabs>
        <w:spacing w:line="240" w:lineRule="auto" w:before="139" w:after="0"/>
        <w:ind w:left="838" w:right="0" w:hanging="360"/>
        <w:jc w:val="left"/>
        <w:rPr>
          <w:sz w:val="24"/>
        </w:rPr>
      </w:pPr>
      <w:r>
        <w:rPr>
          <w:sz w:val="24"/>
        </w:rPr>
        <w:t>La preocupación por </w:t>
      </w:r>
      <w:r>
        <w:rPr>
          <w:spacing w:val="-2"/>
          <w:sz w:val="24"/>
        </w:rPr>
        <w:t>los </w:t>
      </w:r>
      <w:r>
        <w:rPr>
          <w:sz w:val="24"/>
        </w:rPr>
        <w:t>síntomas de su</w:t>
      </w:r>
      <w:r>
        <w:rPr>
          <w:spacing w:val="-9"/>
          <w:sz w:val="24"/>
        </w:rPr>
        <w:t> </w:t>
      </w:r>
      <w:r>
        <w:rPr>
          <w:sz w:val="24"/>
        </w:rPr>
        <w:t>hija.</w:t>
      </w:r>
    </w:p>
    <w:p>
      <w:pPr>
        <w:pStyle w:val="BodyText"/>
        <w:spacing w:before="3"/>
        <w:ind w:left="0"/>
        <w:jc w:val="left"/>
        <w:rPr>
          <w:sz w:val="22"/>
        </w:rPr>
      </w:pPr>
    </w:p>
    <w:p>
      <w:pPr>
        <w:pStyle w:val="BodyText"/>
        <w:spacing w:line="360" w:lineRule="auto" w:before="1"/>
        <w:ind w:right="29"/>
        <w:jc w:val="left"/>
      </w:pPr>
      <w:r>
        <w:rPr/>
        <w:t>Relacionado con esto y al hablar de un recuerdo de su infancia pensó en una muñeca que ella tenía,</w:t>
      </w:r>
    </w:p>
    <w:p>
      <w:pPr>
        <w:pStyle w:val="BodyText"/>
        <w:spacing w:line="360" w:lineRule="auto" w:before="122"/>
        <w:ind w:right="29"/>
        <w:jc w:val="left"/>
      </w:pPr>
      <w:r>
        <w:rPr/>
        <w:t>Dice:</w:t>
      </w:r>
      <w:r>
        <w:rPr>
          <w:spacing w:val="-6"/>
        </w:rPr>
        <w:t> </w:t>
      </w:r>
      <w:r>
        <w:rPr/>
        <w:t>A</w:t>
      </w:r>
      <w:r>
        <w:rPr>
          <w:spacing w:val="-9"/>
        </w:rPr>
        <w:t> </w:t>
      </w:r>
      <w:r>
        <w:rPr/>
        <w:t>mí</w:t>
      </w:r>
      <w:r>
        <w:rPr>
          <w:spacing w:val="-11"/>
        </w:rPr>
        <w:t> </w:t>
      </w:r>
      <w:r>
        <w:rPr/>
        <w:t>me</w:t>
      </w:r>
      <w:r>
        <w:rPr>
          <w:spacing w:val="-8"/>
        </w:rPr>
        <w:t> </w:t>
      </w:r>
      <w:r>
        <w:rPr/>
        <w:t>gustaba</w:t>
      </w:r>
      <w:r>
        <w:rPr>
          <w:spacing w:val="-8"/>
        </w:rPr>
        <w:t> </w:t>
      </w:r>
      <w:r>
        <w:rPr/>
        <w:t>mucho</w:t>
      </w:r>
      <w:r>
        <w:rPr>
          <w:spacing w:val="-8"/>
        </w:rPr>
        <w:t> </w:t>
      </w:r>
      <w:r>
        <w:rPr/>
        <w:t>esa</w:t>
      </w:r>
      <w:r>
        <w:rPr>
          <w:spacing w:val="-8"/>
        </w:rPr>
        <w:t> </w:t>
      </w:r>
      <w:r>
        <w:rPr/>
        <w:t>muñeca</w:t>
      </w:r>
      <w:r>
        <w:rPr>
          <w:spacing w:val="-8"/>
        </w:rPr>
        <w:t> </w:t>
      </w:r>
      <w:r>
        <w:rPr/>
        <w:t>y</w:t>
      </w:r>
      <w:r>
        <w:rPr>
          <w:spacing w:val="-9"/>
        </w:rPr>
        <w:t> </w:t>
      </w:r>
      <w:r>
        <w:rPr/>
        <w:t>cuando</w:t>
      </w:r>
      <w:r>
        <w:rPr>
          <w:spacing w:val="-6"/>
        </w:rPr>
        <w:t> </w:t>
      </w:r>
      <w:r>
        <w:rPr/>
        <w:t>veo</w:t>
      </w:r>
      <w:r>
        <w:rPr>
          <w:spacing w:val="-8"/>
        </w:rPr>
        <w:t> </w:t>
      </w:r>
      <w:r>
        <w:rPr/>
        <w:t>a</w:t>
      </w:r>
      <w:r>
        <w:rPr>
          <w:spacing w:val="-8"/>
        </w:rPr>
        <w:t> </w:t>
      </w:r>
      <w:r>
        <w:rPr/>
        <w:t>mi</w:t>
      </w:r>
      <w:r>
        <w:rPr>
          <w:spacing w:val="-10"/>
        </w:rPr>
        <w:t> </w:t>
      </w:r>
      <w:r>
        <w:rPr/>
        <w:t>hija</w:t>
      </w:r>
      <w:r>
        <w:rPr>
          <w:spacing w:val="-6"/>
        </w:rPr>
        <w:t> </w:t>
      </w:r>
      <w:r>
        <w:rPr/>
        <w:t>recuerdo</w:t>
      </w:r>
      <w:r>
        <w:rPr>
          <w:spacing w:val="-8"/>
        </w:rPr>
        <w:t> </w:t>
      </w:r>
      <w:r>
        <w:rPr/>
        <w:t>a</w:t>
      </w:r>
      <w:r>
        <w:rPr>
          <w:spacing w:val="-8"/>
        </w:rPr>
        <w:t> </w:t>
      </w:r>
      <w:r>
        <w:rPr/>
        <w:t>la</w:t>
      </w:r>
      <w:r>
        <w:rPr>
          <w:spacing w:val="-9"/>
        </w:rPr>
        <w:t> </w:t>
      </w:r>
      <w:r>
        <w:rPr/>
        <w:t>muñeca, vestida de blanco, la cuidaba mucho porque era mi única</w:t>
      </w:r>
      <w:r>
        <w:rPr>
          <w:spacing w:val="-28"/>
        </w:rPr>
        <w:t> </w:t>
      </w:r>
      <w:r>
        <w:rPr/>
        <w:t>muñeca.</w:t>
      </w:r>
    </w:p>
    <w:p>
      <w:pPr>
        <w:pStyle w:val="BodyText"/>
        <w:spacing w:line="360" w:lineRule="auto" w:before="122"/>
        <w:ind w:right="115"/>
      </w:pPr>
      <w:r>
        <w:rPr/>
        <w:t>Continua:</w:t>
      </w:r>
      <w:r>
        <w:rPr>
          <w:spacing w:val="-3"/>
        </w:rPr>
        <w:t> </w:t>
      </w:r>
      <w:r>
        <w:rPr/>
        <w:t>-Cuando</w:t>
      </w:r>
      <w:r>
        <w:rPr>
          <w:spacing w:val="-4"/>
        </w:rPr>
        <w:t> </w:t>
      </w:r>
      <w:r>
        <w:rPr/>
        <w:t>a</w:t>
      </w:r>
      <w:r>
        <w:rPr>
          <w:spacing w:val="-6"/>
        </w:rPr>
        <w:t> </w:t>
      </w:r>
      <w:r>
        <w:rPr/>
        <w:t>mi</w:t>
      </w:r>
      <w:r>
        <w:rPr>
          <w:spacing w:val="-5"/>
        </w:rPr>
        <w:t> </w:t>
      </w:r>
      <w:r>
        <w:rPr/>
        <w:t>hija</w:t>
      </w:r>
      <w:r>
        <w:rPr>
          <w:spacing w:val="-4"/>
        </w:rPr>
        <w:t> </w:t>
      </w:r>
      <w:r>
        <w:rPr/>
        <w:t>le</w:t>
      </w:r>
      <w:r>
        <w:rPr>
          <w:spacing w:val="-4"/>
        </w:rPr>
        <w:t> </w:t>
      </w:r>
      <w:r>
        <w:rPr/>
        <w:t>dejan</w:t>
      </w:r>
      <w:r>
        <w:rPr>
          <w:spacing w:val="-4"/>
        </w:rPr>
        <w:t> </w:t>
      </w:r>
      <w:r>
        <w:rPr/>
        <w:t>una</w:t>
      </w:r>
      <w:r>
        <w:rPr>
          <w:spacing w:val="-4"/>
        </w:rPr>
        <w:t> </w:t>
      </w:r>
      <w:r>
        <w:rPr/>
        <w:t>tarea</w:t>
      </w:r>
      <w:r>
        <w:rPr>
          <w:spacing w:val="-4"/>
        </w:rPr>
        <w:t> </w:t>
      </w:r>
      <w:r>
        <w:rPr/>
        <w:t>yo</w:t>
      </w:r>
      <w:r>
        <w:rPr>
          <w:spacing w:val="-4"/>
        </w:rPr>
        <w:t> </w:t>
      </w:r>
      <w:r>
        <w:rPr/>
        <w:t>le</w:t>
      </w:r>
      <w:r>
        <w:rPr>
          <w:spacing w:val="-4"/>
        </w:rPr>
        <w:t> </w:t>
      </w:r>
      <w:r>
        <w:rPr/>
        <w:t>doy</w:t>
      </w:r>
      <w:r>
        <w:rPr>
          <w:spacing w:val="-7"/>
        </w:rPr>
        <w:t> </w:t>
      </w:r>
      <w:r>
        <w:rPr/>
        <w:t>ideas</w:t>
      </w:r>
      <w:r>
        <w:rPr>
          <w:spacing w:val="2"/>
        </w:rPr>
        <w:t> </w:t>
      </w:r>
      <w:r>
        <w:rPr/>
        <w:t>y</w:t>
      </w:r>
      <w:r>
        <w:rPr>
          <w:spacing w:val="-7"/>
        </w:rPr>
        <w:t> </w:t>
      </w:r>
      <w:r>
        <w:rPr/>
        <w:t>le</w:t>
      </w:r>
      <w:r>
        <w:rPr>
          <w:spacing w:val="-2"/>
        </w:rPr>
        <w:t> </w:t>
      </w:r>
      <w:r>
        <w:rPr/>
        <w:t>digo</w:t>
      </w:r>
      <w:r>
        <w:rPr>
          <w:spacing w:val="-4"/>
        </w:rPr>
        <w:t> </w:t>
      </w:r>
      <w:r>
        <w:rPr/>
        <w:t>como</w:t>
      </w:r>
      <w:r>
        <w:rPr>
          <w:spacing w:val="-6"/>
        </w:rPr>
        <w:t> </w:t>
      </w:r>
      <w:r>
        <w:rPr/>
        <w:t>hacerlo</w:t>
      </w:r>
      <w:r>
        <w:rPr>
          <w:spacing w:val="-4"/>
        </w:rPr>
        <w:t> </w:t>
      </w:r>
      <w:r>
        <w:rPr/>
        <w:t>de la</w:t>
      </w:r>
      <w:r>
        <w:rPr>
          <w:spacing w:val="-2"/>
        </w:rPr>
        <w:t> </w:t>
      </w:r>
      <w:r>
        <w:rPr/>
        <w:t>mejor</w:t>
      </w:r>
      <w:r>
        <w:rPr>
          <w:spacing w:val="-5"/>
        </w:rPr>
        <w:t> </w:t>
      </w:r>
      <w:r>
        <w:rPr/>
        <w:t>manera</w:t>
      </w:r>
      <w:r>
        <w:rPr>
          <w:spacing w:val="-5"/>
        </w:rPr>
        <w:t> </w:t>
      </w:r>
      <w:r>
        <w:rPr/>
        <w:t>posible,</w:t>
      </w:r>
      <w:r>
        <w:rPr>
          <w:spacing w:val="-4"/>
        </w:rPr>
        <w:t> </w:t>
      </w:r>
      <w:r>
        <w:rPr/>
        <w:t>pero</w:t>
      </w:r>
      <w:r>
        <w:rPr>
          <w:spacing w:val="-5"/>
        </w:rPr>
        <w:t> </w:t>
      </w:r>
      <w:r>
        <w:rPr/>
        <w:t>ella</w:t>
      </w:r>
      <w:r>
        <w:rPr>
          <w:spacing w:val="-4"/>
        </w:rPr>
        <w:t> </w:t>
      </w:r>
      <w:r>
        <w:rPr/>
        <w:t>no</w:t>
      </w:r>
      <w:r>
        <w:rPr>
          <w:spacing w:val="-4"/>
        </w:rPr>
        <w:t> </w:t>
      </w:r>
      <w:r>
        <w:rPr/>
        <w:t>quiere</w:t>
      </w:r>
      <w:r>
        <w:rPr>
          <w:spacing w:val="-4"/>
        </w:rPr>
        <w:t> </w:t>
      </w:r>
      <w:r>
        <w:rPr/>
        <w:t>hacer</w:t>
      </w:r>
      <w:r>
        <w:rPr>
          <w:spacing w:val="-2"/>
        </w:rPr>
        <w:t> </w:t>
      </w:r>
      <w:r>
        <w:rPr/>
        <w:t>las</w:t>
      </w:r>
      <w:r>
        <w:rPr>
          <w:spacing w:val="-5"/>
        </w:rPr>
        <w:t> </w:t>
      </w:r>
      <w:r>
        <w:rPr/>
        <w:t>cosas,</w:t>
      </w:r>
      <w:r>
        <w:rPr>
          <w:spacing w:val="-2"/>
        </w:rPr>
        <w:t> </w:t>
      </w:r>
      <w:r>
        <w:rPr/>
        <w:t>le</w:t>
      </w:r>
      <w:r>
        <w:rPr>
          <w:spacing w:val="-2"/>
        </w:rPr>
        <w:t> </w:t>
      </w:r>
      <w:r>
        <w:rPr/>
        <w:t>da</w:t>
      </w:r>
      <w:r>
        <w:rPr>
          <w:spacing w:val="-4"/>
        </w:rPr>
        <w:t> </w:t>
      </w:r>
      <w:r>
        <w:rPr/>
        <w:t>mucha</w:t>
      </w:r>
      <w:r>
        <w:rPr>
          <w:spacing w:val="-6"/>
        </w:rPr>
        <w:t> </w:t>
      </w:r>
      <w:r>
        <w:rPr/>
        <w:t>flojera,</w:t>
      </w:r>
      <w:r>
        <w:rPr>
          <w:spacing w:val="-2"/>
        </w:rPr>
        <w:t> </w:t>
      </w:r>
      <w:r>
        <w:rPr/>
        <w:t>y</w:t>
      </w:r>
      <w:r>
        <w:rPr>
          <w:spacing w:val="-5"/>
        </w:rPr>
        <w:t> </w:t>
      </w:r>
      <w:r>
        <w:rPr/>
        <w:t>hace las cosas al ahí se</w:t>
      </w:r>
      <w:r>
        <w:rPr>
          <w:spacing w:val="-4"/>
        </w:rPr>
        <w:t> </w:t>
      </w:r>
      <w:r>
        <w:rPr/>
        <w:t>va-</w:t>
      </w:r>
    </w:p>
    <w:p>
      <w:pPr>
        <w:pStyle w:val="BodyText"/>
        <w:spacing w:line="463" w:lineRule="auto" w:before="125"/>
        <w:ind w:right="5393"/>
        <w:jc w:val="left"/>
      </w:pPr>
      <w:r>
        <w:rPr/>
        <w:t>Pregunto: ¿Y usted que hace? Contesta: -Termino haciendo su tarea- Yo: ¿Y de quien es la tarea?</w:t>
      </w:r>
    </w:p>
    <w:p>
      <w:pPr>
        <w:pStyle w:val="BodyText"/>
        <w:spacing w:before="7"/>
        <w:ind w:right="29"/>
        <w:jc w:val="left"/>
      </w:pPr>
      <w:r>
        <w:rPr/>
        <w:t>Contesta: Pues de ella, pero si no la hago va a reprobar</w:t>
      </w:r>
    </w:p>
    <w:p>
      <w:pPr>
        <w:pStyle w:val="BodyText"/>
        <w:spacing w:before="6"/>
        <w:ind w:left="0"/>
        <w:jc w:val="left"/>
        <w:rPr>
          <w:sz w:val="22"/>
        </w:rPr>
      </w:pPr>
    </w:p>
    <w:p>
      <w:pPr>
        <w:pStyle w:val="BodyText"/>
        <w:spacing w:line="360" w:lineRule="auto"/>
        <w:ind w:right="122"/>
      </w:pPr>
      <w:r>
        <w:rPr/>
        <w:t>En este punto es interesante pensar en una sesión en particular en donde ella dice que tiene mucha comezón, que la han salido muchos granos en el cuerpo después de haber tenido relaciones sexuales con su esposo</w:t>
      </w:r>
    </w:p>
    <w:p>
      <w:pPr>
        <w:pStyle w:val="BodyText"/>
        <w:spacing w:line="360" w:lineRule="auto" w:before="122"/>
        <w:ind w:right="29"/>
        <w:jc w:val="left"/>
      </w:pPr>
      <w:r>
        <w:rPr/>
        <w:t>Dice: Al rato que llegue me voy a poner esa medicina que me receto el doctor, pero no recuerdo como se llama.</w:t>
      </w:r>
    </w:p>
    <w:p>
      <w:pPr>
        <w:pStyle w:val="BodyText"/>
        <w:spacing w:line="463" w:lineRule="auto" w:before="122"/>
        <w:ind w:right="6353"/>
        <w:jc w:val="left"/>
      </w:pPr>
      <w:r>
        <w:rPr/>
        <w:t>Le indico: Intente recordar, Después de un gran esfuerzo Dice: Se llama </w:t>
      </w:r>
      <w:r>
        <w:rPr>
          <w:b/>
          <w:u w:val="thick"/>
        </w:rPr>
        <w:t>avapena</w:t>
      </w:r>
      <w:r>
        <w:rPr/>
        <w:t>.</w:t>
      </w:r>
    </w:p>
    <w:p>
      <w:pPr>
        <w:pStyle w:val="BodyText"/>
        <w:spacing w:line="360" w:lineRule="auto" w:before="10"/>
        <w:ind w:right="114"/>
      </w:pPr>
      <w:r>
        <w:rPr/>
        <w:t>Comenta: Esto no fue siempre así, todo comenzó en una ocasión cuando su esposo después</w:t>
      </w:r>
      <w:r>
        <w:rPr>
          <w:spacing w:val="-11"/>
        </w:rPr>
        <w:t> </w:t>
      </w:r>
      <w:r>
        <w:rPr/>
        <w:t>del</w:t>
      </w:r>
      <w:r>
        <w:rPr>
          <w:spacing w:val="-11"/>
        </w:rPr>
        <w:t> </w:t>
      </w:r>
      <w:r>
        <w:rPr/>
        <w:t>trabajo</w:t>
      </w:r>
      <w:r>
        <w:rPr>
          <w:spacing w:val="-10"/>
        </w:rPr>
        <w:t> </w:t>
      </w:r>
      <w:r>
        <w:rPr/>
        <w:t>llego</w:t>
      </w:r>
      <w:r>
        <w:rPr>
          <w:spacing w:val="-10"/>
        </w:rPr>
        <w:t> </w:t>
      </w:r>
      <w:r>
        <w:rPr/>
        <w:t>a</w:t>
      </w:r>
      <w:r>
        <w:rPr>
          <w:spacing w:val="-10"/>
        </w:rPr>
        <w:t> </w:t>
      </w:r>
      <w:r>
        <w:rPr/>
        <w:t>tener</w:t>
      </w:r>
      <w:r>
        <w:rPr>
          <w:spacing w:val="-11"/>
        </w:rPr>
        <w:t> </w:t>
      </w:r>
      <w:r>
        <w:rPr/>
        <w:t>relaciones</w:t>
      </w:r>
      <w:r>
        <w:rPr>
          <w:spacing w:val="-11"/>
        </w:rPr>
        <w:t> </w:t>
      </w:r>
      <w:r>
        <w:rPr/>
        <w:t>con</w:t>
      </w:r>
      <w:r>
        <w:rPr>
          <w:spacing w:val="-10"/>
        </w:rPr>
        <w:t> </w:t>
      </w:r>
      <w:r>
        <w:rPr/>
        <w:t>ella</w:t>
      </w:r>
      <w:r>
        <w:rPr>
          <w:spacing w:val="-10"/>
        </w:rPr>
        <w:t> </w:t>
      </w:r>
      <w:r>
        <w:rPr/>
        <w:t>y</w:t>
      </w:r>
      <w:r>
        <w:rPr>
          <w:spacing w:val="-13"/>
        </w:rPr>
        <w:t> </w:t>
      </w:r>
      <w:r>
        <w:rPr/>
        <w:t>al</w:t>
      </w:r>
      <w:r>
        <w:rPr>
          <w:spacing w:val="-11"/>
        </w:rPr>
        <w:t> </w:t>
      </w:r>
      <w:r>
        <w:rPr/>
        <w:t>terminar</w:t>
      </w:r>
      <w:r>
        <w:rPr>
          <w:spacing w:val="-11"/>
        </w:rPr>
        <w:t> </w:t>
      </w:r>
      <w:r>
        <w:rPr/>
        <w:t>la</w:t>
      </w:r>
      <w:r>
        <w:rPr>
          <w:spacing w:val="-10"/>
        </w:rPr>
        <w:t> </w:t>
      </w:r>
      <w:r>
        <w:rPr/>
        <w:t>relación</w:t>
      </w:r>
      <w:r>
        <w:rPr>
          <w:spacing w:val="-9"/>
        </w:rPr>
        <w:t> </w:t>
      </w:r>
      <w:r>
        <w:rPr/>
        <w:t>sexual</w:t>
      </w:r>
      <w:r>
        <w:rPr>
          <w:spacing w:val="-11"/>
        </w:rPr>
        <w:t> </w:t>
      </w:r>
      <w:r>
        <w:rPr/>
        <w:t>le</w:t>
      </w:r>
      <w:r>
        <w:rPr>
          <w:spacing w:val="-10"/>
        </w:rPr>
        <w:t> </w:t>
      </w:r>
      <w:r>
        <w:rPr/>
        <w:t>dijo que en el camión donde venía encontró una chica con la que había tenido relaciones horas</w:t>
      </w:r>
      <w:r>
        <w:rPr>
          <w:spacing w:val="-5"/>
        </w:rPr>
        <w:t> </w:t>
      </w:r>
      <w:r>
        <w:rPr/>
        <w:t>antes.</w:t>
      </w:r>
    </w:p>
    <w:p>
      <w:pPr>
        <w:pStyle w:val="BodyText"/>
        <w:spacing w:before="122"/>
      </w:pPr>
      <w:r>
        <w:rPr/>
        <w:t>Al escuchar esto comenta “L” que lo primero que le pregunto fue: ¿Y usaste protección?</w:t>
      </w:r>
    </w:p>
    <w:p>
      <w:pPr>
        <w:spacing w:after="0"/>
        <w:sectPr>
          <w:pgSz w:w="12240" w:h="15840"/>
          <w:pgMar w:header="0" w:footer="1098" w:top="1360" w:bottom="1280" w:left="1300" w:right="1300"/>
        </w:sectPr>
      </w:pPr>
    </w:p>
    <w:p>
      <w:pPr>
        <w:pStyle w:val="BodyText"/>
        <w:spacing w:before="57"/>
      </w:pPr>
      <w:r>
        <w:rPr/>
        <w:t>A lo que su esposo le contesto que no</w:t>
      </w:r>
    </w:p>
    <w:p>
      <w:pPr>
        <w:pStyle w:val="BodyText"/>
        <w:spacing w:before="3"/>
        <w:ind w:left="0"/>
        <w:jc w:val="left"/>
        <w:rPr>
          <w:sz w:val="22"/>
        </w:rPr>
      </w:pPr>
    </w:p>
    <w:p>
      <w:pPr>
        <w:pStyle w:val="BodyText"/>
        <w:spacing w:line="360" w:lineRule="auto" w:before="1"/>
        <w:ind w:right="113"/>
      </w:pPr>
      <w:r>
        <w:rPr/>
        <w:t>Aquí en este punto se anclan algunas cuestiones en relación al nombre que le han asignado</w:t>
      </w:r>
      <w:r>
        <w:rPr>
          <w:spacing w:val="-13"/>
        </w:rPr>
        <w:t> </w:t>
      </w:r>
      <w:r>
        <w:rPr/>
        <w:t>ya</w:t>
      </w:r>
      <w:r>
        <w:rPr>
          <w:spacing w:val="-13"/>
        </w:rPr>
        <w:t> </w:t>
      </w:r>
      <w:r>
        <w:rPr/>
        <w:t>que</w:t>
      </w:r>
      <w:r>
        <w:rPr>
          <w:spacing w:val="-15"/>
        </w:rPr>
        <w:t> </w:t>
      </w:r>
      <w:r>
        <w:rPr/>
        <w:t>ella</w:t>
      </w:r>
      <w:r>
        <w:rPr>
          <w:spacing w:val="-15"/>
        </w:rPr>
        <w:t> </w:t>
      </w:r>
      <w:r>
        <w:rPr/>
        <w:t>comenta</w:t>
      </w:r>
      <w:r>
        <w:rPr>
          <w:spacing w:val="-15"/>
        </w:rPr>
        <w:t> </w:t>
      </w:r>
      <w:r>
        <w:rPr/>
        <w:t>que</w:t>
      </w:r>
      <w:r>
        <w:rPr>
          <w:spacing w:val="-13"/>
        </w:rPr>
        <w:t> </w:t>
      </w:r>
      <w:r>
        <w:rPr/>
        <w:t>su</w:t>
      </w:r>
      <w:r>
        <w:rPr>
          <w:spacing w:val="-16"/>
        </w:rPr>
        <w:t> </w:t>
      </w:r>
      <w:r>
        <w:rPr/>
        <w:t>nombre</w:t>
      </w:r>
      <w:r>
        <w:rPr>
          <w:spacing w:val="-16"/>
        </w:rPr>
        <w:t> </w:t>
      </w:r>
      <w:r>
        <w:rPr/>
        <w:t>significa</w:t>
      </w:r>
      <w:r>
        <w:rPr>
          <w:spacing w:val="-10"/>
        </w:rPr>
        <w:t> </w:t>
      </w:r>
      <w:r>
        <w:rPr>
          <w:b/>
          <w:u w:val="thick"/>
        </w:rPr>
        <w:t>lugar</w:t>
      </w:r>
      <w:r>
        <w:rPr>
          <w:b/>
          <w:spacing w:val="-16"/>
          <w:u w:val="thick"/>
        </w:rPr>
        <w:t> </w:t>
      </w:r>
      <w:r>
        <w:rPr>
          <w:b/>
          <w:u w:val="thick"/>
        </w:rPr>
        <w:t>sagrado</w:t>
      </w:r>
      <w:r>
        <w:rPr>
          <w:b/>
          <w:spacing w:val="-13"/>
          <w:u w:val="thick"/>
        </w:rPr>
        <w:t> </w:t>
      </w:r>
      <w:r>
        <w:rPr/>
        <w:t>pero</w:t>
      </w:r>
      <w:r>
        <w:rPr>
          <w:spacing w:val="-16"/>
        </w:rPr>
        <w:t> </w:t>
      </w:r>
      <w:r>
        <w:rPr/>
        <w:t>que</w:t>
      </w:r>
      <w:r>
        <w:rPr>
          <w:spacing w:val="-16"/>
        </w:rPr>
        <w:t> </w:t>
      </w:r>
      <w:r>
        <w:rPr/>
        <w:t>este</w:t>
      </w:r>
      <w:r>
        <w:rPr>
          <w:spacing w:val="-15"/>
        </w:rPr>
        <w:t> </w:t>
      </w:r>
      <w:r>
        <w:rPr/>
        <w:t>lugar ya</w:t>
      </w:r>
      <w:r>
        <w:rPr>
          <w:spacing w:val="-4"/>
        </w:rPr>
        <w:t> </w:t>
      </w:r>
      <w:r>
        <w:rPr/>
        <w:t>está</w:t>
      </w:r>
      <w:r>
        <w:rPr>
          <w:spacing w:val="-5"/>
        </w:rPr>
        <w:t> </w:t>
      </w:r>
      <w:r>
        <w:rPr/>
        <w:t>manchado</w:t>
      </w:r>
      <w:r>
        <w:rPr>
          <w:spacing w:val="-6"/>
        </w:rPr>
        <w:t> </w:t>
      </w:r>
      <w:r>
        <w:rPr/>
        <w:t>por</w:t>
      </w:r>
      <w:r>
        <w:rPr>
          <w:spacing w:val="-7"/>
        </w:rPr>
        <w:t> </w:t>
      </w:r>
      <w:r>
        <w:rPr/>
        <w:t>su</w:t>
      </w:r>
      <w:r>
        <w:rPr>
          <w:spacing w:val="-4"/>
        </w:rPr>
        <w:t> </w:t>
      </w:r>
      <w:r>
        <w:rPr/>
        <w:t>esposo</w:t>
      </w:r>
      <w:r>
        <w:rPr>
          <w:spacing w:val="-6"/>
        </w:rPr>
        <w:t> </w:t>
      </w:r>
      <w:r>
        <w:rPr/>
        <w:t>y</w:t>
      </w:r>
      <w:r>
        <w:rPr>
          <w:spacing w:val="-7"/>
        </w:rPr>
        <w:t> </w:t>
      </w:r>
      <w:r>
        <w:rPr/>
        <w:t>también</w:t>
      </w:r>
      <w:r>
        <w:rPr>
          <w:spacing w:val="-6"/>
        </w:rPr>
        <w:t> </w:t>
      </w:r>
      <w:r>
        <w:rPr/>
        <w:t>en</w:t>
      </w:r>
      <w:r>
        <w:rPr>
          <w:spacing w:val="-4"/>
        </w:rPr>
        <w:t> </w:t>
      </w:r>
      <w:r>
        <w:rPr/>
        <w:t>relación</w:t>
      </w:r>
      <w:r>
        <w:rPr>
          <w:spacing w:val="-6"/>
        </w:rPr>
        <w:t> </w:t>
      </w:r>
      <w:r>
        <w:rPr/>
        <w:t>a</w:t>
      </w:r>
      <w:r>
        <w:rPr>
          <w:spacing w:val="-4"/>
        </w:rPr>
        <w:t> </w:t>
      </w:r>
      <w:r>
        <w:rPr/>
        <w:t>la</w:t>
      </w:r>
      <w:r>
        <w:rPr>
          <w:spacing w:val="-6"/>
        </w:rPr>
        <w:t> </w:t>
      </w:r>
      <w:r>
        <w:rPr/>
        <w:t>culpa</w:t>
      </w:r>
      <w:r>
        <w:rPr>
          <w:spacing w:val="-6"/>
        </w:rPr>
        <w:t> </w:t>
      </w:r>
      <w:r>
        <w:rPr/>
        <w:t>que</w:t>
      </w:r>
      <w:r>
        <w:rPr>
          <w:spacing w:val="-4"/>
        </w:rPr>
        <w:t> </w:t>
      </w:r>
      <w:r>
        <w:rPr/>
        <w:t>deviene</w:t>
      </w:r>
      <w:r>
        <w:rPr>
          <w:spacing w:val="-6"/>
        </w:rPr>
        <w:t> </w:t>
      </w:r>
      <w:r>
        <w:rPr/>
        <w:t>en</w:t>
      </w:r>
      <w:r>
        <w:rPr>
          <w:spacing w:val="-6"/>
        </w:rPr>
        <w:t> </w:t>
      </w:r>
      <w:r>
        <w:rPr/>
        <w:t>ella</w:t>
      </w:r>
      <w:r>
        <w:rPr>
          <w:spacing w:val="-6"/>
        </w:rPr>
        <w:t> </w:t>
      </w:r>
      <w:r>
        <w:rPr/>
        <w:t>en forma</w:t>
      </w:r>
      <w:r>
        <w:rPr>
          <w:spacing w:val="-6"/>
        </w:rPr>
        <w:t> </w:t>
      </w:r>
      <w:r>
        <w:rPr/>
        <w:t>de</w:t>
      </w:r>
      <w:r>
        <w:rPr>
          <w:spacing w:val="-6"/>
        </w:rPr>
        <w:t> </w:t>
      </w:r>
      <w:r>
        <w:rPr/>
        <w:t>síntoma</w:t>
      </w:r>
      <w:r>
        <w:rPr>
          <w:spacing w:val="-6"/>
        </w:rPr>
        <w:t> </w:t>
      </w:r>
      <w:r>
        <w:rPr/>
        <w:t>que</w:t>
      </w:r>
      <w:r>
        <w:rPr>
          <w:spacing w:val="-6"/>
        </w:rPr>
        <w:t> </w:t>
      </w:r>
      <w:r>
        <w:rPr/>
        <w:t>se</w:t>
      </w:r>
      <w:r>
        <w:rPr>
          <w:spacing w:val="-6"/>
        </w:rPr>
        <w:t> </w:t>
      </w:r>
      <w:r>
        <w:rPr/>
        <w:t>inscribe</w:t>
      </w:r>
      <w:r>
        <w:rPr>
          <w:spacing w:val="-6"/>
        </w:rPr>
        <w:t> </w:t>
      </w:r>
      <w:r>
        <w:rPr/>
        <w:t>en</w:t>
      </w:r>
      <w:r>
        <w:rPr>
          <w:spacing w:val="-6"/>
        </w:rPr>
        <w:t> </w:t>
      </w:r>
      <w:r>
        <w:rPr/>
        <w:t>el</w:t>
      </w:r>
      <w:r>
        <w:rPr>
          <w:spacing w:val="-7"/>
        </w:rPr>
        <w:t> </w:t>
      </w:r>
      <w:r>
        <w:rPr/>
        <w:t>cuerpo</w:t>
      </w:r>
      <w:r>
        <w:rPr>
          <w:spacing w:val="-6"/>
        </w:rPr>
        <w:t> </w:t>
      </w:r>
      <w:r>
        <w:rPr/>
        <w:t>que</w:t>
      </w:r>
      <w:r>
        <w:rPr>
          <w:spacing w:val="-6"/>
        </w:rPr>
        <w:t> </w:t>
      </w:r>
      <w:r>
        <w:rPr/>
        <w:t>hasta</w:t>
      </w:r>
      <w:r>
        <w:rPr>
          <w:spacing w:val="-6"/>
        </w:rPr>
        <w:t> </w:t>
      </w:r>
      <w:r>
        <w:rPr/>
        <w:t>el</w:t>
      </w:r>
      <w:r>
        <w:rPr>
          <w:spacing w:val="-10"/>
        </w:rPr>
        <w:t> </w:t>
      </w:r>
      <w:r>
        <w:rPr/>
        <w:t>momento</w:t>
      </w:r>
      <w:r>
        <w:rPr>
          <w:spacing w:val="-6"/>
        </w:rPr>
        <w:t> </w:t>
      </w:r>
      <w:r>
        <w:rPr/>
        <w:t>encuentra</w:t>
      </w:r>
      <w:r>
        <w:rPr>
          <w:spacing w:val="-6"/>
        </w:rPr>
        <w:t> </w:t>
      </w:r>
      <w:r>
        <w:rPr/>
        <w:t>alivio</w:t>
      </w:r>
      <w:r>
        <w:rPr>
          <w:spacing w:val="-6"/>
        </w:rPr>
        <w:t> </w:t>
      </w:r>
      <w:r>
        <w:rPr/>
        <w:t>en la forma en la que puede “Lavar sus</w:t>
      </w:r>
      <w:r>
        <w:rPr>
          <w:spacing w:val="-17"/>
        </w:rPr>
        <w:t> </w:t>
      </w:r>
      <w:r>
        <w:rPr/>
        <w:t>penas”.</w:t>
      </w:r>
    </w:p>
    <w:p>
      <w:pPr>
        <w:pStyle w:val="BodyText"/>
        <w:spacing w:before="125"/>
      </w:pPr>
      <w:r>
        <w:rPr/>
        <w:t>Dice: ¿Por qué siempre tengo que cargar con lo de los demás?</w:t>
      </w:r>
    </w:p>
    <w:p>
      <w:pPr>
        <w:pStyle w:val="BodyText"/>
        <w:spacing w:before="3"/>
        <w:ind w:left="0"/>
        <w:jc w:val="left"/>
        <w:rPr>
          <w:sz w:val="22"/>
        </w:rPr>
      </w:pPr>
    </w:p>
    <w:p>
      <w:pPr>
        <w:pStyle w:val="BodyText"/>
        <w:spacing w:line="360" w:lineRule="auto" w:before="1"/>
        <w:ind w:right="122"/>
      </w:pPr>
      <w:r>
        <w:rPr/>
        <w:t>Es una de las interrogantes que ella se hace a lo largo del tratamiento, habla de su infancia, de cómo es que desde muy pequeña ella se hace cargo de sus hermanos mientras que su madre y su padre trabajaban</w:t>
      </w:r>
    </w:p>
    <w:p>
      <w:pPr>
        <w:pStyle w:val="BodyText"/>
        <w:spacing w:line="360" w:lineRule="auto" w:before="125"/>
        <w:ind w:right="118"/>
      </w:pPr>
      <w:r>
        <w:rPr/>
        <w:t>Dice:</w:t>
      </w:r>
      <w:r>
        <w:rPr>
          <w:spacing w:val="-16"/>
        </w:rPr>
        <w:t> </w:t>
      </w:r>
      <w:r>
        <w:rPr/>
        <w:t>Me</w:t>
      </w:r>
      <w:r>
        <w:rPr>
          <w:spacing w:val="-18"/>
        </w:rPr>
        <w:t> </w:t>
      </w:r>
      <w:r>
        <w:rPr/>
        <w:t>ha</w:t>
      </w:r>
      <w:r>
        <w:rPr>
          <w:spacing w:val="-18"/>
        </w:rPr>
        <w:t> </w:t>
      </w:r>
      <w:r>
        <w:rPr/>
        <w:t>costado</w:t>
      </w:r>
      <w:r>
        <w:rPr>
          <w:spacing w:val="-18"/>
        </w:rPr>
        <w:t> </w:t>
      </w:r>
      <w:r>
        <w:rPr/>
        <w:t>tanto</w:t>
      </w:r>
      <w:r>
        <w:rPr>
          <w:spacing w:val="-17"/>
        </w:rPr>
        <w:t> </w:t>
      </w:r>
      <w:r>
        <w:rPr/>
        <w:t>trabajo</w:t>
      </w:r>
      <w:r>
        <w:rPr>
          <w:spacing w:val="-16"/>
        </w:rPr>
        <w:t> </w:t>
      </w:r>
      <w:r>
        <w:rPr/>
        <w:t>llegar</w:t>
      </w:r>
      <w:r>
        <w:rPr>
          <w:spacing w:val="-19"/>
        </w:rPr>
        <w:t> </w:t>
      </w:r>
      <w:r>
        <w:rPr/>
        <w:t>a</w:t>
      </w:r>
      <w:r>
        <w:rPr>
          <w:spacing w:val="-18"/>
        </w:rPr>
        <w:t> </w:t>
      </w:r>
      <w:r>
        <w:rPr/>
        <w:t>donde</w:t>
      </w:r>
      <w:r>
        <w:rPr>
          <w:spacing w:val="-16"/>
        </w:rPr>
        <w:t> </w:t>
      </w:r>
      <w:r>
        <w:rPr/>
        <w:t>llegue,</w:t>
      </w:r>
      <w:r>
        <w:rPr>
          <w:spacing w:val="-18"/>
        </w:rPr>
        <w:t> </w:t>
      </w:r>
      <w:r>
        <w:rPr/>
        <w:t>ninguno</w:t>
      </w:r>
      <w:r>
        <w:rPr>
          <w:spacing w:val="-18"/>
        </w:rPr>
        <w:t> </w:t>
      </w:r>
      <w:r>
        <w:rPr/>
        <w:t>de</w:t>
      </w:r>
      <w:r>
        <w:rPr>
          <w:spacing w:val="-18"/>
        </w:rPr>
        <w:t> </w:t>
      </w:r>
      <w:r>
        <w:rPr/>
        <w:t>mis</w:t>
      </w:r>
      <w:r>
        <w:rPr>
          <w:spacing w:val="-17"/>
        </w:rPr>
        <w:t> </w:t>
      </w:r>
      <w:r>
        <w:rPr/>
        <w:t>padres</w:t>
      </w:r>
      <w:r>
        <w:rPr>
          <w:spacing w:val="-21"/>
        </w:rPr>
        <w:t> </w:t>
      </w:r>
      <w:r>
        <w:rPr/>
        <w:t>me</w:t>
      </w:r>
      <w:r>
        <w:rPr>
          <w:spacing w:val="-18"/>
        </w:rPr>
        <w:t> </w:t>
      </w:r>
      <w:r>
        <w:rPr/>
        <w:t>apoyo, yo solita tuve que hacer todo. Y mientras hablaba de esto viene un silencio que se convierte</w:t>
      </w:r>
      <w:r>
        <w:rPr>
          <w:spacing w:val="-1"/>
        </w:rPr>
        <w:t> </w:t>
      </w:r>
      <w:r>
        <w:rPr/>
        <w:t>en</w:t>
      </w:r>
      <w:r>
        <w:rPr>
          <w:spacing w:val="-4"/>
        </w:rPr>
        <w:t> </w:t>
      </w:r>
      <w:r>
        <w:rPr/>
        <w:t>una</w:t>
      </w:r>
      <w:r>
        <w:rPr>
          <w:spacing w:val="-4"/>
        </w:rPr>
        <w:t> </w:t>
      </w:r>
      <w:r>
        <w:rPr/>
        <w:t>de</w:t>
      </w:r>
      <w:r>
        <w:rPr>
          <w:spacing w:val="-2"/>
        </w:rPr>
        <w:t> </w:t>
      </w:r>
      <w:r>
        <w:rPr/>
        <w:t>las</w:t>
      </w:r>
      <w:r>
        <w:rPr>
          <w:spacing w:val="-2"/>
        </w:rPr>
        <w:t> </w:t>
      </w:r>
      <w:r>
        <w:rPr/>
        <w:t>grandes</w:t>
      </w:r>
      <w:r>
        <w:rPr>
          <w:spacing w:val="-5"/>
        </w:rPr>
        <w:t> </w:t>
      </w:r>
      <w:r>
        <w:rPr/>
        <w:t>piezas</w:t>
      </w:r>
      <w:r>
        <w:rPr>
          <w:spacing w:val="-4"/>
        </w:rPr>
        <w:t> </w:t>
      </w:r>
      <w:r>
        <w:rPr/>
        <w:t>del</w:t>
      </w:r>
      <w:r>
        <w:rPr>
          <w:spacing w:val="-5"/>
        </w:rPr>
        <w:t> </w:t>
      </w:r>
      <w:r>
        <w:rPr/>
        <w:t>rompecabezas</w:t>
      </w:r>
      <w:r>
        <w:rPr>
          <w:spacing w:val="-2"/>
        </w:rPr>
        <w:t> </w:t>
      </w:r>
      <w:r>
        <w:rPr/>
        <w:t>ya</w:t>
      </w:r>
      <w:r>
        <w:rPr>
          <w:spacing w:val="-2"/>
        </w:rPr>
        <w:t> </w:t>
      </w:r>
      <w:r>
        <w:rPr/>
        <w:t>que</w:t>
      </w:r>
      <w:r>
        <w:rPr>
          <w:spacing w:val="-6"/>
        </w:rPr>
        <w:t> </w:t>
      </w:r>
      <w:r>
        <w:rPr/>
        <w:t>habla</w:t>
      </w:r>
      <w:r>
        <w:rPr>
          <w:spacing w:val="-4"/>
        </w:rPr>
        <w:t> </w:t>
      </w:r>
      <w:r>
        <w:rPr/>
        <w:t>de</w:t>
      </w:r>
      <w:r>
        <w:rPr>
          <w:spacing w:val="-2"/>
        </w:rPr>
        <w:t> </w:t>
      </w:r>
      <w:r>
        <w:rPr/>
        <w:t>cómo</w:t>
      </w:r>
      <w:r>
        <w:rPr>
          <w:spacing w:val="-4"/>
        </w:rPr>
        <w:t> </w:t>
      </w:r>
      <w:r>
        <w:rPr/>
        <w:t>es</w:t>
      </w:r>
      <w:r>
        <w:rPr>
          <w:spacing w:val="-2"/>
        </w:rPr>
        <w:t> </w:t>
      </w:r>
      <w:r>
        <w:rPr/>
        <w:t>que lavaba los baños que eran como letrinas, esto le causaba mucho asco, recuerda cómo es que presencio en una ocasión ver como una rata salía del</w:t>
      </w:r>
      <w:r>
        <w:rPr>
          <w:spacing w:val="-24"/>
        </w:rPr>
        <w:t> </w:t>
      </w:r>
      <w:r>
        <w:rPr/>
        <w:t>baño.</w:t>
      </w:r>
    </w:p>
    <w:p>
      <w:pPr>
        <w:pStyle w:val="BodyText"/>
        <w:spacing w:line="360" w:lineRule="auto" w:before="122"/>
        <w:ind w:right="114"/>
      </w:pPr>
      <w:r>
        <w:rPr/>
        <w:t>Este recuerdo estaba tan enterrado y desfigurado en ella que en sesiones anteriores lo refería como “la mano peluda de ella veía que corría por su habitación”, que después se transformó</w:t>
      </w:r>
      <w:r>
        <w:rPr>
          <w:spacing w:val="-16"/>
        </w:rPr>
        <w:t> </w:t>
      </w:r>
      <w:r>
        <w:rPr/>
        <w:t>en</w:t>
      </w:r>
      <w:r>
        <w:rPr>
          <w:spacing w:val="-16"/>
        </w:rPr>
        <w:t> </w:t>
      </w:r>
      <w:r>
        <w:rPr/>
        <w:t>la</w:t>
      </w:r>
      <w:r>
        <w:rPr>
          <w:spacing w:val="-14"/>
        </w:rPr>
        <w:t> </w:t>
      </w:r>
      <w:r>
        <w:rPr/>
        <w:t>sensación</w:t>
      </w:r>
      <w:r>
        <w:rPr>
          <w:spacing w:val="-14"/>
        </w:rPr>
        <w:t> </w:t>
      </w:r>
      <w:r>
        <w:rPr/>
        <w:t>de</w:t>
      </w:r>
      <w:r>
        <w:rPr>
          <w:spacing w:val="-16"/>
        </w:rPr>
        <w:t> </w:t>
      </w:r>
      <w:r>
        <w:rPr/>
        <w:t>haber</w:t>
      </w:r>
      <w:r>
        <w:rPr>
          <w:spacing w:val="-16"/>
        </w:rPr>
        <w:t> </w:t>
      </w:r>
      <w:r>
        <w:rPr/>
        <w:t>sido</w:t>
      </w:r>
      <w:r>
        <w:rPr>
          <w:spacing w:val="-16"/>
        </w:rPr>
        <w:t> </w:t>
      </w:r>
      <w:r>
        <w:rPr/>
        <w:t>invadida</w:t>
      </w:r>
      <w:r>
        <w:rPr>
          <w:spacing w:val="-16"/>
        </w:rPr>
        <w:t> </w:t>
      </w:r>
      <w:r>
        <w:rPr/>
        <w:t>en</w:t>
      </w:r>
      <w:r>
        <w:rPr>
          <w:spacing w:val="-16"/>
        </w:rPr>
        <w:t> </w:t>
      </w:r>
      <w:r>
        <w:rPr/>
        <w:t>su</w:t>
      </w:r>
      <w:r>
        <w:rPr>
          <w:spacing w:val="-14"/>
        </w:rPr>
        <w:t> </w:t>
      </w:r>
      <w:r>
        <w:rPr/>
        <w:t>intimidad</w:t>
      </w:r>
      <w:r>
        <w:rPr>
          <w:spacing w:val="-16"/>
        </w:rPr>
        <w:t> </w:t>
      </w:r>
      <w:r>
        <w:rPr/>
        <w:t>por</w:t>
      </w:r>
      <w:r>
        <w:rPr>
          <w:spacing w:val="-16"/>
        </w:rPr>
        <w:t> </w:t>
      </w:r>
      <w:r>
        <w:rPr/>
        <w:t>un</w:t>
      </w:r>
      <w:r>
        <w:rPr>
          <w:spacing w:val="-16"/>
        </w:rPr>
        <w:t> </w:t>
      </w:r>
      <w:r>
        <w:rPr/>
        <w:t>tío,</w:t>
      </w:r>
      <w:r>
        <w:rPr>
          <w:spacing w:val="-14"/>
        </w:rPr>
        <w:t> </w:t>
      </w:r>
      <w:r>
        <w:rPr/>
        <w:t>por</w:t>
      </w:r>
      <w:r>
        <w:rPr>
          <w:spacing w:val="-16"/>
        </w:rPr>
        <w:t> </w:t>
      </w:r>
      <w:r>
        <w:rPr/>
        <w:t>el</w:t>
      </w:r>
      <w:r>
        <w:rPr>
          <w:spacing w:val="-17"/>
        </w:rPr>
        <w:t> </w:t>
      </w:r>
      <w:r>
        <w:rPr/>
        <w:t>padre, por el cuñado, por el médico y que se manifestaba cada vez que veía una araña o un hombre</w:t>
      </w:r>
      <w:r>
        <w:rPr>
          <w:spacing w:val="-7"/>
        </w:rPr>
        <w:t> </w:t>
      </w:r>
      <w:r>
        <w:rPr/>
        <w:t>peludo</w:t>
      </w:r>
      <w:r>
        <w:rPr>
          <w:spacing w:val="-6"/>
        </w:rPr>
        <w:t> </w:t>
      </w:r>
      <w:r>
        <w:rPr/>
        <w:t>(cuestiones</w:t>
      </w:r>
      <w:r>
        <w:rPr>
          <w:spacing w:val="-7"/>
        </w:rPr>
        <w:t> </w:t>
      </w:r>
      <w:r>
        <w:rPr/>
        <w:t>curiosas</w:t>
      </w:r>
      <w:r>
        <w:rPr>
          <w:spacing w:val="-7"/>
        </w:rPr>
        <w:t> </w:t>
      </w:r>
      <w:r>
        <w:rPr/>
        <w:t>ya</w:t>
      </w:r>
      <w:r>
        <w:rPr>
          <w:spacing w:val="-6"/>
        </w:rPr>
        <w:t> </w:t>
      </w:r>
      <w:r>
        <w:rPr/>
        <w:t>que</w:t>
      </w:r>
      <w:r>
        <w:rPr>
          <w:spacing w:val="-6"/>
        </w:rPr>
        <w:t> </w:t>
      </w:r>
      <w:r>
        <w:rPr/>
        <w:t>yo</w:t>
      </w:r>
      <w:r>
        <w:rPr>
          <w:spacing w:val="-6"/>
        </w:rPr>
        <w:t> </w:t>
      </w:r>
      <w:r>
        <w:rPr/>
        <w:t>durante</w:t>
      </w:r>
      <w:r>
        <w:rPr>
          <w:spacing w:val="-6"/>
        </w:rPr>
        <w:t> </w:t>
      </w:r>
      <w:r>
        <w:rPr/>
        <w:t>todo</w:t>
      </w:r>
      <w:r>
        <w:rPr>
          <w:spacing w:val="-6"/>
        </w:rPr>
        <w:t> </w:t>
      </w:r>
      <w:r>
        <w:rPr/>
        <w:t>el</w:t>
      </w:r>
      <w:r>
        <w:rPr>
          <w:spacing w:val="-10"/>
        </w:rPr>
        <w:t> </w:t>
      </w:r>
      <w:r>
        <w:rPr/>
        <w:t>proceso</w:t>
      </w:r>
      <w:r>
        <w:rPr>
          <w:spacing w:val="-6"/>
        </w:rPr>
        <w:t> </w:t>
      </w:r>
      <w:r>
        <w:rPr/>
        <w:t>de</w:t>
      </w:r>
      <w:r>
        <w:rPr>
          <w:spacing w:val="-6"/>
        </w:rPr>
        <w:t> </w:t>
      </w:r>
      <w:r>
        <w:rPr/>
        <w:t>“L”</w:t>
      </w:r>
      <w:r>
        <w:rPr>
          <w:spacing w:val="-7"/>
        </w:rPr>
        <w:t> </w:t>
      </w:r>
      <w:r>
        <w:rPr/>
        <w:t>use</w:t>
      </w:r>
      <w:r>
        <w:rPr>
          <w:spacing w:val="-6"/>
        </w:rPr>
        <w:t> </w:t>
      </w:r>
      <w:r>
        <w:rPr/>
        <w:t>barba) y que se revivieron cuando su esposo llego a manchar su</w:t>
      </w:r>
      <w:r>
        <w:rPr>
          <w:spacing w:val="-23"/>
        </w:rPr>
        <w:t> </w:t>
      </w:r>
      <w:r>
        <w:rPr/>
        <w:t>nombre.</w:t>
      </w:r>
    </w:p>
    <w:p>
      <w:pPr>
        <w:pStyle w:val="BodyText"/>
        <w:spacing w:line="360" w:lineRule="auto" w:before="122"/>
        <w:ind w:right="114"/>
      </w:pPr>
      <w:r>
        <w:rPr/>
        <w:t>El recordar esto le puso a pensar en uno de sus novios de la adolescencia que comenta le trataba muy bien y le ofrecía irse a vivir con él a otro país, (este hombre era de mayor edad que ella y fue su maestro), sin embargo, no pudo consolidar su relación ya que descubrió</w:t>
      </w:r>
      <w:r>
        <w:rPr>
          <w:spacing w:val="-4"/>
        </w:rPr>
        <w:t> </w:t>
      </w:r>
      <w:r>
        <w:rPr/>
        <w:t>que</w:t>
      </w:r>
      <w:r>
        <w:rPr>
          <w:spacing w:val="-4"/>
        </w:rPr>
        <w:t> </w:t>
      </w:r>
      <w:r>
        <w:rPr/>
        <w:t>era</w:t>
      </w:r>
      <w:r>
        <w:rPr>
          <w:spacing w:val="-4"/>
        </w:rPr>
        <w:t> </w:t>
      </w:r>
      <w:r>
        <w:rPr/>
        <w:t>casado</w:t>
      </w:r>
      <w:r>
        <w:rPr>
          <w:spacing w:val="-4"/>
        </w:rPr>
        <w:t> </w:t>
      </w:r>
      <w:r>
        <w:rPr/>
        <w:t>y</w:t>
      </w:r>
      <w:r>
        <w:rPr>
          <w:spacing w:val="-7"/>
        </w:rPr>
        <w:t> </w:t>
      </w:r>
      <w:r>
        <w:rPr/>
        <w:t>que</w:t>
      </w:r>
      <w:r>
        <w:rPr>
          <w:spacing w:val="-4"/>
        </w:rPr>
        <w:t> </w:t>
      </w:r>
      <w:r>
        <w:rPr/>
        <w:t>estaba</w:t>
      </w:r>
      <w:r>
        <w:rPr>
          <w:spacing w:val="-4"/>
        </w:rPr>
        <w:t> </w:t>
      </w:r>
      <w:r>
        <w:rPr/>
        <w:t>en</w:t>
      </w:r>
      <w:r>
        <w:rPr>
          <w:spacing w:val="-4"/>
        </w:rPr>
        <w:t> </w:t>
      </w:r>
      <w:r>
        <w:rPr/>
        <w:t>proceso</w:t>
      </w:r>
      <w:r>
        <w:rPr>
          <w:spacing w:val="-6"/>
        </w:rPr>
        <w:t> </w:t>
      </w:r>
      <w:r>
        <w:rPr/>
        <w:t>de</w:t>
      </w:r>
      <w:r>
        <w:rPr>
          <w:spacing w:val="-4"/>
        </w:rPr>
        <w:t> </w:t>
      </w:r>
      <w:r>
        <w:rPr/>
        <w:t>divorcio,</w:t>
      </w:r>
      <w:r>
        <w:rPr>
          <w:spacing w:val="-4"/>
        </w:rPr>
        <w:t> </w:t>
      </w:r>
      <w:r>
        <w:rPr/>
        <w:t>al</w:t>
      </w:r>
      <w:r>
        <w:rPr>
          <w:spacing w:val="-5"/>
        </w:rPr>
        <w:t> </w:t>
      </w:r>
      <w:r>
        <w:rPr/>
        <w:t>saber</w:t>
      </w:r>
      <w:r>
        <w:rPr>
          <w:spacing w:val="-5"/>
        </w:rPr>
        <w:t> </w:t>
      </w:r>
      <w:r>
        <w:rPr/>
        <w:t>esto</w:t>
      </w:r>
      <w:r>
        <w:rPr>
          <w:spacing w:val="-4"/>
        </w:rPr>
        <w:t> </w:t>
      </w:r>
      <w:r>
        <w:rPr/>
        <w:t>sus</w:t>
      </w:r>
      <w:r>
        <w:rPr>
          <w:spacing w:val="-7"/>
        </w:rPr>
        <w:t> </w:t>
      </w:r>
      <w:r>
        <w:rPr/>
        <w:t>padres no la dejaron volverlo a ver. En ocasiones este anhelo de volver a buscar alguien que le demostrara su cariño y afecto estaban muy palpables durante su</w:t>
      </w:r>
      <w:r>
        <w:rPr>
          <w:spacing w:val="-25"/>
        </w:rPr>
        <w:t> </w:t>
      </w:r>
      <w:r>
        <w:rPr/>
        <w:t>discurso.</w:t>
      </w:r>
    </w:p>
    <w:p>
      <w:pPr>
        <w:pStyle w:val="BodyText"/>
        <w:spacing w:line="360" w:lineRule="auto" w:before="125"/>
        <w:ind w:right="113"/>
      </w:pPr>
      <w:r>
        <w:rPr/>
        <w:t>El segundo tiempo del análisis viene después de las segundas vacaciones de invierno, hasta este momento ella ya ha conseguido un nuevo trabajo, comienza a descubrir  sus</w:t>
      </w:r>
    </w:p>
    <w:p>
      <w:pPr>
        <w:spacing w:after="0" w:line="360" w:lineRule="auto"/>
        <w:sectPr>
          <w:pgSz w:w="12240" w:h="15840"/>
          <w:pgMar w:header="0" w:footer="1098" w:top="1360" w:bottom="1280" w:left="1300" w:right="1300"/>
        </w:sectPr>
      </w:pPr>
    </w:p>
    <w:p>
      <w:pPr>
        <w:pStyle w:val="BodyText"/>
        <w:spacing w:line="360" w:lineRule="auto" w:before="57"/>
        <w:ind w:right="112"/>
      </w:pPr>
      <w:r>
        <w:rPr/>
        <w:t>potencialidades en el trabajo, la culpa por dejar a sus hijos solos más tiempo se ha aminorado,</w:t>
      </w:r>
      <w:r>
        <w:rPr>
          <w:spacing w:val="-10"/>
        </w:rPr>
        <w:t> </w:t>
      </w:r>
      <w:r>
        <w:rPr/>
        <w:t>pero</w:t>
      </w:r>
      <w:r>
        <w:rPr>
          <w:spacing w:val="-9"/>
        </w:rPr>
        <w:t> </w:t>
      </w:r>
      <w:r>
        <w:rPr/>
        <w:t>comienza</w:t>
      </w:r>
      <w:r>
        <w:rPr>
          <w:spacing w:val="-9"/>
        </w:rPr>
        <w:t> </w:t>
      </w:r>
      <w:r>
        <w:rPr/>
        <w:t>a</w:t>
      </w:r>
      <w:r>
        <w:rPr>
          <w:spacing w:val="-9"/>
        </w:rPr>
        <w:t> </w:t>
      </w:r>
      <w:r>
        <w:rPr/>
        <w:t>experimentar</w:t>
      </w:r>
      <w:r>
        <w:rPr>
          <w:spacing w:val="-11"/>
        </w:rPr>
        <w:t> </w:t>
      </w:r>
      <w:r>
        <w:rPr/>
        <w:t>una</w:t>
      </w:r>
      <w:r>
        <w:rPr>
          <w:spacing w:val="-9"/>
        </w:rPr>
        <w:t> </w:t>
      </w:r>
      <w:r>
        <w:rPr/>
        <w:t>rivalidad</w:t>
      </w:r>
      <w:r>
        <w:rPr>
          <w:spacing w:val="-9"/>
        </w:rPr>
        <w:t> </w:t>
      </w:r>
      <w:r>
        <w:rPr/>
        <w:t>con</w:t>
      </w:r>
      <w:r>
        <w:rPr>
          <w:spacing w:val="-9"/>
        </w:rPr>
        <w:t> </w:t>
      </w:r>
      <w:r>
        <w:rPr/>
        <w:t>una</w:t>
      </w:r>
      <w:r>
        <w:rPr>
          <w:spacing w:val="-9"/>
        </w:rPr>
        <w:t> </w:t>
      </w:r>
      <w:r>
        <w:rPr/>
        <w:t>chica</w:t>
      </w:r>
      <w:r>
        <w:rPr>
          <w:spacing w:val="-9"/>
        </w:rPr>
        <w:t> </w:t>
      </w:r>
      <w:r>
        <w:rPr/>
        <w:t>del</w:t>
      </w:r>
      <w:r>
        <w:rPr>
          <w:spacing w:val="-11"/>
        </w:rPr>
        <w:t> </w:t>
      </w:r>
      <w:r>
        <w:rPr/>
        <w:t>trabajo</w:t>
      </w:r>
      <w:r>
        <w:rPr>
          <w:spacing w:val="-10"/>
        </w:rPr>
        <w:t> </w:t>
      </w:r>
      <w:r>
        <w:rPr/>
        <w:t>y</w:t>
      </w:r>
      <w:r>
        <w:rPr>
          <w:spacing w:val="-13"/>
        </w:rPr>
        <w:t> </w:t>
      </w:r>
      <w:r>
        <w:rPr/>
        <w:t>a</w:t>
      </w:r>
      <w:r>
        <w:rPr>
          <w:spacing w:val="-9"/>
        </w:rPr>
        <w:t> </w:t>
      </w:r>
      <w:r>
        <w:rPr/>
        <w:t>sus jefes los empieza a nominar como “Pinky y Cerebro” (caricatura de los años 90s) ya que ambos se dejan manipular bastante por este personaje con el cual tiene muchas fricciones. Y el cual decide abandonar después de medio año por los mismos conflictos que</w:t>
      </w:r>
      <w:r>
        <w:rPr>
          <w:spacing w:val="-17"/>
        </w:rPr>
        <w:t> </w:t>
      </w:r>
      <w:r>
        <w:rPr/>
        <w:t>sucedían</w:t>
      </w:r>
      <w:r>
        <w:rPr>
          <w:spacing w:val="-17"/>
        </w:rPr>
        <w:t> </w:t>
      </w:r>
      <w:r>
        <w:rPr/>
        <w:t>en</w:t>
      </w:r>
      <w:r>
        <w:rPr>
          <w:spacing w:val="-17"/>
        </w:rPr>
        <w:t> </w:t>
      </w:r>
      <w:r>
        <w:rPr/>
        <w:t>el</w:t>
      </w:r>
      <w:r>
        <w:rPr>
          <w:spacing w:val="-18"/>
        </w:rPr>
        <w:t> </w:t>
      </w:r>
      <w:r>
        <w:rPr/>
        <w:t>trabajo,</w:t>
      </w:r>
      <w:r>
        <w:rPr>
          <w:spacing w:val="-17"/>
        </w:rPr>
        <w:t> </w:t>
      </w:r>
      <w:r>
        <w:rPr/>
        <w:t>lo</w:t>
      </w:r>
      <w:r>
        <w:rPr>
          <w:spacing w:val="-17"/>
        </w:rPr>
        <w:t> </w:t>
      </w:r>
      <w:r>
        <w:rPr/>
        <w:t>que</w:t>
      </w:r>
      <w:r>
        <w:rPr>
          <w:spacing w:val="-17"/>
        </w:rPr>
        <w:t> </w:t>
      </w:r>
      <w:r>
        <w:rPr/>
        <w:t>la</w:t>
      </w:r>
      <w:r>
        <w:rPr>
          <w:spacing w:val="-17"/>
        </w:rPr>
        <w:t> </w:t>
      </w:r>
      <w:r>
        <w:rPr/>
        <w:t>lleva</w:t>
      </w:r>
      <w:r>
        <w:rPr>
          <w:spacing w:val="-17"/>
        </w:rPr>
        <w:t> </w:t>
      </w:r>
      <w:r>
        <w:rPr/>
        <w:t>nuevamente</w:t>
      </w:r>
      <w:r>
        <w:rPr>
          <w:spacing w:val="-19"/>
        </w:rPr>
        <w:t> </w:t>
      </w:r>
      <w:r>
        <w:rPr/>
        <w:t>a</w:t>
      </w:r>
      <w:r>
        <w:rPr>
          <w:spacing w:val="-17"/>
        </w:rPr>
        <w:t> </w:t>
      </w:r>
      <w:r>
        <w:rPr/>
        <w:t>regresar</w:t>
      </w:r>
      <w:r>
        <w:rPr>
          <w:spacing w:val="-18"/>
        </w:rPr>
        <w:t> </w:t>
      </w:r>
      <w:r>
        <w:rPr/>
        <w:t>al</w:t>
      </w:r>
      <w:r>
        <w:rPr>
          <w:spacing w:val="-18"/>
        </w:rPr>
        <w:t> </w:t>
      </w:r>
      <w:r>
        <w:rPr/>
        <w:t>hogar</w:t>
      </w:r>
      <w:r>
        <w:rPr>
          <w:spacing w:val="-18"/>
        </w:rPr>
        <w:t> </w:t>
      </w:r>
      <w:r>
        <w:rPr/>
        <w:t>y</w:t>
      </w:r>
      <w:r>
        <w:rPr>
          <w:spacing w:val="-18"/>
        </w:rPr>
        <w:t> </w:t>
      </w:r>
      <w:r>
        <w:rPr/>
        <w:t>a</w:t>
      </w:r>
      <w:r>
        <w:rPr>
          <w:spacing w:val="-17"/>
        </w:rPr>
        <w:t> </w:t>
      </w:r>
      <w:r>
        <w:rPr/>
        <w:t>la</w:t>
      </w:r>
      <w:r>
        <w:rPr>
          <w:spacing w:val="-17"/>
        </w:rPr>
        <w:t> </w:t>
      </w:r>
      <w:r>
        <w:rPr/>
        <w:t>búsqueda de un nuevo empleo, pero esta vez que le permita poner más atención a sus hijos. Sin embargo, en este segundo tiempo el esposo de “L” ya no quiere que ella siga analizándose, ya que él piensa que su esposa y yo nos estamos</w:t>
      </w:r>
      <w:r>
        <w:rPr>
          <w:spacing w:val="-34"/>
        </w:rPr>
        <w:t> </w:t>
      </w:r>
      <w:r>
        <w:rPr/>
        <w:t>“entendiendo”.</w:t>
      </w:r>
    </w:p>
    <w:p>
      <w:pPr>
        <w:pStyle w:val="BodyText"/>
        <w:spacing w:line="360" w:lineRule="auto" w:before="123"/>
        <w:ind w:right="111"/>
      </w:pPr>
      <w:r>
        <w:rPr/>
        <w:t>En</w:t>
      </w:r>
      <w:r>
        <w:rPr>
          <w:spacing w:val="-4"/>
        </w:rPr>
        <w:t> </w:t>
      </w:r>
      <w:r>
        <w:rPr/>
        <w:t>una</w:t>
      </w:r>
      <w:r>
        <w:rPr>
          <w:spacing w:val="-6"/>
        </w:rPr>
        <w:t> </w:t>
      </w:r>
      <w:r>
        <w:rPr/>
        <w:t>ocasión</w:t>
      </w:r>
      <w:r>
        <w:rPr>
          <w:spacing w:val="-5"/>
        </w:rPr>
        <w:t> </w:t>
      </w:r>
      <w:r>
        <w:rPr/>
        <w:t>llega</w:t>
      </w:r>
      <w:r>
        <w:rPr>
          <w:spacing w:val="-4"/>
        </w:rPr>
        <w:t> </w:t>
      </w:r>
      <w:r>
        <w:rPr/>
        <w:t>al</w:t>
      </w:r>
      <w:r>
        <w:rPr>
          <w:spacing w:val="-5"/>
        </w:rPr>
        <w:t> </w:t>
      </w:r>
      <w:r>
        <w:rPr/>
        <w:t>consultorio</w:t>
      </w:r>
      <w:r>
        <w:rPr>
          <w:spacing w:val="-6"/>
        </w:rPr>
        <w:t> </w:t>
      </w:r>
      <w:r>
        <w:rPr/>
        <w:t>el</w:t>
      </w:r>
      <w:r>
        <w:rPr>
          <w:spacing w:val="-5"/>
        </w:rPr>
        <w:t> </w:t>
      </w:r>
      <w:r>
        <w:rPr/>
        <w:t>día</w:t>
      </w:r>
      <w:r>
        <w:rPr>
          <w:spacing w:val="-4"/>
        </w:rPr>
        <w:t> </w:t>
      </w:r>
      <w:r>
        <w:rPr/>
        <w:t>de</w:t>
      </w:r>
      <w:r>
        <w:rPr>
          <w:spacing w:val="-4"/>
        </w:rPr>
        <w:t> </w:t>
      </w:r>
      <w:r>
        <w:rPr/>
        <w:t>la</w:t>
      </w:r>
      <w:r>
        <w:rPr>
          <w:spacing w:val="-4"/>
        </w:rPr>
        <w:t> </w:t>
      </w:r>
      <w:r>
        <w:rPr/>
        <w:t>sesión</w:t>
      </w:r>
      <w:r>
        <w:rPr>
          <w:spacing w:val="-5"/>
        </w:rPr>
        <w:t> </w:t>
      </w:r>
      <w:r>
        <w:rPr/>
        <w:t>de</w:t>
      </w:r>
      <w:r>
        <w:rPr>
          <w:spacing w:val="-6"/>
        </w:rPr>
        <w:t> </w:t>
      </w:r>
      <w:r>
        <w:rPr/>
        <w:t>su</w:t>
      </w:r>
      <w:r>
        <w:rPr>
          <w:spacing w:val="-6"/>
        </w:rPr>
        <w:t> </w:t>
      </w:r>
      <w:r>
        <w:rPr/>
        <w:t>esposa</w:t>
      </w:r>
      <w:r>
        <w:rPr>
          <w:spacing w:val="-6"/>
        </w:rPr>
        <w:t> </w:t>
      </w:r>
      <w:r>
        <w:rPr/>
        <w:t>con</w:t>
      </w:r>
      <w:r>
        <w:rPr>
          <w:spacing w:val="-4"/>
        </w:rPr>
        <w:t> </w:t>
      </w:r>
      <w:r>
        <w:rPr/>
        <w:t>ella,</w:t>
      </w:r>
      <w:r>
        <w:rPr>
          <w:spacing w:val="-6"/>
        </w:rPr>
        <w:t> </w:t>
      </w:r>
      <w:r>
        <w:rPr/>
        <w:t>se</w:t>
      </w:r>
      <w:r>
        <w:rPr>
          <w:spacing w:val="-6"/>
        </w:rPr>
        <w:t> </w:t>
      </w:r>
      <w:r>
        <w:rPr/>
        <w:t>pasa</w:t>
      </w:r>
      <w:r>
        <w:rPr>
          <w:spacing w:val="-6"/>
        </w:rPr>
        <w:t> </w:t>
      </w:r>
      <w:r>
        <w:rPr/>
        <w:t>sin preguntar</w:t>
      </w:r>
      <w:r>
        <w:rPr>
          <w:spacing w:val="-10"/>
        </w:rPr>
        <w:t> </w:t>
      </w:r>
      <w:r>
        <w:rPr/>
        <w:t>y</w:t>
      </w:r>
      <w:r>
        <w:rPr>
          <w:spacing w:val="-12"/>
        </w:rPr>
        <w:t> </w:t>
      </w:r>
      <w:r>
        <w:rPr/>
        <w:t>comienza</w:t>
      </w:r>
      <w:r>
        <w:rPr>
          <w:spacing w:val="-11"/>
        </w:rPr>
        <w:t> </w:t>
      </w:r>
      <w:r>
        <w:rPr/>
        <w:t>a</w:t>
      </w:r>
      <w:r>
        <w:rPr>
          <w:spacing w:val="-8"/>
        </w:rPr>
        <w:t> </w:t>
      </w:r>
      <w:r>
        <w:rPr/>
        <w:t>decirme</w:t>
      </w:r>
      <w:r>
        <w:rPr>
          <w:spacing w:val="-8"/>
        </w:rPr>
        <w:t> </w:t>
      </w:r>
      <w:r>
        <w:rPr/>
        <w:t>que</w:t>
      </w:r>
      <w:r>
        <w:rPr>
          <w:spacing w:val="-11"/>
        </w:rPr>
        <w:t> </w:t>
      </w:r>
      <w:r>
        <w:rPr/>
        <w:t>no</w:t>
      </w:r>
      <w:r>
        <w:rPr>
          <w:spacing w:val="-11"/>
        </w:rPr>
        <w:t> </w:t>
      </w:r>
      <w:r>
        <w:rPr/>
        <w:t>puede</w:t>
      </w:r>
      <w:r>
        <w:rPr>
          <w:spacing w:val="-8"/>
        </w:rPr>
        <w:t> </w:t>
      </w:r>
      <w:r>
        <w:rPr/>
        <w:t>sacarse</w:t>
      </w:r>
      <w:r>
        <w:rPr>
          <w:spacing w:val="-11"/>
        </w:rPr>
        <w:t> </w:t>
      </w:r>
      <w:r>
        <w:rPr/>
        <w:t>de</w:t>
      </w:r>
      <w:r>
        <w:rPr>
          <w:spacing w:val="-11"/>
        </w:rPr>
        <w:t> </w:t>
      </w:r>
      <w:r>
        <w:rPr/>
        <w:t>la</w:t>
      </w:r>
      <w:r>
        <w:rPr>
          <w:spacing w:val="-9"/>
        </w:rPr>
        <w:t> </w:t>
      </w:r>
      <w:r>
        <w:rPr/>
        <w:t>cabeza</w:t>
      </w:r>
      <w:r>
        <w:rPr>
          <w:spacing w:val="-11"/>
        </w:rPr>
        <w:t> </w:t>
      </w:r>
      <w:r>
        <w:rPr/>
        <w:t>que</w:t>
      </w:r>
      <w:r>
        <w:rPr>
          <w:spacing w:val="-8"/>
        </w:rPr>
        <w:t> </w:t>
      </w:r>
      <w:r>
        <w:rPr/>
        <w:t>su</w:t>
      </w:r>
      <w:r>
        <w:rPr>
          <w:spacing w:val="-11"/>
        </w:rPr>
        <w:t> </w:t>
      </w:r>
      <w:r>
        <w:rPr/>
        <w:t>esposa tiene una relación amorosa conmigo, (para este entonces ya le había comentado que era necesario que el tomara su propio proceso terapéutico con alguien más), frente a esta gran</w:t>
      </w:r>
      <w:r>
        <w:rPr>
          <w:spacing w:val="-15"/>
        </w:rPr>
        <w:t> </w:t>
      </w:r>
      <w:r>
        <w:rPr/>
        <w:t>demanda</w:t>
      </w:r>
      <w:r>
        <w:rPr>
          <w:spacing w:val="-16"/>
        </w:rPr>
        <w:t> </w:t>
      </w:r>
      <w:r>
        <w:rPr/>
        <w:t>que</w:t>
      </w:r>
      <w:r>
        <w:rPr>
          <w:spacing w:val="-16"/>
        </w:rPr>
        <w:t> </w:t>
      </w:r>
      <w:r>
        <w:rPr/>
        <w:t>me</w:t>
      </w:r>
      <w:r>
        <w:rPr>
          <w:spacing w:val="-18"/>
        </w:rPr>
        <w:t> </w:t>
      </w:r>
      <w:r>
        <w:rPr/>
        <w:t>realiza</w:t>
      </w:r>
      <w:r>
        <w:rPr>
          <w:spacing w:val="-16"/>
        </w:rPr>
        <w:t> </w:t>
      </w:r>
      <w:r>
        <w:rPr/>
        <w:t>el</w:t>
      </w:r>
      <w:r>
        <w:rPr>
          <w:spacing w:val="-17"/>
        </w:rPr>
        <w:t> </w:t>
      </w:r>
      <w:r>
        <w:rPr/>
        <w:t>esposo</w:t>
      </w:r>
      <w:r>
        <w:rPr>
          <w:spacing w:val="-16"/>
        </w:rPr>
        <w:t> </w:t>
      </w:r>
      <w:r>
        <w:rPr/>
        <w:t>de</w:t>
      </w:r>
      <w:r>
        <w:rPr>
          <w:spacing w:val="-16"/>
        </w:rPr>
        <w:t> </w:t>
      </w:r>
      <w:r>
        <w:rPr/>
        <w:t>“L”</w:t>
      </w:r>
      <w:r>
        <w:rPr>
          <w:spacing w:val="-19"/>
        </w:rPr>
        <w:t> </w:t>
      </w:r>
      <w:r>
        <w:rPr/>
        <w:t>es</w:t>
      </w:r>
      <w:r>
        <w:rPr>
          <w:spacing w:val="-16"/>
        </w:rPr>
        <w:t> </w:t>
      </w:r>
      <w:r>
        <w:rPr/>
        <w:t>cuando</w:t>
      </w:r>
      <w:r>
        <w:rPr>
          <w:spacing w:val="-16"/>
        </w:rPr>
        <w:t> </w:t>
      </w:r>
      <w:r>
        <w:rPr/>
        <w:t>le</w:t>
      </w:r>
      <w:r>
        <w:rPr>
          <w:spacing w:val="-16"/>
        </w:rPr>
        <w:t> </w:t>
      </w:r>
      <w:r>
        <w:rPr/>
        <w:t>reitero</w:t>
      </w:r>
      <w:r>
        <w:rPr>
          <w:spacing w:val="-16"/>
        </w:rPr>
        <w:t> </w:t>
      </w:r>
      <w:r>
        <w:rPr/>
        <w:t>que</w:t>
      </w:r>
      <w:r>
        <w:rPr>
          <w:spacing w:val="-16"/>
        </w:rPr>
        <w:t> </w:t>
      </w:r>
      <w:r>
        <w:rPr/>
        <w:t>si</w:t>
      </w:r>
      <w:r>
        <w:rPr>
          <w:spacing w:val="-17"/>
        </w:rPr>
        <w:t> </w:t>
      </w:r>
      <w:r>
        <w:rPr/>
        <w:t>él</w:t>
      </w:r>
      <w:r>
        <w:rPr>
          <w:spacing w:val="-17"/>
        </w:rPr>
        <w:t> </w:t>
      </w:r>
      <w:r>
        <w:rPr/>
        <w:t>no</w:t>
      </w:r>
      <w:r>
        <w:rPr>
          <w:spacing w:val="-16"/>
        </w:rPr>
        <w:t> </w:t>
      </w:r>
      <w:r>
        <w:rPr/>
        <w:t>ha</w:t>
      </w:r>
      <w:r>
        <w:rPr>
          <w:spacing w:val="-16"/>
        </w:rPr>
        <w:t> </w:t>
      </w:r>
      <w:r>
        <w:rPr/>
        <w:t>querido tomar su propio proceso es porque él así lo ha decidido y que la recomendación </w:t>
      </w:r>
      <w:r>
        <w:rPr>
          <w:spacing w:val="6"/>
        </w:rPr>
        <w:t>es </w:t>
      </w:r>
      <w:r>
        <w:rPr/>
        <w:t>que vaya con el analista que le propuse que fuera, en este</w:t>
      </w:r>
      <w:r>
        <w:rPr>
          <w:spacing w:val="-28"/>
        </w:rPr>
        <w:t> </w:t>
      </w:r>
      <w:r>
        <w:rPr/>
        <w:t>momento</w:t>
      </w:r>
    </w:p>
    <w:p>
      <w:pPr>
        <w:pStyle w:val="BodyText"/>
        <w:spacing w:line="360" w:lineRule="auto" w:before="125"/>
        <w:ind w:right="122"/>
      </w:pPr>
      <w:r>
        <w:rPr/>
        <w:t>Pregunto a “L” si desea continuar con su proceso de análisis y ella contesta que sí, que es</w:t>
      </w:r>
      <w:r>
        <w:rPr>
          <w:spacing w:val="-16"/>
        </w:rPr>
        <w:t> </w:t>
      </w:r>
      <w:r>
        <w:rPr/>
        <w:t>lo</w:t>
      </w:r>
      <w:r>
        <w:rPr>
          <w:spacing w:val="-16"/>
        </w:rPr>
        <w:t> </w:t>
      </w:r>
      <w:r>
        <w:rPr/>
        <w:t>que</w:t>
      </w:r>
      <w:r>
        <w:rPr>
          <w:spacing w:val="-16"/>
        </w:rPr>
        <w:t> </w:t>
      </w:r>
      <w:r>
        <w:rPr/>
        <w:t>ella</w:t>
      </w:r>
      <w:r>
        <w:rPr>
          <w:spacing w:val="-16"/>
        </w:rPr>
        <w:t> </w:t>
      </w:r>
      <w:r>
        <w:rPr/>
        <w:t>quiere</w:t>
      </w:r>
      <w:r>
        <w:rPr>
          <w:spacing w:val="-16"/>
        </w:rPr>
        <w:t> </w:t>
      </w:r>
      <w:r>
        <w:rPr/>
        <w:t>hacer</w:t>
      </w:r>
      <w:r>
        <w:rPr>
          <w:spacing w:val="-17"/>
        </w:rPr>
        <w:t> </w:t>
      </w:r>
      <w:r>
        <w:rPr/>
        <w:t>y</w:t>
      </w:r>
      <w:r>
        <w:rPr>
          <w:spacing w:val="-19"/>
        </w:rPr>
        <w:t> </w:t>
      </w:r>
      <w:r>
        <w:rPr/>
        <w:t>es</w:t>
      </w:r>
      <w:r>
        <w:rPr>
          <w:spacing w:val="-16"/>
        </w:rPr>
        <w:t> </w:t>
      </w:r>
      <w:r>
        <w:rPr/>
        <w:t>así</w:t>
      </w:r>
      <w:r>
        <w:rPr>
          <w:spacing w:val="-18"/>
        </w:rPr>
        <w:t> </w:t>
      </w:r>
      <w:r>
        <w:rPr/>
        <w:t>como</w:t>
      </w:r>
      <w:r>
        <w:rPr>
          <w:spacing w:val="-16"/>
        </w:rPr>
        <w:t> </w:t>
      </w:r>
      <w:r>
        <w:rPr/>
        <w:t>continua</w:t>
      </w:r>
      <w:r>
        <w:rPr>
          <w:spacing w:val="-16"/>
        </w:rPr>
        <w:t> </w:t>
      </w:r>
      <w:r>
        <w:rPr/>
        <w:t>el</w:t>
      </w:r>
      <w:r>
        <w:rPr>
          <w:spacing w:val="-17"/>
        </w:rPr>
        <w:t> </w:t>
      </w:r>
      <w:r>
        <w:rPr/>
        <w:t>análisis</w:t>
      </w:r>
      <w:r>
        <w:rPr>
          <w:spacing w:val="-17"/>
        </w:rPr>
        <w:t> </w:t>
      </w:r>
      <w:r>
        <w:rPr/>
        <w:t>de</w:t>
      </w:r>
      <w:r>
        <w:rPr>
          <w:spacing w:val="-16"/>
        </w:rPr>
        <w:t> </w:t>
      </w:r>
      <w:r>
        <w:rPr/>
        <w:t>“L”</w:t>
      </w:r>
      <w:r>
        <w:rPr>
          <w:spacing w:val="-17"/>
        </w:rPr>
        <w:t> </w:t>
      </w:r>
      <w:r>
        <w:rPr/>
        <w:t>pero</w:t>
      </w:r>
      <w:r>
        <w:rPr>
          <w:spacing w:val="-16"/>
        </w:rPr>
        <w:t> </w:t>
      </w:r>
      <w:r>
        <w:rPr/>
        <w:t>con</w:t>
      </w:r>
      <w:r>
        <w:rPr>
          <w:spacing w:val="-16"/>
        </w:rPr>
        <w:t> </w:t>
      </w:r>
      <w:r>
        <w:rPr/>
        <w:t>una</w:t>
      </w:r>
      <w:r>
        <w:rPr>
          <w:spacing w:val="-16"/>
        </w:rPr>
        <w:t> </w:t>
      </w:r>
      <w:r>
        <w:rPr/>
        <w:t>variación ya que en alguna ocasión comenta que no le ha dicho a su esposo que sigue viniendo a las</w:t>
      </w:r>
      <w:r>
        <w:rPr>
          <w:spacing w:val="-2"/>
        </w:rPr>
        <w:t> </w:t>
      </w:r>
      <w:r>
        <w:rPr/>
        <w:t>sesiones.</w:t>
      </w:r>
    </w:p>
    <w:p>
      <w:pPr>
        <w:pStyle w:val="BodyText"/>
        <w:spacing w:line="360" w:lineRule="auto" w:before="125"/>
        <w:ind w:right="112"/>
      </w:pPr>
      <w:r>
        <w:rPr/>
        <w:t>En</w:t>
      </w:r>
      <w:r>
        <w:rPr>
          <w:spacing w:val="-12"/>
        </w:rPr>
        <w:t> </w:t>
      </w:r>
      <w:r>
        <w:rPr/>
        <w:t>este</w:t>
      </w:r>
      <w:r>
        <w:rPr>
          <w:spacing w:val="-13"/>
        </w:rPr>
        <w:t> </w:t>
      </w:r>
      <w:r>
        <w:rPr/>
        <w:t>tiempo</w:t>
      </w:r>
      <w:r>
        <w:rPr>
          <w:spacing w:val="-13"/>
        </w:rPr>
        <w:t> </w:t>
      </w:r>
      <w:r>
        <w:rPr/>
        <w:t>habla</w:t>
      </w:r>
      <w:r>
        <w:rPr>
          <w:spacing w:val="-13"/>
        </w:rPr>
        <w:t> </w:t>
      </w:r>
      <w:r>
        <w:rPr/>
        <w:t>de</w:t>
      </w:r>
      <w:r>
        <w:rPr>
          <w:spacing w:val="-12"/>
        </w:rPr>
        <w:t> </w:t>
      </w:r>
      <w:r>
        <w:rPr/>
        <w:t>dos</w:t>
      </w:r>
      <w:r>
        <w:rPr>
          <w:spacing w:val="-12"/>
        </w:rPr>
        <w:t> </w:t>
      </w:r>
      <w:r>
        <w:rPr/>
        <w:t>abortos</w:t>
      </w:r>
      <w:r>
        <w:rPr>
          <w:spacing w:val="-14"/>
        </w:rPr>
        <w:t> </w:t>
      </w:r>
      <w:r>
        <w:rPr/>
        <w:t>que</w:t>
      </w:r>
      <w:r>
        <w:rPr>
          <w:spacing w:val="-13"/>
        </w:rPr>
        <w:t> </w:t>
      </w:r>
      <w:r>
        <w:rPr/>
        <w:t>tuvo,</w:t>
      </w:r>
      <w:r>
        <w:rPr>
          <w:spacing w:val="-12"/>
        </w:rPr>
        <w:t> </w:t>
      </w:r>
      <w:r>
        <w:rPr/>
        <w:t>(en</w:t>
      </w:r>
      <w:r>
        <w:rPr>
          <w:spacing w:val="-13"/>
        </w:rPr>
        <w:t> </w:t>
      </w:r>
      <w:r>
        <w:rPr/>
        <w:t>el</w:t>
      </w:r>
      <w:r>
        <w:rPr>
          <w:spacing w:val="-12"/>
        </w:rPr>
        <w:t> </w:t>
      </w:r>
      <w:r>
        <w:rPr/>
        <w:t>primero</w:t>
      </w:r>
      <w:r>
        <w:rPr>
          <w:spacing w:val="-14"/>
        </w:rPr>
        <w:t> </w:t>
      </w:r>
      <w:r>
        <w:rPr/>
        <w:t>se</w:t>
      </w:r>
      <w:r>
        <w:rPr>
          <w:spacing w:val="-12"/>
        </w:rPr>
        <w:t> </w:t>
      </w:r>
      <w:r>
        <w:rPr/>
        <w:t>complica</w:t>
      </w:r>
      <w:r>
        <w:rPr>
          <w:spacing w:val="-12"/>
        </w:rPr>
        <w:t> </w:t>
      </w:r>
      <w:r>
        <w:rPr/>
        <w:t>mucho</w:t>
      </w:r>
      <w:r>
        <w:rPr>
          <w:spacing w:val="-12"/>
        </w:rPr>
        <w:t> </w:t>
      </w:r>
      <w:r>
        <w:rPr/>
        <w:t>el</w:t>
      </w:r>
      <w:r>
        <w:rPr>
          <w:spacing w:val="-14"/>
        </w:rPr>
        <w:t> </w:t>
      </w:r>
      <w:r>
        <w:rPr/>
        <w:t>parto, al</w:t>
      </w:r>
      <w:r>
        <w:rPr>
          <w:spacing w:val="-14"/>
        </w:rPr>
        <w:t> </w:t>
      </w:r>
      <w:r>
        <w:rPr/>
        <w:t>descomponerse</w:t>
      </w:r>
      <w:r>
        <w:rPr>
          <w:spacing w:val="-14"/>
        </w:rPr>
        <w:t> </w:t>
      </w:r>
      <w:r>
        <w:rPr/>
        <w:t>el</w:t>
      </w:r>
      <w:r>
        <w:rPr>
          <w:spacing w:val="-14"/>
        </w:rPr>
        <w:t> </w:t>
      </w:r>
      <w:r>
        <w:rPr/>
        <w:t>carro</w:t>
      </w:r>
      <w:r>
        <w:rPr>
          <w:spacing w:val="-13"/>
        </w:rPr>
        <w:t> </w:t>
      </w:r>
      <w:r>
        <w:rPr/>
        <w:t>y</w:t>
      </w:r>
      <w:r>
        <w:rPr>
          <w:spacing w:val="-16"/>
        </w:rPr>
        <w:t> </w:t>
      </w:r>
      <w:r>
        <w:rPr/>
        <w:t>no</w:t>
      </w:r>
      <w:r>
        <w:rPr>
          <w:spacing w:val="-13"/>
        </w:rPr>
        <w:t> </w:t>
      </w:r>
      <w:r>
        <w:rPr/>
        <w:t>poder</w:t>
      </w:r>
      <w:r>
        <w:rPr>
          <w:spacing w:val="-15"/>
        </w:rPr>
        <w:t> </w:t>
      </w:r>
      <w:r>
        <w:rPr/>
        <w:t>llegar</w:t>
      </w:r>
      <w:r>
        <w:rPr>
          <w:spacing w:val="-15"/>
        </w:rPr>
        <w:t> </w:t>
      </w:r>
      <w:r>
        <w:rPr/>
        <w:t>al</w:t>
      </w:r>
      <w:r>
        <w:rPr>
          <w:spacing w:val="-14"/>
        </w:rPr>
        <w:t> </w:t>
      </w:r>
      <w:r>
        <w:rPr/>
        <w:t>hospital</w:t>
      </w:r>
      <w:r>
        <w:rPr>
          <w:spacing w:val="-14"/>
        </w:rPr>
        <w:t> </w:t>
      </w:r>
      <w:r>
        <w:rPr/>
        <w:t>lo</w:t>
      </w:r>
      <w:r>
        <w:rPr>
          <w:spacing w:val="-16"/>
        </w:rPr>
        <w:t> </w:t>
      </w:r>
      <w:r>
        <w:rPr/>
        <w:t>pierde,</w:t>
      </w:r>
      <w:r>
        <w:rPr>
          <w:spacing w:val="-13"/>
        </w:rPr>
        <w:t> </w:t>
      </w:r>
      <w:r>
        <w:rPr/>
        <w:t>mientras</w:t>
      </w:r>
      <w:r>
        <w:rPr>
          <w:spacing w:val="-14"/>
        </w:rPr>
        <w:t> </w:t>
      </w:r>
      <w:r>
        <w:rPr/>
        <w:t>que</w:t>
      </w:r>
      <w:r>
        <w:rPr>
          <w:spacing w:val="-13"/>
        </w:rPr>
        <w:t> </w:t>
      </w:r>
      <w:r>
        <w:rPr/>
        <w:t>el</w:t>
      </w:r>
      <w:r>
        <w:rPr>
          <w:spacing w:val="-14"/>
        </w:rPr>
        <w:t> </w:t>
      </w:r>
      <w:r>
        <w:rPr/>
        <w:t>segundo fue mientras trabajaba ya que tuvo que subir las escaleras de un edificio). Tiempo después abandona la idea de tener hijos, pero con un gran deseo de ser madre, a pesar de haberse hecho cargo de sus hermanos cuando ella vivía con sus</w:t>
      </w:r>
      <w:r>
        <w:rPr>
          <w:spacing w:val="-22"/>
        </w:rPr>
        <w:t> </w:t>
      </w:r>
      <w:r>
        <w:rPr/>
        <w:t>padres.</w:t>
      </w:r>
    </w:p>
    <w:p>
      <w:pPr>
        <w:pStyle w:val="BodyText"/>
        <w:spacing w:line="360" w:lineRule="auto" w:before="125"/>
        <w:ind w:right="121"/>
      </w:pPr>
      <w:r>
        <w:rPr/>
        <w:t>Nunca</w:t>
      </w:r>
      <w:r>
        <w:rPr>
          <w:spacing w:val="-6"/>
        </w:rPr>
        <w:t> </w:t>
      </w:r>
      <w:r>
        <w:rPr/>
        <w:t>deja</w:t>
      </w:r>
      <w:r>
        <w:rPr>
          <w:spacing w:val="-6"/>
        </w:rPr>
        <w:t> </w:t>
      </w:r>
      <w:r>
        <w:rPr/>
        <w:t>de</w:t>
      </w:r>
      <w:r>
        <w:rPr>
          <w:spacing w:val="-6"/>
        </w:rPr>
        <w:t> </w:t>
      </w:r>
      <w:r>
        <w:rPr/>
        <w:t>intentar</w:t>
      </w:r>
      <w:r>
        <w:rPr>
          <w:spacing w:val="-5"/>
        </w:rPr>
        <w:t> </w:t>
      </w:r>
      <w:r>
        <w:rPr/>
        <w:t>ser</w:t>
      </w:r>
      <w:r>
        <w:rPr>
          <w:spacing w:val="-7"/>
        </w:rPr>
        <w:t> </w:t>
      </w:r>
      <w:r>
        <w:rPr/>
        <w:t>madre</w:t>
      </w:r>
      <w:r>
        <w:rPr>
          <w:spacing w:val="-7"/>
        </w:rPr>
        <w:t> </w:t>
      </w:r>
      <w:r>
        <w:rPr/>
        <w:t>y</w:t>
      </w:r>
      <w:r>
        <w:rPr>
          <w:spacing w:val="-7"/>
        </w:rPr>
        <w:t> </w:t>
      </w:r>
      <w:r>
        <w:rPr/>
        <w:t>consigue</w:t>
      </w:r>
      <w:r>
        <w:rPr>
          <w:spacing w:val="-6"/>
        </w:rPr>
        <w:t> </w:t>
      </w:r>
      <w:r>
        <w:rPr/>
        <w:t>embarazase</w:t>
      </w:r>
      <w:r>
        <w:rPr>
          <w:spacing w:val="-4"/>
        </w:rPr>
        <w:t> </w:t>
      </w:r>
      <w:r>
        <w:rPr/>
        <w:t>de</w:t>
      </w:r>
      <w:r>
        <w:rPr>
          <w:spacing w:val="-4"/>
        </w:rPr>
        <w:t> </w:t>
      </w:r>
      <w:r>
        <w:rPr/>
        <w:t>su</w:t>
      </w:r>
      <w:r>
        <w:rPr>
          <w:spacing w:val="-6"/>
        </w:rPr>
        <w:t> </w:t>
      </w:r>
      <w:r>
        <w:rPr/>
        <w:t>hija</w:t>
      </w:r>
      <w:r>
        <w:rPr>
          <w:spacing w:val="-4"/>
        </w:rPr>
        <w:t> </w:t>
      </w:r>
      <w:r>
        <w:rPr/>
        <w:t>y</w:t>
      </w:r>
      <w:r>
        <w:rPr>
          <w:spacing w:val="-7"/>
        </w:rPr>
        <w:t> </w:t>
      </w:r>
      <w:r>
        <w:rPr/>
        <w:t>posteriormente</w:t>
      </w:r>
      <w:r>
        <w:rPr>
          <w:spacing w:val="-8"/>
        </w:rPr>
        <w:t> </w:t>
      </w:r>
      <w:r>
        <w:rPr/>
        <w:t>de su hijo teniendo muchas complicaciones médicas a raíz de ambos embarazos, lo que</w:t>
      </w:r>
      <w:r>
        <w:rPr>
          <w:spacing w:val="-33"/>
        </w:rPr>
        <w:t> </w:t>
      </w:r>
      <w:r>
        <w:rPr/>
        <w:t>se juega en relación a sus hijos se vuelve claro</w:t>
      </w:r>
      <w:r>
        <w:rPr>
          <w:spacing w:val="-16"/>
        </w:rPr>
        <w:t> </w:t>
      </w:r>
      <w:r>
        <w:rPr/>
        <w:t>cuando</w:t>
      </w:r>
    </w:p>
    <w:p>
      <w:pPr>
        <w:spacing w:after="0" w:line="360" w:lineRule="auto"/>
        <w:sectPr>
          <w:pgSz w:w="12240" w:h="15840"/>
          <w:pgMar w:header="0" w:footer="1098" w:top="1360" w:bottom="1280" w:left="1300" w:right="1300"/>
        </w:sectPr>
      </w:pPr>
    </w:p>
    <w:p>
      <w:pPr>
        <w:pStyle w:val="BodyText"/>
        <w:spacing w:line="360" w:lineRule="auto" w:before="57"/>
        <w:ind w:right="120"/>
      </w:pPr>
      <w:r>
        <w:rPr/>
        <w:t>Comenta:</w:t>
      </w:r>
      <w:r>
        <w:rPr>
          <w:spacing w:val="-9"/>
        </w:rPr>
        <w:t> </w:t>
      </w:r>
      <w:r>
        <w:rPr/>
        <w:t>¡Deje</w:t>
      </w:r>
      <w:r>
        <w:rPr>
          <w:spacing w:val="-8"/>
        </w:rPr>
        <w:t> </w:t>
      </w:r>
      <w:r>
        <w:rPr/>
        <w:t>todo</w:t>
      </w:r>
      <w:r>
        <w:rPr>
          <w:spacing w:val="-11"/>
        </w:rPr>
        <w:t> </w:t>
      </w:r>
      <w:r>
        <w:rPr/>
        <w:t>por</w:t>
      </w:r>
      <w:r>
        <w:rPr>
          <w:spacing w:val="-10"/>
        </w:rPr>
        <w:t> </w:t>
      </w:r>
      <w:r>
        <w:rPr/>
        <w:t>tener</w:t>
      </w:r>
      <w:r>
        <w:rPr>
          <w:spacing w:val="-10"/>
        </w:rPr>
        <w:t> </w:t>
      </w:r>
      <w:r>
        <w:rPr/>
        <w:t>hijos!</w:t>
      </w:r>
      <w:r>
        <w:rPr>
          <w:spacing w:val="-9"/>
        </w:rPr>
        <w:t> </w:t>
      </w:r>
      <w:r>
        <w:rPr/>
        <w:t>“mi</w:t>
      </w:r>
      <w:r>
        <w:rPr>
          <w:spacing w:val="-10"/>
        </w:rPr>
        <w:t> </w:t>
      </w:r>
      <w:r>
        <w:rPr/>
        <w:t>vida</w:t>
      </w:r>
      <w:r>
        <w:rPr>
          <w:spacing w:val="-8"/>
        </w:rPr>
        <w:t> </w:t>
      </w:r>
      <w:r>
        <w:rPr/>
        <w:t>siempre</w:t>
      </w:r>
      <w:r>
        <w:rPr>
          <w:spacing w:val="-11"/>
        </w:rPr>
        <w:t> </w:t>
      </w:r>
      <w:r>
        <w:rPr/>
        <w:t>ha</w:t>
      </w:r>
      <w:r>
        <w:rPr>
          <w:spacing w:val="-8"/>
        </w:rPr>
        <w:t> </w:t>
      </w:r>
      <w:r>
        <w:rPr/>
        <w:t>sido</w:t>
      </w:r>
      <w:r>
        <w:rPr>
          <w:spacing w:val="-11"/>
        </w:rPr>
        <w:t> </w:t>
      </w:r>
      <w:r>
        <w:rPr/>
        <w:t>así,</w:t>
      </w:r>
      <w:r>
        <w:rPr>
          <w:spacing w:val="-9"/>
        </w:rPr>
        <w:t> </w:t>
      </w:r>
      <w:r>
        <w:rPr/>
        <w:t>cambian</w:t>
      </w:r>
      <w:r>
        <w:rPr>
          <w:spacing w:val="-8"/>
        </w:rPr>
        <w:t> </w:t>
      </w:r>
      <w:r>
        <w:rPr/>
        <w:t>los</w:t>
      </w:r>
      <w:r>
        <w:rPr>
          <w:spacing w:val="-11"/>
        </w:rPr>
        <w:t> </w:t>
      </w:r>
      <w:r>
        <w:rPr/>
        <w:t>planes</w:t>
      </w:r>
      <w:r>
        <w:rPr>
          <w:spacing w:val="-12"/>
        </w:rPr>
        <w:t> </w:t>
      </w:r>
      <w:r>
        <w:rPr/>
        <w:t>(ya que</w:t>
      </w:r>
      <w:r>
        <w:rPr>
          <w:spacing w:val="-11"/>
        </w:rPr>
        <w:t> </w:t>
      </w:r>
      <w:r>
        <w:rPr/>
        <w:t>pensando</w:t>
      </w:r>
      <w:r>
        <w:rPr>
          <w:spacing w:val="-11"/>
        </w:rPr>
        <w:t> </w:t>
      </w:r>
      <w:r>
        <w:rPr/>
        <w:t>que</w:t>
      </w:r>
      <w:r>
        <w:rPr>
          <w:spacing w:val="-13"/>
        </w:rPr>
        <w:t> </w:t>
      </w:r>
      <w:r>
        <w:rPr/>
        <w:t>no</w:t>
      </w:r>
      <w:r>
        <w:rPr>
          <w:spacing w:val="-15"/>
        </w:rPr>
        <w:t> </w:t>
      </w:r>
      <w:r>
        <w:rPr/>
        <w:t>podía</w:t>
      </w:r>
      <w:r>
        <w:rPr>
          <w:spacing w:val="-11"/>
        </w:rPr>
        <w:t> </w:t>
      </w:r>
      <w:r>
        <w:rPr/>
        <w:t>tener</w:t>
      </w:r>
      <w:r>
        <w:rPr>
          <w:spacing w:val="-15"/>
        </w:rPr>
        <w:t> </w:t>
      </w:r>
      <w:r>
        <w:rPr/>
        <w:t>hijos</w:t>
      </w:r>
      <w:r>
        <w:rPr>
          <w:spacing w:val="-12"/>
        </w:rPr>
        <w:t> </w:t>
      </w:r>
      <w:r>
        <w:rPr/>
        <w:t>su</w:t>
      </w:r>
      <w:r>
        <w:rPr>
          <w:spacing w:val="-13"/>
        </w:rPr>
        <w:t> </w:t>
      </w:r>
      <w:r>
        <w:rPr/>
        <w:t>prioridad</w:t>
      </w:r>
      <w:r>
        <w:rPr>
          <w:spacing w:val="-13"/>
        </w:rPr>
        <w:t> </w:t>
      </w:r>
      <w:r>
        <w:rPr/>
        <w:t>durante</w:t>
      </w:r>
      <w:r>
        <w:rPr>
          <w:spacing w:val="-13"/>
        </w:rPr>
        <w:t> </w:t>
      </w:r>
      <w:r>
        <w:rPr/>
        <w:t>mucho</w:t>
      </w:r>
      <w:r>
        <w:rPr>
          <w:spacing w:val="-13"/>
        </w:rPr>
        <w:t> </w:t>
      </w:r>
      <w:r>
        <w:rPr/>
        <w:t>tiempo</w:t>
      </w:r>
      <w:r>
        <w:rPr>
          <w:spacing w:val="-13"/>
        </w:rPr>
        <w:t> </w:t>
      </w:r>
      <w:r>
        <w:rPr/>
        <w:t>fue</w:t>
      </w:r>
      <w:r>
        <w:rPr>
          <w:spacing w:val="-11"/>
        </w:rPr>
        <w:t> </w:t>
      </w:r>
      <w:r>
        <w:rPr/>
        <w:t>su</w:t>
      </w:r>
      <w:r>
        <w:rPr>
          <w:spacing w:val="-13"/>
        </w:rPr>
        <w:t> </w:t>
      </w:r>
      <w:r>
        <w:rPr/>
        <w:t>trabajo) eso me molesta demasiado” y se cuestiona ¿Por qué estoy</w:t>
      </w:r>
      <w:r>
        <w:rPr>
          <w:spacing w:val="-25"/>
        </w:rPr>
        <w:t> </w:t>
      </w:r>
      <w:r>
        <w:rPr/>
        <w:t>viviendo?</w:t>
      </w:r>
    </w:p>
    <w:p>
      <w:pPr>
        <w:pStyle w:val="BodyText"/>
        <w:spacing w:line="465" w:lineRule="auto" w:before="122"/>
        <w:ind w:right="1155"/>
        <w:jc w:val="left"/>
      </w:pPr>
      <w:r>
        <w:rPr/>
        <w:t>En el trabajo tiene problemas con una señora que hace el aseo de su oficina Dice: -Se parece a mi mamá-</w:t>
      </w:r>
    </w:p>
    <w:p>
      <w:pPr>
        <w:pStyle w:val="BodyText"/>
        <w:spacing w:line="360" w:lineRule="auto" w:before="4"/>
        <w:ind w:right="125"/>
      </w:pPr>
      <w:r>
        <w:rPr/>
        <w:t>Asociando a la señora con una araña, mientras que a la secretaria de la oficina con una víbora</w:t>
      </w:r>
    </w:p>
    <w:p>
      <w:pPr>
        <w:pStyle w:val="BodyText"/>
        <w:spacing w:line="465" w:lineRule="auto" w:before="122"/>
        <w:ind w:right="1155"/>
        <w:jc w:val="left"/>
        <w:rPr>
          <w:b/>
        </w:rPr>
      </w:pPr>
      <w:r>
        <w:rPr/>
        <w:t>Continua: -Parecen las brujas, por eso le rezo a san Benito de abad-  Teniendo un lapsus en donde al platicar una de las discusiones con su</w:t>
      </w:r>
      <w:r>
        <w:rPr>
          <w:spacing w:val="-27"/>
        </w:rPr>
        <w:t> </w:t>
      </w:r>
      <w:r>
        <w:rPr/>
        <w:t>esposo Comenta: No quiero que me </w:t>
      </w:r>
      <w:r>
        <w:rPr>
          <w:b/>
        </w:rPr>
        <w:t>equivoques </w:t>
      </w:r>
      <w:r>
        <w:rPr/>
        <w:t>en lugar de me</w:t>
      </w:r>
      <w:r>
        <w:rPr>
          <w:spacing w:val="-16"/>
        </w:rPr>
        <w:t> </w:t>
      </w:r>
      <w:r>
        <w:rPr>
          <w:b/>
        </w:rPr>
        <w:t>debatas</w:t>
      </w:r>
    </w:p>
    <w:p>
      <w:pPr>
        <w:pStyle w:val="BodyText"/>
        <w:spacing w:line="360" w:lineRule="auto" w:before="7"/>
        <w:ind w:right="114"/>
      </w:pPr>
      <w:r>
        <w:rPr/>
        <w:t>Señalo el lapsus y es así como termina la sesión, lo que después posibilito que hablará sobre “C” (uno de sus exnovios) y como es que prefirió a “J” en lugar de a “C” esto es algo</w:t>
      </w:r>
      <w:r>
        <w:rPr>
          <w:spacing w:val="-4"/>
        </w:rPr>
        <w:t> </w:t>
      </w:r>
      <w:r>
        <w:rPr/>
        <w:t>que</w:t>
      </w:r>
      <w:r>
        <w:rPr>
          <w:spacing w:val="-4"/>
        </w:rPr>
        <w:t> </w:t>
      </w:r>
      <w:r>
        <w:rPr/>
        <w:t>se</w:t>
      </w:r>
      <w:r>
        <w:rPr>
          <w:spacing w:val="-4"/>
        </w:rPr>
        <w:t> </w:t>
      </w:r>
      <w:r>
        <w:rPr/>
        <w:t>presenta</w:t>
      </w:r>
      <w:r>
        <w:rPr>
          <w:spacing w:val="-6"/>
        </w:rPr>
        <w:t> </w:t>
      </w:r>
      <w:r>
        <w:rPr/>
        <w:t>en</w:t>
      </w:r>
      <w:r>
        <w:rPr>
          <w:spacing w:val="-6"/>
        </w:rPr>
        <w:t> </w:t>
      </w:r>
      <w:r>
        <w:rPr/>
        <w:t>forma</w:t>
      </w:r>
      <w:r>
        <w:rPr>
          <w:spacing w:val="-4"/>
        </w:rPr>
        <w:t> </w:t>
      </w:r>
      <w:r>
        <w:rPr/>
        <w:t>de</w:t>
      </w:r>
      <w:r>
        <w:rPr>
          <w:spacing w:val="-4"/>
        </w:rPr>
        <w:t> </w:t>
      </w:r>
      <w:r>
        <w:rPr/>
        <w:t>enigma</w:t>
      </w:r>
      <w:r>
        <w:rPr>
          <w:spacing w:val="-4"/>
        </w:rPr>
        <w:t> </w:t>
      </w:r>
      <w:r>
        <w:rPr/>
        <w:t>cuando</w:t>
      </w:r>
      <w:r>
        <w:rPr>
          <w:spacing w:val="-4"/>
        </w:rPr>
        <w:t> </w:t>
      </w:r>
      <w:r>
        <w:rPr/>
        <w:t>“L”</w:t>
      </w:r>
      <w:r>
        <w:rPr>
          <w:spacing w:val="-5"/>
        </w:rPr>
        <w:t> </w:t>
      </w:r>
      <w:r>
        <w:rPr/>
        <w:t>discute</w:t>
      </w:r>
      <w:r>
        <w:rPr>
          <w:spacing w:val="-3"/>
        </w:rPr>
        <w:t> </w:t>
      </w:r>
      <w:r>
        <w:rPr/>
        <w:t>con</w:t>
      </w:r>
      <w:r>
        <w:rPr>
          <w:spacing w:val="-4"/>
        </w:rPr>
        <w:t> </w:t>
      </w:r>
      <w:r>
        <w:rPr/>
        <w:t>su</w:t>
      </w:r>
      <w:r>
        <w:rPr>
          <w:spacing w:val="-6"/>
        </w:rPr>
        <w:t> </w:t>
      </w:r>
      <w:r>
        <w:rPr/>
        <w:t>esposo,</w:t>
      </w:r>
      <w:r>
        <w:rPr>
          <w:spacing w:val="-4"/>
        </w:rPr>
        <w:t> </w:t>
      </w:r>
      <w:r>
        <w:rPr/>
        <w:t>la</w:t>
      </w:r>
      <w:r>
        <w:rPr>
          <w:spacing w:val="-4"/>
        </w:rPr>
        <w:t> </w:t>
      </w:r>
      <w:r>
        <w:rPr/>
        <w:t>pregunta es: ¿me equivoque al casarme con “J”? hace la comparación entre el hombre cariñoso y atento que cambio por su esposo, esto es lo que abre campo en su recorrido por el análisis</w:t>
      </w:r>
      <w:r>
        <w:rPr>
          <w:spacing w:val="-14"/>
        </w:rPr>
        <w:t> </w:t>
      </w:r>
      <w:r>
        <w:rPr/>
        <w:t>ya</w:t>
      </w:r>
      <w:r>
        <w:rPr>
          <w:spacing w:val="-13"/>
        </w:rPr>
        <w:t> </w:t>
      </w:r>
      <w:r>
        <w:rPr/>
        <w:t>que</w:t>
      </w:r>
      <w:r>
        <w:rPr>
          <w:spacing w:val="-15"/>
        </w:rPr>
        <w:t> </w:t>
      </w:r>
      <w:r>
        <w:rPr/>
        <w:t>es</w:t>
      </w:r>
      <w:r>
        <w:rPr>
          <w:spacing w:val="-16"/>
        </w:rPr>
        <w:t> </w:t>
      </w:r>
      <w:r>
        <w:rPr/>
        <w:t>a</w:t>
      </w:r>
      <w:r>
        <w:rPr>
          <w:spacing w:val="-13"/>
        </w:rPr>
        <w:t> </w:t>
      </w:r>
      <w:r>
        <w:rPr/>
        <w:t>raíz</w:t>
      </w:r>
      <w:r>
        <w:rPr>
          <w:spacing w:val="-16"/>
        </w:rPr>
        <w:t> </w:t>
      </w:r>
      <w:r>
        <w:rPr/>
        <w:t>de</w:t>
      </w:r>
      <w:r>
        <w:rPr>
          <w:spacing w:val="-13"/>
        </w:rPr>
        <w:t> </w:t>
      </w:r>
      <w:r>
        <w:rPr/>
        <w:t>este</w:t>
      </w:r>
      <w:r>
        <w:rPr>
          <w:spacing w:val="-16"/>
        </w:rPr>
        <w:t> </w:t>
      </w:r>
      <w:r>
        <w:rPr/>
        <w:t>momento</w:t>
      </w:r>
      <w:r>
        <w:rPr>
          <w:spacing w:val="-15"/>
        </w:rPr>
        <w:t> </w:t>
      </w:r>
      <w:r>
        <w:rPr/>
        <w:t>que</w:t>
      </w:r>
      <w:r>
        <w:rPr>
          <w:spacing w:val="-13"/>
        </w:rPr>
        <w:t> </w:t>
      </w:r>
      <w:r>
        <w:rPr/>
        <w:t>define</w:t>
      </w:r>
      <w:r>
        <w:rPr>
          <w:spacing w:val="-15"/>
        </w:rPr>
        <w:t> </w:t>
      </w:r>
      <w:r>
        <w:rPr/>
        <w:t>que</w:t>
      </w:r>
      <w:r>
        <w:rPr>
          <w:spacing w:val="-15"/>
        </w:rPr>
        <w:t> </w:t>
      </w:r>
      <w:r>
        <w:rPr/>
        <w:t>el</w:t>
      </w:r>
      <w:r>
        <w:rPr>
          <w:spacing w:val="-17"/>
        </w:rPr>
        <w:t> </w:t>
      </w:r>
      <w:r>
        <w:rPr/>
        <w:t>hombre</w:t>
      </w:r>
      <w:r>
        <w:rPr>
          <w:spacing w:val="-16"/>
        </w:rPr>
        <w:t> </w:t>
      </w:r>
      <w:r>
        <w:rPr/>
        <w:t>con</w:t>
      </w:r>
      <w:r>
        <w:rPr>
          <w:spacing w:val="-15"/>
        </w:rPr>
        <w:t> </w:t>
      </w:r>
      <w:r>
        <w:rPr/>
        <w:t>el</w:t>
      </w:r>
      <w:r>
        <w:rPr>
          <w:spacing w:val="-14"/>
        </w:rPr>
        <w:t> </w:t>
      </w:r>
      <w:r>
        <w:rPr/>
        <w:t>que</w:t>
      </w:r>
      <w:r>
        <w:rPr>
          <w:spacing w:val="-13"/>
        </w:rPr>
        <w:t> </w:t>
      </w:r>
      <w:r>
        <w:rPr/>
        <w:t>ella</w:t>
      </w:r>
      <w:r>
        <w:rPr>
          <w:spacing w:val="-15"/>
        </w:rPr>
        <w:t> </w:t>
      </w:r>
      <w:r>
        <w:rPr/>
        <w:t>quiere estar es un hombre que sea cariñoso, atento (que la mire como sujeto). Así mismo regresa a hablar tópicos de su trabajo y es ahí que al hablar de la secretaria aparece la figura de la </w:t>
      </w:r>
      <w:r>
        <w:rPr>
          <w:b/>
        </w:rPr>
        <w:t>prostituta</w:t>
      </w:r>
      <w:r>
        <w:rPr/>
        <w:t>, la cual se asocia con la</w:t>
      </w:r>
      <w:r>
        <w:rPr>
          <w:spacing w:val="-12"/>
        </w:rPr>
        <w:t> </w:t>
      </w:r>
      <w:r>
        <w:rPr>
          <w:b/>
        </w:rPr>
        <w:t>bruja</w:t>
      </w:r>
      <w:r>
        <w:rPr/>
        <w:t>.</w:t>
      </w:r>
    </w:p>
    <w:p>
      <w:pPr>
        <w:pStyle w:val="BodyText"/>
        <w:spacing w:line="360" w:lineRule="auto" w:before="122"/>
        <w:ind w:right="112"/>
      </w:pPr>
      <w:r>
        <w:rPr/>
        <w:t>Hasta aquí me parece justo puntualizar la asociación de la bruja con la prostituta, con la madre que le ha robado al padre y como es que pronunciar la palabra prostituta es inaceptable</w:t>
      </w:r>
      <w:r>
        <w:rPr>
          <w:spacing w:val="-11"/>
        </w:rPr>
        <w:t> </w:t>
      </w:r>
      <w:r>
        <w:rPr/>
        <w:t>para</w:t>
      </w:r>
      <w:r>
        <w:rPr>
          <w:spacing w:val="-11"/>
        </w:rPr>
        <w:t> </w:t>
      </w:r>
      <w:r>
        <w:rPr/>
        <w:t>ella</w:t>
      </w:r>
      <w:r>
        <w:rPr>
          <w:spacing w:val="-11"/>
        </w:rPr>
        <w:t> </w:t>
      </w:r>
      <w:r>
        <w:rPr/>
        <w:t>por</w:t>
      </w:r>
      <w:r>
        <w:rPr>
          <w:spacing w:val="-10"/>
        </w:rPr>
        <w:t> </w:t>
      </w:r>
      <w:r>
        <w:rPr/>
        <w:t>que</w:t>
      </w:r>
      <w:r>
        <w:rPr>
          <w:spacing w:val="-11"/>
        </w:rPr>
        <w:t> </w:t>
      </w:r>
      <w:r>
        <w:rPr/>
        <w:t>corre</w:t>
      </w:r>
      <w:r>
        <w:rPr>
          <w:spacing w:val="-11"/>
        </w:rPr>
        <w:t> </w:t>
      </w:r>
      <w:r>
        <w:rPr/>
        <w:t>el</w:t>
      </w:r>
      <w:r>
        <w:rPr>
          <w:spacing w:val="-10"/>
        </w:rPr>
        <w:t> </w:t>
      </w:r>
      <w:r>
        <w:rPr/>
        <w:t>riesgo</w:t>
      </w:r>
      <w:r>
        <w:rPr>
          <w:spacing w:val="-11"/>
        </w:rPr>
        <w:t> </w:t>
      </w:r>
      <w:r>
        <w:rPr/>
        <w:t>de</w:t>
      </w:r>
      <w:r>
        <w:rPr>
          <w:spacing w:val="-11"/>
        </w:rPr>
        <w:t> </w:t>
      </w:r>
      <w:r>
        <w:rPr/>
        <w:t>formalizar</w:t>
      </w:r>
      <w:r>
        <w:rPr>
          <w:spacing w:val="-10"/>
        </w:rPr>
        <w:t> </w:t>
      </w:r>
      <w:r>
        <w:rPr/>
        <w:t>sus</w:t>
      </w:r>
      <w:r>
        <w:rPr>
          <w:spacing w:val="-12"/>
        </w:rPr>
        <w:t> </w:t>
      </w:r>
      <w:r>
        <w:rPr/>
        <w:t>sentimientos</w:t>
      </w:r>
      <w:r>
        <w:rPr>
          <w:spacing w:val="-12"/>
        </w:rPr>
        <w:t> </w:t>
      </w:r>
      <w:r>
        <w:rPr/>
        <w:t>hostiles</w:t>
      </w:r>
      <w:r>
        <w:rPr>
          <w:spacing w:val="-11"/>
        </w:rPr>
        <w:t> </w:t>
      </w:r>
      <w:r>
        <w:rPr/>
        <w:t>hacia la madre, que de alguna forma quedaron reprimidos no por el deseo del padre, sino porque la madre también es amada con la misma intensidad que es odiada, y que es en esta parte donde el poder hablar de la mujer con la que se acostó su esposo como una prostituta desencadena todos los síntomas físicos que presenta en relación a su sexualidad. Cuestiones que se siguen repitiendo una y otra vez en sus compañeras de trabajo, las chicas cercanas a su esposo, e incluso en su forma de sentirse frente a su esposo.</w:t>
      </w:r>
    </w:p>
    <w:p>
      <w:pPr>
        <w:spacing w:after="0" w:line="360" w:lineRule="auto"/>
        <w:sectPr>
          <w:pgSz w:w="12240" w:h="15840"/>
          <w:pgMar w:header="0" w:footer="1098" w:top="1360" w:bottom="1280" w:left="1300" w:right="1300"/>
        </w:sectPr>
      </w:pPr>
    </w:p>
    <w:p>
      <w:pPr>
        <w:pStyle w:val="BodyText"/>
        <w:spacing w:line="360" w:lineRule="auto" w:before="57"/>
        <w:ind w:right="115"/>
      </w:pPr>
      <w:r>
        <w:rPr/>
        <w:t>Menciona: Por fin tuve el valor de decirle mi esposo lo que ha trabajado en las sesiones de</w:t>
      </w:r>
      <w:r>
        <w:rPr>
          <w:spacing w:val="-6"/>
        </w:rPr>
        <w:t> </w:t>
      </w:r>
      <w:r>
        <w:rPr/>
        <w:t>análisis</w:t>
      </w:r>
      <w:r>
        <w:rPr>
          <w:spacing w:val="-5"/>
        </w:rPr>
        <w:t> </w:t>
      </w:r>
      <w:r>
        <w:rPr/>
        <w:t>a</w:t>
      </w:r>
      <w:r>
        <w:rPr>
          <w:spacing w:val="-6"/>
        </w:rPr>
        <w:t> </w:t>
      </w:r>
      <w:r>
        <w:rPr/>
        <w:t>lo</w:t>
      </w:r>
      <w:r>
        <w:rPr>
          <w:spacing w:val="-4"/>
        </w:rPr>
        <w:t> </w:t>
      </w:r>
      <w:r>
        <w:rPr/>
        <w:t>que</w:t>
      </w:r>
      <w:r>
        <w:rPr>
          <w:spacing w:val="-6"/>
        </w:rPr>
        <w:t> </w:t>
      </w:r>
      <w:r>
        <w:rPr/>
        <w:t>pareció</w:t>
      </w:r>
      <w:r>
        <w:rPr>
          <w:spacing w:val="-4"/>
        </w:rPr>
        <w:t> </w:t>
      </w:r>
      <w:r>
        <w:rPr/>
        <w:t>indiferente</w:t>
      </w:r>
      <w:r>
        <w:rPr>
          <w:spacing w:val="-6"/>
        </w:rPr>
        <w:t> </w:t>
      </w:r>
      <w:r>
        <w:rPr/>
        <w:t>el</w:t>
      </w:r>
      <w:r>
        <w:rPr>
          <w:spacing w:val="-5"/>
        </w:rPr>
        <w:t> </w:t>
      </w:r>
      <w:r>
        <w:rPr/>
        <w:t>esposo</w:t>
      </w:r>
      <w:r>
        <w:rPr>
          <w:spacing w:val="-6"/>
        </w:rPr>
        <w:t> </w:t>
      </w:r>
      <w:r>
        <w:rPr/>
        <w:t>diciéndole</w:t>
      </w:r>
      <w:r>
        <w:rPr>
          <w:spacing w:val="-4"/>
        </w:rPr>
        <w:t> </w:t>
      </w:r>
      <w:r>
        <w:rPr/>
        <w:t>que</w:t>
      </w:r>
      <w:r>
        <w:rPr>
          <w:spacing w:val="-6"/>
        </w:rPr>
        <w:t> </w:t>
      </w:r>
      <w:r>
        <w:rPr/>
        <w:t>ya</w:t>
      </w:r>
      <w:r>
        <w:rPr>
          <w:spacing w:val="-4"/>
        </w:rPr>
        <w:t> </w:t>
      </w:r>
      <w:r>
        <w:rPr/>
        <w:t>paso,</w:t>
      </w:r>
      <w:r>
        <w:rPr>
          <w:spacing w:val="-6"/>
        </w:rPr>
        <w:t> </w:t>
      </w:r>
      <w:r>
        <w:rPr/>
        <w:t>que</w:t>
      </w:r>
      <w:r>
        <w:rPr>
          <w:spacing w:val="-6"/>
        </w:rPr>
        <w:t> </w:t>
      </w:r>
      <w:r>
        <w:rPr/>
        <w:t>no</w:t>
      </w:r>
      <w:r>
        <w:rPr>
          <w:spacing w:val="-4"/>
        </w:rPr>
        <w:t> </w:t>
      </w:r>
      <w:r>
        <w:rPr/>
        <w:t>importa</w:t>
      </w:r>
    </w:p>
    <w:p>
      <w:pPr>
        <w:pStyle w:val="BodyText"/>
        <w:spacing w:line="360" w:lineRule="auto" w:before="125"/>
        <w:ind w:right="115"/>
      </w:pPr>
      <w:r>
        <w:rPr/>
        <w:t>Es</w:t>
      </w:r>
      <w:r>
        <w:rPr>
          <w:spacing w:val="-4"/>
        </w:rPr>
        <w:t> </w:t>
      </w:r>
      <w:r>
        <w:rPr/>
        <w:t>el</w:t>
      </w:r>
      <w:r>
        <w:rPr>
          <w:spacing w:val="-7"/>
        </w:rPr>
        <w:t> </w:t>
      </w:r>
      <w:r>
        <w:rPr/>
        <w:t>momento</w:t>
      </w:r>
      <w:r>
        <w:rPr>
          <w:spacing w:val="-4"/>
        </w:rPr>
        <w:t> </w:t>
      </w:r>
      <w:r>
        <w:rPr/>
        <w:t>en</w:t>
      </w:r>
      <w:r>
        <w:rPr>
          <w:spacing w:val="-6"/>
        </w:rPr>
        <w:t> </w:t>
      </w:r>
      <w:r>
        <w:rPr/>
        <w:t>el</w:t>
      </w:r>
      <w:r>
        <w:rPr>
          <w:spacing w:val="-5"/>
        </w:rPr>
        <w:t> </w:t>
      </w:r>
      <w:r>
        <w:rPr/>
        <w:t>que</w:t>
      </w:r>
      <w:r>
        <w:rPr>
          <w:spacing w:val="-6"/>
        </w:rPr>
        <w:t> </w:t>
      </w:r>
      <w:r>
        <w:rPr/>
        <w:t>puede</w:t>
      </w:r>
      <w:r>
        <w:rPr>
          <w:spacing w:val="-6"/>
        </w:rPr>
        <w:t> </w:t>
      </w:r>
      <w:r>
        <w:rPr/>
        <w:t>apalabrar</w:t>
      </w:r>
      <w:r>
        <w:rPr>
          <w:spacing w:val="-7"/>
        </w:rPr>
        <w:t> </w:t>
      </w:r>
      <w:r>
        <w:rPr/>
        <w:t>que</w:t>
      </w:r>
      <w:r>
        <w:rPr>
          <w:spacing w:val="-4"/>
        </w:rPr>
        <w:t> </w:t>
      </w:r>
      <w:r>
        <w:rPr/>
        <w:t>la</w:t>
      </w:r>
      <w:r>
        <w:rPr>
          <w:spacing w:val="-6"/>
        </w:rPr>
        <w:t> </w:t>
      </w:r>
      <w:r>
        <w:rPr/>
        <w:t>posición</w:t>
      </w:r>
      <w:r>
        <w:rPr>
          <w:spacing w:val="-6"/>
        </w:rPr>
        <w:t> </w:t>
      </w:r>
      <w:r>
        <w:rPr/>
        <w:t>en</w:t>
      </w:r>
      <w:r>
        <w:rPr>
          <w:spacing w:val="-4"/>
        </w:rPr>
        <w:t> </w:t>
      </w:r>
      <w:r>
        <w:rPr/>
        <w:t>la</w:t>
      </w:r>
      <w:r>
        <w:rPr>
          <w:spacing w:val="-4"/>
        </w:rPr>
        <w:t> </w:t>
      </w:r>
      <w:r>
        <w:rPr/>
        <w:t>que</w:t>
      </w:r>
      <w:r>
        <w:rPr>
          <w:spacing w:val="-8"/>
        </w:rPr>
        <w:t> </w:t>
      </w:r>
      <w:r>
        <w:rPr/>
        <w:t>el</w:t>
      </w:r>
      <w:r>
        <w:rPr>
          <w:spacing w:val="-5"/>
        </w:rPr>
        <w:t> </w:t>
      </w:r>
      <w:r>
        <w:rPr/>
        <w:t>esposo</w:t>
      </w:r>
      <w:r>
        <w:rPr>
          <w:spacing w:val="-6"/>
        </w:rPr>
        <w:t> </w:t>
      </w:r>
      <w:r>
        <w:rPr/>
        <w:t>la</w:t>
      </w:r>
      <w:r>
        <w:rPr>
          <w:spacing w:val="-6"/>
        </w:rPr>
        <w:t> </w:t>
      </w:r>
      <w:r>
        <w:rPr/>
        <w:t>pone</w:t>
      </w:r>
      <w:r>
        <w:rPr>
          <w:spacing w:val="-6"/>
        </w:rPr>
        <w:t> </w:t>
      </w:r>
      <w:r>
        <w:rPr/>
        <w:t>es la de una mujer “sucia” y es así como ella en su casa comienza a limpiar y a tirar las cosas que no le sirven, busca incansablemente limpiar la pregunta es ¿Qué? ¿Su nombre?</w:t>
      </w:r>
    </w:p>
    <w:p>
      <w:pPr>
        <w:pStyle w:val="BodyText"/>
        <w:spacing w:before="125"/>
      </w:pPr>
      <w:r>
        <w:rPr/>
        <w:t>Relata que en una ocasión su hija le pregunta por su embarazo y como es tener un hijo</w:t>
      </w:r>
    </w:p>
    <w:p>
      <w:pPr>
        <w:pStyle w:val="BodyText"/>
        <w:spacing w:before="3"/>
        <w:ind w:left="0"/>
        <w:jc w:val="left"/>
        <w:rPr>
          <w:sz w:val="22"/>
        </w:rPr>
      </w:pPr>
    </w:p>
    <w:p>
      <w:pPr>
        <w:pStyle w:val="BodyText"/>
        <w:spacing w:line="360" w:lineRule="auto" w:before="1"/>
        <w:ind w:right="116"/>
      </w:pPr>
      <w:r>
        <w:rPr/>
        <w:t>Le describió: Lo más sorprendente, fue escuchar tú llanto, el verte y cuando dijeron es niña</w:t>
      </w:r>
      <w:r>
        <w:rPr>
          <w:spacing w:val="-4"/>
        </w:rPr>
        <w:t> </w:t>
      </w:r>
      <w:r>
        <w:rPr/>
        <w:t>yo</w:t>
      </w:r>
      <w:r>
        <w:rPr>
          <w:spacing w:val="-7"/>
        </w:rPr>
        <w:t> </w:t>
      </w:r>
      <w:r>
        <w:rPr/>
        <w:t>pensaba</w:t>
      </w:r>
      <w:r>
        <w:rPr>
          <w:spacing w:val="-7"/>
        </w:rPr>
        <w:t> </w:t>
      </w:r>
      <w:r>
        <w:rPr/>
        <w:t>que</w:t>
      </w:r>
      <w:r>
        <w:rPr>
          <w:spacing w:val="-7"/>
        </w:rPr>
        <w:t> </w:t>
      </w:r>
      <w:r>
        <w:rPr/>
        <w:t>eras</w:t>
      </w:r>
      <w:r>
        <w:rPr>
          <w:spacing w:val="-5"/>
        </w:rPr>
        <w:t> </w:t>
      </w:r>
      <w:r>
        <w:rPr/>
        <w:t>hombre,</w:t>
      </w:r>
      <w:r>
        <w:rPr>
          <w:spacing w:val="-5"/>
        </w:rPr>
        <w:t> </w:t>
      </w:r>
      <w:r>
        <w:rPr/>
        <w:t>porque</w:t>
      </w:r>
      <w:r>
        <w:rPr>
          <w:spacing w:val="-5"/>
        </w:rPr>
        <w:t> </w:t>
      </w:r>
      <w:r>
        <w:rPr/>
        <w:t>te</w:t>
      </w:r>
      <w:r>
        <w:rPr>
          <w:spacing w:val="-7"/>
        </w:rPr>
        <w:t> </w:t>
      </w:r>
      <w:r>
        <w:rPr/>
        <w:t>movías</w:t>
      </w:r>
      <w:r>
        <w:rPr>
          <w:spacing w:val="-5"/>
        </w:rPr>
        <w:t> </w:t>
      </w:r>
      <w:r>
        <w:rPr/>
        <w:t>mucho,</w:t>
      </w:r>
      <w:r>
        <w:rPr>
          <w:spacing w:val="-7"/>
        </w:rPr>
        <w:t> </w:t>
      </w:r>
      <w:r>
        <w:rPr/>
        <w:t>por</w:t>
      </w:r>
      <w:r>
        <w:rPr>
          <w:spacing w:val="-10"/>
        </w:rPr>
        <w:t> </w:t>
      </w:r>
      <w:r>
        <w:rPr/>
        <w:t>fin</w:t>
      </w:r>
      <w:r>
        <w:rPr>
          <w:spacing w:val="-7"/>
        </w:rPr>
        <w:t> </w:t>
      </w:r>
      <w:r>
        <w:rPr/>
        <w:t>termine</w:t>
      </w:r>
      <w:r>
        <w:rPr>
          <w:spacing w:val="-5"/>
        </w:rPr>
        <w:t> </w:t>
      </w:r>
      <w:r>
        <w:rPr/>
        <w:t>agotada.</w:t>
      </w:r>
      <w:r>
        <w:rPr>
          <w:spacing w:val="-5"/>
        </w:rPr>
        <w:t> </w:t>
      </w:r>
      <w:r>
        <w:rPr/>
        <w:t>(Al igual</w:t>
      </w:r>
      <w:r>
        <w:rPr>
          <w:spacing w:val="-8"/>
        </w:rPr>
        <w:t> </w:t>
      </w:r>
      <w:r>
        <w:rPr/>
        <w:t>que</w:t>
      </w:r>
      <w:r>
        <w:rPr>
          <w:spacing w:val="-7"/>
        </w:rPr>
        <w:t> </w:t>
      </w:r>
      <w:r>
        <w:rPr/>
        <w:t>su</w:t>
      </w:r>
      <w:r>
        <w:rPr>
          <w:spacing w:val="-7"/>
        </w:rPr>
        <w:t> </w:t>
      </w:r>
      <w:r>
        <w:rPr/>
        <w:t>padre</w:t>
      </w:r>
      <w:r>
        <w:rPr>
          <w:spacing w:val="-8"/>
        </w:rPr>
        <w:t> </w:t>
      </w:r>
      <w:r>
        <w:rPr/>
        <w:t>quería</w:t>
      </w:r>
      <w:r>
        <w:rPr>
          <w:spacing w:val="-7"/>
        </w:rPr>
        <w:t> </w:t>
      </w:r>
      <w:r>
        <w:rPr/>
        <w:t>puros</w:t>
      </w:r>
      <w:r>
        <w:rPr>
          <w:spacing w:val="-8"/>
        </w:rPr>
        <w:t> </w:t>
      </w:r>
      <w:r>
        <w:rPr/>
        <w:t>hombres</w:t>
      </w:r>
      <w:r>
        <w:rPr>
          <w:spacing w:val="-8"/>
        </w:rPr>
        <w:t> </w:t>
      </w:r>
      <w:r>
        <w:rPr/>
        <w:t>y</w:t>
      </w:r>
      <w:r>
        <w:rPr>
          <w:spacing w:val="-10"/>
        </w:rPr>
        <w:t> </w:t>
      </w:r>
      <w:r>
        <w:rPr/>
        <w:t>en</w:t>
      </w:r>
      <w:r>
        <w:rPr>
          <w:spacing w:val="-9"/>
        </w:rPr>
        <w:t> </w:t>
      </w:r>
      <w:r>
        <w:rPr/>
        <w:t>algunas</w:t>
      </w:r>
      <w:r>
        <w:rPr>
          <w:spacing w:val="-8"/>
        </w:rPr>
        <w:t> </w:t>
      </w:r>
      <w:r>
        <w:rPr/>
        <w:t>sesiones</w:t>
      </w:r>
      <w:r>
        <w:rPr>
          <w:spacing w:val="-8"/>
        </w:rPr>
        <w:t> </w:t>
      </w:r>
      <w:r>
        <w:rPr/>
        <w:t>refiere</w:t>
      </w:r>
      <w:r>
        <w:rPr>
          <w:spacing w:val="-8"/>
        </w:rPr>
        <w:t> </w:t>
      </w:r>
      <w:r>
        <w:rPr/>
        <w:t>que</w:t>
      </w:r>
      <w:r>
        <w:rPr>
          <w:spacing w:val="-7"/>
        </w:rPr>
        <w:t> </w:t>
      </w:r>
      <w:r>
        <w:rPr/>
        <w:t>ella</w:t>
      </w:r>
      <w:r>
        <w:rPr>
          <w:spacing w:val="-7"/>
        </w:rPr>
        <w:t> </w:t>
      </w:r>
      <w:r>
        <w:rPr/>
        <w:t>debió</w:t>
      </w:r>
      <w:r>
        <w:rPr>
          <w:spacing w:val="-10"/>
        </w:rPr>
        <w:t> </w:t>
      </w:r>
      <w:r>
        <w:rPr/>
        <w:t>de ser</w:t>
      </w:r>
      <w:r>
        <w:rPr>
          <w:spacing w:val="-5"/>
        </w:rPr>
        <w:t> </w:t>
      </w:r>
      <w:r>
        <w:rPr/>
        <w:t>hombre).</w:t>
      </w:r>
      <w:r>
        <w:rPr>
          <w:spacing w:val="-4"/>
        </w:rPr>
        <w:t> </w:t>
      </w:r>
      <w:r>
        <w:rPr/>
        <w:t>Después</w:t>
      </w:r>
      <w:r>
        <w:rPr>
          <w:spacing w:val="-7"/>
        </w:rPr>
        <w:t> </w:t>
      </w:r>
      <w:r>
        <w:rPr/>
        <w:t>de</w:t>
      </w:r>
      <w:r>
        <w:rPr>
          <w:spacing w:val="-4"/>
        </w:rPr>
        <w:t> </w:t>
      </w:r>
      <w:r>
        <w:rPr/>
        <w:t>hablar</w:t>
      </w:r>
      <w:r>
        <w:rPr>
          <w:spacing w:val="-5"/>
        </w:rPr>
        <w:t> </w:t>
      </w:r>
      <w:r>
        <w:rPr/>
        <w:t>de</w:t>
      </w:r>
      <w:r>
        <w:rPr>
          <w:spacing w:val="-4"/>
        </w:rPr>
        <w:t> </w:t>
      </w:r>
      <w:r>
        <w:rPr/>
        <w:t>esto</w:t>
      </w:r>
      <w:r>
        <w:rPr>
          <w:spacing w:val="-3"/>
        </w:rPr>
        <w:t> </w:t>
      </w:r>
      <w:r>
        <w:rPr/>
        <w:t>se</w:t>
      </w:r>
      <w:r>
        <w:rPr>
          <w:spacing w:val="-4"/>
        </w:rPr>
        <w:t> </w:t>
      </w:r>
      <w:r>
        <w:rPr/>
        <w:t>le</w:t>
      </w:r>
      <w:r>
        <w:rPr>
          <w:spacing w:val="-6"/>
        </w:rPr>
        <w:t> </w:t>
      </w:r>
      <w:r>
        <w:rPr/>
        <w:t>viene</w:t>
      </w:r>
      <w:r>
        <w:rPr>
          <w:spacing w:val="-4"/>
        </w:rPr>
        <w:t> </w:t>
      </w:r>
      <w:r>
        <w:rPr/>
        <w:t>a</w:t>
      </w:r>
      <w:r>
        <w:rPr>
          <w:spacing w:val="-4"/>
        </w:rPr>
        <w:t> </w:t>
      </w:r>
      <w:r>
        <w:rPr/>
        <w:t>la</w:t>
      </w:r>
      <w:r>
        <w:rPr>
          <w:spacing w:val="-4"/>
        </w:rPr>
        <w:t> </w:t>
      </w:r>
      <w:r>
        <w:rPr/>
        <w:t>mente</w:t>
      </w:r>
      <w:r>
        <w:rPr>
          <w:spacing w:val="-3"/>
        </w:rPr>
        <w:t> </w:t>
      </w:r>
      <w:r>
        <w:rPr/>
        <w:t>el</w:t>
      </w:r>
      <w:r>
        <w:rPr>
          <w:spacing w:val="-5"/>
        </w:rPr>
        <w:t> </w:t>
      </w:r>
      <w:r>
        <w:rPr/>
        <w:t>embarazo</w:t>
      </w:r>
      <w:r>
        <w:rPr>
          <w:spacing w:val="-4"/>
        </w:rPr>
        <w:t> </w:t>
      </w:r>
      <w:r>
        <w:rPr/>
        <w:t>de</w:t>
      </w:r>
      <w:r>
        <w:rPr>
          <w:spacing w:val="-4"/>
        </w:rPr>
        <w:t> </w:t>
      </w:r>
      <w:r>
        <w:rPr/>
        <w:t>su</w:t>
      </w:r>
      <w:r>
        <w:rPr>
          <w:spacing w:val="-4"/>
        </w:rPr>
        <w:t> </w:t>
      </w:r>
      <w:r>
        <w:rPr/>
        <w:t>hijo,</w:t>
      </w:r>
      <w:r>
        <w:rPr>
          <w:spacing w:val="-4"/>
        </w:rPr>
        <w:t> </w:t>
      </w:r>
      <w:r>
        <w:rPr/>
        <w:t>y reconoce que no lo disfruto como el de su hija ya que no podía hacer esfuerzos, ya que era de alto</w:t>
      </w:r>
      <w:r>
        <w:rPr>
          <w:spacing w:val="-6"/>
        </w:rPr>
        <w:t> </w:t>
      </w:r>
      <w:r>
        <w:rPr/>
        <w:t>riesgo.</w:t>
      </w:r>
    </w:p>
    <w:p>
      <w:pPr>
        <w:pStyle w:val="BodyText"/>
        <w:spacing w:line="360" w:lineRule="auto" w:before="122"/>
        <w:ind w:right="122"/>
      </w:pPr>
      <w:r>
        <w:rPr/>
        <w:t>A lo que llorando dice: -No disfrute a mí bebe, no podía ni cargarlo ya que no tenía fuerzas-</w:t>
      </w:r>
    </w:p>
    <w:p>
      <w:pPr>
        <w:pStyle w:val="BodyText"/>
        <w:spacing w:before="122"/>
      </w:pPr>
      <w:r>
        <w:rPr/>
        <w:t>Se pregunta: ¿En qué momento perdí tanto tiempo y no disfrute a mi hijo?</w:t>
      </w:r>
    </w:p>
    <w:p>
      <w:pPr>
        <w:pStyle w:val="BodyText"/>
        <w:spacing w:before="6"/>
        <w:ind w:left="0"/>
        <w:jc w:val="left"/>
        <w:rPr>
          <w:sz w:val="22"/>
        </w:rPr>
      </w:pPr>
    </w:p>
    <w:p>
      <w:pPr>
        <w:pStyle w:val="BodyText"/>
        <w:spacing w:line="360" w:lineRule="auto"/>
        <w:ind w:right="122"/>
      </w:pPr>
      <w:r>
        <w:rPr/>
        <w:t>Es a finales del tercer mes de este año que habla en relación a su hermana la cual ha perdido el trabajo, y por primera vez a lo largo del proceso se reconoce como impotente para poder brindar el apoyo a algunas personas, a pesar de esto ella</w:t>
      </w:r>
    </w:p>
    <w:p>
      <w:pPr>
        <w:pStyle w:val="BodyText"/>
        <w:spacing w:before="122"/>
      </w:pPr>
      <w:r>
        <w:rPr/>
        <w:t>Comenta: -Me gusta dar-</w:t>
      </w:r>
    </w:p>
    <w:p>
      <w:pPr>
        <w:pStyle w:val="BodyText"/>
        <w:spacing w:before="6"/>
        <w:ind w:left="0"/>
        <w:jc w:val="left"/>
        <w:rPr>
          <w:sz w:val="22"/>
        </w:rPr>
      </w:pPr>
    </w:p>
    <w:p>
      <w:pPr>
        <w:pStyle w:val="BodyText"/>
      </w:pPr>
      <w:r>
        <w:rPr/>
        <w:t>Después de hablar de todo lo que ha dado suspira diciendo: -Me estoy gastando-</w:t>
      </w:r>
    </w:p>
    <w:p>
      <w:pPr>
        <w:pStyle w:val="BodyText"/>
        <w:spacing w:before="3"/>
        <w:ind w:left="0"/>
        <w:jc w:val="left"/>
        <w:rPr>
          <w:sz w:val="22"/>
        </w:rPr>
      </w:pPr>
    </w:p>
    <w:p>
      <w:pPr>
        <w:pStyle w:val="BodyText"/>
        <w:spacing w:line="360" w:lineRule="auto" w:before="1"/>
        <w:ind w:right="118"/>
      </w:pPr>
      <w:r>
        <w:rPr/>
        <w:t>Relata:</w:t>
      </w:r>
      <w:r>
        <w:rPr>
          <w:spacing w:val="-11"/>
        </w:rPr>
        <w:t> </w:t>
      </w:r>
      <w:r>
        <w:rPr/>
        <w:t>Una</w:t>
      </w:r>
      <w:r>
        <w:rPr>
          <w:spacing w:val="-10"/>
        </w:rPr>
        <w:t> </w:t>
      </w:r>
      <w:r>
        <w:rPr/>
        <w:t>escena</w:t>
      </w:r>
      <w:r>
        <w:rPr>
          <w:spacing w:val="-11"/>
        </w:rPr>
        <w:t> </w:t>
      </w:r>
      <w:r>
        <w:rPr/>
        <w:t>en</w:t>
      </w:r>
      <w:r>
        <w:rPr>
          <w:spacing w:val="-11"/>
        </w:rPr>
        <w:t> </w:t>
      </w:r>
      <w:r>
        <w:rPr/>
        <w:t>donde</w:t>
      </w:r>
      <w:r>
        <w:rPr>
          <w:spacing w:val="-11"/>
        </w:rPr>
        <w:t> </w:t>
      </w:r>
      <w:r>
        <w:rPr/>
        <w:t>en</w:t>
      </w:r>
      <w:r>
        <w:rPr>
          <w:spacing w:val="-11"/>
        </w:rPr>
        <w:t> </w:t>
      </w:r>
      <w:r>
        <w:rPr/>
        <w:t>un</w:t>
      </w:r>
      <w:r>
        <w:rPr>
          <w:spacing w:val="-13"/>
        </w:rPr>
        <w:t> </w:t>
      </w:r>
      <w:r>
        <w:rPr/>
        <w:t>fin</w:t>
      </w:r>
      <w:r>
        <w:rPr>
          <w:spacing w:val="-13"/>
        </w:rPr>
        <w:t> </w:t>
      </w:r>
      <w:r>
        <w:rPr/>
        <w:t>de</w:t>
      </w:r>
      <w:r>
        <w:rPr>
          <w:spacing w:val="-11"/>
        </w:rPr>
        <w:t> </w:t>
      </w:r>
      <w:r>
        <w:rPr/>
        <w:t>semana</w:t>
      </w:r>
      <w:r>
        <w:rPr>
          <w:spacing w:val="-8"/>
        </w:rPr>
        <w:t> </w:t>
      </w:r>
      <w:r>
        <w:rPr/>
        <w:t>le</w:t>
      </w:r>
      <w:r>
        <w:rPr>
          <w:spacing w:val="-8"/>
        </w:rPr>
        <w:t> </w:t>
      </w:r>
      <w:r>
        <w:rPr/>
        <w:t>compra</w:t>
      </w:r>
      <w:r>
        <w:rPr>
          <w:spacing w:val="-11"/>
        </w:rPr>
        <w:t> </w:t>
      </w:r>
      <w:r>
        <w:rPr/>
        <w:t>un</w:t>
      </w:r>
      <w:r>
        <w:rPr>
          <w:spacing w:val="-11"/>
        </w:rPr>
        <w:t> </w:t>
      </w:r>
      <w:r>
        <w:rPr/>
        <w:t>traje</w:t>
      </w:r>
      <w:r>
        <w:rPr>
          <w:spacing w:val="-8"/>
        </w:rPr>
        <w:t> </w:t>
      </w:r>
      <w:r>
        <w:rPr/>
        <w:t>a</w:t>
      </w:r>
      <w:r>
        <w:rPr>
          <w:spacing w:val="-11"/>
        </w:rPr>
        <w:t> </w:t>
      </w:r>
      <w:r>
        <w:rPr/>
        <w:t>su</w:t>
      </w:r>
      <w:r>
        <w:rPr>
          <w:spacing w:val="-13"/>
        </w:rPr>
        <w:t> </w:t>
      </w:r>
      <w:r>
        <w:rPr/>
        <w:t>esposo</w:t>
      </w:r>
      <w:r>
        <w:rPr>
          <w:spacing w:val="-8"/>
        </w:rPr>
        <w:t> </w:t>
      </w:r>
      <w:r>
        <w:rPr/>
        <w:t>ya</w:t>
      </w:r>
      <w:r>
        <w:rPr>
          <w:spacing w:val="-8"/>
        </w:rPr>
        <w:t> </w:t>
      </w:r>
      <w:r>
        <w:rPr/>
        <w:t>que observaba como cada vez que pasaban por el aparador su esposo veía atentamente el traje,</w:t>
      </w:r>
      <w:r>
        <w:rPr>
          <w:spacing w:val="-13"/>
        </w:rPr>
        <w:t> </w:t>
      </w:r>
      <w:r>
        <w:rPr/>
        <w:t>pero</w:t>
      </w:r>
      <w:r>
        <w:rPr>
          <w:spacing w:val="-14"/>
        </w:rPr>
        <w:t> </w:t>
      </w:r>
      <w:r>
        <w:rPr/>
        <w:t>siempre</w:t>
      </w:r>
      <w:r>
        <w:rPr>
          <w:spacing w:val="-11"/>
        </w:rPr>
        <w:t> </w:t>
      </w:r>
      <w:r>
        <w:rPr/>
        <w:t>limitándose</w:t>
      </w:r>
      <w:r>
        <w:rPr>
          <w:spacing w:val="-13"/>
        </w:rPr>
        <w:t> </w:t>
      </w:r>
      <w:r>
        <w:rPr/>
        <w:t>debido</w:t>
      </w:r>
      <w:r>
        <w:rPr>
          <w:spacing w:val="-13"/>
        </w:rPr>
        <w:t> </w:t>
      </w:r>
      <w:r>
        <w:rPr/>
        <w:t>a</w:t>
      </w:r>
      <w:r>
        <w:rPr>
          <w:spacing w:val="-13"/>
        </w:rPr>
        <w:t> </w:t>
      </w:r>
      <w:r>
        <w:rPr/>
        <w:t>la</w:t>
      </w:r>
      <w:r>
        <w:rPr>
          <w:spacing w:val="-11"/>
        </w:rPr>
        <w:t> </w:t>
      </w:r>
      <w:r>
        <w:rPr/>
        <w:t>cuestión</w:t>
      </w:r>
      <w:r>
        <w:rPr>
          <w:spacing w:val="-13"/>
        </w:rPr>
        <w:t> </w:t>
      </w:r>
      <w:r>
        <w:rPr/>
        <w:t>económica,</w:t>
      </w:r>
      <w:r>
        <w:rPr>
          <w:spacing w:val="-13"/>
        </w:rPr>
        <w:t> </w:t>
      </w:r>
      <w:r>
        <w:rPr/>
        <w:t>es</w:t>
      </w:r>
      <w:r>
        <w:rPr>
          <w:spacing w:val="-14"/>
        </w:rPr>
        <w:t> </w:t>
      </w:r>
      <w:r>
        <w:rPr/>
        <w:t>como</w:t>
      </w:r>
      <w:r>
        <w:rPr>
          <w:spacing w:val="-13"/>
        </w:rPr>
        <w:t> </w:t>
      </w:r>
      <w:r>
        <w:rPr/>
        <w:t>si</w:t>
      </w:r>
      <w:r>
        <w:rPr>
          <w:spacing w:val="-12"/>
        </w:rPr>
        <w:t> </w:t>
      </w:r>
      <w:r>
        <w:rPr/>
        <w:t>se</w:t>
      </w:r>
      <w:r>
        <w:rPr>
          <w:spacing w:val="-13"/>
        </w:rPr>
        <w:t> </w:t>
      </w:r>
      <w:r>
        <w:rPr/>
        <w:t>empreñara en dar a los demás lo que no puede</w:t>
      </w:r>
      <w:r>
        <w:rPr>
          <w:spacing w:val="-17"/>
        </w:rPr>
        <w:t> </w:t>
      </w:r>
      <w:r>
        <w:rPr/>
        <w:t>dar.</w:t>
      </w:r>
    </w:p>
    <w:p>
      <w:pPr>
        <w:pStyle w:val="BodyText"/>
        <w:spacing w:line="360" w:lineRule="auto" w:before="125"/>
        <w:ind w:right="115"/>
      </w:pPr>
      <w:r>
        <w:rPr/>
        <w:t>El siguiente paso fue hablar de “su castillo”, lo hace por medio de un sueño, relata </w:t>
      </w:r>
      <w:r>
        <w:rPr>
          <w:spacing w:val="-2"/>
        </w:rPr>
        <w:t>que </w:t>
      </w:r>
      <w:r>
        <w:rPr/>
        <w:t>sueña</w:t>
      </w:r>
      <w:r>
        <w:rPr>
          <w:spacing w:val="-16"/>
        </w:rPr>
        <w:t> </w:t>
      </w:r>
      <w:r>
        <w:rPr/>
        <w:t>con</w:t>
      </w:r>
      <w:r>
        <w:rPr>
          <w:spacing w:val="-16"/>
        </w:rPr>
        <w:t> </w:t>
      </w:r>
      <w:r>
        <w:rPr/>
        <w:t>la</w:t>
      </w:r>
      <w:r>
        <w:rPr>
          <w:spacing w:val="-16"/>
        </w:rPr>
        <w:t> </w:t>
      </w:r>
      <w:r>
        <w:rPr/>
        <w:t>casa</w:t>
      </w:r>
      <w:r>
        <w:rPr>
          <w:spacing w:val="-16"/>
        </w:rPr>
        <w:t> </w:t>
      </w:r>
      <w:r>
        <w:rPr/>
        <w:t>en</w:t>
      </w:r>
      <w:r>
        <w:rPr>
          <w:spacing w:val="-18"/>
        </w:rPr>
        <w:t> </w:t>
      </w:r>
      <w:r>
        <w:rPr/>
        <w:t>donde</w:t>
      </w:r>
      <w:r>
        <w:rPr>
          <w:spacing w:val="-16"/>
        </w:rPr>
        <w:t> </w:t>
      </w:r>
      <w:r>
        <w:rPr/>
        <w:t>vivió</w:t>
      </w:r>
      <w:r>
        <w:rPr>
          <w:spacing w:val="-16"/>
        </w:rPr>
        <w:t> </w:t>
      </w:r>
      <w:r>
        <w:rPr/>
        <w:t>durante</w:t>
      </w:r>
      <w:r>
        <w:rPr>
          <w:spacing w:val="-15"/>
        </w:rPr>
        <w:t> </w:t>
      </w:r>
      <w:r>
        <w:rPr/>
        <w:t>su</w:t>
      </w:r>
      <w:r>
        <w:rPr>
          <w:spacing w:val="-16"/>
        </w:rPr>
        <w:t> </w:t>
      </w:r>
      <w:r>
        <w:rPr/>
        <w:t>infancia,</w:t>
      </w:r>
      <w:r>
        <w:rPr>
          <w:spacing w:val="-16"/>
        </w:rPr>
        <w:t> </w:t>
      </w:r>
      <w:r>
        <w:rPr/>
        <w:t>en</w:t>
      </w:r>
      <w:r>
        <w:rPr>
          <w:spacing w:val="-18"/>
        </w:rPr>
        <w:t> </w:t>
      </w:r>
      <w:r>
        <w:rPr/>
        <w:t>donde</w:t>
      </w:r>
      <w:r>
        <w:rPr>
          <w:spacing w:val="-16"/>
        </w:rPr>
        <w:t> </w:t>
      </w:r>
      <w:r>
        <w:rPr/>
        <w:t>volteaba</w:t>
      </w:r>
      <w:r>
        <w:rPr>
          <w:spacing w:val="-16"/>
        </w:rPr>
        <w:t> </w:t>
      </w:r>
      <w:r>
        <w:rPr/>
        <w:t>a</w:t>
      </w:r>
      <w:r>
        <w:rPr>
          <w:spacing w:val="-16"/>
        </w:rPr>
        <w:t> </w:t>
      </w:r>
      <w:r>
        <w:rPr/>
        <w:t>ver</w:t>
      </w:r>
      <w:r>
        <w:rPr>
          <w:spacing w:val="-17"/>
        </w:rPr>
        <w:t> </w:t>
      </w:r>
      <w:r>
        <w:rPr/>
        <w:t>los</w:t>
      </w:r>
      <w:r>
        <w:rPr>
          <w:spacing w:val="-16"/>
        </w:rPr>
        <w:t> </w:t>
      </w:r>
      <w:r>
        <w:rPr/>
        <w:t>cajones de un ropero los cuales contenían unos calcetines (los de su hijo), que observaba</w:t>
      </w:r>
      <w:r>
        <w:rPr>
          <w:spacing w:val="21"/>
        </w:rPr>
        <w:t> </w:t>
      </w:r>
      <w:r>
        <w:rPr/>
        <w:t>como</w:t>
      </w:r>
    </w:p>
    <w:p>
      <w:pPr>
        <w:spacing w:after="0" w:line="360" w:lineRule="auto"/>
        <w:sectPr>
          <w:pgSz w:w="12240" w:h="15840"/>
          <w:pgMar w:header="0" w:footer="1098" w:top="1360" w:bottom="1280" w:left="1300" w:right="1300"/>
        </w:sectPr>
      </w:pPr>
    </w:p>
    <w:p>
      <w:pPr>
        <w:pStyle w:val="BodyText"/>
        <w:spacing w:line="360" w:lineRule="auto" w:before="57"/>
        <w:ind w:right="124"/>
      </w:pPr>
      <w:r>
        <w:rPr/>
        <w:t>polvosos y refiere el color de los calcetines como “azul rey”, recordando la escena en donde su cuñado la vio bañándose</w:t>
      </w:r>
    </w:p>
    <w:p>
      <w:pPr>
        <w:pStyle w:val="BodyText"/>
        <w:spacing w:line="360" w:lineRule="auto" w:before="125"/>
        <w:ind w:right="123"/>
      </w:pPr>
      <w:r>
        <w:rPr/>
        <w:t>Dice: A pesar de que sabíamos no le decíamos a mi hermana que su novio besaba a otras y salía con otras porque esto seguramente lastimaría a mi hermana</w:t>
      </w:r>
    </w:p>
    <w:p>
      <w:pPr>
        <w:pStyle w:val="BodyText"/>
        <w:spacing w:line="360" w:lineRule="auto" w:before="125"/>
        <w:ind w:right="114"/>
      </w:pPr>
      <w:r>
        <w:rPr/>
        <w:t>Exclama:</w:t>
      </w:r>
      <w:r>
        <w:rPr>
          <w:spacing w:val="-4"/>
        </w:rPr>
        <w:t> </w:t>
      </w:r>
      <w:r>
        <w:rPr/>
        <w:t>-Para</w:t>
      </w:r>
      <w:r>
        <w:rPr>
          <w:spacing w:val="-5"/>
        </w:rPr>
        <w:t> </w:t>
      </w:r>
      <w:r>
        <w:rPr/>
        <w:t>superarme</w:t>
      </w:r>
      <w:r>
        <w:rPr>
          <w:spacing w:val="-5"/>
        </w:rPr>
        <w:t> </w:t>
      </w:r>
      <w:r>
        <w:rPr/>
        <w:t>tengo</w:t>
      </w:r>
      <w:r>
        <w:rPr>
          <w:spacing w:val="-5"/>
        </w:rPr>
        <w:t> </w:t>
      </w:r>
      <w:r>
        <w:rPr/>
        <w:t>que</w:t>
      </w:r>
      <w:r>
        <w:rPr>
          <w:spacing w:val="-5"/>
        </w:rPr>
        <w:t> </w:t>
      </w:r>
      <w:r>
        <w:rPr/>
        <w:t>venir</w:t>
      </w:r>
      <w:r>
        <w:rPr>
          <w:spacing w:val="-7"/>
        </w:rPr>
        <w:t> </w:t>
      </w:r>
      <w:r>
        <w:rPr/>
        <w:t>a</w:t>
      </w:r>
      <w:r>
        <w:rPr>
          <w:spacing w:val="-5"/>
        </w:rPr>
        <w:t> </w:t>
      </w:r>
      <w:r>
        <w:rPr/>
        <w:t>la</w:t>
      </w:r>
      <w:r>
        <w:rPr>
          <w:spacing w:val="-5"/>
        </w:rPr>
        <w:t> </w:t>
      </w:r>
      <w:r>
        <w:rPr/>
        <w:t>cueva</w:t>
      </w:r>
      <w:r>
        <w:rPr>
          <w:spacing w:val="-5"/>
        </w:rPr>
        <w:t> </w:t>
      </w:r>
      <w:r>
        <w:rPr/>
        <w:t>del</w:t>
      </w:r>
      <w:r>
        <w:rPr>
          <w:spacing w:val="-6"/>
        </w:rPr>
        <w:t> </w:t>
      </w:r>
      <w:r>
        <w:rPr/>
        <w:t>lobo-</w:t>
      </w:r>
      <w:r>
        <w:rPr>
          <w:spacing w:val="-6"/>
        </w:rPr>
        <w:t> </w:t>
      </w:r>
      <w:r>
        <w:rPr/>
        <w:t>recuerda</w:t>
      </w:r>
      <w:r>
        <w:rPr>
          <w:spacing w:val="-4"/>
        </w:rPr>
        <w:t> </w:t>
      </w:r>
      <w:r>
        <w:rPr/>
        <w:t>que</w:t>
      </w:r>
      <w:r>
        <w:rPr>
          <w:spacing w:val="-5"/>
        </w:rPr>
        <w:t> </w:t>
      </w:r>
      <w:r>
        <w:rPr/>
        <w:t>cuando</w:t>
      </w:r>
      <w:r>
        <w:rPr>
          <w:spacing w:val="-5"/>
        </w:rPr>
        <w:t> </w:t>
      </w:r>
      <w:r>
        <w:rPr/>
        <w:t>vio por primera vez el lugar donde estudio pensó </w:t>
      </w:r>
      <w:r>
        <w:rPr>
          <w:b/>
        </w:rPr>
        <w:t>llegue a mi castillo, </w:t>
      </w:r>
      <w:r>
        <w:rPr/>
        <w:t>y como es que antes de estudiar ella soñaba con salir del país y le hubiese gustado ser aeromoza o estudiar turismo.</w:t>
      </w:r>
    </w:p>
    <w:p>
      <w:pPr>
        <w:pStyle w:val="BodyText"/>
        <w:spacing w:line="360" w:lineRule="auto" w:before="125"/>
        <w:ind w:right="120"/>
      </w:pPr>
      <w:r>
        <w:rPr/>
        <w:t>Así mismo descubro algunas otras cuestiones que se juegan alrededor de su hija, a la cual le quería poner un nombre diferente al que decide colocarle, lo curioso es que el nombre de su esposo, el de su hija y el de su hijo comienzan con “J”</w:t>
      </w:r>
    </w:p>
    <w:p>
      <w:pPr>
        <w:pStyle w:val="BodyText"/>
        <w:spacing w:line="360" w:lineRule="auto" w:before="122"/>
        <w:ind w:right="116"/>
      </w:pPr>
      <w:r>
        <w:rPr/>
        <w:t>Recuerda su primera menstruación ya que su hija recientemente tuvo la suya, y refiere que ella muy asustada no sabía lo que le estaba pasando, que sentía un gran dolor abdominal y tuvo que ponerse un trapo cuando sucedió por primera vez sin encontrar a nadie</w:t>
      </w:r>
      <w:r>
        <w:rPr>
          <w:spacing w:val="-16"/>
        </w:rPr>
        <w:t> </w:t>
      </w:r>
      <w:r>
        <w:rPr/>
        <w:t>que</w:t>
      </w:r>
      <w:r>
        <w:rPr>
          <w:spacing w:val="-13"/>
        </w:rPr>
        <w:t> </w:t>
      </w:r>
      <w:r>
        <w:rPr/>
        <w:t>le</w:t>
      </w:r>
      <w:r>
        <w:rPr>
          <w:spacing w:val="-16"/>
        </w:rPr>
        <w:t> </w:t>
      </w:r>
      <w:r>
        <w:rPr/>
        <w:t>explicara</w:t>
      </w:r>
      <w:r>
        <w:rPr>
          <w:spacing w:val="-14"/>
        </w:rPr>
        <w:t> </w:t>
      </w:r>
      <w:r>
        <w:rPr/>
        <w:t>como</w:t>
      </w:r>
      <w:r>
        <w:rPr>
          <w:spacing w:val="-15"/>
        </w:rPr>
        <w:t> </w:t>
      </w:r>
      <w:r>
        <w:rPr/>
        <w:t>ella</w:t>
      </w:r>
      <w:r>
        <w:rPr>
          <w:spacing w:val="-15"/>
        </w:rPr>
        <w:t> </w:t>
      </w:r>
      <w:r>
        <w:rPr/>
        <w:t>lo</w:t>
      </w:r>
      <w:r>
        <w:rPr>
          <w:spacing w:val="-16"/>
        </w:rPr>
        <w:t> </w:t>
      </w:r>
      <w:r>
        <w:rPr/>
        <w:t>hizo</w:t>
      </w:r>
      <w:r>
        <w:rPr>
          <w:spacing w:val="-13"/>
        </w:rPr>
        <w:t> </w:t>
      </w:r>
      <w:r>
        <w:rPr/>
        <w:t>con</w:t>
      </w:r>
      <w:r>
        <w:rPr>
          <w:spacing w:val="-15"/>
        </w:rPr>
        <w:t> </w:t>
      </w:r>
      <w:r>
        <w:rPr/>
        <w:t>su</w:t>
      </w:r>
      <w:r>
        <w:rPr>
          <w:spacing w:val="-13"/>
        </w:rPr>
        <w:t> </w:t>
      </w:r>
      <w:r>
        <w:rPr/>
        <w:t>hija,</w:t>
      </w:r>
      <w:r>
        <w:rPr>
          <w:spacing w:val="-16"/>
        </w:rPr>
        <w:t> </w:t>
      </w:r>
      <w:r>
        <w:rPr/>
        <w:t>el</w:t>
      </w:r>
      <w:r>
        <w:rPr>
          <w:spacing w:val="-17"/>
        </w:rPr>
        <w:t> </w:t>
      </w:r>
      <w:r>
        <w:rPr/>
        <w:t>recuerdo</w:t>
      </w:r>
      <w:r>
        <w:rPr>
          <w:spacing w:val="-16"/>
        </w:rPr>
        <w:t> </w:t>
      </w:r>
      <w:r>
        <w:rPr/>
        <w:t>del</w:t>
      </w:r>
      <w:r>
        <w:rPr>
          <w:spacing w:val="-17"/>
        </w:rPr>
        <w:t> </w:t>
      </w:r>
      <w:r>
        <w:rPr/>
        <w:t>padre</w:t>
      </w:r>
      <w:r>
        <w:rPr>
          <w:spacing w:val="-14"/>
        </w:rPr>
        <w:t> </w:t>
      </w:r>
      <w:r>
        <w:rPr/>
        <w:t>viene</w:t>
      </w:r>
      <w:r>
        <w:rPr>
          <w:spacing w:val="-15"/>
        </w:rPr>
        <w:t> </w:t>
      </w:r>
      <w:r>
        <w:rPr/>
        <w:t>a</w:t>
      </w:r>
      <w:r>
        <w:rPr>
          <w:spacing w:val="-15"/>
        </w:rPr>
        <w:t> </w:t>
      </w:r>
      <w:r>
        <w:rPr/>
        <w:t>la</w:t>
      </w:r>
      <w:r>
        <w:rPr>
          <w:spacing w:val="-16"/>
        </w:rPr>
        <w:t> </w:t>
      </w:r>
      <w:r>
        <w:rPr/>
        <w:t>mente</w:t>
      </w:r>
    </w:p>
    <w:p>
      <w:pPr>
        <w:pStyle w:val="BodyText"/>
        <w:spacing w:line="362" w:lineRule="auto" w:before="122"/>
        <w:ind w:right="117"/>
      </w:pPr>
      <w:r>
        <w:rPr/>
        <w:t>Dice: Todos tienen su porque en la vida, el mío es ayudar, así como mi padre que sin mirar a quien, tiende la mano.</w:t>
      </w:r>
    </w:p>
    <w:p>
      <w:pPr>
        <w:pStyle w:val="BodyText"/>
        <w:spacing w:line="360" w:lineRule="auto" w:before="120"/>
        <w:ind w:right="113"/>
      </w:pPr>
      <w:r>
        <w:rPr/>
        <w:t>Presenta su renuncia en el trabajo, habla de las anomalías que encontró en el sistema y de como ella no quiere ser partícipe de la mismas, por lo que deja su trabajo y regresa a su casa a limpiar nuevamente, y se da la oportunidad de poner en tela de juicio el amor que tiene hacia su esposo, refiriéndose a ella misma como una pendeja por no haberlo dejado cuando pudo, estas cuestiones la llevan a hablar de su nacimiento</w:t>
      </w:r>
    </w:p>
    <w:p>
      <w:pPr>
        <w:pStyle w:val="BodyText"/>
        <w:spacing w:line="360" w:lineRule="auto" w:before="125"/>
        <w:ind w:right="112"/>
      </w:pPr>
      <w:r>
        <w:rPr/>
        <w:t>Dice: Mi padre en una ocasión me dijo que pensó que yo ya no viviría, ya que mi madre sangraba mucho, somos nueve hermanos incluyéndome yo, el problema fue que mi madre vendía zapatos en un tianguis y casi me pierde, una vez que nací me llevaba con ella y me dijo mi madre que no me podía tener ahí porque me “</w:t>
      </w:r>
      <w:r>
        <w:rPr>
          <w:b/>
        </w:rPr>
        <w:t>enronchaba”. </w:t>
      </w:r>
      <w:r>
        <w:rPr/>
        <w:t>Y es por eso que dejaron de vender zapatos y continua lo mismo le pasa mi hijo, en su garganta eso le pasa.</w:t>
      </w:r>
    </w:p>
    <w:p>
      <w:pPr>
        <w:spacing w:after="0" w:line="360" w:lineRule="auto"/>
        <w:sectPr>
          <w:pgSz w:w="12240" w:h="15840"/>
          <w:pgMar w:header="0" w:footer="1098" w:top="1360" w:bottom="1280" w:left="1300" w:right="1300"/>
        </w:sectPr>
      </w:pPr>
    </w:p>
    <w:p>
      <w:pPr>
        <w:pStyle w:val="BodyText"/>
        <w:spacing w:line="360" w:lineRule="auto" w:before="57"/>
        <w:ind w:right="112"/>
      </w:pPr>
      <w:r>
        <w:rPr/>
        <w:t>Cuestiones importantes se movilizan cuando ella reconoce en sesión que siempre quiso llamarse</w:t>
      </w:r>
      <w:r>
        <w:rPr>
          <w:spacing w:val="-9"/>
        </w:rPr>
        <w:t> </w:t>
      </w:r>
      <w:r>
        <w:rPr/>
        <w:t>Nancy</w:t>
      </w:r>
      <w:r>
        <w:rPr>
          <w:spacing w:val="-12"/>
        </w:rPr>
        <w:t> </w:t>
      </w:r>
      <w:r>
        <w:rPr/>
        <w:t>o</w:t>
      </w:r>
      <w:r>
        <w:rPr>
          <w:spacing w:val="-8"/>
        </w:rPr>
        <w:t> </w:t>
      </w:r>
      <w:r>
        <w:rPr/>
        <w:t>Ana,</w:t>
      </w:r>
      <w:r>
        <w:rPr>
          <w:spacing w:val="-13"/>
        </w:rPr>
        <w:t> </w:t>
      </w:r>
      <w:r>
        <w:rPr/>
        <w:t>ya</w:t>
      </w:r>
      <w:r>
        <w:rPr>
          <w:spacing w:val="-8"/>
        </w:rPr>
        <w:t> </w:t>
      </w:r>
      <w:r>
        <w:rPr/>
        <w:t>que</w:t>
      </w:r>
      <w:r>
        <w:rPr>
          <w:spacing w:val="-8"/>
        </w:rPr>
        <w:t> </w:t>
      </w:r>
      <w:r>
        <w:rPr/>
        <w:t>ambos</w:t>
      </w:r>
      <w:r>
        <w:rPr>
          <w:spacing w:val="-12"/>
        </w:rPr>
        <w:t> </w:t>
      </w:r>
      <w:r>
        <w:rPr/>
        <w:t>nombres</w:t>
      </w:r>
      <w:r>
        <w:rPr>
          <w:spacing w:val="-9"/>
        </w:rPr>
        <w:t> </w:t>
      </w:r>
      <w:r>
        <w:rPr/>
        <w:t>tienen</w:t>
      </w:r>
      <w:r>
        <w:rPr>
          <w:spacing w:val="-8"/>
        </w:rPr>
        <w:t> </w:t>
      </w:r>
      <w:r>
        <w:rPr/>
        <w:t>que</w:t>
      </w:r>
      <w:r>
        <w:rPr>
          <w:spacing w:val="-11"/>
        </w:rPr>
        <w:t> </w:t>
      </w:r>
      <w:r>
        <w:rPr/>
        <w:t>ver</w:t>
      </w:r>
      <w:r>
        <w:rPr>
          <w:spacing w:val="-10"/>
        </w:rPr>
        <w:t> </w:t>
      </w:r>
      <w:r>
        <w:rPr/>
        <w:t>con</w:t>
      </w:r>
      <w:r>
        <w:rPr>
          <w:spacing w:val="-11"/>
        </w:rPr>
        <w:t> </w:t>
      </w:r>
      <w:r>
        <w:rPr/>
        <w:t>tener</w:t>
      </w:r>
      <w:r>
        <w:rPr>
          <w:spacing w:val="-10"/>
        </w:rPr>
        <w:t> </w:t>
      </w:r>
      <w:r>
        <w:rPr/>
        <w:t>la</w:t>
      </w:r>
      <w:r>
        <w:rPr>
          <w:spacing w:val="-9"/>
        </w:rPr>
        <w:t> </w:t>
      </w:r>
      <w:r>
        <w:rPr/>
        <w:t>gracia</w:t>
      </w:r>
      <w:r>
        <w:rPr>
          <w:spacing w:val="-11"/>
        </w:rPr>
        <w:t> </w:t>
      </w:r>
      <w:r>
        <w:rPr/>
        <w:t>de</w:t>
      </w:r>
      <w:r>
        <w:rPr>
          <w:spacing w:val="-11"/>
        </w:rPr>
        <w:t> </w:t>
      </w:r>
      <w:r>
        <w:rPr/>
        <w:t>dios, sin embargo, los síntomas físicos aumentan, comenta que cuando tiene relaciones con su esposo tiene un flujo feo, que huele mal, nuevamente las cuestiones de las ronchas regresan</w:t>
      </w:r>
      <w:r>
        <w:rPr>
          <w:spacing w:val="-16"/>
        </w:rPr>
        <w:t> </w:t>
      </w:r>
      <w:r>
        <w:rPr/>
        <w:t>y</w:t>
      </w:r>
      <w:r>
        <w:rPr>
          <w:spacing w:val="-19"/>
        </w:rPr>
        <w:t> </w:t>
      </w:r>
      <w:r>
        <w:rPr/>
        <w:t>hace</w:t>
      </w:r>
      <w:r>
        <w:rPr>
          <w:spacing w:val="-18"/>
        </w:rPr>
        <w:t> </w:t>
      </w:r>
      <w:r>
        <w:rPr/>
        <w:t>una</w:t>
      </w:r>
      <w:r>
        <w:rPr>
          <w:spacing w:val="-18"/>
        </w:rPr>
        <w:t> </w:t>
      </w:r>
      <w:r>
        <w:rPr/>
        <w:t>asociación</w:t>
      </w:r>
      <w:r>
        <w:rPr>
          <w:spacing w:val="-16"/>
        </w:rPr>
        <w:t> </w:t>
      </w:r>
      <w:r>
        <w:rPr/>
        <w:t>con</w:t>
      </w:r>
      <w:r>
        <w:rPr>
          <w:spacing w:val="-16"/>
        </w:rPr>
        <w:t> </w:t>
      </w:r>
      <w:r>
        <w:rPr/>
        <w:t>la</w:t>
      </w:r>
      <w:r>
        <w:rPr>
          <w:spacing w:val="-18"/>
        </w:rPr>
        <w:t> </w:t>
      </w:r>
      <w:r>
        <w:rPr/>
        <w:t>relación</w:t>
      </w:r>
      <w:r>
        <w:rPr>
          <w:spacing w:val="-17"/>
        </w:rPr>
        <w:t> </w:t>
      </w:r>
      <w:r>
        <w:rPr/>
        <w:t>con</w:t>
      </w:r>
      <w:r>
        <w:rPr>
          <w:spacing w:val="-16"/>
        </w:rPr>
        <w:t> </w:t>
      </w:r>
      <w:r>
        <w:rPr/>
        <w:t>su</w:t>
      </w:r>
      <w:r>
        <w:rPr>
          <w:spacing w:val="-16"/>
        </w:rPr>
        <w:t> </w:t>
      </w:r>
      <w:r>
        <w:rPr/>
        <w:t>esposo</w:t>
      </w:r>
      <w:r>
        <w:rPr>
          <w:spacing w:val="-18"/>
        </w:rPr>
        <w:t> </w:t>
      </w:r>
      <w:r>
        <w:rPr/>
        <w:t>pensando</w:t>
      </w:r>
      <w:r>
        <w:rPr>
          <w:spacing w:val="-16"/>
        </w:rPr>
        <w:t> </w:t>
      </w:r>
      <w:r>
        <w:rPr/>
        <w:t>en</w:t>
      </w:r>
      <w:r>
        <w:rPr>
          <w:spacing w:val="-16"/>
        </w:rPr>
        <w:t> </w:t>
      </w:r>
      <w:r>
        <w:rPr/>
        <w:t>las</w:t>
      </w:r>
      <w:r>
        <w:rPr>
          <w:spacing w:val="-16"/>
        </w:rPr>
        <w:t> </w:t>
      </w:r>
      <w:r>
        <w:rPr/>
        <w:t>relaciones “Toxicas”, es como si su cuerpo le dijera de lo toxico de la relación, cuestiones que el terapeuta de sus hijos le hizo saber en alguna</w:t>
      </w:r>
      <w:r>
        <w:rPr>
          <w:spacing w:val="-20"/>
        </w:rPr>
        <w:t> </w:t>
      </w:r>
      <w:r>
        <w:rPr/>
        <w:t>ocasión.</w:t>
      </w:r>
    </w:p>
    <w:p>
      <w:pPr>
        <w:pStyle w:val="BodyText"/>
        <w:spacing w:line="360" w:lineRule="auto" w:before="122"/>
        <w:ind w:right="122"/>
      </w:pPr>
      <w:r>
        <w:rPr/>
        <w:t>Va al doctor en la semana y le hace una revisión debido a un dolor en el riñón, el doctor no encuentra ninguna anomalía, pero le hace saber a “L” que seguramente el dolor es porque se aguanta</w:t>
      </w:r>
    </w:p>
    <w:p>
      <w:pPr>
        <w:pStyle w:val="BodyText"/>
        <w:spacing w:before="125"/>
      </w:pPr>
      <w:r>
        <w:rPr/>
        <w:t>Pregunto ¿Qué se aguanta?</w:t>
      </w:r>
    </w:p>
    <w:p>
      <w:pPr>
        <w:pStyle w:val="BodyText"/>
        <w:spacing w:before="3"/>
        <w:ind w:left="0"/>
        <w:jc w:val="left"/>
        <w:rPr>
          <w:sz w:val="22"/>
        </w:rPr>
      </w:pPr>
    </w:p>
    <w:p>
      <w:pPr>
        <w:pStyle w:val="BodyText"/>
        <w:spacing w:line="360" w:lineRule="auto" w:before="1"/>
        <w:ind w:right="111"/>
      </w:pPr>
      <w:r>
        <w:rPr/>
        <w:t>Contesta:</w:t>
      </w:r>
      <w:r>
        <w:rPr>
          <w:spacing w:val="-19"/>
        </w:rPr>
        <w:t> </w:t>
      </w:r>
      <w:r>
        <w:rPr/>
        <w:t>Que</w:t>
      </w:r>
      <w:r>
        <w:rPr>
          <w:spacing w:val="-17"/>
        </w:rPr>
        <w:t> </w:t>
      </w:r>
      <w:r>
        <w:rPr/>
        <w:t>sigue</w:t>
      </w:r>
      <w:r>
        <w:rPr>
          <w:spacing w:val="-19"/>
        </w:rPr>
        <w:t> </w:t>
      </w:r>
      <w:r>
        <w:rPr/>
        <w:t>cargando</w:t>
      </w:r>
      <w:r>
        <w:rPr>
          <w:spacing w:val="-19"/>
        </w:rPr>
        <w:t> </w:t>
      </w:r>
      <w:r>
        <w:rPr/>
        <w:t>lo</w:t>
      </w:r>
      <w:r>
        <w:rPr>
          <w:spacing w:val="-19"/>
        </w:rPr>
        <w:t> </w:t>
      </w:r>
      <w:r>
        <w:rPr/>
        <w:t>que</w:t>
      </w:r>
      <w:r>
        <w:rPr>
          <w:spacing w:val="-19"/>
        </w:rPr>
        <w:t> </w:t>
      </w:r>
      <w:r>
        <w:rPr/>
        <w:t>no</w:t>
      </w:r>
      <w:r>
        <w:rPr>
          <w:spacing w:val="-19"/>
        </w:rPr>
        <w:t> </w:t>
      </w:r>
      <w:r>
        <w:rPr/>
        <w:t>le</w:t>
      </w:r>
      <w:r>
        <w:rPr>
          <w:spacing w:val="-19"/>
        </w:rPr>
        <w:t> </w:t>
      </w:r>
      <w:r>
        <w:rPr/>
        <w:t>corresponde,</w:t>
      </w:r>
      <w:r>
        <w:rPr>
          <w:spacing w:val="-14"/>
        </w:rPr>
        <w:t> </w:t>
      </w:r>
      <w:r>
        <w:rPr/>
        <w:t>que</w:t>
      </w:r>
      <w:r>
        <w:rPr>
          <w:spacing w:val="-19"/>
        </w:rPr>
        <w:t> </w:t>
      </w:r>
      <w:r>
        <w:rPr/>
        <w:t>tiene</w:t>
      </w:r>
      <w:r>
        <w:rPr>
          <w:spacing w:val="-19"/>
        </w:rPr>
        <w:t> </w:t>
      </w:r>
      <w:r>
        <w:rPr/>
        <w:t>mucho</w:t>
      </w:r>
      <w:r>
        <w:rPr>
          <w:spacing w:val="-17"/>
        </w:rPr>
        <w:t> </w:t>
      </w:r>
      <w:r>
        <w:rPr>
          <w:b/>
        </w:rPr>
        <w:t>coraje</w:t>
      </w:r>
      <w:r>
        <w:rPr>
          <w:b/>
          <w:spacing w:val="-15"/>
        </w:rPr>
        <w:t> </w:t>
      </w:r>
      <w:r>
        <w:rPr/>
        <w:t>(durante todo</w:t>
      </w:r>
      <w:r>
        <w:rPr>
          <w:spacing w:val="-6"/>
        </w:rPr>
        <w:t> </w:t>
      </w:r>
      <w:r>
        <w:rPr/>
        <w:t>el</w:t>
      </w:r>
      <w:r>
        <w:rPr>
          <w:spacing w:val="-7"/>
        </w:rPr>
        <w:t> </w:t>
      </w:r>
      <w:r>
        <w:rPr/>
        <w:t>trabajo</w:t>
      </w:r>
      <w:r>
        <w:rPr>
          <w:spacing w:val="-4"/>
        </w:rPr>
        <w:t> </w:t>
      </w:r>
      <w:r>
        <w:rPr/>
        <w:t>con</w:t>
      </w:r>
      <w:r>
        <w:rPr>
          <w:spacing w:val="-6"/>
        </w:rPr>
        <w:t> </w:t>
      </w:r>
      <w:r>
        <w:rPr/>
        <w:t>ella,</w:t>
      </w:r>
      <w:r>
        <w:rPr>
          <w:spacing w:val="-4"/>
        </w:rPr>
        <w:t> </w:t>
      </w:r>
      <w:r>
        <w:rPr/>
        <w:t>al</w:t>
      </w:r>
      <w:r>
        <w:rPr>
          <w:spacing w:val="-7"/>
        </w:rPr>
        <w:t> </w:t>
      </w:r>
      <w:r>
        <w:rPr/>
        <w:t>final</w:t>
      </w:r>
      <w:r>
        <w:rPr>
          <w:spacing w:val="-7"/>
        </w:rPr>
        <w:t> </w:t>
      </w:r>
      <w:r>
        <w:rPr/>
        <w:t>de</w:t>
      </w:r>
      <w:r>
        <w:rPr>
          <w:spacing w:val="-6"/>
        </w:rPr>
        <w:t> </w:t>
      </w:r>
      <w:r>
        <w:rPr/>
        <w:t>cada</w:t>
      </w:r>
      <w:r>
        <w:rPr>
          <w:spacing w:val="-4"/>
        </w:rPr>
        <w:t> </w:t>
      </w:r>
      <w:r>
        <w:rPr/>
        <w:t>sesión</w:t>
      </w:r>
      <w:r>
        <w:rPr>
          <w:spacing w:val="-4"/>
        </w:rPr>
        <w:t> </w:t>
      </w:r>
      <w:r>
        <w:rPr/>
        <w:t>pasa</w:t>
      </w:r>
      <w:r>
        <w:rPr>
          <w:spacing w:val="-6"/>
        </w:rPr>
        <w:t> </w:t>
      </w:r>
      <w:r>
        <w:rPr/>
        <w:t>al</w:t>
      </w:r>
      <w:r>
        <w:rPr>
          <w:spacing w:val="-7"/>
        </w:rPr>
        <w:t> </w:t>
      </w:r>
      <w:r>
        <w:rPr/>
        <w:t>baño</w:t>
      </w:r>
      <w:r>
        <w:rPr>
          <w:spacing w:val="-6"/>
        </w:rPr>
        <w:t> </w:t>
      </w:r>
      <w:r>
        <w:rPr/>
        <w:t>antes</w:t>
      </w:r>
      <w:r>
        <w:rPr>
          <w:spacing w:val="-4"/>
        </w:rPr>
        <w:t> </w:t>
      </w:r>
      <w:r>
        <w:rPr/>
        <w:t>de</w:t>
      </w:r>
      <w:r>
        <w:rPr>
          <w:spacing w:val="-4"/>
        </w:rPr>
        <w:t> </w:t>
      </w:r>
      <w:r>
        <w:rPr/>
        <w:t>irse,</w:t>
      </w:r>
      <w:r>
        <w:rPr>
          <w:spacing w:val="-4"/>
        </w:rPr>
        <w:t> </w:t>
      </w:r>
      <w:r>
        <w:rPr/>
        <w:t>lectura</w:t>
      </w:r>
      <w:r>
        <w:rPr>
          <w:spacing w:val="-7"/>
        </w:rPr>
        <w:t> </w:t>
      </w:r>
      <w:r>
        <w:rPr/>
        <w:t>que</w:t>
      </w:r>
      <w:r>
        <w:rPr>
          <w:spacing w:val="-6"/>
        </w:rPr>
        <w:t> </w:t>
      </w:r>
      <w:r>
        <w:rPr/>
        <w:t>en supervisión</w:t>
      </w:r>
      <w:r>
        <w:rPr>
          <w:spacing w:val="-6"/>
        </w:rPr>
        <w:t> </w:t>
      </w:r>
      <w:r>
        <w:rPr/>
        <w:t>se</w:t>
      </w:r>
      <w:r>
        <w:rPr>
          <w:spacing w:val="-6"/>
        </w:rPr>
        <w:t> </w:t>
      </w:r>
      <w:r>
        <w:rPr/>
        <w:t>torna</w:t>
      </w:r>
      <w:r>
        <w:rPr>
          <w:spacing w:val="-6"/>
        </w:rPr>
        <w:t> </w:t>
      </w:r>
      <w:r>
        <w:rPr/>
        <w:t>como</w:t>
      </w:r>
      <w:r>
        <w:rPr>
          <w:spacing w:val="-8"/>
        </w:rPr>
        <w:t> </w:t>
      </w:r>
      <w:r>
        <w:rPr/>
        <w:t>una</w:t>
      </w:r>
      <w:r>
        <w:rPr>
          <w:spacing w:val="-8"/>
        </w:rPr>
        <w:t> </w:t>
      </w:r>
      <w:r>
        <w:rPr/>
        <w:t>manera</w:t>
      </w:r>
      <w:r>
        <w:rPr>
          <w:spacing w:val="-7"/>
        </w:rPr>
        <w:t> </w:t>
      </w:r>
      <w:r>
        <w:rPr/>
        <w:t>en</w:t>
      </w:r>
      <w:r>
        <w:rPr>
          <w:spacing w:val="-6"/>
        </w:rPr>
        <w:t> </w:t>
      </w:r>
      <w:r>
        <w:rPr/>
        <w:t>la</w:t>
      </w:r>
      <w:r>
        <w:rPr>
          <w:spacing w:val="-6"/>
        </w:rPr>
        <w:t> </w:t>
      </w:r>
      <w:r>
        <w:rPr/>
        <w:t>que</w:t>
      </w:r>
      <w:r>
        <w:rPr>
          <w:spacing w:val="-6"/>
        </w:rPr>
        <w:t> </w:t>
      </w:r>
      <w:r>
        <w:rPr/>
        <w:t>pone</w:t>
      </w:r>
      <w:r>
        <w:rPr>
          <w:spacing w:val="-8"/>
        </w:rPr>
        <w:t> </w:t>
      </w:r>
      <w:r>
        <w:rPr/>
        <w:t>en</w:t>
      </w:r>
      <w:r>
        <w:rPr>
          <w:spacing w:val="-6"/>
        </w:rPr>
        <w:t> </w:t>
      </w:r>
      <w:r>
        <w:rPr/>
        <w:t>acto</w:t>
      </w:r>
      <w:r>
        <w:rPr>
          <w:spacing w:val="-6"/>
        </w:rPr>
        <w:t> </w:t>
      </w:r>
      <w:r>
        <w:rPr/>
        <w:t>la</w:t>
      </w:r>
      <w:r>
        <w:rPr>
          <w:spacing w:val="-6"/>
        </w:rPr>
        <w:t> </w:t>
      </w:r>
      <w:r>
        <w:rPr/>
        <w:t>descarga,</w:t>
      </w:r>
      <w:r>
        <w:rPr>
          <w:spacing w:val="-6"/>
        </w:rPr>
        <w:t> </w:t>
      </w:r>
      <w:r>
        <w:rPr/>
        <w:t>la</w:t>
      </w:r>
      <w:r>
        <w:rPr>
          <w:spacing w:val="-6"/>
        </w:rPr>
        <w:t> </w:t>
      </w:r>
      <w:r>
        <w:rPr/>
        <w:t>liberación)</w:t>
      </w:r>
    </w:p>
    <w:p>
      <w:pPr>
        <w:pStyle w:val="BodyText"/>
        <w:spacing w:line="360" w:lineRule="auto" w:before="125"/>
        <w:ind w:right="119"/>
      </w:pPr>
      <w:r>
        <w:rPr/>
        <w:t>Una de las fantasías que se juega alrededor de su fantasma es la de ser niño, en una ocasión después de asistir a un entrevista de trabajo e ir a la sesión después relata que ser hombre hubiese sido mejor que ser mujer por que los hombres tienen ciertos privilegios que las mujeres no, salta a hablar de su hija, y es cuando me doy cuenta que la intensión de “L” es que sus hijos sea iguales a ella, así como ella debía de ser niño para su padre, ella desea que sus hijos sean como ella cuando estudiaba la primaria, es aquí donde comienzo a pensar en los síntomas de sus pequeños como una forma en la que se han podido sostener.</w:t>
      </w:r>
    </w:p>
    <w:p>
      <w:pPr>
        <w:pStyle w:val="BodyText"/>
        <w:spacing w:line="360" w:lineRule="auto" w:before="125"/>
        <w:ind w:right="120"/>
      </w:pPr>
      <w:r>
        <w:rPr/>
        <w:t>Sueña que estoy enojado con ella porque se le complica venir a sesión, al hablar al rededor</w:t>
      </w:r>
      <w:r>
        <w:rPr>
          <w:spacing w:val="-15"/>
        </w:rPr>
        <w:t> </w:t>
      </w:r>
      <w:r>
        <w:rPr/>
        <w:t>del</w:t>
      </w:r>
      <w:r>
        <w:rPr>
          <w:spacing w:val="-14"/>
        </w:rPr>
        <w:t> </w:t>
      </w:r>
      <w:r>
        <w:rPr/>
        <w:t>sueño</w:t>
      </w:r>
      <w:r>
        <w:rPr>
          <w:spacing w:val="-13"/>
        </w:rPr>
        <w:t> </w:t>
      </w:r>
      <w:r>
        <w:rPr/>
        <w:t>viene</w:t>
      </w:r>
      <w:r>
        <w:rPr>
          <w:spacing w:val="-13"/>
        </w:rPr>
        <w:t> </w:t>
      </w:r>
      <w:r>
        <w:rPr/>
        <w:t>a</w:t>
      </w:r>
      <w:r>
        <w:rPr>
          <w:spacing w:val="-13"/>
        </w:rPr>
        <w:t> </w:t>
      </w:r>
      <w:r>
        <w:rPr/>
        <w:t>su</w:t>
      </w:r>
      <w:r>
        <w:rPr>
          <w:spacing w:val="-13"/>
        </w:rPr>
        <w:t> </w:t>
      </w:r>
      <w:r>
        <w:rPr/>
        <w:t>cabeza</w:t>
      </w:r>
      <w:r>
        <w:rPr>
          <w:spacing w:val="-13"/>
        </w:rPr>
        <w:t> </w:t>
      </w:r>
      <w:r>
        <w:rPr/>
        <w:t>el</w:t>
      </w:r>
      <w:r>
        <w:rPr>
          <w:spacing w:val="-14"/>
        </w:rPr>
        <w:t> </w:t>
      </w:r>
      <w:r>
        <w:rPr/>
        <w:t>pensamiento</w:t>
      </w:r>
      <w:r>
        <w:rPr>
          <w:spacing w:val="-13"/>
        </w:rPr>
        <w:t> </w:t>
      </w:r>
      <w:r>
        <w:rPr/>
        <w:t>de</w:t>
      </w:r>
      <w:r>
        <w:rPr>
          <w:spacing w:val="-13"/>
        </w:rPr>
        <w:t> </w:t>
      </w:r>
      <w:r>
        <w:rPr/>
        <w:t>las</w:t>
      </w:r>
      <w:r>
        <w:rPr>
          <w:spacing w:val="-16"/>
        </w:rPr>
        <w:t> </w:t>
      </w:r>
      <w:r>
        <w:rPr/>
        <w:t>mujeres</w:t>
      </w:r>
      <w:r>
        <w:rPr>
          <w:spacing w:val="-16"/>
        </w:rPr>
        <w:t> </w:t>
      </w:r>
      <w:r>
        <w:rPr/>
        <w:t>por</w:t>
      </w:r>
      <w:r>
        <w:rPr>
          <w:spacing w:val="-15"/>
        </w:rPr>
        <w:t> </w:t>
      </w:r>
      <w:r>
        <w:rPr/>
        <w:t>las</w:t>
      </w:r>
      <w:r>
        <w:rPr>
          <w:spacing w:val="-13"/>
        </w:rPr>
        <w:t> </w:t>
      </w:r>
      <w:r>
        <w:rPr/>
        <w:t>cuales</w:t>
      </w:r>
      <w:r>
        <w:rPr>
          <w:spacing w:val="-13"/>
        </w:rPr>
        <w:t> </w:t>
      </w:r>
      <w:r>
        <w:rPr/>
        <w:t>decide abandonar su trabajo el cual se presenta cada vez que manda un correo para conseguir trabajo.</w:t>
      </w:r>
    </w:p>
    <w:p>
      <w:pPr>
        <w:pStyle w:val="BodyText"/>
        <w:spacing w:line="360" w:lineRule="auto" w:before="122"/>
        <w:ind w:right="119"/>
      </w:pPr>
      <w:r>
        <w:rPr/>
        <w:t>Por</w:t>
      </w:r>
      <w:r>
        <w:rPr>
          <w:spacing w:val="-5"/>
        </w:rPr>
        <w:t> </w:t>
      </w:r>
      <w:r>
        <w:rPr/>
        <w:t>un</w:t>
      </w:r>
      <w:r>
        <w:rPr>
          <w:spacing w:val="-3"/>
        </w:rPr>
        <w:t> </w:t>
      </w:r>
      <w:r>
        <w:rPr/>
        <w:t>lado,</w:t>
      </w:r>
      <w:r>
        <w:rPr>
          <w:spacing w:val="-6"/>
        </w:rPr>
        <w:t> </w:t>
      </w:r>
      <w:r>
        <w:rPr/>
        <w:t>es</w:t>
      </w:r>
      <w:r>
        <w:rPr>
          <w:spacing w:val="-4"/>
        </w:rPr>
        <w:t> </w:t>
      </w:r>
      <w:r>
        <w:rPr/>
        <w:t>como</w:t>
      </w:r>
      <w:r>
        <w:rPr>
          <w:spacing w:val="-4"/>
        </w:rPr>
        <w:t> </w:t>
      </w:r>
      <w:r>
        <w:rPr/>
        <w:t>si</w:t>
      </w:r>
      <w:r>
        <w:rPr>
          <w:spacing w:val="-5"/>
        </w:rPr>
        <w:t> </w:t>
      </w:r>
      <w:r>
        <w:rPr/>
        <w:t>la</w:t>
      </w:r>
      <w:r>
        <w:rPr>
          <w:spacing w:val="-4"/>
        </w:rPr>
        <w:t> </w:t>
      </w:r>
      <w:r>
        <w:rPr/>
        <w:t>idea</w:t>
      </w:r>
      <w:r>
        <w:rPr>
          <w:spacing w:val="-4"/>
        </w:rPr>
        <w:t> </w:t>
      </w:r>
      <w:r>
        <w:rPr/>
        <w:t>de</w:t>
      </w:r>
      <w:r>
        <w:rPr>
          <w:spacing w:val="-4"/>
        </w:rPr>
        <w:t> </w:t>
      </w:r>
      <w:r>
        <w:rPr/>
        <w:t>las</w:t>
      </w:r>
      <w:r>
        <w:rPr>
          <w:spacing w:val="-6"/>
        </w:rPr>
        <w:t> </w:t>
      </w:r>
      <w:r>
        <w:rPr/>
        <w:t>arañas,</w:t>
      </w:r>
      <w:r>
        <w:rPr>
          <w:spacing w:val="-9"/>
        </w:rPr>
        <w:t> </w:t>
      </w:r>
      <w:r>
        <w:rPr/>
        <w:t>de</w:t>
      </w:r>
      <w:r>
        <w:rPr>
          <w:spacing w:val="-4"/>
        </w:rPr>
        <w:t> </w:t>
      </w:r>
      <w:r>
        <w:rPr/>
        <w:t>las</w:t>
      </w:r>
      <w:r>
        <w:rPr>
          <w:spacing w:val="-6"/>
        </w:rPr>
        <w:t> </w:t>
      </w:r>
      <w:r>
        <w:rPr/>
        <w:t>víboras,</w:t>
      </w:r>
      <w:r>
        <w:rPr>
          <w:spacing w:val="-4"/>
        </w:rPr>
        <w:t> </w:t>
      </w:r>
      <w:r>
        <w:rPr/>
        <w:t>de</w:t>
      </w:r>
      <w:r>
        <w:rPr>
          <w:spacing w:val="-6"/>
        </w:rPr>
        <w:t> </w:t>
      </w:r>
      <w:r>
        <w:rPr/>
        <w:t>no</w:t>
      </w:r>
      <w:r>
        <w:rPr>
          <w:spacing w:val="-6"/>
        </w:rPr>
        <w:t> </w:t>
      </w:r>
      <w:r>
        <w:rPr/>
        <w:t>ser</w:t>
      </w:r>
      <w:r>
        <w:rPr>
          <w:spacing w:val="-5"/>
        </w:rPr>
        <w:t> </w:t>
      </w:r>
      <w:r>
        <w:rPr/>
        <w:t>la</w:t>
      </w:r>
      <w:r>
        <w:rPr>
          <w:spacing w:val="-6"/>
        </w:rPr>
        <w:t> </w:t>
      </w:r>
      <w:r>
        <w:rPr/>
        <w:t>mujer</w:t>
      </w:r>
      <w:r>
        <w:rPr>
          <w:spacing w:val="-7"/>
        </w:rPr>
        <w:t> </w:t>
      </w:r>
      <w:r>
        <w:rPr/>
        <w:t>deseada es lo que le causase ese</w:t>
      </w:r>
      <w:r>
        <w:rPr>
          <w:spacing w:val="-10"/>
        </w:rPr>
        <w:t> </w:t>
      </w:r>
      <w:r>
        <w:rPr/>
        <w:t>malestar</w:t>
      </w:r>
    </w:p>
    <w:p>
      <w:pPr>
        <w:pStyle w:val="BodyText"/>
        <w:spacing w:before="122"/>
      </w:pPr>
      <w:r>
        <w:rPr/>
        <w:t>Relata en una sesión: Me gusta ir a entrevistas, sentirme deseada, me gusta venderme.</w:t>
      </w:r>
    </w:p>
    <w:p>
      <w:pPr>
        <w:spacing w:after="0"/>
        <w:sectPr>
          <w:pgSz w:w="12240" w:h="15840"/>
          <w:pgMar w:header="0" w:footer="1098" w:top="1360" w:bottom="1280" w:left="1300" w:right="1300"/>
        </w:sectPr>
      </w:pPr>
    </w:p>
    <w:p>
      <w:pPr>
        <w:pStyle w:val="BodyText"/>
        <w:spacing w:line="360" w:lineRule="auto" w:before="57"/>
        <w:ind w:right="125"/>
      </w:pPr>
      <w:r>
        <w:rPr/>
        <w:t>En</w:t>
      </w:r>
      <w:r>
        <w:rPr>
          <w:spacing w:val="-16"/>
        </w:rPr>
        <w:t> </w:t>
      </w:r>
      <w:r>
        <w:rPr/>
        <w:t>esta</w:t>
      </w:r>
      <w:r>
        <w:rPr>
          <w:spacing w:val="-18"/>
        </w:rPr>
        <w:t> </w:t>
      </w:r>
      <w:r>
        <w:rPr/>
        <w:t>dicotomía</w:t>
      </w:r>
      <w:r>
        <w:rPr>
          <w:spacing w:val="-16"/>
        </w:rPr>
        <w:t> </w:t>
      </w:r>
      <w:r>
        <w:rPr/>
        <w:t>es</w:t>
      </w:r>
      <w:r>
        <w:rPr>
          <w:spacing w:val="-16"/>
        </w:rPr>
        <w:t> </w:t>
      </w:r>
      <w:r>
        <w:rPr/>
        <w:t>cuando</w:t>
      </w:r>
      <w:r>
        <w:rPr>
          <w:spacing w:val="-16"/>
        </w:rPr>
        <w:t> </w:t>
      </w:r>
      <w:r>
        <w:rPr/>
        <w:t>habla</w:t>
      </w:r>
      <w:r>
        <w:rPr>
          <w:spacing w:val="-16"/>
        </w:rPr>
        <w:t> </w:t>
      </w:r>
      <w:r>
        <w:rPr/>
        <w:t>de</w:t>
      </w:r>
      <w:r>
        <w:rPr>
          <w:spacing w:val="-16"/>
        </w:rPr>
        <w:t> </w:t>
      </w:r>
      <w:r>
        <w:rPr/>
        <w:t>que</w:t>
      </w:r>
      <w:r>
        <w:rPr>
          <w:spacing w:val="-16"/>
        </w:rPr>
        <w:t> </w:t>
      </w:r>
      <w:r>
        <w:rPr/>
        <w:t>su</w:t>
      </w:r>
      <w:r>
        <w:rPr>
          <w:spacing w:val="-18"/>
        </w:rPr>
        <w:t> </w:t>
      </w:r>
      <w:r>
        <w:rPr/>
        <w:t>padre</w:t>
      </w:r>
      <w:r>
        <w:rPr>
          <w:spacing w:val="-16"/>
        </w:rPr>
        <w:t> </w:t>
      </w:r>
      <w:r>
        <w:rPr/>
        <w:t>a</w:t>
      </w:r>
      <w:r>
        <w:rPr>
          <w:spacing w:val="-18"/>
        </w:rPr>
        <w:t> </w:t>
      </w:r>
      <w:r>
        <w:rPr/>
        <w:t>ella</w:t>
      </w:r>
      <w:r>
        <w:rPr>
          <w:spacing w:val="-16"/>
        </w:rPr>
        <w:t> </w:t>
      </w:r>
      <w:r>
        <w:rPr/>
        <w:t>y</w:t>
      </w:r>
      <w:r>
        <w:rPr>
          <w:spacing w:val="-19"/>
        </w:rPr>
        <w:t> </w:t>
      </w:r>
      <w:r>
        <w:rPr/>
        <w:t>a</w:t>
      </w:r>
      <w:r>
        <w:rPr>
          <w:spacing w:val="-16"/>
        </w:rPr>
        <w:t> </w:t>
      </w:r>
      <w:r>
        <w:rPr/>
        <w:t>su</w:t>
      </w:r>
      <w:r>
        <w:rPr>
          <w:spacing w:val="-16"/>
        </w:rPr>
        <w:t> </w:t>
      </w:r>
      <w:r>
        <w:rPr/>
        <w:t>hermana</w:t>
      </w:r>
      <w:r>
        <w:rPr>
          <w:spacing w:val="-16"/>
        </w:rPr>
        <w:t> </w:t>
      </w:r>
      <w:r>
        <w:rPr/>
        <w:t>a</w:t>
      </w:r>
      <w:r>
        <w:rPr>
          <w:spacing w:val="-16"/>
        </w:rPr>
        <w:t> </w:t>
      </w:r>
      <w:r>
        <w:rPr/>
        <w:t>la</w:t>
      </w:r>
      <w:r>
        <w:rPr>
          <w:spacing w:val="-16"/>
        </w:rPr>
        <w:t> </w:t>
      </w:r>
      <w:r>
        <w:rPr/>
        <w:t>que</w:t>
      </w:r>
      <w:r>
        <w:rPr>
          <w:spacing w:val="-16"/>
        </w:rPr>
        <w:t> </w:t>
      </w:r>
      <w:r>
        <w:rPr/>
        <w:t>envidia les decía que tenían que ser valecitos</w:t>
      </w:r>
      <w:r>
        <w:rPr>
          <w:spacing w:val="-17"/>
        </w:rPr>
        <w:t> </w:t>
      </w:r>
      <w:r>
        <w:rPr/>
        <w:t>(hombres)</w:t>
      </w:r>
    </w:p>
    <w:p>
      <w:pPr>
        <w:pStyle w:val="BodyText"/>
        <w:spacing w:line="360" w:lineRule="auto" w:before="125"/>
        <w:ind w:right="115"/>
      </w:pPr>
      <w:r>
        <w:rPr/>
        <w:t>Dice: mi hija estaba viendo la tele y se ríe de un programa de televisión que se llama la familia peluche, voltea y me comenta que Ludovico se parece a su papá.</w:t>
      </w:r>
    </w:p>
    <w:p>
      <w:pPr>
        <w:pStyle w:val="BodyText"/>
        <w:spacing w:line="360" w:lineRule="auto" w:before="125"/>
        <w:ind w:right="112"/>
      </w:pPr>
      <w:r>
        <w:rPr/>
        <w:t>Le pido que describa al personaje, y comenta que es un personaje mediocre, el cual pasan por encima de él y no se da cuenta, al que siempre le ven la cara y es el bufón</w:t>
      </w:r>
      <w:r>
        <w:rPr>
          <w:spacing w:val="-42"/>
        </w:rPr>
        <w:t> </w:t>
      </w:r>
      <w:r>
        <w:rPr/>
        <w:t>de todos. Hace la comparación con los padres de los compañeros de clase de su hija y se presentan cuestiones que me llaman la atención, ella comenta que “J” ve programas pornográficos</w:t>
      </w:r>
      <w:r>
        <w:rPr>
          <w:spacing w:val="-6"/>
        </w:rPr>
        <w:t> </w:t>
      </w:r>
      <w:r>
        <w:rPr/>
        <w:t>y</w:t>
      </w:r>
      <w:r>
        <w:rPr>
          <w:spacing w:val="-9"/>
        </w:rPr>
        <w:t> </w:t>
      </w:r>
      <w:r>
        <w:rPr/>
        <w:t>que</w:t>
      </w:r>
      <w:r>
        <w:rPr>
          <w:spacing w:val="-6"/>
        </w:rPr>
        <w:t> </w:t>
      </w:r>
      <w:r>
        <w:rPr/>
        <w:t>su</w:t>
      </w:r>
      <w:r>
        <w:rPr>
          <w:spacing w:val="-6"/>
        </w:rPr>
        <w:t> </w:t>
      </w:r>
      <w:r>
        <w:rPr/>
        <w:t>hijo</w:t>
      </w:r>
      <w:r>
        <w:rPr>
          <w:spacing w:val="-6"/>
        </w:rPr>
        <w:t> </w:t>
      </w:r>
      <w:r>
        <w:rPr/>
        <w:t>sabe</w:t>
      </w:r>
      <w:r>
        <w:rPr>
          <w:spacing w:val="-6"/>
        </w:rPr>
        <w:t> </w:t>
      </w:r>
      <w:r>
        <w:rPr/>
        <w:t>que</w:t>
      </w:r>
      <w:r>
        <w:rPr>
          <w:spacing w:val="-6"/>
        </w:rPr>
        <w:t> </w:t>
      </w:r>
      <w:r>
        <w:rPr/>
        <w:t>los</w:t>
      </w:r>
      <w:r>
        <w:rPr>
          <w:spacing w:val="-6"/>
        </w:rPr>
        <w:t> </w:t>
      </w:r>
      <w:r>
        <w:rPr/>
        <w:t>ve</w:t>
      </w:r>
      <w:r>
        <w:rPr>
          <w:spacing w:val="-6"/>
        </w:rPr>
        <w:t> </w:t>
      </w:r>
      <w:r>
        <w:rPr/>
        <w:t>ya</w:t>
      </w:r>
      <w:r>
        <w:rPr>
          <w:spacing w:val="-6"/>
        </w:rPr>
        <w:t> </w:t>
      </w:r>
      <w:r>
        <w:rPr/>
        <w:t>que</w:t>
      </w:r>
      <w:r>
        <w:rPr>
          <w:spacing w:val="-6"/>
        </w:rPr>
        <w:t> </w:t>
      </w:r>
      <w:r>
        <w:rPr/>
        <w:t>en</w:t>
      </w:r>
      <w:r>
        <w:rPr>
          <w:spacing w:val="-6"/>
        </w:rPr>
        <w:t> </w:t>
      </w:r>
      <w:r>
        <w:rPr/>
        <w:t>alguna</w:t>
      </w:r>
      <w:r>
        <w:rPr>
          <w:spacing w:val="-6"/>
        </w:rPr>
        <w:t> </w:t>
      </w:r>
      <w:r>
        <w:rPr/>
        <w:t>ocasión</w:t>
      </w:r>
      <w:r>
        <w:rPr>
          <w:spacing w:val="-6"/>
        </w:rPr>
        <w:t> </w:t>
      </w:r>
      <w:r>
        <w:rPr/>
        <w:t>le</w:t>
      </w:r>
      <w:r>
        <w:rPr>
          <w:spacing w:val="-6"/>
        </w:rPr>
        <w:t> </w:t>
      </w:r>
      <w:r>
        <w:rPr/>
        <w:t>pregunto</w:t>
      </w:r>
      <w:r>
        <w:rPr>
          <w:spacing w:val="-6"/>
        </w:rPr>
        <w:t> </w:t>
      </w:r>
      <w:r>
        <w:rPr/>
        <w:t>por</w:t>
      </w:r>
      <w:r>
        <w:rPr>
          <w:spacing w:val="-7"/>
        </w:rPr>
        <w:t> </w:t>
      </w:r>
      <w:r>
        <w:rPr>
          <w:spacing w:val="2"/>
        </w:rPr>
        <w:t>las </w:t>
      </w:r>
      <w:r>
        <w:rPr/>
        <w:t>mujeres desnudas que papá ve, ha hablado con él para que sea más</w:t>
      </w:r>
      <w:r>
        <w:rPr>
          <w:spacing w:val="-28"/>
        </w:rPr>
        <w:t> </w:t>
      </w:r>
      <w:r>
        <w:rPr/>
        <w:t>discreto,</w:t>
      </w:r>
    </w:p>
    <w:p>
      <w:pPr>
        <w:spacing w:line="360" w:lineRule="auto" w:before="125"/>
        <w:ind w:left="118" w:right="113" w:firstLine="0"/>
        <w:jc w:val="both"/>
        <w:rPr>
          <w:sz w:val="24"/>
        </w:rPr>
      </w:pPr>
      <w:r>
        <w:rPr>
          <w:sz w:val="24"/>
        </w:rPr>
        <w:t>Dice:</w:t>
      </w:r>
      <w:r>
        <w:rPr>
          <w:spacing w:val="-5"/>
          <w:sz w:val="24"/>
        </w:rPr>
        <w:t> </w:t>
      </w:r>
      <w:r>
        <w:rPr>
          <w:b/>
          <w:sz w:val="24"/>
        </w:rPr>
        <w:t>Dudo</w:t>
      </w:r>
      <w:r>
        <w:rPr>
          <w:b/>
          <w:spacing w:val="-6"/>
          <w:sz w:val="24"/>
        </w:rPr>
        <w:t> </w:t>
      </w:r>
      <w:r>
        <w:rPr>
          <w:b/>
          <w:sz w:val="24"/>
        </w:rPr>
        <w:t>de</w:t>
      </w:r>
      <w:r>
        <w:rPr>
          <w:b/>
          <w:spacing w:val="-5"/>
          <w:sz w:val="24"/>
        </w:rPr>
        <w:t> </w:t>
      </w:r>
      <w:r>
        <w:rPr>
          <w:b/>
          <w:sz w:val="24"/>
        </w:rPr>
        <w:t>“J”</w:t>
      </w:r>
      <w:r>
        <w:rPr>
          <w:b/>
          <w:spacing w:val="-6"/>
          <w:sz w:val="24"/>
        </w:rPr>
        <w:t> </w:t>
      </w:r>
      <w:r>
        <w:rPr>
          <w:b/>
          <w:spacing w:val="-4"/>
          <w:sz w:val="24"/>
        </w:rPr>
        <w:t>yo </w:t>
      </w:r>
      <w:r>
        <w:rPr>
          <w:b/>
          <w:sz w:val="24"/>
        </w:rPr>
        <w:t>creo</w:t>
      </w:r>
      <w:r>
        <w:rPr>
          <w:b/>
          <w:spacing w:val="-6"/>
          <w:sz w:val="24"/>
        </w:rPr>
        <w:t> </w:t>
      </w:r>
      <w:r>
        <w:rPr>
          <w:b/>
          <w:sz w:val="24"/>
        </w:rPr>
        <w:t>que</w:t>
      </w:r>
      <w:r>
        <w:rPr>
          <w:b/>
          <w:spacing w:val="-8"/>
          <w:sz w:val="24"/>
        </w:rPr>
        <w:t> </w:t>
      </w:r>
      <w:r>
        <w:rPr>
          <w:b/>
          <w:sz w:val="24"/>
        </w:rPr>
        <w:t>se</w:t>
      </w:r>
      <w:r>
        <w:rPr>
          <w:b/>
          <w:spacing w:val="-7"/>
          <w:sz w:val="24"/>
        </w:rPr>
        <w:t> </w:t>
      </w:r>
      <w:r>
        <w:rPr>
          <w:b/>
          <w:sz w:val="24"/>
        </w:rPr>
        <w:t>mete</w:t>
      </w:r>
      <w:r>
        <w:rPr>
          <w:b/>
          <w:spacing w:val="-8"/>
          <w:sz w:val="24"/>
        </w:rPr>
        <w:t> </w:t>
      </w:r>
      <w:r>
        <w:rPr>
          <w:b/>
          <w:sz w:val="24"/>
        </w:rPr>
        <w:t>con</w:t>
      </w:r>
      <w:r>
        <w:rPr>
          <w:b/>
          <w:spacing w:val="-9"/>
          <w:sz w:val="24"/>
        </w:rPr>
        <w:t> </w:t>
      </w:r>
      <w:r>
        <w:rPr>
          <w:b/>
          <w:sz w:val="24"/>
        </w:rPr>
        <w:t>hombres</w:t>
      </w:r>
      <w:r>
        <w:rPr>
          <w:b/>
          <w:spacing w:val="-4"/>
          <w:sz w:val="24"/>
        </w:rPr>
        <w:t> </w:t>
      </w:r>
      <w:r>
        <w:rPr>
          <w:b/>
          <w:sz w:val="24"/>
        </w:rPr>
        <w:t>y</w:t>
      </w:r>
      <w:r>
        <w:rPr>
          <w:b/>
          <w:spacing w:val="-12"/>
          <w:sz w:val="24"/>
        </w:rPr>
        <w:t> </w:t>
      </w:r>
      <w:r>
        <w:rPr>
          <w:b/>
          <w:sz w:val="24"/>
        </w:rPr>
        <w:t>con</w:t>
      </w:r>
      <w:r>
        <w:rPr>
          <w:b/>
          <w:spacing w:val="-6"/>
          <w:sz w:val="24"/>
        </w:rPr>
        <w:t> </w:t>
      </w:r>
      <w:r>
        <w:rPr>
          <w:b/>
          <w:sz w:val="24"/>
        </w:rPr>
        <w:t>mujeres</w:t>
      </w:r>
      <w:r>
        <w:rPr>
          <w:b/>
          <w:spacing w:val="-5"/>
          <w:sz w:val="24"/>
        </w:rPr>
        <w:t> </w:t>
      </w:r>
      <w:r>
        <w:rPr>
          <w:b/>
          <w:sz w:val="24"/>
        </w:rPr>
        <w:t>también</w:t>
      </w:r>
      <w:r>
        <w:rPr>
          <w:sz w:val="24"/>
        </w:rPr>
        <w:t>,</w:t>
      </w:r>
      <w:r>
        <w:rPr>
          <w:spacing w:val="-5"/>
          <w:sz w:val="24"/>
        </w:rPr>
        <w:t> </w:t>
      </w:r>
      <w:r>
        <w:rPr>
          <w:sz w:val="24"/>
        </w:rPr>
        <w:t>ya</w:t>
      </w:r>
      <w:r>
        <w:rPr>
          <w:spacing w:val="-5"/>
          <w:sz w:val="24"/>
        </w:rPr>
        <w:t> </w:t>
      </w:r>
      <w:r>
        <w:rPr>
          <w:sz w:val="24"/>
        </w:rPr>
        <w:t>que siempre que tenemos relaciones me pide que le introduzca mi dedo por el ano. Esto me desagrada</w:t>
      </w:r>
      <w:r>
        <w:rPr>
          <w:spacing w:val="-6"/>
          <w:sz w:val="24"/>
        </w:rPr>
        <w:t> </w:t>
      </w:r>
      <w:r>
        <w:rPr>
          <w:sz w:val="24"/>
        </w:rPr>
        <w:t>mucho.</w:t>
      </w:r>
    </w:p>
    <w:p>
      <w:pPr>
        <w:pStyle w:val="BodyText"/>
        <w:spacing w:line="360" w:lineRule="auto" w:before="122"/>
        <w:ind w:right="118"/>
      </w:pPr>
      <w:r>
        <w:rPr/>
        <w:t>Y</w:t>
      </w:r>
      <w:r>
        <w:rPr>
          <w:spacing w:val="-5"/>
        </w:rPr>
        <w:t> </w:t>
      </w:r>
      <w:r>
        <w:rPr/>
        <w:t>es</w:t>
      </w:r>
      <w:r>
        <w:rPr>
          <w:spacing w:val="-3"/>
        </w:rPr>
        <w:t> </w:t>
      </w:r>
      <w:r>
        <w:rPr/>
        <w:t>así</w:t>
      </w:r>
      <w:r>
        <w:rPr>
          <w:spacing w:val="-5"/>
        </w:rPr>
        <w:t> </w:t>
      </w:r>
      <w:r>
        <w:rPr/>
        <w:t>como</w:t>
      </w:r>
      <w:r>
        <w:rPr>
          <w:spacing w:val="-5"/>
        </w:rPr>
        <w:t> </w:t>
      </w:r>
      <w:r>
        <w:rPr/>
        <w:t>en</w:t>
      </w:r>
      <w:r>
        <w:rPr>
          <w:spacing w:val="-5"/>
        </w:rPr>
        <w:t> </w:t>
      </w:r>
      <w:r>
        <w:rPr/>
        <w:t>una</w:t>
      </w:r>
      <w:r>
        <w:rPr>
          <w:spacing w:val="-5"/>
        </w:rPr>
        <w:t> </w:t>
      </w:r>
      <w:r>
        <w:rPr/>
        <w:t>ocasión</w:t>
      </w:r>
      <w:r>
        <w:rPr>
          <w:spacing w:val="-4"/>
        </w:rPr>
        <w:t> </w:t>
      </w:r>
      <w:r>
        <w:rPr/>
        <w:t>platica</w:t>
      </w:r>
      <w:r>
        <w:rPr>
          <w:spacing w:val="-5"/>
        </w:rPr>
        <w:t> </w:t>
      </w:r>
      <w:r>
        <w:rPr/>
        <w:t>en</w:t>
      </w:r>
      <w:r>
        <w:rPr>
          <w:spacing w:val="-5"/>
        </w:rPr>
        <w:t> </w:t>
      </w:r>
      <w:r>
        <w:rPr/>
        <w:t>las</w:t>
      </w:r>
      <w:r>
        <w:rPr>
          <w:spacing w:val="-5"/>
        </w:rPr>
        <w:t> </w:t>
      </w:r>
      <w:r>
        <w:rPr/>
        <w:t>sesiones</w:t>
      </w:r>
      <w:r>
        <w:rPr>
          <w:spacing w:val="-6"/>
        </w:rPr>
        <w:t> </w:t>
      </w:r>
      <w:r>
        <w:rPr/>
        <w:t>una</w:t>
      </w:r>
      <w:r>
        <w:rPr>
          <w:spacing w:val="-5"/>
        </w:rPr>
        <w:t> </w:t>
      </w:r>
      <w:r>
        <w:rPr/>
        <w:t>fábula</w:t>
      </w:r>
      <w:r>
        <w:rPr>
          <w:spacing w:val="-5"/>
        </w:rPr>
        <w:t> </w:t>
      </w:r>
      <w:r>
        <w:rPr/>
        <w:t>(de</w:t>
      </w:r>
      <w:r>
        <w:rPr>
          <w:spacing w:val="-3"/>
        </w:rPr>
        <w:t> </w:t>
      </w:r>
      <w:r>
        <w:rPr/>
        <w:t>Esopo)</w:t>
      </w:r>
      <w:r>
        <w:rPr>
          <w:spacing w:val="-4"/>
        </w:rPr>
        <w:t> </w:t>
      </w:r>
      <w:r>
        <w:rPr/>
        <w:t>en</w:t>
      </w:r>
      <w:r>
        <w:rPr>
          <w:spacing w:val="-3"/>
        </w:rPr>
        <w:t> </w:t>
      </w:r>
      <w:r>
        <w:rPr/>
        <w:t>donde</w:t>
      </w:r>
      <w:r>
        <w:rPr>
          <w:spacing w:val="-3"/>
        </w:rPr>
        <w:t> </w:t>
      </w:r>
      <w:r>
        <w:rPr/>
        <w:t>la cigarra</w:t>
      </w:r>
      <w:r>
        <w:rPr>
          <w:spacing w:val="-4"/>
        </w:rPr>
        <w:t> </w:t>
      </w:r>
      <w:r>
        <w:rPr/>
        <w:t>no</w:t>
      </w:r>
      <w:r>
        <w:rPr>
          <w:spacing w:val="-4"/>
        </w:rPr>
        <w:t> </w:t>
      </w:r>
      <w:r>
        <w:rPr/>
        <w:t>trabaja,</w:t>
      </w:r>
      <w:r>
        <w:rPr>
          <w:spacing w:val="-6"/>
        </w:rPr>
        <w:t> </w:t>
      </w:r>
      <w:r>
        <w:rPr/>
        <w:t>pero</w:t>
      </w:r>
      <w:r>
        <w:rPr>
          <w:spacing w:val="-4"/>
        </w:rPr>
        <w:t> </w:t>
      </w:r>
      <w:r>
        <w:rPr/>
        <w:t>la</w:t>
      </w:r>
      <w:r>
        <w:rPr>
          <w:spacing w:val="-4"/>
        </w:rPr>
        <w:t> </w:t>
      </w:r>
      <w:r>
        <w:rPr/>
        <w:t>hormiga</w:t>
      </w:r>
      <w:r>
        <w:rPr>
          <w:spacing w:val="-4"/>
        </w:rPr>
        <w:t> </w:t>
      </w:r>
      <w:r>
        <w:rPr/>
        <w:t>sí,</w:t>
      </w:r>
      <w:r>
        <w:rPr>
          <w:spacing w:val="-4"/>
        </w:rPr>
        <w:t> </w:t>
      </w:r>
      <w:r>
        <w:rPr/>
        <w:t>es</w:t>
      </w:r>
      <w:r>
        <w:rPr>
          <w:spacing w:val="-4"/>
        </w:rPr>
        <w:t> </w:t>
      </w:r>
      <w:r>
        <w:rPr/>
        <w:t>en</w:t>
      </w:r>
      <w:r>
        <w:rPr>
          <w:spacing w:val="-6"/>
        </w:rPr>
        <w:t> </w:t>
      </w:r>
      <w:r>
        <w:rPr/>
        <w:t>este</w:t>
      </w:r>
      <w:r>
        <w:rPr>
          <w:spacing w:val="-3"/>
        </w:rPr>
        <w:t> </w:t>
      </w:r>
      <w:r>
        <w:rPr/>
        <w:t>relato</w:t>
      </w:r>
      <w:r>
        <w:rPr>
          <w:spacing w:val="-4"/>
        </w:rPr>
        <w:t> </w:t>
      </w:r>
      <w:r>
        <w:rPr/>
        <w:t>en</w:t>
      </w:r>
      <w:r>
        <w:rPr>
          <w:spacing w:val="-6"/>
        </w:rPr>
        <w:t> </w:t>
      </w:r>
      <w:r>
        <w:rPr/>
        <w:t>donde</w:t>
      </w:r>
      <w:r>
        <w:rPr>
          <w:spacing w:val="-6"/>
        </w:rPr>
        <w:t> </w:t>
      </w:r>
      <w:r>
        <w:rPr/>
        <w:t>ella</w:t>
      </w:r>
      <w:r>
        <w:rPr>
          <w:spacing w:val="-4"/>
        </w:rPr>
        <w:t> </w:t>
      </w:r>
      <w:r>
        <w:rPr/>
        <w:t>comienza</w:t>
      </w:r>
      <w:r>
        <w:rPr>
          <w:spacing w:val="-4"/>
        </w:rPr>
        <w:t> </w:t>
      </w:r>
      <w:r>
        <w:rPr/>
        <w:t>a</w:t>
      </w:r>
      <w:r>
        <w:rPr>
          <w:spacing w:val="-4"/>
        </w:rPr>
        <w:t> </w:t>
      </w:r>
      <w:r>
        <w:rPr/>
        <w:t>pensar en lo que ha perdido y lo que ha</w:t>
      </w:r>
      <w:r>
        <w:rPr>
          <w:spacing w:val="-14"/>
        </w:rPr>
        <w:t> </w:t>
      </w:r>
      <w:r>
        <w:rPr/>
        <w:t>ganado</w:t>
      </w:r>
    </w:p>
    <w:p>
      <w:pPr>
        <w:pStyle w:val="BodyText"/>
        <w:spacing w:before="125"/>
      </w:pPr>
      <w:r>
        <w:rPr/>
        <w:t>Pregunto ¿Por qué la hormiga le niega la comida a la cigarra?</w:t>
      </w:r>
    </w:p>
    <w:p>
      <w:pPr>
        <w:pStyle w:val="BodyText"/>
        <w:spacing w:before="3"/>
        <w:ind w:left="0"/>
        <w:jc w:val="left"/>
        <w:rPr>
          <w:sz w:val="22"/>
        </w:rPr>
      </w:pPr>
    </w:p>
    <w:p>
      <w:pPr>
        <w:pStyle w:val="BodyText"/>
        <w:spacing w:line="360" w:lineRule="auto" w:before="1"/>
        <w:ind w:right="122"/>
      </w:pPr>
      <w:r>
        <w:rPr/>
        <w:t>Responde: Que es porque no ha trabajado y continua en esta ocasión tengo que ser un poco egoísta, tomar otras oportunidades laborales. Habla de no saber cómo no cometer los mismos errores que sus padres con ella.</w:t>
      </w:r>
    </w:p>
    <w:p>
      <w:pPr>
        <w:pStyle w:val="BodyText"/>
        <w:spacing w:line="360" w:lineRule="auto" w:before="125"/>
        <w:ind w:right="122"/>
        <w:rPr>
          <w:b/>
        </w:rPr>
      </w:pPr>
      <w:r>
        <w:rPr/>
        <w:t>Punto importante es cuando reconoce que a pesar que ella hubiese querido llegar a las metas que se propuso, no lo logro por que las circunstancias no le permitieron llegar manifestando</w:t>
      </w:r>
      <w:r>
        <w:rPr>
          <w:spacing w:val="-17"/>
        </w:rPr>
        <w:t> </w:t>
      </w:r>
      <w:r>
        <w:rPr/>
        <w:t>“hay</w:t>
      </w:r>
      <w:r>
        <w:rPr>
          <w:spacing w:val="-20"/>
        </w:rPr>
        <w:t> </w:t>
      </w:r>
      <w:r>
        <w:rPr/>
        <w:t>veces</w:t>
      </w:r>
      <w:r>
        <w:rPr>
          <w:spacing w:val="-17"/>
        </w:rPr>
        <w:t> </w:t>
      </w:r>
      <w:r>
        <w:rPr/>
        <w:t>que</w:t>
      </w:r>
      <w:r>
        <w:rPr>
          <w:spacing w:val="-17"/>
        </w:rPr>
        <w:t> </w:t>
      </w:r>
      <w:r>
        <w:rPr/>
        <w:t>no</w:t>
      </w:r>
      <w:r>
        <w:rPr>
          <w:spacing w:val="-17"/>
        </w:rPr>
        <w:t> </w:t>
      </w:r>
      <w:r>
        <w:rPr/>
        <w:t>se</w:t>
      </w:r>
      <w:r>
        <w:rPr>
          <w:spacing w:val="-17"/>
        </w:rPr>
        <w:t> </w:t>
      </w:r>
      <w:r>
        <w:rPr/>
        <w:t>puede,</w:t>
      </w:r>
      <w:r>
        <w:rPr>
          <w:spacing w:val="-17"/>
        </w:rPr>
        <w:t> </w:t>
      </w:r>
      <w:r>
        <w:rPr/>
        <w:t>no</w:t>
      </w:r>
      <w:r>
        <w:rPr>
          <w:spacing w:val="-19"/>
        </w:rPr>
        <w:t> </w:t>
      </w:r>
      <w:r>
        <w:rPr/>
        <w:t>contaba</w:t>
      </w:r>
      <w:r>
        <w:rPr>
          <w:spacing w:val="-17"/>
        </w:rPr>
        <w:t> </w:t>
      </w:r>
      <w:r>
        <w:rPr/>
        <w:t>con</w:t>
      </w:r>
      <w:r>
        <w:rPr>
          <w:spacing w:val="-17"/>
        </w:rPr>
        <w:t> </w:t>
      </w:r>
      <w:r>
        <w:rPr/>
        <w:t>que</w:t>
      </w:r>
      <w:r>
        <w:rPr>
          <w:spacing w:val="-17"/>
        </w:rPr>
        <w:t> </w:t>
      </w:r>
      <w:r>
        <w:rPr/>
        <w:t>no</w:t>
      </w:r>
      <w:r>
        <w:rPr>
          <w:spacing w:val="-17"/>
        </w:rPr>
        <w:t> </w:t>
      </w:r>
      <w:r>
        <w:rPr/>
        <w:t>pudiera</w:t>
      </w:r>
      <w:r>
        <w:rPr>
          <w:spacing w:val="-17"/>
        </w:rPr>
        <w:t> </w:t>
      </w:r>
      <w:r>
        <w:rPr/>
        <w:t>embarazarme, con no tener el apoyo de mis padres en la carrera, no contaba con J” y termina esta sesión hablando de su hija, la cual le ha dado el título de</w:t>
      </w:r>
      <w:r>
        <w:rPr>
          <w:spacing w:val="-18"/>
        </w:rPr>
        <w:t> </w:t>
      </w:r>
      <w:r>
        <w:rPr>
          <w:b/>
        </w:rPr>
        <w:t>“Madre”.</w:t>
      </w:r>
    </w:p>
    <w:p>
      <w:pPr>
        <w:pStyle w:val="BodyText"/>
        <w:spacing w:line="360" w:lineRule="auto" w:before="125"/>
        <w:ind w:right="116"/>
      </w:pPr>
      <w:r>
        <w:rPr/>
        <w:t>Cuando su esposo en el trabajo se comienza a llevar bien con una de sus compañeras es cuando comienza a hablar de su enojo, respecto de las atenciones que tiene con “la otra”, ¿Por qué a las otras personas les da atención? ¿Por qué a mí no?</w:t>
      </w:r>
    </w:p>
    <w:p>
      <w:pPr>
        <w:spacing w:after="0" w:line="360" w:lineRule="auto"/>
        <w:sectPr>
          <w:pgSz w:w="12240" w:h="15840"/>
          <w:pgMar w:header="0" w:footer="1098" w:top="1360" w:bottom="1280" w:left="1300" w:right="1300"/>
        </w:sectPr>
      </w:pPr>
    </w:p>
    <w:p>
      <w:pPr>
        <w:pStyle w:val="BodyText"/>
        <w:spacing w:before="57"/>
      </w:pPr>
      <w:r>
        <w:rPr/>
        <w:t>Dice: Yo si entrego, y le da la confianza a alguien más, ¿Qué quiero?, ¿Qué quiere “J”?</w:t>
      </w:r>
    </w:p>
    <w:p>
      <w:pPr>
        <w:pStyle w:val="BodyText"/>
        <w:spacing w:before="137"/>
      </w:pPr>
      <w:r>
        <w:rPr/>
        <w:t>¿Qué quiero yo?, quieres nada, pues nada.</w:t>
      </w:r>
    </w:p>
    <w:p>
      <w:pPr>
        <w:pStyle w:val="BodyText"/>
        <w:spacing w:before="6"/>
        <w:ind w:left="0"/>
        <w:jc w:val="left"/>
        <w:rPr>
          <w:sz w:val="22"/>
        </w:rPr>
      </w:pPr>
    </w:p>
    <w:p>
      <w:pPr>
        <w:pStyle w:val="BodyText"/>
        <w:spacing w:line="360" w:lineRule="auto"/>
        <w:ind w:right="121"/>
      </w:pPr>
      <w:r>
        <w:rPr/>
        <w:t>Regresa a la sesión siguiente a comentar que ha encontrado un nuevo trabajo en una empresa que al parecer tiene amistad con la empresa anterior, cuenta un sueño en donde: iba en un camino de terracería y piedras, como el paso para llegar a sesión, en donde había maíz, se veía como un sol, al caminar me sentía cansada y llevaba un portafolio blanco con rojo, recuerdo que estaba cargando otras cosas.</w:t>
      </w:r>
    </w:p>
    <w:p>
      <w:pPr>
        <w:pStyle w:val="BodyText"/>
        <w:spacing w:line="360" w:lineRule="auto" w:before="122"/>
        <w:ind w:right="119"/>
      </w:pPr>
      <w:r>
        <w:rPr/>
        <w:t>Comenta que habla con su esposo y le pide una disculpa como mujer, cambia todo de lugar</w:t>
      </w:r>
      <w:r>
        <w:rPr>
          <w:spacing w:val="-19"/>
        </w:rPr>
        <w:t> </w:t>
      </w:r>
      <w:r>
        <w:rPr/>
        <w:t>en</w:t>
      </w:r>
      <w:r>
        <w:rPr>
          <w:spacing w:val="-18"/>
        </w:rPr>
        <w:t> </w:t>
      </w:r>
      <w:r>
        <w:rPr/>
        <w:t>su</w:t>
      </w:r>
      <w:r>
        <w:rPr>
          <w:spacing w:val="-18"/>
        </w:rPr>
        <w:t> </w:t>
      </w:r>
      <w:r>
        <w:rPr/>
        <w:t>casa</w:t>
      </w:r>
      <w:r>
        <w:rPr>
          <w:spacing w:val="-18"/>
        </w:rPr>
        <w:t> </w:t>
      </w:r>
      <w:r>
        <w:rPr/>
        <w:t>y</w:t>
      </w:r>
      <w:r>
        <w:rPr>
          <w:spacing w:val="-20"/>
        </w:rPr>
        <w:t> </w:t>
      </w:r>
      <w:r>
        <w:rPr/>
        <w:t>refiere</w:t>
      </w:r>
      <w:r>
        <w:rPr>
          <w:spacing w:val="-19"/>
        </w:rPr>
        <w:t> </w:t>
      </w:r>
      <w:r>
        <w:rPr/>
        <w:t>que</w:t>
      </w:r>
      <w:r>
        <w:rPr>
          <w:spacing w:val="-18"/>
        </w:rPr>
        <w:t> </w:t>
      </w:r>
      <w:r>
        <w:rPr/>
        <w:t>ahora</w:t>
      </w:r>
      <w:r>
        <w:rPr>
          <w:spacing w:val="-19"/>
        </w:rPr>
        <w:t> </w:t>
      </w:r>
      <w:r>
        <w:rPr/>
        <w:t>ve</w:t>
      </w:r>
      <w:r>
        <w:rPr>
          <w:spacing w:val="-18"/>
        </w:rPr>
        <w:t> </w:t>
      </w:r>
      <w:r>
        <w:rPr/>
        <w:t>más</w:t>
      </w:r>
      <w:r>
        <w:rPr>
          <w:spacing w:val="-19"/>
        </w:rPr>
        <w:t> </w:t>
      </w:r>
      <w:r>
        <w:rPr/>
        <w:t>amplia</w:t>
      </w:r>
      <w:r>
        <w:rPr>
          <w:spacing w:val="-18"/>
        </w:rPr>
        <w:t> </w:t>
      </w:r>
      <w:r>
        <w:rPr/>
        <w:t>su</w:t>
      </w:r>
      <w:r>
        <w:rPr>
          <w:spacing w:val="-18"/>
        </w:rPr>
        <w:t> </w:t>
      </w:r>
      <w:r>
        <w:rPr/>
        <w:t>sala</w:t>
      </w:r>
      <w:r>
        <w:rPr>
          <w:spacing w:val="-18"/>
        </w:rPr>
        <w:t> </w:t>
      </w:r>
      <w:r>
        <w:rPr/>
        <w:t>(como</w:t>
      </w:r>
      <w:r>
        <w:rPr>
          <w:spacing w:val="-18"/>
        </w:rPr>
        <w:t> </w:t>
      </w:r>
      <w:r>
        <w:rPr/>
        <w:t>su</w:t>
      </w:r>
      <w:r>
        <w:rPr>
          <w:spacing w:val="-20"/>
        </w:rPr>
        <w:t> </w:t>
      </w:r>
      <w:r>
        <w:rPr/>
        <w:t>apellido),</w:t>
      </w:r>
      <w:r>
        <w:rPr>
          <w:spacing w:val="-19"/>
        </w:rPr>
        <w:t> </w:t>
      </w:r>
      <w:r>
        <w:rPr/>
        <w:t>recordando así a su abuelo y el queso que les daba de</w:t>
      </w:r>
      <w:r>
        <w:rPr>
          <w:spacing w:val="-22"/>
        </w:rPr>
        <w:t> </w:t>
      </w:r>
      <w:r>
        <w:rPr/>
        <w:t>pequeños</w:t>
      </w:r>
    </w:p>
    <w:p>
      <w:pPr>
        <w:pStyle w:val="BodyText"/>
        <w:spacing w:before="125"/>
      </w:pPr>
      <w:r>
        <w:rPr/>
        <w:t>Diciendo: -Tengo una raíz muy noble-</w:t>
      </w:r>
    </w:p>
    <w:p>
      <w:pPr>
        <w:pStyle w:val="BodyText"/>
        <w:spacing w:before="3"/>
        <w:ind w:left="0"/>
        <w:jc w:val="left"/>
        <w:rPr>
          <w:sz w:val="22"/>
        </w:rPr>
      </w:pPr>
    </w:p>
    <w:p>
      <w:pPr>
        <w:pStyle w:val="BodyText"/>
        <w:spacing w:before="1"/>
      </w:pPr>
      <w:r>
        <w:rPr/>
        <w:t>Para la última sesión que tuvimos recuerda el sueño pasado</w:t>
      </w:r>
    </w:p>
    <w:p>
      <w:pPr>
        <w:pStyle w:val="BodyText"/>
        <w:spacing w:before="6"/>
        <w:ind w:left="0"/>
        <w:jc w:val="left"/>
        <w:rPr>
          <w:sz w:val="22"/>
        </w:rPr>
      </w:pPr>
    </w:p>
    <w:p>
      <w:pPr>
        <w:pStyle w:val="BodyText"/>
        <w:spacing w:line="360" w:lineRule="auto"/>
        <w:ind w:right="117"/>
      </w:pPr>
      <w:r>
        <w:rPr/>
        <w:t>Dice:</w:t>
      </w:r>
      <w:r>
        <w:rPr>
          <w:spacing w:val="-4"/>
        </w:rPr>
        <w:t> </w:t>
      </w:r>
      <w:r>
        <w:rPr/>
        <w:t>venia</w:t>
      </w:r>
      <w:r>
        <w:rPr>
          <w:spacing w:val="-4"/>
        </w:rPr>
        <w:t> </w:t>
      </w:r>
      <w:r>
        <w:rPr/>
        <w:t>vestida</w:t>
      </w:r>
      <w:r>
        <w:rPr>
          <w:spacing w:val="-6"/>
        </w:rPr>
        <w:t> </w:t>
      </w:r>
      <w:r>
        <w:rPr/>
        <w:t>con</w:t>
      </w:r>
      <w:r>
        <w:rPr>
          <w:spacing w:val="-6"/>
        </w:rPr>
        <w:t> </w:t>
      </w:r>
      <w:r>
        <w:rPr/>
        <w:t>mi</w:t>
      </w:r>
      <w:r>
        <w:rPr>
          <w:spacing w:val="-5"/>
        </w:rPr>
        <w:t> </w:t>
      </w:r>
      <w:r>
        <w:rPr/>
        <w:t>traje</w:t>
      </w:r>
      <w:r>
        <w:rPr>
          <w:spacing w:val="-6"/>
        </w:rPr>
        <w:t> </w:t>
      </w:r>
      <w:r>
        <w:rPr/>
        <w:t>verde,</w:t>
      </w:r>
      <w:r>
        <w:rPr>
          <w:spacing w:val="-6"/>
        </w:rPr>
        <w:t> </w:t>
      </w:r>
      <w:r>
        <w:rPr/>
        <w:t>el</w:t>
      </w:r>
      <w:r>
        <w:rPr>
          <w:spacing w:val="-5"/>
        </w:rPr>
        <w:t> </w:t>
      </w:r>
      <w:r>
        <w:rPr/>
        <w:t>que</w:t>
      </w:r>
      <w:r>
        <w:rPr>
          <w:spacing w:val="-6"/>
        </w:rPr>
        <w:t> </w:t>
      </w:r>
      <w:r>
        <w:rPr/>
        <w:t>asoció</w:t>
      </w:r>
      <w:r>
        <w:rPr>
          <w:spacing w:val="-6"/>
        </w:rPr>
        <w:t> </w:t>
      </w:r>
      <w:r>
        <w:rPr/>
        <w:t>con</w:t>
      </w:r>
      <w:r>
        <w:rPr>
          <w:spacing w:val="-6"/>
        </w:rPr>
        <w:t> </w:t>
      </w:r>
      <w:r>
        <w:rPr/>
        <w:t>el</w:t>
      </w:r>
      <w:r>
        <w:rPr>
          <w:spacing w:val="-5"/>
        </w:rPr>
        <w:t> </w:t>
      </w:r>
      <w:r>
        <w:rPr/>
        <w:t>dicho</w:t>
      </w:r>
      <w:r>
        <w:rPr>
          <w:spacing w:val="-6"/>
        </w:rPr>
        <w:t> </w:t>
      </w:r>
      <w:r>
        <w:rPr/>
        <w:t>“el</w:t>
      </w:r>
      <w:r>
        <w:rPr>
          <w:spacing w:val="-5"/>
        </w:rPr>
        <w:t> </w:t>
      </w:r>
      <w:r>
        <w:rPr/>
        <w:t>que</w:t>
      </w:r>
      <w:r>
        <w:rPr>
          <w:spacing w:val="-6"/>
        </w:rPr>
        <w:t> </w:t>
      </w:r>
      <w:r>
        <w:rPr/>
        <w:t>es</w:t>
      </w:r>
      <w:r>
        <w:rPr>
          <w:spacing w:val="-7"/>
        </w:rPr>
        <w:t> </w:t>
      </w:r>
      <w:r>
        <w:rPr/>
        <w:t>perico</w:t>
      </w:r>
      <w:r>
        <w:rPr>
          <w:spacing w:val="-6"/>
        </w:rPr>
        <w:t> </w:t>
      </w:r>
      <w:r>
        <w:rPr/>
        <w:t>donde sea</w:t>
      </w:r>
      <w:r>
        <w:rPr>
          <w:spacing w:val="-6"/>
        </w:rPr>
        <w:t> </w:t>
      </w:r>
      <w:r>
        <w:rPr/>
        <w:t>es</w:t>
      </w:r>
      <w:r>
        <w:rPr>
          <w:spacing w:val="-7"/>
        </w:rPr>
        <w:t> </w:t>
      </w:r>
      <w:r>
        <w:rPr/>
        <w:t>verde”</w:t>
      </w:r>
      <w:r>
        <w:rPr>
          <w:spacing w:val="-7"/>
        </w:rPr>
        <w:t> </w:t>
      </w:r>
      <w:r>
        <w:rPr/>
        <w:t>y</w:t>
      </w:r>
      <w:r>
        <w:rPr>
          <w:spacing w:val="-9"/>
        </w:rPr>
        <w:t> </w:t>
      </w:r>
      <w:r>
        <w:rPr/>
        <w:t>ahora</w:t>
      </w:r>
      <w:r>
        <w:rPr>
          <w:spacing w:val="-7"/>
        </w:rPr>
        <w:t> </w:t>
      </w:r>
      <w:r>
        <w:rPr/>
        <w:t>puede</w:t>
      </w:r>
      <w:r>
        <w:rPr>
          <w:spacing w:val="-6"/>
        </w:rPr>
        <w:t> </w:t>
      </w:r>
      <w:r>
        <w:rPr/>
        <w:t>identificar</w:t>
      </w:r>
      <w:r>
        <w:rPr>
          <w:spacing w:val="-7"/>
        </w:rPr>
        <w:t> </w:t>
      </w:r>
      <w:r>
        <w:rPr/>
        <w:t>que</w:t>
      </w:r>
      <w:r>
        <w:rPr>
          <w:spacing w:val="-6"/>
        </w:rPr>
        <w:t> </w:t>
      </w:r>
      <w:r>
        <w:rPr/>
        <w:t>esta</w:t>
      </w:r>
      <w:r>
        <w:rPr>
          <w:spacing w:val="-6"/>
        </w:rPr>
        <w:t> </w:t>
      </w:r>
      <w:r>
        <w:rPr/>
        <w:t>como</w:t>
      </w:r>
      <w:r>
        <w:rPr>
          <w:spacing w:val="-6"/>
        </w:rPr>
        <w:t> </w:t>
      </w:r>
      <w:r>
        <w:rPr/>
        <w:t>cargando</w:t>
      </w:r>
      <w:r>
        <w:rPr>
          <w:spacing w:val="-6"/>
        </w:rPr>
        <w:t> </w:t>
      </w:r>
      <w:r>
        <w:rPr/>
        <w:t>a</w:t>
      </w:r>
      <w:r>
        <w:rPr>
          <w:spacing w:val="-6"/>
        </w:rPr>
        <w:t> </w:t>
      </w:r>
      <w:r>
        <w:rPr/>
        <w:t>alguien,</w:t>
      </w:r>
      <w:r>
        <w:rPr>
          <w:spacing w:val="-6"/>
        </w:rPr>
        <w:t> </w:t>
      </w:r>
      <w:r>
        <w:rPr/>
        <w:t>justamente</w:t>
      </w:r>
      <w:r>
        <w:rPr>
          <w:spacing w:val="-6"/>
        </w:rPr>
        <w:t> </w:t>
      </w:r>
      <w:r>
        <w:rPr/>
        <w:t>el día que cumple 20 años de casada con su esposo y le lleva un ramo de</w:t>
      </w:r>
      <w:r>
        <w:rPr>
          <w:spacing w:val="-27"/>
        </w:rPr>
        <w:t> </w:t>
      </w:r>
      <w:r>
        <w:rPr/>
        <w:t>rosas.</w:t>
      </w:r>
    </w:p>
    <w:p>
      <w:pPr>
        <w:spacing w:after="0" w:line="360" w:lineRule="auto"/>
        <w:sectPr>
          <w:footerReference w:type="default" r:id="rId34"/>
          <w:pgSz w:w="12240" w:h="15840"/>
          <w:pgMar w:footer="1098" w:header="0" w:top="1360" w:bottom="1280" w:left="1300" w:right="1300"/>
          <w:pgNumType w:start="130"/>
        </w:sectPr>
      </w:pPr>
    </w:p>
    <w:p>
      <w:pPr>
        <w:spacing w:before="35"/>
        <w:ind w:left="118" w:right="0" w:firstLine="0"/>
        <w:jc w:val="left"/>
        <w:rPr>
          <w:b/>
          <w:sz w:val="28"/>
        </w:rPr>
      </w:pPr>
      <w:r>
        <w:rPr>
          <w:b/>
          <w:sz w:val="28"/>
        </w:rPr>
        <w:t>Anexo 3: Copia de envió de artículo a revista.</w:t>
      </w:r>
    </w:p>
    <w:p>
      <w:pPr>
        <w:pStyle w:val="BodyText"/>
        <w:ind w:left="0"/>
        <w:jc w:val="left"/>
        <w:rPr>
          <w:b/>
          <w:sz w:val="20"/>
        </w:rPr>
      </w:pPr>
    </w:p>
    <w:p>
      <w:pPr>
        <w:pStyle w:val="BodyText"/>
        <w:ind w:left="0"/>
        <w:jc w:val="left"/>
        <w:rPr>
          <w:b/>
          <w:sz w:val="20"/>
        </w:rPr>
      </w:pPr>
    </w:p>
    <w:p>
      <w:pPr>
        <w:pStyle w:val="BodyText"/>
        <w:ind w:left="0"/>
        <w:jc w:val="left"/>
        <w:rPr>
          <w:b/>
          <w:sz w:val="28"/>
        </w:rPr>
      </w:pPr>
      <w:r>
        <w:rPr/>
        <w:drawing>
          <wp:anchor distT="0" distB="0" distL="0" distR="0" allowOverlap="1" layoutInCell="1" locked="0" behindDoc="0" simplePos="0" relativeHeight="1432">
            <wp:simplePos x="0" y="0"/>
            <wp:positionH relativeFrom="page">
              <wp:posOffset>900683</wp:posOffset>
            </wp:positionH>
            <wp:positionV relativeFrom="paragraph">
              <wp:posOffset>229300</wp:posOffset>
            </wp:positionV>
            <wp:extent cx="5606780" cy="2788920"/>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5" cstate="print"/>
                    <a:stretch>
                      <a:fillRect/>
                    </a:stretch>
                  </pic:blipFill>
                  <pic:spPr>
                    <a:xfrm>
                      <a:off x="0" y="0"/>
                      <a:ext cx="5606780" cy="2788920"/>
                    </a:xfrm>
                    <a:prstGeom prst="rect">
                      <a:avLst/>
                    </a:prstGeom>
                  </pic:spPr>
                </pic:pic>
              </a:graphicData>
            </a:graphic>
          </wp:anchor>
        </w:drawing>
      </w:r>
    </w:p>
    <w:p>
      <w:pPr>
        <w:pStyle w:val="BodyText"/>
        <w:ind w:left="0"/>
        <w:jc w:val="left"/>
        <w:rPr>
          <w:b/>
          <w:sz w:val="20"/>
        </w:rPr>
      </w:pPr>
    </w:p>
    <w:p>
      <w:pPr>
        <w:pStyle w:val="BodyText"/>
        <w:ind w:left="0"/>
        <w:jc w:val="left"/>
        <w:rPr>
          <w:b/>
          <w:sz w:val="20"/>
        </w:rPr>
      </w:pPr>
    </w:p>
    <w:p>
      <w:pPr>
        <w:pStyle w:val="BodyText"/>
        <w:spacing w:before="2"/>
        <w:ind w:left="0"/>
        <w:jc w:val="left"/>
        <w:rPr>
          <w:b/>
          <w:sz w:val="14"/>
        </w:rPr>
      </w:pPr>
      <w:r>
        <w:rPr/>
        <w:drawing>
          <wp:anchor distT="0" distB="0" distL="0" distR="0" allowOverlap="1" layoutInCell="1" locked="0" behindDoc="0" simplePos="0" relativeHeight="1456">
            <wp:simplePos x="0" y="0"/>
            <wp:positionH relativeFrom="page">
              <wp:posOffset>900683</wp:posOffset>
            </wp:positionH>
            <wp:positionV relativeFrom="paragraph">
              <wp:posOffset>128421</wp:posOffset>
            </wp:positionV>
            <wp:extent cx="5606928" cy="2930652"/>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36" cstate="print"/>
                    <a:stretch>
                      <a:fillRect/>
                    </a:stretch>
                  </pic:blipFill>
                  <pic:spPr>
                    <a:xfrm>
                      <a:off x="0" y="0"/>
                      <a:ext cx="5606928" cy="2930652"/>
                    </a:xfrm>
                    <a:prstGeom prst="rect">
                      <a:avLst/>
                    </a:prstGeom>
                  </pic:spPr>
                </pic:pic>
              </a:graphicData>
            </a:graphic>
          </wp:anchor>
        </w:drawing>
      </w:r>
    </w:p>
    <w:p>
      <w:pPr>
        <w:spacing w:after="0"/>
        <w:jc w:val="left"/>
        <w:rPr>
          <w:sz w:val="14"/>
        </w:rPr>
        <w:sectPr>
          <w:pgSz w:w="12240" w:h="15840"/>
          <w:pgMar w:header="0" w:footer="1098" w:top="1380" w:bottom="1280" w:left="1300" w:right="1660"/>
        </w:sectPr>
      </w:pPr>
    </w:p>
    <w:p>
      <w:pPr>
        <w:spacing w:before="53"/>
        <w:ind w:left="118" w:right="0" w:firstLine="0"/>
        <w:jc w:val="left"/>
        <w:rPr>
          <w:b/>
          <w:sz w:val="28"/>
        </w:rPr>
      </w:pPr>
      <w:r>
        <w:rPr>
          <w:b/>
          <w:sz w:val="28"/>
        </w:rPr>
        <w:t>Anexo 4: Copia de recibido de articulo a revista.</w:t>
      </w:r>
    </w:p>
    <w:p>
      <w:pPr>
        <w:pStyle w:val="BodyText"/>
        <w:ind w:left="0"/>
        <w:jc w:val="left"/>
        <w:rPr>
          <w:b/>
          <w:sz w:val="20"/>
        </w:rPr>
      </w:pPr>
    </w:p>
    <w:p>
      <w:pPr>
        <w:pStyle w:val="BodyText"/>
        <w:ind w:left="0"/>
        <w:jc w:val="left"/>
        <w:rPr>
          <w:b/>
          <w:sz w:val="20"/>
        </w:rPr>
      </w:pPr>
    </w:p>
    <w:p>
      <w:pPr>
        <w:pStyle w:val="BodyText"/>
        <w:spacing w:before="4"/>
        <w:ind w:left="0"/>
        <w:jc w:val="left"/>
        <w:rPr>
          <w:b/>
          <w:sz w:val="17"/>
        </w:rPr>
      </w:pPr>
      <w:r>
        <w:rPr/>
        <w:drawing>
          <wp:anchor distT="0" distB="0" distL="0" distR="0" allowOverlap="1" layoutInCell="1" locked="0" behindDoc="0" simplePos="0" relativeHeight="1480">
            <wp:simplePos x="0" y="0"/>
            <wp:positionH relativeFrom="page">
              <wp:posOffset>900683</wp:posOffset>
            </wp:positionH>
            <wp:positionV relativeFrom="paragraph">
              <wp:posOffset>151576</wp:posOffset>
            </wp:positionV>
            <wp:extent cx="5386814" cy="6668166"/>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37" cstate="print"/>
                    <a:stretch>
                      <a:fillRect/>
                    </a:stretch>
                  </pic:blipFill>
                  <pic:spPr>
                    <a:xfrm>
                      <a:off x="0" y="0"/>
                      <a:ext cx="5386814" cy="6668166"/>
                    </a:xfrm>
                    <a:prstGeom prst="rect">
                      <a:avLst/>
                    </a:prstGeom>
                  </pic:spPr>
                </pic:pic>
              </a:graphicData>
            </a:graphic>
          </wp:anchor>
        </w:drawing>
      </w:r>
    </w:p>
    <w:p>
      <w:pPr>
        <w:spacing w:after="0"/>
        <w:jc w:val="left"/>
        <w:rPr>
          <w:sz w:val="17"/>
        </w:rPr>
        <w:sectPr>
          <w:pgSz w:w="12240" w:h="15840"/>
          <w:pgMar w:header="0" w:footer="1098" w:top="1360" w:bottom="1280" w:left="1300" w:right="1660"/>
        </w:sectPr>
      </w:pPr>
    </w:p>
    <w:p>
      <w:pPr>
        <w:spacing w:before="35"/>
        <w:ind w:left="118" w:right="29" w:firstLine="0"/>
        <w:jc w:val="left"/>
        <w:rPr>
          <w:b/>
          <w:sz w:val="28"/>
        </w:rPr>
      </w:pPr>
      <w:r>
        <w:rPr>
          <w:b/>
          <w:sz w:val="28"/>
        </w:rPr>
        <w:t>Anexo 5: Articulo enviado a revista para publicación.</w:t>
      </w:r>
    </w:p>
    <w:p>
      <w:pPr>
        <w:pStyle w:val="BodyText"/>
        <w:ind w:left="0"/>
        <w:jc w:val="left"/>
        <w:rPr>
          <w:b/>
          <w:sz w:val="28"/>
        </w:rPr>
      </w:pPr>
    </w:p>
    <w:p>
      <w:pPr>
        <w:pStyle w:val="BodyText"/>
        <w:ind w:left="0"/>
        <w:jc w:val="left"/>
        <w:rPr>
          <w:b/>
          <w:sz w:val="28"/>
        </w:rPr>
      </w:pPr>
    </w:p>
    <w:p>
      <w:pPr>
        <w:spacing w:before="174"/>
        <w:ind w:left="1960" w:right="1960" w:firstLine="0"/>
        <w:jc w:val="center"/>
        <w:rPr>
          <w:sz w:val="28"/>
        </w:rPr>
      </w:pPr>
      <w:r>
        <w:rPr>
          <w:sz w:val="28"/>
        </w:rPr>
        <w:t>DESEO Y ESTRUCTURACIÓN SUBJETIVA</w:t>
      </w:r>
    </w:p>
    <w:p>
      <w:pPr>
        <w:pStyle w:val="BodyText"/>
        <w:ind w:left="0"/>
        <w:jc w:val="left"/>
        <w:rPr>
          <w:sz w:val="28"/>
        </w:rPr>
      </w:pPr>
    </w:p>
    <w:p>
      <w:pPr>
        <w:pStyle w:val="BodyText"/>
        <w:ind w:left="0"/>
        <w:jc w:val="left"/>
        <w:rPr>
          <w:sz w:val="28"/>
        </w:rPr>
      </w:pPr>
    </w:p>
    <w:p>
      <w:pPr>
        <w:spacing w:before="174"/>
        <w:ind w:left="1960" w:right="1960" w:firstLine="0"/>
        <w:jc w:val="center"/>
        <w:rPr>
          <w:sz w:val="28"/>
        </w:rPr>
      </w:pPr>
      <w:r>
        <w:rPr>
          <w:sz w:val="28"/>
        </w:rPr>
        <w:t>DESIRE AND SUBJECTIVE STRUCTURING</w:t>
      </w:r>
    </w:p>
    <w:p>
      <w:pPr>
        <w:pStyle w:val="BodyText"/>
        <w:ind w:left="0"/>
        <w:jc w:val="left"/>
        <w:rPr>
          <w:sz w:val="28"/>
        </w:rPr>
      </w:pPr>
    </w:p>
    <w:p>
      <w:pPr>
        <w:pStyle w:val="BodyText"/>
        <w:ind w:left="0"/>
        <w:jc w:val="left"/>
        <w:rPr>
          <w:sz w:val="28"/>
        </w:rPr>
      </w:pPr>
    </w:p>
    <w:p>
      <w:pPr>
        <w:spacing w:line="424" w:lineRule="auto" w:before="177"/>
        <w:ind w:left="2912" w:right="2911" w:firstLine="0"/>
        <w:jc w:val="center"/>
        <w:rPr>
          <w:sz w:val="28"/>
        </w:rPr>
      </w:pPr>
      <w:r>
        <w:rPr>
          <w:sz w:val="28"/>
        </w:rPr>
        <w:t>Oscar Eduardo López Fuentes Manuel Gutiérrez Romero</w:t>
      </w:r>
    </w:p>
    <w:p>
      <w:pPr>
        <w:spacing w:before="8"/>
        <w:ind w:left="1960" w:right="1961" w:firstLine="0"/>
        <w:jc w:val="center"/>
        <w:rPr>
          <w:sz w:val="28"/>
        </w:rPr>
      </w:pPr>
      <w:r>
        <w:rPr>
          <w:sz w:val="28"/>
        </w:rPr>
        <w:t>Universidad Autónoma del Estado de México</w:t>
      </w:r>
    </w:p>
    <w:p>
      <w:pPr>
        <w:pStyle w:val="Heading3"/>
        <w:spacing w:before="248"/>
        <w:ind w:right="29"/>
      </w:pPr>
      <w:r>
        <w:rPr/>
        <w:t>Resumen:</w:t>
      </w:r>
    </w:p>
    <w:p>
      <w:pPr>
        <w:pStyle w:val="BodyText"/>
        <w:spacing w:before="2"/>
        <w:ind w:left="0"/>
        <w:jc w:val="left"/>
        <w:rPr>
          <w:b/>
          <w:sz w:val="21"/>
        </w:rPr>
      </w:pPr>
    </w:p>
    <w:p>
      <w:pPr>
        <w:spacing w:line="276" w:lineRule="auto" w:before="0"/>
        <w:ind w:left="118" w:right="114" w:firstLine="707"/>
        <w:jc w:val="both"/>
        <w:rPr>
          <w:sz w:val="20"/>
        </w:rPr>
      </w:pPr>
      <w:r>
        <w:rPr>
          <w:sz w:val="20"/>
        </w:rPr>
        <w:t>La publicación de distintos manuales diagnósticos para los trastornos mentales ha sido objeto de gran</w:t>
      </w:r>
      <w:r>
        <w:rPr>
          <w:spacing w:val="-4"/>
          <w:sz w:val="20"/>
        </w:rPr>
        <w:t> </w:t>
      </w:r>
      <w:r>
        <w:rPr>
          <w:sz w:val="20"/>
        </w:rPr>
        <w:t>reflexión</w:t>
      </w:r>
      <w:r>
        <w:rPr>
          <w:spacing w:val="2"/>
          <w:sz w:val="20"/>
        </w:rPr>
        <w:t> </w:t>
      </w:r>
      <w:r>
        <w:rPr>
          <w:sz w:val="20"/>
        </w:rPr>
        <w:t>y</w:t>
      </w:r>
      <w:r>
        <w:rPr>
          <w:spacing w:val="-5"/>
          <w:sz w:val="20"/>
        </w:rPr>
        <w:t> </w:t>
      </w:r>
      <w:r>
        <w:rPr>
          <w:sz w:val="20"/>
        </w:rPr>
        <w:t>polémica</w:t>
      </w:r>
      <w:r>
        <w:rPr>
          <w:spacing w:val="-5"/>
          <w:sz w:val="20"/>
        </w:rPr>
        <w:t> </w:t>
      </w:r>
      <w:r>
        <w:rPr>
          <w:sz w:val="20"/>
        </w:rPr>
        <w:t>para</w:t>
      </w:r>
      <w:r>
        <w:rPr>
          <w:spacing w:val="-2"/>
          <w:sz w:val="20"/>
        </w:rPr>
        <w:t> </w:t>
      </w:r>
      <w:r>
        <w:rPr>
          <w:sz w:val="20"/>
        </w:rPr>
        <w:t>los</w:t>
      </w:r>
      <w:r>
        <w:rPr>
          <w:spacing w:val="-4"/>
          <w:sz w:val="20"/>
        </w:rPr>
        <w:t> </w:t>
      </w:r>
      <w:r>
        <w:rPr>
          <w:sz w:val="20"/>
        </w:rPr>
        <w:t>especialistas</w:t>
      </w:r>
      <w:r>
        <w:rPr>
          <w:spacing w:val="-4"/>
          <w:sz w:val="20"/>
        </w:rPr>
        <w:t> </w:t>
      </w:r>
      <w:r>
        <w:rPr>
          <w:sz w:val="20"/>
        </w:rPr>
        <w:t>en</w:t>
      </w:r>
      <w:r>
        <w:rPr>
          <w:spacing w:val="-5"/>
          <w:sz w:val="20"/>
        </w:rPr>
        <w:t> </w:t>
      </w:r>
      <w:r>
        <w:rPr>
          <w:sz w:val="20"/>
        </w:rPr>
        <w:t>el</w:t>
      </w:r>
      <w:r>
        <w:rPr>
          <w:spacing w:val="-3"/>
          <w:sz w:val="20"/>
        </w:rPr>
        <w:t> </w:t>
      </w:r>
      <w:r>
        <w:rPr>
          <w:sz w:val="20"/>
        </w:rPr>
        <w:t>campo</w:t>
      </w:r>
      <w:r>
        <w:rPr>
          <w:spacing w:val="-5"/>
          <w:sz w:val="20"/>
        </w:rPr>
        <w:t> </w:t>
      </w:r>
      <w:r>
        <w:rPr>
          <w:sz w:val="20"/>
        </w:rPr>
        <w:t>de</w:t>
      </w:r>
      <w:r>
        <w:rPr>
          <w:spacing w:val="-2"/>
          <w:sz w:val="20"/>
        </w:rPr>
        <w:t> </w:t>
      </w:r>
      <w:r>
        <w:rPr>
          <w:sz w:val="20"/>
        </w:rPr>
        <w:t>la</w:t>
      </w:r>
      <w:r>
        <w:rPr>
          <w:spacing w:val="-2"/>
          <w:sz w:val="20"/>
        </w:rPr>
        <w:t> </w:t>
      </w:r>
      <w:r>
        <w:rPr>
          <w:sz w:val="20"/>
        </w:rPr>
        <w:t>salud,</w:t>
      </w:r>
      <w:r>
        <w:rPr>
          <w:spacing w:val="-2"/>
          <w:sz w:val="20"/>
        </w:rPr>
        <w:t> </w:t>
      </w:r>
      <w:r>
        <w:rPr>
          <w:sz w:val="20"/>
        </w:rPr>
        <w:t>la</w:t>
      </w:r>
      <w:r>
        <w:rPr>
          <w:spacing w:val="-2"/>
          <w:sz w:val="20"/>
        </w:rPr>
        <w:t> </w:t>
      </w:r>
      <w:r>
        <w:rPr>
          <w:sz w:val="20"/>
        </w:rPr>
        <w:t>ocupación</w:t>
      </w:r>
      <w:r>
        <w:rPr>
          <w:spacing w:val="-2"/>
          <w:sz w:val="20"/>
        </w:rPr>
        <w:t> </w:t>
      </w:r>
      <w:r>
        <w:rPr>
          <w:sz w:val="20"/>
        </w:rPr>
        <w:t>de</w:t>
      </w:r>
      <w:r>
        <w:rPr>
          <w:spacing w:val="-3"/>
          <w:sz w:val="20"/>
        </w:rPr>
        <w:t> </w:t>
      </w:r>
      <w:r>
        <w:rPr>
          <w:sz w:val="20"/>
        </w:rPr>
        <w:t>dichos</w:t>
      </w:r>
      <w:r>
        <w:rPr>
          <w:spacing w:val="-3"/>
          <w:sz w:val="20"/>
        </w:rPr>
        <w:t> </w:t>
      </w:r>
      <w:r>
        <w:rPr>
          <w:sz w:val="20"/>
        </w:rPr>
        <w:t>manuales en el campo de la Psicología no es la excepción debido a que la gran variedad en la que se presentan los síntomas</w:t>
      </w:r>
      <w:r>
        <w:rPr>
          <w:spacing w:val="-5"/>
          <w:sz w:val="20"/>
        </w:rPr>
        <w:t> </w:t>
      </w:r>
      <w:r>
        <w:rPr>
          <w:sz w:val="20"/>
        </w:rPr>
        <w:t>sigue</w:t>
      </w:r>
      <w:r>
        <w:rPr>
          <w:spacing w:val="-6"/>
          <w:sz w:val="20"/>
        </w:rPr>
        <w:t> </w:t>
      </w:r>
      <w:r>
        <w:rPr>
          <w:sz w:val="20"/>
        </w:rPr>
        <w:t>siendo</w:t>
      </w:r>
      <w:r>
        <w:rPr>
          <w:spacing w:val="-6"/>
          <w:sz w:val="20"/>
        </w:rPr>
        <w:t> </w:t>
      </w:r>
      <w:r>
        <w:rPr>
          <w:sz w:val="20"/>
        </w:rPr>
        <w:t>un</w:t>
      </w:r>
      <w:r>
        <w:rPr>
          <w:spacing w:val="-6"/>
          <w:sz w:val="20"/>
        </w:rPr>
        <w:t> </w:t>
      </w:r>
      <w:r>
        <w:rPr>
          <w:sz w:val="20"/>
        </w:rPr>
        <w:t>enigma</w:t>
      </w:r>
      <w:r>
        <w:rPr>
          <w:spacing w:val="-6"/>
          <w:sz w:val="20"/>
        </w:rPr>
        <w:t> </w:t>
      </w:r>
      <w:r>
        <w:rPr>
          <w:sz w:val="20"/>
        </w:rPr>
        <w:t>para</w:t>
      </w:r>
      <w:r>
        <w:rPr>
          <w:spacing w:val="-6"/>
          <w:sz w:val="20"/>
        </w:rPr>
        <w:t> </w:t>
      </w:r>
      <w:r>
        <w:rPr>
          <w:sz w:val="20"/>
        </w:rPr>
        <w:t>los</w:t>
      </w:r>
      <w:r>
        <w:rPr>
          <w:spacing w:val="-5"/>
          <w:sz w:val="20"/>
        </w:rPr>
        <w:t> </w:t>
      </w:r>
      <w:r>
        <w:rPr>
          <w:sz w:val="20"/>
        </w:rPr>
        <w:t>psicólogos</w:t>
      </w:r>
      <w:r>
        <w:rPr>
          <w:spacing w:val="-5"/>
          <w:sz w:val="20"/>
        </w:rPr>
        <w:t> </w:t>
      </w:r>
      <w:r>
        <w:rPr>
          <w:sz w:val="20"/>
        </w:rPr>
        <w:t>clínicos</w:t>
      </w:r>
      <w:r>
        <w:rPr>
          <w:spacing w:val="-5"/>
          <w:sz w:val="20"/>
        </w:rPr>
        <w:t> </w:t>
      </w:r>
      <w:r>
        <w:rPr>
          <w:sz w:val="20"/>
        </w:rPr>
        <w:t>a</w:t>
      </w:r>
      <w:r>
        <w:rPr>
          <w:spacing w:val="-3"/>
          <w:sz w:val="20"/>
        </w:rPr>
        <w:t> </w:t>
      </w:r>
      <w:r>
        <w:rPr>
          <w:sz w:val="20"/>
        </w:rPr>
        <w:t>pesar</w:t>
      </w:r>
      <w:r>
        <w:rPr>
          <w:spacing w:val="-5"/>
          <w:sz w:val="20"/>
        </w:rPr>
        <w:t> </w:t>
      </w:r>
      <w:r>
        <w:rPr>
          <w:sz w:val="20"/>
        </w:rPr>
        <w:t>de</w:t>
      </w:r>
      <w:r>
        <w:rPr>
          <w:spacing w:val="-6"/>
          <w:sz w:val="20"/>
        </w:rPr>
        <w:t> </w:t>
      </w:r>
      <w:r>
        <w:rPr>
          <w:sz w:val="20"/>
        </w:rPr>
        <w:t>los</w:t>
      </w:r>
      <w:r>
        <w:rPr>
          <w:spacing w:val="-5"/>
          <w:sz w:val="20"/>
        </w:rPr>
        <w:t> </w:t>
      </w:r>
      <w:r>
        <w:rPr>
          <w:sz w:val="20"/>
        </w:rPr>
        <w:t>esfuerzos</w:t>
      </w:r>
      <w:r>
        <w:rPr>
          <w:spacing w:val="-5"/>
          <w:sz w:val="20"/>
        </w:rPr>
        <w:t> </w:t>
      </w:r>
      <w:r>
        <w:rPr>
          <w:sz w:val="20"/>
        </w:rPr>
        <w:t>de</w:t>
      </w:r>
      <w:r>
        <w:rPr>
          <w:spacing w:val="3"/>
          <w:sz w:val="20"/>
        </w:rPr>
        <w:t> </w:t>
      </w:r>
      <w:r>
        <w:rPr>
          <w:sz w:val="20"/>
        </w:rPr>
        <w:t>la</w:t>
      </w:r>
      <w:r>
        <w:rPr>
          <w:spacing w:val="-3"/>
          <w:sz w:val="20"/>
        </w:rPr>
        <w:t> </w:t>
      </w:r>
      <w:r>
        <w:rPr>
          <w:sz w:val="20"/>
        </w:rPr>
        <w:t>psiquiatría</w:t>
      </w:r>
      <w:r>
        <w:rPr>
          <w:spacing w:val="-5"/>
          <w:sz w:val="20"/>
        </w:rPr>
        <w:t> </w:t>
      </w:r>
      <w:r>
        <w:rPr>
          <w:sz w:val="20"/>
        </w:rPr>
        <w:t>de clasificar</w:t>
      </w:r>
      <w:r>
        <w:rPr>
          <w:spacing w:val="-5"/>
          <w:sz w:val="20"/>
        </w:rPr>
        <w:t> </w:t>
      </w:r>
      <w:r>
        <w:rPr>
          <w:sz w:val="20"/>
        </w:rPr>
        <w:t>y</w:t>
      </w:r>
      <w:r>
        <w:rPr>
          <w:spacing w:val="-9"/>
          <w:sz w:val="20"/>
        </w:rPr>
        <w:t> </w:t>
      </w:r>
      <w:r>
        <w:rPr>
          <w:sz w:val="20"/>
        </w:rPr>
        <w:t>describir</w:t>
      </w:r>
      <w:r>
        <w:rPr>
          <w:spacing w:val="-5"/>
          <w:sz w:val="20"/>
        </w:rPr>
        <w:t> </w:t>
      </w:r>
      <w:r>
        <w:rPr>
          <w:sz w:val="20"/>
        </w:rPr>
        <w:t>los</w:t>
      </w:r>
      <w:r>
        <w:rPr>
          <w:spacing w:val="-7"/>
          <w:sz w:val="20"/>
        </w:rPr>
        <w:t> </w:t>
      </w:r>
      <w:r>
        <w:rPr>
          <w:sz w:val="20"/>
        </w:rPr>
        <w:t>trastornos;</w:t>
      </w:r>
      <w:r>
        <w:rPr>
          <w:spacing w:val="-5"/>
          <w:sz w:val="20"/>
        </w:rPr>
        <w:t> </w:t>
      </w:r>
      <w:r>
        <w:rPr>
          <w:sz w:val="20"/>
        </w:rPr>
        <w:t>por</w:t>
      </w:r>
      <w:r>
        <w:rPr>
          <w:spacing w:val="-5"/>
          <w:sz w:val="20"/>
        </w:rPr>
        <w:t> </w:t>
      </w:r>
      <w:r>
        <w:rPr>
          <w:sz w:val="20"/>
        </w:rPr>
        <w:t>otro</w:t>
      </w:r>
      <w:r>
        <w:rPr>
          <w:spacing w:val="-5"/>
          <w:sz w:val="20"/>
        </w:rPr>
        <w:t> </w:t>
      </w:r>
      <w:r>
        <w:rPr>
          <w:sz w:val="20"/>
        </w:rPr>
        <w:t>lado</w:t>
      </w:r>
      <w:r>
        <w:rPr>
          <w:spacing w:val="-6"/>
          <w:sz w:val="20"/>
        </w:rPr>
        <w:t> </w:t>
      </w:r>
      <w:r>
        <w:rPr>
          <w:sz w:val="20"/>
        </w:rPr>
        <w:t>el</w:t>
      </w:r>
      <w:r>
        <w:rPr>
          <w:spacing w:val="-7"/>
          <w:sz w:val="20"/>
        </w:rPr>
        <w:t> </w:t>
      </w:r>
      <w:r>
        <w:rPr>
          <w:sz w:val="20"/>
        </w:rPr>
        <w:t>Psicoanálisis</w:t>
      </w:r>
      <w:r>
        <w:rPr>
          <w:spacing w:val="-7"/>
          <w:sz w:val="20"/>
        </w:rPr>
        <w:t> </w:t>
      </w:r>
      <w:r>
        <w:rPr>
          <w:sz w:val="20"/>
        </w:rPr>
        <w:t>al</w:t>
      </w:r>
      <w:r>
        <w:rPr>
          <w:spacing w:val="-6"/>
          <w:sz w:val="20"/>
        </w:rPr>
        <w:t> </w:t>
      </w:r>
      <w:r>
        <w:rPr>
          <w:sz w:val="20"/>
        </w:rPr>
        <w:t>proponer</w:t>
      </w:r>
      <w:r>
        <w:rPr>
          <w:spacing w:val="-5"/>
          <w:sz w:val="20"/>
        </w:rPr>
        <w:t> </w:t>
      </w:r>
      <w:r>
        <w:rPr>
          <w:sz w:val="20"/>
        </w:rPr>
        <w:t>la</w:t>
      </w:r>
      <w:r>
        <w:rPr>
          <w:spacing w:val="-6"/>
          <w:sz w:val="20"/>
        </w:rPr>
        <w:t> </w:t>
      </w:r>
      <w:r>
        <w:rPr>
          <w:sz w:val="20"/>
        </w:rPr>
        <w:t>escucha</w:t>
      </w:r>
      <w:r>
        <w:rPr>
          <w:spacing w:val="-6"/>
          <w:sz w:val="20"/>
        </w:rPr>
        <w:t> </w:t>
      </w:r>
      <w:r>
        <w:rPr>
          <w:sz w:val="20"/>
        </w:rPr>
        <w:t>de</w:t>
      </w:r>
      <w:r>
        <w:rPr>
          <w:spacing w:val="-6"/>
          <w:sz w:val="20"/>
        </w:rPr>
        <w:t> </w:t>
      </w:r>
      <w:r>
        <w:rPr>
          <w:sz w:val="20"/>
        </w:rPr>
        <w:t>los</w:t>
      </w:r>
      <w:r>
        <w:rPr>
          <w:spacing w:val="-7"/>
          <w:sz w:val="20"/>
        </w:rPr>
        <w:t> </w:t>
      </w:r>
      <w:r>
        <w:rPr>
          <w:sz w:val="20"/>
        </w:rPr>
        <w:t>síntomas</w:t>
      </w:r>
      <w:r>
        <w:rPr>
          <w:spacing w:val="-7"/>
          <w:sz w:val="20"/>
        </w:rPr>
        <w:t> </w:t>
      </w:r>
      <w:r>
        <w:rPr>
          <w:sz w:val="20"/>
        </w:rPr>
        <w:t>en relación</w:t>
      </w:r>
      <w:r>
        <w:rPr>
          <w:spacing w:val="-8"/>
          <w:sz w:val="20"/>
        </w:rPr>
        <w:t> </w:t>
      </w:r>
      <w:r>
        <w:rPr>
          <w:sz w:val="20"/>
        </w:rPr>
        <w:t>al</w:t>
      </w:r>
      <w:r>
        <w:rPr>
          <w:spacing w:val="-9"/>
          <w:sz w:val="20"/>
        </w:rPr>
        <w:t> </w:t>
      </w:r>
      <w:r>
        <w:rPr>
          <w:sz w:val="20"/>
        </w:rPr>
        <w:t>deseo</w:t>
      </w:r>
      <w:r>
        <w:rPr>
          <w:spacing w:val="-8"/>
          <w:sz w:val="20"/>
        </w:rPr>
        <w:t> </w:t>
      </w:r>
      <w:r>
        <w:rPr>
          <w:sz w:val="20"/>
        </w:rPr>
        <w:t>incita</w:t>
      </w:r>
      <w:r>
        <w:rPr>
          <w:spacing w:val="-6"/>
          <w:sz w:val="20"/>
        </w:rPr>
        <w:t> </w:t>
      </w:r>
      <w:r>
        <w:rPr>
          <w:sz w:val="20"/>
        </w:rPr>
        <w:t>a</w:t>
      </w:r>
      <w:r>
        <w:rPr>
          <w:spacing w:val="-8"/>
          <w:sz w:val="20"/>
        </w:rPr>
        <w:t> </w:t>
      </w:r>
      <w:r>
        <w:rPr>
          <w:sz w:val="20"/>
        </w:rPr>
        <w:t>la</w:t>
      </w:r>
      <w:r>
        <w:rPr>
          <w:spacing w:val="-6"/>
          <w:sz w:val="20"/>
        </w:rPr>
        <w:t> </w:t>
      </w:r>
      <w:r>
        <w:rPr>
          <w:sz w:val="20"/>
        </w:rPr>
        <w:t>Psicología</w:t>
      </w:r>
      <w:r>
        <w:rPr>
          <w:spacing w:val="-8"/>
          <w:sz w:val="20"/>
        </w:rPr>
        <w:t> </w:t>
      </w:r>
      <w:r>
        <w:rPr>
          <w:sz w:val="20"/>
        </w:rPr>
        <w:t>a</w:t>
      </w:r>
      <w:r>
        <w:rPr>
          <w:spacing w:val="-8"/>
          <w:sz w:val="20"/>
        </w:rPr>
        <w:t> </w:t>
      </w:r>
      <w:r>
        <w:rPr>
          <w:sz w:val="20"/>
        </w:rPr>
        <w:t>dejar</w:t>
      </w:r>
      <w:r>
        <w:rPr>
          <w:spacing w:val="-7"/>
          <w:sz w:val="20"/>
        </w:rPr>
        <w:t> </w:t>
      </w:r>
      <w:r>
        <w:rPr>
          <w:sz w:val="20"/>
        </w:rPr>
        <w:t>de</w:t>
      </w:r>
      <w:r>
        <w:rPr>
          <w:spacing w:val="-6"/>
          <w:sz w:val="20"/>
        </w:rPr>
        <w:t> </w:t>
      </w:r>
      <w:r>
        <w:rPr>
          <w:sz w:val="20"/>
        </w:rPr>
        <w:t>lado</w:t>
      </w:r>
      <w:r>
        <w:rPr>
          <w:spacing w:val="-8"/>
          <w:sz w:val="20"/>
        </w:rPr>
        <w:t> </w:t>
      </w:r>
      <w:r>
        <w:rPr>
          <w:sz w:val="20"/>
        </w:rPr>
        <w:t>la</w:t>
      </w:r>
      <w:r>
        <w:rPr>
          <w:spacing w:val="-8"/>
          <w:sz w:val="20"/>
        </w:rPr>
        <w:t> </w:t>
      </w:r>
      <w:r>
        <w:rPr>
          <w:sz w:val="20"/>
        </w:rPr>
        <w:t>generalización</w:t>
      </w:r>
      <w:r>
        <w:rPr>
          <w:spacing w:val="-8"/>
          <w:sz w:val="20"/>
        </w:rPr>
        <w:t> </w:t>
      </w:r>
      <w:r>
        <w:rPr>
          <w:sz w:val="20"/>
        </w:rPr>
        <w:t>que</w:t>
      </w:r>
      <w:r>
        <w:rPr>
          <w:spacing w:val="-8"/>
          <w:sz w:val="20"/>
        </w:rPr>
        <w:t> </w:t>
      </w:r>
      <w:r>
        <w:rPr>
          <w:sz w:val="20"/>
        </w:rPr>
        <w:t>puede</w:t>
      </w:r>
      <w:r>
        <w:rPr>
          <w:spacing w:val="-6"/>
          <w:sz w:val="20"/>
        </w:rPr>
        <w:t> </w:t>
      </w:r>
      <w:r>
        <w:rPr>
          <w:sz w:val="20"/>
        </w:rPr>
        <w:t>llegar</w:t>
      </w:r>
      <w:r>
        <w:rPr>
          <w:spacing w:val="-7"/>
          <w:sz w:val="20"/>
        </w:rPr>
        <w:t> </w:t>
      </w:r>
      <w:r>
        <w:rPr>
          <w:sz w:val="20"/>
        </w:rPr>
        <w:t>a</w:t>
      </w:r>
      <w:r>
        <w:rPr>
          <w:spacing w:val="-6"/>
          <w:sz w:val="20"/>
        </w:rPr>
        <w:t> </w:t>
      </w:r>
      <w:r>
        <w:rPr>
          <w:sz w:val="20"/>
        </w:rPr>
        <w:t>interpretarse</w:t>
      </w:r>
      <w:r>
        <w:rPr>
          <w:spacing w:val="-6"/>
          <w:sz w:val="20"/>
        </w:rPr>
        <w:t> </w:t>
      </w:r>
      <w:r>
        <w:rPr>
          <w:sz w:val="20"/>
        </w:rPr>
        <w:t>en los manuales y trabajar caso por caso, pensando en las distintas relaciones de objeto como representaciones de la representación que marcan la estructura psíquica de un sujeto que se posiciona frente a un deseo producto de esta primer representación que está en el campo de lo</w:t>
      </w:r>
      <w:r>
        <w:rPr>
          <w:spacing w:val="-27"/>
          <w:sz w:val="20"/>
        </w:rPr>
        <w:t> </w:t>
      </w:r>
      <w:r>
        <w:rPr>
          <w:sz w:val="20"/>
        </w:rPr>
        <w:t>impensable.</w:t>
      </w:r>
    </w:p>
    <w:p>
      <w:pPr>
        <w:pStyle w:val="BodyText"/>
        <w:spacing w:before="1"/>
        <w:ind w:left="0"/>
        <w:jc w:val="left"/>
        <w:rPr>
          <w:sz w:val="17"/>
        </w:rPr>
      </w:pPr>
    </w:p>
    <w:p>
      <w:pPr>
        <w:spacing w:before="1"/>
        <w:ind w:left="118" w:right="29" w:firstLine="0"/>
        <w:jc w:val="left"/>
        <w:rPr>
          <w:b/>
          <w:sz w:val="20"/>
        </w:rPr>
      </w:pPr>
      <w:r>
        <w:rPr>
          <w:b/>
          <w:sz w:val="20"/>
        </w:rPr>
        <w:t>Summary:</w:t>
      </w:r>
    </w:p>
    <w:p>
      <w:pPr>
        <w:pStyle w:val="BodyText"/>
        <w:spacing w:before="8"/>
        <w:ind w:left="0"/>
        <w:jc w:val="left"/>
        <w:rPr>
          <w:b/>
          <w:sz w:val="20"/>
        </w:rPr>
      </w:pPr>
    </w:p>
    <w:p>
      <w:pPr>
        <w:spacing w:line="276" w:lineRule="auto" w:before="0"/>
        <w:ind w:left="118" w:right="116" w:firstLine="707"/>
        <w:jc w:val="both"/>
        <w:rPr>
          <w:sz w:val="20"/>
        </w:rPr>
      </w:pPr>
      <w:r>
        <w:rPr>
          <w:sz w:val="20"/>
        </w:rPr>
        <w:t>The publication of various diagnostic manual for mental disorders has been the object of much reflection and debate for specialists in the field of health, the occupation of these manuals in the field of psychology is no exception because the variety in They presented the symptoms remains an enigma for clinicians despite efforts to classify and describe psychiatric disorders ; on the other hand psychoanalysis proposing listening to the symptoms in relation to psychology incites desire to set aside the generalization that can reach interpreted manuals and work case by case , considering the various object relationships and representations marking representation psychic structure of a subject is positioned against a desire product of this first representation is in the field of the unthinkable.</w:t>
      </w:r>
    </w:p>
    <w:p>
      <w:pPr>
        <w:pStyle w:val="BodyText"/>
        <w:spacing w:before="2"/>
        <w:ind w:left="0"/>
        <w:jc w:val="left"/>
        <w:rPr>
          <w:sz w:val="17"/>
        </w:rPr>
      </w:pPr>
    </w:p>
    <w:p>
      <w:pPr>
        <w:pStyle w:val="BodyText"/>
        <w:ind w:right="29"/>
        <w:jc w:val="left"/>
      </w:pPr>
      <w:r>
        <w:rPr/>
        <w:t>Palabras clave:</w:t>
      </w:r>
    </w:p>
    <w:p>
      <w:pPr>
        <w:pStyle w:val="BodyText"/>
        <w:spacing w:before="2"/>
        <w:ind w:left="0"/>
        <w:jc w:val="left"/>
        <w:rPr>
          <w:sz w:val="21"/>
        </w:rPr>
      </w:pPr>
    </w:p>
    <w:p>
      <w:pPr>
        <w:spacing w:before="0"/>
        <w:ind w:left="118" w:right="29" w:firstLine="0"/>
        <w:jc w:val="left"/>
        <w:rPr>
          <w:sz w:val="20"/>
        </w:rPr>
      </w:pPr>
      <w:r>
        <w:rPr>
          <w:sz w:val="20"/>
        </w:rPr>
        <w:t>Psiquiatría, Psicoanálisis, Deseo, Estructura, Sujeto.</w:t>
      </w:r>
    </w:p>
    <w:p>
      <w:pPr>
        <w:pStyle w:val="BodyText"/>
        <w:spacing w:before="4"/>
        <w:ind w:left="0"/>
        <w:jc w:val="left"/>
        <w:rPr>
          <w:sz w:val="20"/>
        </w:rPr>
      </w:pPr>
    </w:p>
    <w:p>
      <w:pPr>
        <w:pStyle w:val="BodyText"/>
        <w:ind w:right="29"/>
        <w:jc w:val="left"/>
      </w:pPr>
      <w:r>
        <w:rPr/>
        <w:t>Keywords:</w:t>
      </w:r>
    </w:p>
    <w:p>
      <w:pPr>
        <w:pStyle w:val="BodyText"/>
        <w:spacing w:before="11"/>
        <w:ind w:left="0"/>
        <w:jc w:val="left"/>
        <w:rPr>
          <w:sz w:val="20"/>
        </w:rPr>
      </w:pPr>
    </w:p>
    <w:p>
      <w:pPr>
        <w:spacing w:before="0"/>
        <w:ind w:left="118" w:right="29" w:firstLine="0"/>
        <w:jc w:val="left"/>
        <w:rPr>
          <w:sz w:val="20"/>
        </w:rPr>
      </w:pPr>
      <w:r>
        <w:rPr>
          <w:sz w:val="20"/>
        </w:rPr>
        <w:t>Psychiatry, Psychoanalysis, Desire, Structure, Subject.</w:t>
      </w:r>
    </w:p>
    <w:p>
      <w:pPr>
        <w:spacing w:after="0"/>
        <w:jc w:val="left"/>
        <w:rPr>
          <w:sz w:val="20"/>
        </w:rPr>
        <w:sectPr>
          <w:pgSz w:w="12240" w:h="15840"/>
          <w:pgMar w:header="0" w:footer="1098" w:top="1380" w:bottom="1280" w:left="1300" w:right="1300"/>
        </w:sectPr>
      </w:pPr>
    </w:p>
    <w:p>
      <w:pPr>
        <w:spacing w:before="55"/>
        <w:ind w:left="118" w:right="0" w:firstLine="0"/>
        <w:jc w:val="both"/>
        <w:rPr>
          <w:b/>
          <w:sz w:val="28"/>
        </w:rPr>
      </w:pPr>
      <w:r>
        <w:rPr>
          <w:b/>
          <w:sz w:val="28"/>
        </w:rPr>
        <w:t>Recorrido histórico…</w:t>
      </w:r>
    </w:p>
    <w:p>
      <w:pPr>
        <w:pStyle w:val="BodyText"/>
        <w:spacing w:line="360" w:lineRule="auto" w:before="248"/>
        <w:ind w:firstLine="707"/>
      </w:pPr>
      <w:r>
        <w:rPr/>
        <w:t>Para atender el malestar de un sujeto en la actualidad, hay muchas opciones de tratamiento, nos encontramos con terapias y psicoterapias que nos ofrecen una “solución” a cualquier demostración de síntoma</w:t>
      </w:r>
      <w:r>
        <w:rPr>
          <w:spacing w:val="-8"/>
        </w:rPr>
        <w:t> </w:t>
      </w:r>
      <w:r>
        <w:rPr/>
        <w:t>que</w:t>
      </w:r>
      <w:r>
        <w:rPr>
          <w:spacing w:val="-8"/>
        </w:rPr>
        <w:t> </w:t>
      </w:r>
      <w:r>
        <w:rPr/>
        <w:t>surja,</w:t>
      </w:r>
      <w:r>
        <w:rPr>
          <w:spacing w:val="-9"/>
        </w:rPr>
        <w:t> </w:t>
      </w:r>
      <w:r>
        <w:rPr/>
        <w:t>a</w:t>
      </w:r>
      <w:r>
        <w:rPr>
          <w:spacing w:val="-11"/>
        </w:rPr>
        <w:t> </w:t>
      </w:r>
      <w:r>
        <w:rPr/>
        <w:t>pesar</w:t>
      </w:r>
      <w:r>
        <w:rPr>
          <w:spacing w:val="-10"/>
        </w:rPr>
        <w:t> </w:t>
      </w:r>
      <w:r>
        <w:rPr/>
        <w:t>y</w:t>
      </w:r>
      <w:r>
        <w:rPr>
          <w:spacing w:val="-12"/>
        </w:rPr>
        <w:t> </w:t>
      </w:r>
      <w:r>
        <w:rPr/>
        <w:t>con</w:t>
      </w:r>
      <w:r>
        <w:rPr>
          <w:spacing w:val="-8"/>
        </w:rPr>
        <w:t> </w:t>
      </w:r>
      <w:r>
        <w:rPr/>
        <w:t>el</w:t>
      </w:r>
      <w:r>
        <w:rPr>
          <w:spacing w:val="-10"/>
        </w:rPr>
        <w:t> </w:t>
      </w:r>
      <w:r>
        <w:rPr/>
        <w:t>pesar de esto hay ocasiones en las que estos tratamientos maravillosos no dan resultado.</w:t>
      </w:r>
      <w:r>
        <w:rPr>
          <w:spacing w:val="-12"/>
        </w:rPr>
        <w:t> </w:t>
      </w:r>
      <w:r>
        <w:rPr/>
        <w:t>Se</w:t>
      </w:r>
      <w:r>
        <w:rPr>
          <w:spacing w:val="-12"/>
        </w:rPr>
        <w:t> </w:t>
      </w:r>
      <w:r>
        <w:rPr/>
        <w:t>sabe</w:t>
      </w:r>
      <w:r>
        <w:rPr>
          <w:spacing w:val="-12"/>
        </w:rPr>
        <w:t> </w:t>
      </w:r>
      <w:r>
        <w:rPr/>
        <w:t>que</w:t>
      </w:r>
      <w:r>
        <w:rPr>
          <w:spacing w:val="-14"/>
        </w:rPr>
        <w:t> </w:t>
      </w:r>
      <w:r>
        <w:rPr/>
        <w:t>existen</w:t>
      </w:r>
      <w:r>
        <w:rPr>
          <w:spacing w:val="-12"/>
        </w:rPr>
        <w:t> </w:t>
      </w:r>
      <w:r>
        <w:rPr/>
        <w:t>y</w:t>
      </w:r>
      <w:r>
        <w:rPr>
          <w:spacing w:val="-15"/>
        </w:rPr>
        <w:t> </w:t>
      </w:r>
      <w:r>
        <w:rPr/>
        <w:t>que</w:t>
      </w:r>
      <w:r>
        <w:rPr>
          <w:spacing w:val="-12"/>
        </w:rPr>
        <w:t> </w:t>
      </w:r>
      <w:r>
        <w:rPr/>
        <w:t>han existido desde tiempos remotos muchas acepciones acerca de cómo tratar el sufrimiento que lleva un sujeto, según Halgin</w:t>
      </w:r>
      <w:r>
        <w:rPr>
          <w:spacing w:val="-14"/>
        </w:rPr>
        <w:t> </w:t>
      </w:r>
      <w:r>
        <w:rPr/>
        <w:t>y</w:t>
      </w:r>
      <w:r>
        <w:rPr>
          <w:spacing w:val="-16"/>
        </w:rPr>
        <w:t> </w:t>
      </w:r>
      <w:r>
        <w:rPr/>
        <w:t>Krauss</w:t>
      </w:r>
      <w:r>
        <w:rPr>
          <w:spacing w:val="-13"/>
        </w:rPr>
        <w:t> </w:t>
      </w:r>
      <w:r>
        <w:rPr/>
        <w:t>(2004)</w:t>
      </w:r>
      <w:r>
        <w:rPr>
          <w:spacing w:val="-16"/>
        </w:rPr>
        <w:t> </w:t>
      </w:r>
      <w:r>
        <w:rPr/>
        <w:t>a</w:t>
      </w:r>
      <w:r>
        <w:rPr>
          <w:spacing w:val="-13"/>
        </w:rPr>
        <w:t> </w:t>
      </w:r>
      <w:r>
        <w:rPr/>
        <w:t>pesar</w:t>
      </w:r>
      <w:r>
        <w:rPr>
          <w:spacing w:val="-15"/>
        </w:rPr>
        <w:t> </w:t>
      </w:r>
      <w:r>
        <w:rPr/>
        <w:t>de</w:t>
      </w:r>
      <w:r>
        <w:rPr>
          <w:spacing w:val="-15"/>
        </w:rPr>
        <w:t> </w:t>
      </w:r>
      <w:r>
        <w:rPr/>
        <w:t>que</w:t>
      </w:r>
      <w:r>
        <w:rPr>
          <w:spacing w:val="-13"/>
        </w:rPr>
        <w:t> </w:t>
      </w:r>
      <w:r>
        <w:rPr/>
        <w:t>no existen registros escritos acerca de las ideas que atañen a los trastornos psicológicos en la época prehistórica, existe evidencia arqueológica que data de</w:t>
      </w:r>
      <w:r>
        <w:rPr>
          <w:spacing w:val="-19"/>
        </w:rPr>
        <w:t> </w:t>
      </w:r>
      <w:r>
        <w:rPr/>
        <w:t>hace</w:t>
      </w:r>
      <w:r>
        <w:rPr>
          <w:spacing w:val="-19"/>
        </w:rPr>
        <w:t> </w:t>
      </w:r>
      <w:r>
        <w:rPr/>
        <w:t>8000</w:t>
      </w:r>
      <w:r>
        <w:rPr>
          <w:spacing w:val="-19"/>
        </w:rPr>
        <w:t> </w:t>
      </w:r>
      <w:r>
        <w:rPr/>
        <w:t>años</w:t>
      </w:r>
      <w:r>
        <w:rPr>
          <w:spacing w:val="-20"/>
        </w:rPr>
        <w:t> </w:t>
      </w:r>
      <w:r>
        <w:rPr/>
        <w:t>a.C.,</w:t>
      </w:r>
      <w:r>
        <w:rPr>
          <w:spacing w:val="-19"/>
        </w:rPr>
        <w:t> </w:t>
      </w:r>
      <w:r>
        <w:rPr/>
        <w:t>los</w:t>
      </w:r>
      <w:r>
        <w:rPr>
          <w:spacing w:val="-19"/>
        </w:rPr>
        <w:t> </w:t>
      </w:r>
      <w:r>
        <w:rPr/>
        <w:t>antropólogos teorizan que al creerse que la anormalidad era provocada por espíritus diabólicos situados en la cabeza se realizaban trepanaciones para liberar a los mismos (Maher y Maher 1985 citado en Halgin,</w:t>
      </w:r>
      <w:r>
        <w:rPr>
          <w:spacing w:val="-4"/>
        </w:rPr>
        <w:t> </w:t>
      </w:r>
      <w:r>
        <w:rPr/>
        <w:t>2004)</w:t>
      </w:r>
    </w:p>
    <w:p>
      <w:pPr>
        <w:pStyle w:val="BodyText"/>
        <w:spacing w:line="360" w:lineRule="auto" w:before="125"/>
        <w:ind w:right="1"/>
      </w:pPr>
      <w:r>
        <w:rPr/>
        <w:t>Esta evidencia antropológica demuestra lo</w:t>
      </w:r>
      <w:r>
        <w:rPr>
          <w:spacing w:val="-11"/>
        </w:rPr>
        <w:t> </w:t>
      </w:r>
      <w:r>
        <w:rPr/>
        <w:t>que</w:t>
      </w:r>
      <w:r>
        <w:rPr>
          <w:spacing w:val="-10"/>
        </w:rPr>
        <w:t> </w:t>
      </w:r>
      <w:r>
        <w:rPr/>
        <w:t>Brennan</w:t>
      </w:r>
      <w:r>
        <w:rPr>
          <w:spacing w:val="-11"/>
        </w:rPr>
        <w:t> </w:t>
      </w:r>
      <w:r>
        <w:rPr/>
        <w:t>(1999),</w:t>
      </w:r>
      <w:r>
        <w:rPr>
          <w:spacing w:val="-13"/>
        </w:rPr>
        <w:t> </w:t>
      </w:r>
      <w:r>
        <w:rPr/>
        <w:t>citado</w:t>
      </w:r>
      <w:r>
        <w:rPr>
          <w:spacing w:val="-13"/>
        </w:rPr>
        <w:t> </w:t>
      </w:r>
      <w:r>
        <w:rPr/>
        <w:t>en</w:t>
      </w:r>
      <w:r>
        <w:rPr>
          <w:spacing w:val="-11"/>
        </w:rPr>
        <w:t> </w:t>
      </w:r>
      <w:r>
        <w:rPr/>
        <w:t>Harrsch 2005, propone sobre el animismo primitivo; ya que los primeros conceptos de la vida se sostenían en la creencia</w:t>
      </w:r>
      <w:r>
        <w:rPr>
          <w:spacing w:val="-14"/>
        </w:rPr>
        <w:t> </w:t>
      </w:r>
      <w:r>
        <w:rPr/>
        <w:t>de</w:t>
      </w:r>
    </w:p>
    <w:p>
      <w:pPr>
        <w:pStyle w:val="BodyText"/>
        <w:spacing w:line="360" w:lineRule="auto" w:before="57"/>
        <w:ind w:right="115"/>
      </w:pPr>
      <w:r>
        <w:rPr/>
        <w:br w:type="column"/>
      </w:r>
      <w:r>
        <w:rPr/>
        <w:t>que un espíritu o entidad fantasmal soportaba el cuerpo, lo hacía moverse y ser consiente, durante el sueño el espíritu</w:t>
      </w:r>
      <w:r>
        <w:rPr>
          <w:spacing w:val="-16"/>
        </w:rPr>
        <w:t> </w:t>
      </w:r>
      <w:r>
        <w:rPr/>
        <w:t>se</w:t>
      </w:r>
      <w:r>
        <w:rPr>
          <w:spacing w:val="-17"/>
        </w:rPr>
        <w:t> </w:t>
      </w:r>
      <w:r>
        <w:rPr/>
        <w:t>iba</w:t>
      </w:r>
      <w:r>
        <w:rPr>
          <w:spacing w:val="-16"/>
        </w:rPr>
        <w:t> </w:t>
      </w:r>
      <w:r>
        <w:rPr/>
        <w:t>temporalmente</w:t>
      </w:r>
      <w:r>
        <w:rPr>
          <w:spacing w:val="-16"/>
        </w:rPr>
        <w:t> </w:t>
      </w:r>
      <w:r>
        <w:rPr/>
        <w:t>para</w:t>
      </w:r>
      <w:r>
        <w:rPr>
          <w:spacing w:val="-17"/>
        </w:rPr>
        <w:t> </w:t>
      </w:r>
      <w:r>
        <w:rPr/>
        <w:t>volver a despertar y cuando llegaba la muerte se marchaba para siempre. Frazer (1961)</w:t>
      </w:r>
      <w:r>
        <w:rPr>
          <w:spacing w:val="-17"/>
        </w:rPr>
        <w:t> </w:t>
      </w:r>
      <w:r>
        <w:rPr/>
        <w:t>citado</w:t>
      </w:r>
      <w:r>
        <w:rPr>
          <w:spacing w:val="-16"/>
        </w:rPr>
        <w:t> </w:t>
      </w:r>
      <w:r>
        <w:rPr/>
        <w:t>en</w:t>
      </w:r>
      <w:r>
        <w:rPr>
          <w:spacing w:val="-16"/>
        </w:rPr>
        <w:t> </w:t>
      </w:r>
      <w:r>
        <w:rPr/>
        <w:t>Harrsch</w:t>
      </w:r>
      <w:r>
        <w:rPr>
          <w:spacing w:val="-16"/>
        </w:rPr>
        <w:t> </w:t>
      </w:r>
      <w:r>
        <w:rPr/>
        <w:t>2005,</w:t>
      </w:r>
      <w:r>
        <w:rPr>
          <w:spacing w:val="-16"/>
        </w:rPr>
        <w:t> </w:t>
      </w:r>
      <w:r>
        <w:rPr/>
        <w:t>da</w:t>
      </w:r>
      <w:r>
        <w:rPr>
          <w:spacing w:val="-16"/>
        </w:rPr>
        <w:t> </w:t>
      </w:r>
      <w:r>
        <w:rPr/>
        <w:t>cuenta de que el pensamiento del hombre primitivo parece similar al del niño, es la idea de la magia la que se juega en esta época por lo tanto una propuesta para la solución de los</w:t>
      </w:r>
      <w:r>
        <w:rPr>
          <w:spacing w:val="-8"/>
        </w:rPr>
        <w:t> </w:t>
      </w:r>
      <w:r>
        <w:rPr/>
        <w:t>malestares.</w:t>
      </w:r>
    </w:p>
    <w:p>
      <w:pPr>
        <w:pStyle w:val="BodyText"/>
        <w:spacing w:line="360" w:lineRule="auto" w:before="125"/>
        <w:ind w:right="117"/>
      </w:pPr>
      <w:r>
        <w:rPr/>
        <w:t>Halgin (2004) piensa en la figura del chaman, el sacerdote o el médico brujo, como aquella persona que poseía estos poderes mágicos, es por eso que las prácticas del exorcismo el dejar hambriento a la persona poseída, azotarla, golpearla, dar brebajes o ejecutar a los que se volvían una carga fue una de las propuestas de solución para estos malestares.</w:t>
      </w:r>
    </w:p>
    <w:p>
      <w:pPr>
        <w:pStyle w:val="BodyText"/>
        <w:spacing w:line="360" w:lineRule="auto" w:before="125"/>
        <w:ind w:right="115"/>
      </w:pPr>
      <w:r>
        <w:rPr/>
        <w:t>Por otro lado, Foucault (1966) considera que en esta época lo que residía era</w:t>
      </w:r>
      <w:r>
        <w:rPr>
          <w:spacing w:val="-32"/>
        </w:rPr>
        <w:t> </w:t>
      </w:r>
      <w:r>
        <w:rPr/>
        <w:t>una relación</w:t>
      </w:r>
      <w:r>
        <w:rPr>
          <w:spacing w:val="-18"/>
        </w:rPr>
        <w:t> </w:t>
      </w:r>
      <w:r>
        <w:rPr/>
        <w:t>inmediata</w:t>
      </w:r>
      <w:r>
        <w:rPr>
          <w:spacing w:val="-18"/>
        </w:rPr>
        <w:t> </w:t>
      </w:r>
      <w:r>
        <w:rPr/>
        <w:t>de</w:t>
      </w:r>
      <w:r>
        <w:rPr>
          <w:spacing w:val="-18"/>
        </w:rPr>
        <w:t> </w:t>
      </w:r>
      <w:r>
        <w:rPr/>
        <w:t>lo</w:t>
      </w:r>
      <w:r>
        <w:rPr>
          <w:spacing w:val="-18"/>
        </w:rPr>
        <w:t> </w:t>
      </w:r>
      <w:r>
        <w:rPr/>
        <w:t>que</w:t>
      </w:r>
      <w:r>
        <w:rPr>
          <w:spacing w:val="-18"/>
        </w:rPr>
        <w:t> </w:t>
      </w:r>
      <w:r>
        <w:rPr/>
        <w:t>provocaba</w:t>
      </w:r>
      <w:r>
        <w:rPr>
          <w:spacing w:val="-18"/>
        </w:rPr>
        <w:t> </w:t>
      </w:r>
      <w:r>
        <w:rPr/>
        <w:t>el sufrimiento con lo que lo aliviaba, plateándose</w:t>
      </w:r>
      <w:r>
        <w:rPr>
          <w:spacing w:val="-14"/>
        </w:rPr>
        <w:t> </w:t>
      </w:r>
      <w:r>
        <w:rPr/>
        <w:t>así</w:t>
      </w:r>
      <w:r>
        <w:rPr>
          <w:spacing w:val="-17"/>
        </w:rPr>
        <w:t> </w:t>
      </w:r>
      <w:r>
        <w:rPr/>
        <w:t>una</w:t>
      </w:r>
      <w:r>
        <w:rPr>
          <w:spacing w:val="-14"/>
        </w:rPr>
        <w:t> </w:t>
      </w:r>
      <w:r>
        <w:rPr/>
        <w:t>relación</w:t>
      </w:r>
      <w:r>
        <w:rPr>
          <w:spacing w:val="-14"/>
        </w:rPr>
        <w:t> </w:t>
      </w:r>
      <w:r>
        <w:rPr/>
        <w:t>de</w:t>
      </w:r>
      <w:r>
        <w:rPr>
          <w:spacing w:val="-14"/>
        </w:rPr>
        <w:t> </w:t>
      </w:r>
      <w:r>
        <w:rPr/>
        <w:t>instinto</w:t>
      </w:r>
      <w:r>
        <w:rPr>
          <w:spacing w:val="-14"/>
        </w:rPr>
        <w:t> </w:t>
      </w:r>
      <w:r>
        <w:rPr/>
        <w:t>y sensibilidad más que de experiencia, estableciéndose</w:t>
      </w:r>
      <w:r>
        <w:rPr>
          <w:spacing w:val="-12"/>
        </w:rPr>
        <w:t> </w:t>
      </w:r>
      <w:r>
        <w:rPr/>
        <w:t>por</w:t>
      </w:r>
      <w:r>
        <w:rPr>
          <w:spacing w:val="-11"/>
        </w:rPr>
        <w:t> </w:t>
      </w:r>
      <w:r>
        <w:rPr/>
        <w:t>el</w:t>
      </w:r>
      <w:r>
        <w:rPr>
          <w:spacing w:val="-13"/>
        </w:rPr>
        <w:t> </w:t>
      </w:r>
      <w:r>
        <w:rPr/>
        <w:t>individuo</w:t>
      </w:r>
      <w:r>
        <w:rPr>
          <w:spacing w:val="-10"/>
        </w:rPr>
        <w:t> </w:t>
      </w:r>
      <w:r>
        <w:rPr/>
        <w:t>y</w:t>
      </w:r>
      <w:r>
        <w:rPr>
          <w:spacing w:val="-13"/>
        </w:rPr>
        <w:t> </w:t>
      </w:r>
      <w:r>
        <w:rPr/>
        <w:t>para</w:t>
      </w:r>
      <w:r>
        <w:rPr>
          <w:spacing w:val="-10"/>
        </w:rPr>
        <w:t> </w:t>
      </w:r>
      <w:r>
        <w:rPr/>
        <w:t>sí mismo,</w:t>
      </w:r>
      <w:r>
        <w:rPr>
          <w:spacing w:val="-11"/>
        </w:rPr>
        <w:t> </w:t>
      </w:r>
      <w:r>
        <w:rPr/>
        <w:t>antes</w:t>
      </w:r>
      <w:r>
        <w:rPr>
          <w:spacing w:val="-14"/>
        </w:rPr>
        <w:t> </w:t>
      </w:r>
      <w:r>
        <w:rPr/>
        <w:t>de</w:t>
      </w:r>
      <w:r>
        <w:rPr>
          <w:spacing w:val="-13"/>
        </w:rPr>
        <w:t> </w:t>
      </w:r>
      <w:r>
        <w:rPr/>
        <w:t>entrar</w:t>
      </w:r>
      <w:r>
        <w:rPr>
          <w:spacing w:val="-12"/>
        </w:rPr>
        <w:t> </w:t>
      </w:r>
      <w:r>
        <w:rPr/>
        <w:t>en</w:t>
      </w:r>
      <w:r>
        <w:rPr>
          <w:spacing w:val="-13"/>
        </w:rPr>
        <w:t> </w:t>
      </w:r>
      <w:r>
        <w:rPr/>
        <w:t>una</w:t>
      </w:r>
      <w:r>
        <w:rPr>
          <w:spacing w:val="-13"/>
        </w:rPr>
        <w:t> </w:t>
      </w:r>
      <w:r>
        <w:rPr/>
        <w:t>red</w:t>
      </w:r>
      <w:r>
        <w:rPr>
          <w:spacing w:val="-11"/>
        </w:rPr>
        <w:t> </w:t>
      </w:r>
      <w:r>
        <w:rPr/>
        <w:t>social.</w:t>
      </w:r>
    </w:p>
    <w:p>
      <w:pPr>
        <w:spacing w:after="0" w:line="360" w:lineRule="auto"/>
        <w:sectPr>
          <w:footerReference w:type="default" r:id="rId38"/>
          <w:pgSz w:w="12240" w:h="15840"/>
          <w:pgMar w:footer="0" w:header="0" w:top="1360" w:bottom="280" w:left="1300" w:right="1300"/>
          <w:cols w:num="2" w:equalWidth="0">
            <w:col w:w="4471" w:space="584"/>
            <w:col w:w="4585"/>
          </w:cols>
        </w:sectPr>
      </w:pPr>
    </w:p>
    <w:p>
      <w:pPr>
        <w:pStyle w:val="BodyText"/>
        <w:spacing w:line="360" w:lineRule="auto" w:before="57"/>
        <w:ind w:firstLine="707"/>
      </w:pPr>
      <w:r>
        <w:rPr/>
        <w:t>“Es una relación establecida sin</w:t>
      </w:r>
      <w:r>
        <w:rPr>
          <w:spacing w:val="-9"/>
        </w:rPr>
        <w:t> </w:t>
      </w:r>
      <w:r>
        <w:rPr/>
        <w:t>la mediación del saber, es comprobada</w:t>
      </w:r>
      <w:r>
        <w:rPr>
          <w:spacing w:val="-14"/>
        </w:rPr>
        <w:t> </w:t>
      </w:r>
      <w:r>
        <w:rPr/>
        <w:t>por el hombre sano; y esta observación misma no es opción para un conocimiento</w:t>
      </w:r>
      <w:r>
        <w:rPr>
          <w:spacing w:val="-11"/>
        </w:rPr>
        <w:t> </w:t>
      </w:r>
      <w:r>
        <w:rPr/>
        <w:t>por</w:t>
      </w:r>
      <w:r>
        <w:rPr>
          <w:spacing w:val="-12"/>
        </w:rPr>
        <w:t> </w:t>
      </w:r>
      <w:r>
        <w:rPr/>
        <w:t>venir…</w:t>
      </w:r>
      <w:r>
        <w:rPr>
          <w:spacing w:val="-12"/>
        </w:rPr>
        <w:t> </w:t>
      </w:r>
      <w:r>
        <w:rPr/>
        <w:t>se</w:t>
      </w:r>
      <w:r>
        <w:rPr>
          <w:spacing w:val="-11"/>
        </w:rPr>
        <w:t> </w:t>
      </w:r>
      <w:r>
        <w:rPr/>
        <w:t>cumple</w:t>
      </w:r>
      <w:r>
        <w:rPr>
          <w:spacing w:val="-11"/>
        </w:rPr>
        <w:t> </w:t>
      </w:r>
      <w:r>
        <w:rPr/>
        <w:t>en</w:t>
      </w:r>
      <w:r>
        <w:rPr>
          <w:spacing w:val="-11"/>
        </w:rPr>
        <w:t> </w:t>
      </w:r>
      <w:r>
        <w:rPr/>
        <w:t>lo inmediato y a ciegas” (Foucault, 1966 p. 84)</w:t>
      </w:r>
    </w:p>
    <w:p>
      <w:pPr>
        <w:pStyle w:val="BodyText"/>
        <w:spacing w:line="360" w:lineRule="auto" w:before="122"/>
      </w:pPr>
      <w:r>
        <w:rPr/>
        <w:t>Así multiplicada por sí misma, y siendo trasmitida de unos a otros, se convierte en</w:t>
      </w:r>
      <w:r>
        <w:rPr>
          <w:spacing w:val="-11"/>
        </w:rPr>
        <w:t> </w:t>
      </w:r>
      <w:r>
        <w:rPr/>
        <w:t>una</w:t>
      </w:r>
      <w:r>
        <w:rPr>
          <w:spacing w:val="-13"/>
        </w:rPr>
        <w:t> </w:t>
      </w:r>
      <w:r>
        <w:rPr/>
        <w:t>forma</w:t>
      </w:r>
      <w:r>
        <w:rPr>
          <w:spacing w:val="-11"/>
        </w:rPr>
        <w:t> </w:t>
      </w:r>
      <w:r>
        <w:rPr/>
        <w:t>general</w:t>
      </w:r>
      <w:r>
        <w:rPr>
          <w:spacing w:val="-12"/>
        </w:rPr>
        <w:t> </w:t>
      </w:r>
      <w:r>
        <w:rPr/>
        <w:t>de</w:t>
      </w:r>
      <w:r>
        <w:rPr>
          <w:spacing w:val="-8"/>
        </w:rPr>
        <w:t> </w:t>
      </w:r>
      <w:r>
        <w:rPr/>
        <w:t>conciencia</w:t>
      </w:r>
      <w:r>
        <w:rPr>
          <w:spacing w:val="-11"/>
        </w:rPr>
        <w:t> </w:t>
      </w:r>
      <w:r>
        <w:rPr/>
        <w:t>en</w:t>
      </w:r>
      <w:r>
        <w:rPr>
          <w:spacing w:val="-8"/>
        </w:rPr>
        <w:t> </w:t>
      </w:r>
      <w:r>
        <w:rPr/>
        <w:t>la cual se es sujeto y objeto a la vez; entonces todo el mundo conocía una forma de aliviar ciertos sufrimientos, y estas experiencias que se obtenían eran comunicadas a otros miembros de la comunidad y a su vez se trasmitían de padres a hijos. Foucault (1996) comenta que</w:t>
      </w:r>
      <w:r>
        <w:rPr>
          <w:spacing w:val="-8"/>
        </w:rPr>
        <w:t> </w:t>
      </w:r>
      <w:r>
        <w:rPr/>
        <w:t>la</w:t>
      </w:r>
      <w:r>
        <w:rPr>
          <w:spacing w:val="-9"/>
        </w:rPr>
        <w:t> </w:t>
      </w:r>
      <w:r>
        <w:rPr/>
        <w:t>clínica</w:t>
      </w:r>
      <w:r>
        <w:rPr>
          <w:spacing w:val="-9"/>
        </w:rPr>
        <w:t> </w:t>
      </w:r>
      <w:r>
        <w:rPr/>
        <w:t>antes</w:t>
      </w:r>
      <w:r>
        <w:rPr>
          <w:spacing w:val="-12"/>
        </w:rPr>
        <w:t> </w:t>
      </w:r>
      <w:r>
        <w:rPr/>
        <w:t>que</w:t>
      </w:r>
      <w:r>
        <w:rPr>
          <w:spacing w:val="-8"/>
        </w:rPr>
        <w:t> </w:t>
      </w:r>
      <w:r>
        <w:rPr/>
        <w:t>un</w:t>
      </w:r>
      <w:r>
        <w:rPr>
          <w:spacing w:val="-8"/>
        </w:rPr>
        <w:t> </w:t>
      </w:r>
      <w:r>
        <w:rPr/>
        <w:t>saber</w:t>
      </w:r>
      <w:r>
        <w:rPr>
          <w:spacing w:val="-12"/>
        </w:rPr>
        <w:t> </w:t>
      </w:r>
      <w:r>
        <w:rPr/>
        <w:t>era</w:t>
      </w:r>
      <w:r>
        <w:rPr>
          <w:spacing w:val="-9"/>
        </w:rPr>
        <w:t> </w:t>
      </w:r>
      <w:r>
        <w:rPr/>
        <w:t>una relación universal de la humanidad consigo misma, cuestiones que dejaron de ser cuando la escritura y el secreto hicieron</w:t>
      </w:r>
      <w:r>
        <w:rPr>
          <w:spacing w:val="-11"/>
        </w:rPr>
        <w:t> </w:t>
      </w:r>
      <w:r>
        <w:rPr/>
        <w:t>un</w:t>
      </w:r>
      <w:r>
        <w:rPr>
          <w:spacing w:val="-8"/>
        </w:rPr>
        <w:t> </w:t>
      </w:r>
      <w:r>
        <w:rPr/>
        <w:t>corte</w:t>
      </w:r>
      <w:r>
        <w:rPr>
          <w:spacing w:val="-11"/>
        </w:rPr>
        <w:t> </w:t>
      </w:r>
      <w:r>
        <w:rPr/>
        <w:t>a</w:t>
      </w:r>
      <w:r>
        <w:rPr>
          <w:spacing w:val="-11"/>
        </w:rPr>
        <w:t> </w:t>
      </w:r>
      <w:r>
        <w:rPr/>
        <w:t>esta</w:t>
      </w:r>
      <w:r>
        <w:rPr>
          <w:spacing w:val="-8"/>
        </w:rPr>
        <w:t> </w:t>
      </w:r>
      <w:r>
        <w:rPr/>
        <w:t>relación;</w:t>
      </w:r>
      <w:r>
        <w:rPr>
          <w:spacing w:val="-11"/>
        </w:rPr>
        <w:t> </w:t>
      </w:r>
      <w:r>
        <w:rPr/>
        <w:t>ahora</w:t>
      </w:r>
      <w:r>
        <w:rPr>
          <w:spacing w:val="-8"/>
        </w:rPr>
        <w:t> </w:t>
      </w:r>
      <w:r>
        <w:rPr/>
        <w:t>la distribución de este saber se limitaba a un grupo</w:t>
      </w:r>
      <w:r>
        <w:rPr>
          <w:spacing w:val="-9"/>
        </w:rPr>
        <w:t> </w:t>
      </w:r>
      <w:r>
        <w:rPr/>
        <w:t>privilegiado.</w:t>
      </w:r>
    </w:p>
    <w:p>
      <w:pPr>
        <w:pStyle w:val="BodyText"/>
        <w:spacing w:line="360" w:lineRule="auto" w:before="122"/>
      </w:pPr>
      <w:r>
        <w:rPr/>
        <w:t>Durante mucho tiempo la experiencia clínica supo encontrar entre el ver y el saber un equilibrio que la protegió del error; los jóvenes acompañaban a sus maestros al lugar del enfermo para presenciar su objeto de estudio, de  este</w:t>
      </w:r>
    </w:p>
    <w:p>
      <w:pPr>
        <w:pStyle w:val="BodyText"/>
        <w:spacing w:line="360" w:lineRule="auto" w:before="57"/>
        <w:ind w:right="116"/>
      </w:pPr>
      <w:r>
        <w:rPr/>
        <w:br w:type="column"/>
      </w:r>
      <w:r>
        <w:rPr/>
        <w:t>equilibrio considera Foucault (1996) que Hipócrates fue el último testimonio y que la clínica del siglo V no sería otra cosa que la codificación de esta clínica universal</w:t>
      </w:r>
      <w:r>
        <w:rPr>
          <w:spacing w:val="-12"/>
        </w:rPr>
        <w:t> </w:t>
      </w:r>
      <w:r>
        <w:rPr/>
        <w:t>e</w:t>
      </w:r>
      <w:r>
        <w:rPr>
          <w:spacing w:val="-11"/>
        </w:rPr>
        <w:t> </w:t>
      </w:r>
      <w:r>
        <w:rPr/>
        <w:t>inmediata,</w:t>
      </w:r>
      <w:r>
        <w:rPr>
          <w:spacing w:val="-13"/>
        </w:rPr>
        <w:t> </w:t>
      </w:r>
      <w:r>
        <w:rPr/>
        <w:t>en</w:t>
      </w:r>
      <w:r>
        <w:rPr>
          <w:spacing w:val="-11"/>
        </w:rPr>
        <w:t> </w:t>
      </w:r>
      <w:r>
        <w:rPr/>
        <w:t>donde</w:t>
      </w:r>
      <w:r>
        <w:rPr>
          <w:spacing w:val="-11"/>
        </w:rPr>
        <w:t> </w:t>
      </w:r>
      <w:r>
        <w:rPr/>
        <w:t>se</w:t>
      </w:r>
      <w:r>
        <w:rPr>
          <w:spacing w:val="-13"/>
        </w:rPr>
        <w:t> </w:t>
      </w:r>
      <w:r>
        <w:rPr/>
        <w:t>formó una primera conciencia total la cual podría considerarse “simple y</w:t>
      </w:r>
      <w:r>
        <w:rPr>
          <w:spacing w:val="-11"/>
        </w:rPr>
        <w:t> </w:t>
      </w:r>
      <w:r>
        <w:rPr/>
        <w:t>pura”.</w:t>
      </w:r>
    </w:p>
    <w:p>
      <w:pPr>
        <w:pStyle w:val="BodyText"/>
        <w:spacing w:line="360" w:lineRule="auto" w:before="122"/>
        <w:ind w:right="115"/>
      </w:pPr>
      <w:r>
        <w:rPr/>
        <w:t>En la época griega, se juega una concepción del hombre parecida a la de la época primitiva pues se parte de la propuesta dualista de considerar al hombre formado por la materia y por el espíritu; el alma y el cuerpo son consideradas en esta época como dos cosas diferentes en sustancia, pero en una permanente interacción (Harrsch 2005).</w:t>
      </w:r>
    </w:p>
    <w:p>
      <w:pPr>
        <w:pStyle w:val="BodyText"/>
        <w:spacing w:line="360" w:lineRule="auto" w:before="123"/>
        <w:ind w:right="113"/>
      </w:pPr>
      <w:r>
        <w:rPr/>
        <w:t>Es</w:t>
      </w:r>
      <w:r>
        <w:rPr>
          <w:spacing w:val="-14"/>
        </w:rPr>
        <w:t> </w:t>
      </w:r>
      <w:r>
        <w:rPr/>
        <w:t>por</w:t>
      </w:r>
      <w:r>
        <w:rPr>
          <w:spacing w:val="-15"/>
        </w:rPr>
        <w:t> </w:t>
      </w:r>
      <w:r>
        <w:rPr/>
        <w:t>eso</w:t>
      </w:r>
      <w:r>
        <w:rPr>
          <w:spacing w:val="-13"/>
        </w:rPr>
        <w:t> </w:t>
      </w:r>
      <w:r>
        <w:rPr/>
        <w:t>que</w:t>
      </w:r>
      <w:r>
        <w:rPr>
          <w:spacing w:val="-13"/>
        </w:rPr>
        <w:t> </w:t>
      </w:r>
      <w:r>
        <w:rPr/>
        <w:t>Hipócrates,</w:t>
      </w:r>
      <w:r>
        <w:rPr>
          <w:spacing w:val="-13"/>
        </w:rPr>
        <w:t> </w:t>
      </w:r>
      <w:r>
        <w:rPr/>
        <w:t>interesado</w:t>
      </w:r>
      <w:r>
        <w:rPr>
          <w:spacing w:val="-13"/>
        </w:rPr>
        <w:t> </w:t>
      </w:r>
      <w:r>
        <w:rPr/>
        <w:t>no solo en la cuestión médica sino también en los problemas psicológicos, consideraba la existencia de cuatro fluidos corporales importantes que influían</w:t>
      </w:r>
      <w:r>
        <w:rPr>
          <w:spacing w:val="-7"/>
        </w:rPr>
        <w:t> </w:t>
      </w:r>
      <w:r>
        <w:rPr/>
        <w:t>en</w:t>
      </w:r>
      <w:r>
        <w:rPr>
          <w:spacing w:val="-7"/>
        </w:rPr>
        <w:t> </w:t>
      </w:r>
      <w:r>
        <w:rPr/>
        <w:t>la</w:t>
      </w:r>
      <w:r>
        <w:rPr>
          <w:spacing w:val="-7"/>
        </w:rPr>
        <w:t> </w:t>
      </w:r>
      <w:r>
        <w:rPr/>
        <w:t>salud</w:t>
      </w:r>
      <w:r>
        <w:rPr>
          <w:spacing w:val="-12"/>
        </w:rPr>
        <w:t> </w:t>
      </w:r>
      <w:r>
        <w:rPr/>
        <w:t>física</w:t>
      </w:r>
      <w:r>
        <w:rPr>
          <w:spacing w:val="-8"/>
        </w:rPr>
        <w:t> </w:t>
      </w:r>
      <w:r>
        <w:rPr/>
        <w:t>y</w:t>
      </w:r>
      <w:r>
        <w:rPr>
          <w:spacing w:val="-11"/>
        </w:rPr>
        <w:t> </w:t>
      </w:r>
      <w:r>
        <w:rPr/>
        <w:t>mental:</w:t>
      </w:r>
      <w:r>
        <w:rPr>
          <w:spacing w:val="-8"/>
        </w:rPr>
        <w:t> </w:t>
      </w:r>
      <w:r>
        <w:rPr/>
        <w:t>la</w:t>
      </w:r>
      <w:r>
        <w:rPr>
          <w:spacing w:val="-8"/>
        </w:rPr>
        <w:t> </w:t>
      </w:r>
      <w:r>
        <w:rPr/>
        <w:t>bilis negra, la bilis amarilla, la sangre y la flema; suponía que el exceso de alguno de estos fluidos producía cambios en la conducta y en la personalidad, el exceso de bilis negra produciría depresión, la bilis</w:t>
      </w:r>
      <w:r>
        <w:rPr>
          <w:spacing w:val="-11"/>
        </w:rPr>
        <w:t> </w:t>
      </w:r>
      <w:r>
        <w:rPr/>
        <w:t>amarilla</w:t>
      </w:r>
      <w:r>
        <w:rPr>
          <w:spacing w:val="-9"/>
        </w:rPr>
        <w:t> </w:t>
      </w:r>
      <w:r>
        <w:rPr/>
        <w:t>que</w:t>
      </w:r>
      <w:r>
        <w:rPr>
          <w:spacing w:val="-9"/>
        </w:rPr>
        <w:t> </w:t>
      </w:r>
      <w:r>
        <w:rPr/>
        <w:t>una</w:t>
      </w:r>
      <w:r>
        <w:rPr>
          <w:spacing w:val="-12"/>
        </w:rPr>
        <w:t> </w:t>
      </w:r>
      <w:r>
        <w:rPr/>
        <w:t>persona</w:t>
      </w:r>
      <w:r>
        <w:rPr>
          <w:spacing w:val="-9"/>
        </w:rPr>
        <w:t> </w:t>
      </w:r>
      <w:r>
        <w:rPr/>
        <w:t>se</w:t>
      </w:r>
      <w:r>
        <w:rPr>
          <w:spacing w:val="-9"/>
        </w:rPr>
        <w:t> </w:t>
      </w:r>
      <w:r>
        <w:rPr/>
        <w:t>sintiese irritable</w:t>
      </w:r>
      <w:r>
        <w:rPr>
          <w:spacing w:val="-10"/>
        </w:rPr>
        <w:t> </w:t>
      </w:r>
      <w:r>
        <w:rPr/>
        <w:t>y</w:t>
      </w:r>
      <w:r>
        <w:rPr>
          <w:spacing w:val="-13"/>
        </w:rPr>
        <w:t> </w:t>
      </w:r>
      <w:r>
        <w:rPr/>
        <w:t>ansiosa,</w:t>
      </w:r>
      <w:r>
        <w:rPr>
          <w:spacing w:val="-12"/>
        </w:rPr>
        <w:t> </w:t>
      </w:r>
      <w:r>
        <w:rPr/>
        <w:t>la</w:t>
      </w:r>
      <w:r>
        <w:rPr>
          <w:spacing w:val="-10"/>
        </w:rPr>
        <w:t> </w:t>
      </w:r>
      <w:r>
        <w:rPr/>
        <w:t>sangre</w:t>
      </w:r>
      <w:r>
        <w:rPr>
          <w:spacing w:val="-10"/>
        </w:rPr>
        <w:t> </w:t>
      </w:r>
      <w:r>
        <w:rPr/>
        <w:t>inestabilidad</w:t>
      </w:r>
    </w:p>
    <w:p>
      <w:pPr>
        <w:spacing w:after="0" w:line="360" w:lineRule="auto"/>
        <w:sectPr>
          <w:footerReference w:type="default" r:id="rId39"/>
          <w:pgSz w:w="12240" w:h="15840"/>
          <w:pgMar w:footer="1098" w:header="0" w:top="1360" w:bottom="1280" w:left="1300" w:right="1300"/>
          <w:pgNumType w:start="135"/>
          <w:cols w:num="2" w:equalWidth="0">
            <w:col w:w="4467" w:space="587"/>
            <w:col w:w="4586"/>
          </w:cols>
        </w:sectPr>
      </w:pPr>
    </w:p>
    <w:p>
      <w:pPr>
        <w:pStyle w:val="BodyText"/>
        <w:spacing w:line="360" w:lineRule="auto" w:before="57"/>
      </w:pPr>
      <w:r>
        <w:rPr/>
        <w:t>y la flema indiferencia, por lo que las purgas, la sangría, la provocación del vómito y la nutrición adecuada eran la forma en la que se atendía a estos malestares buscando un equilibrio (Halgin 2004). Conforme avanza la clínica con la finalidad de facilitar y compendiar</w:t>
      </w:r>
      <w:r>
        <w:rPr>
          <w:spacing w:val="-10"/>
        </w:rPr>
        <w:t> </w:t>
      </w:r>
      <w:r>
        <w:rPr/>
        <w:t>su</w:t>
      </w:r>
      <w:r>
        <w:rPr>
          <w:spacing w:val="-13"/>
        </w:rPr>
        <w:t> </w:t>
      </w:r>
      <w:r>
        <w:rPr/>
        <w:t>estudio</w:t>
      </w:r>
      <w:r>
        <w:rPr>
          <w:spacing w:val="-11"/>
        </w:rPr>
        <w:t> </w:t>
      </w:r>
      <w:r>
        <w:rPr/>
        <w:t>comienza</w:t>
      </w:r>
      <w:r>
        <w:rPr>
          <w:spacing w:val="-11"/>
        </w:rPr>
        <w:t> </w:t>
      </w:r>
      <w:r>
        <w:rPr/>
        <w:t>a</w:t>
      </w:r>
      <w:r>
        <w:rPr>
          <w:spacing w:val="-11"/>
        </w:rPr>
        <w:t> </w:t>
      </w:r>
      <w:r>
        <w:rPr/>
        <w:t>haber una sistematización la cual tiene un saber ciego, ya que no existe la mirada, y la clínica se comienza a inclinar más que</w:t>
      </w:r>
      <w:r>
        <w:rPr>
          <w:spacing w:val="-17"/>
        </w:rPr>
        <w:t> </w:t>
      </w:r>
      <w:r>
        <w:rPr/>
        <w:t>por</w:t>
      </w:r>
      <w:r>
        <w:rPr>
          <w:spacing w:val="-18"/>
        </w:rPr>
        <w:t> </w:t>
      </w:r>
      <w:r>
        <w:rPr/>
        <w:t>la</w:t>
      </w:r>
      <w:r>
        <w:rPr>
          <w:spacing w:val="-18"/>
        </w:rPr>
        <w:t> </w:t>
      </w:r>
      <w:r>
        <w:rPr/>
        <w:t>observación</w:t>
      </w:r>
      <w:r>
        <w:rPr>
          <w:spacing w:val="-18"/>
        </w:rPr>
        <w:t> </w:t>
      </w:r>
      <w:r>
        <w:rPr/>
        <w:t>por</w:t>
      </w:r>
      <w:r>
        <w:rPr>
          <w:spacing w:val="-18"/>
        </w:rPr>
        <w:t> </w:t>
      </w:r>
      <w:r>
        <w:rPr/>
        <w:t>la</w:t>
      </w:r>
      <w:r>
        <w:rPr>
          <w:spacing w:val="-21"/>
        </w:rPr>
        <w:t> </w:t>
      </w:r>
      <w:r>
        <w:rPr/>
        <w:t>filosofía</w:t>
      </w:r>
      <w:r>
        <w:rPr>
          <w:spacing w:val="-18"/>
        </w:rPr>
        <w:t> </w:t>
      </w:r>
      <w:r>
        <w:rPr/>
        <w:t>que se introduce en ella (Foucault,</w:t>
      </w:r>
      <w:r>
        <w:rPr>
          <w:spacing w:val="-15"/>
        </w:rPr>
        <w:t> </w:t>
      </w:r>
      <w:r>
        <w:rPr/>
        <w:t>1996).</w:t>
      </w:r>
    </w:p>
    <w:p>
      <w:pPr>
        <w:pStyle w:val="BodyText"/>
        <w:spacing w:line="360" w:lineRule="auto" w:before="122"/>
      </w:pPr>
      <w:r>
        <w:rPr/>
        <w:t>Con el colapso de las ciudades griegas debido a las invasiones de los barbaros, la ciencia y la filosofía que hasta ese entonces se habían alcanzado encuentran una decadencia, el cristianismo empieza a consolidarse y</w:t>
      </w:r>
      <w:r>
        <w:rPr>
          <w:spacing w:val="-27"/>
        </w:rPr>
        <w:t> </w:t>
      </w:r>
      <w:r>
        <w:rPr/>
        <w:t>es cuando la humanidad se topa con una era a la que se le denominó oscurantismo, debido al nulo desarrollo intelectual que se presenta en este tiempo; las ideas de los epicúreos de evitar el dolor y las de los estoicos quienes proponen soportarlo, denotan una interrogante por la forma en la que se debe de vivir (Harrsch 2005), sin embargo, a principios de la edad media con los trabajos anatómicos del cuerpo humano que Galeno hace se</w:t>
      </w:r>
      <w:r>
        <w:rPr>
          <w:spacing w:val="55"/>
        </w:rPr>
        <w:t> </w:t>
      </w:r>
      <w:r>
        <w:rPr/>
        <w:t>desvincula</w:t>
      </w:r>
    </w:p>
    <w:p>
      <w:pPr>
        <w:pStyle w:val="BodyText"/>
        <w:spacing w:line="360" w:lineRule="auto" w:before="57"/>
        <w:ind w:right="113"/>
      </w:pPr>
      <w:r>
        <w:rPr/>
        <w:br w:type="column"/>
      </w:r>
      <w:r>
        <w:rPr/>
        <w:t>de</w:t>
      </w:r>
      <w:r>
        <w:rPr>
          <w:spacing w:val="-8"/>
        </w:rPr>
        <w:t> </w:t>
      </w:r>
      <w:r>
        <w:rPr/>
        <w:t>la</w:t>
      </w:r>
      <w:r>
        <w:rPr>
          <w:spacing w:val="-11"/>
        </w:rPr>
        <w:t> </w:t>
      </w:r>
      <w:r>
        <w:rPr/>
        <w:t>influencia</w:t>
      </w:r>
      <w:r>
        <w:rPr>
          <w:spacing w:val="-13"/>
        </w:rPr>
        <w:t> </w:t>
      </w:r>
      <w:r>
        <w:rPr/>
        <w:t>filosófica</w:t>
      </w:r>
      <w:r>
        <w:rPr>
          <w:spacing w:val="-8"/>
        </w:rPr>
        <w:t> </w:t>
      </w:r>
      <w:r>
        <w:rPr/>
        <w:t>y</w:t>
      </w:r>
      <w:r>
        <w:rPr>
          <w:spacing w:val="-12"/>
        </w:rPr>
        <w:t> </w:t>
      </w:r>
      <w:r>
        <w:rPr/>
        <w:t>se</w:t>
      </w:r>
      <w:r>
        <w:rPr>
          <w:spacing w:val="-8"/>
        </w:rPr>
        <w:t> </w:t>
      </w:r>
      <w:r>
        <w:rPr/>
        <w:t>comienza</w:t>
      </w:r>
      <w:r>
        <w:rPr>
          <w:spacing w:val="-8"/>
        </w:rPr>
        <w:t> </w:t>
      </w:r>
      <w:r>
        <w:rPr/>
        <w:t>a desarrollar un sistema médico que nuevamente revoluciona el pensamiento de la clínica sobre lo psicológico y lo fisiológico, pues se opone a la idea de que los dioses intervienen en los aspectos de la vida humana y propone que es el médico el que debe de desmenuzar la naturaleza del</w:t>
      </w:r>
      <w:r>
        <w:rPr>
          <w:spacing w:val="-13"/>
        </w:rPr>
        <w:t> </w:t>
      </w:r>
      <w:r>
        <w:rPr/>
        <w:t>alma.</w:t>
      </w:r>
    </w:p>
    <w:p>
      <w:pPr>
        <w:pStyle w:val="BodyText"/>
        <w:spacing w:line="360" w:lineRule="auto" w:before="123"/>
        <w:ind w:right="112"/>
      </w:pPr>
      <w:r>
        <w:rPr/>
        <w:t>A pesar de los esfuerzos de Galeno cuando aparece el cristianismo indudablemente la cultura y la historia</w:t>
      </w:r>
      <w:r>
        <w:rPr>
          <w:spacing w:val="-28"/>
        </w:rPr>
        <w:t> </w:t>
      </w:r>
      <w:r>
        <w:rPr/>
        <w:t>de la humanidad cambian, es en el siglo IV y V en donde siguiendo una vertiente religiosa San Agustín pone el acento en pensar</w:t>
      </w:r>
      <w:r>
        <w:rPr>
          <w:spacing w:val="-15"/>
        </w:rPr>
        <w:t> </w:t>
      </w:r>
      <w:r>
        <w:rPr/>
        <w:t>al</w:t>
      </w:r>
      <w:r>
        <w:rPr>
          <w:spacing w:val="-14"/>
        </w:rPr>
        <w:t> </w:t>
      </w:r>
      <w:r>
        <w:rPr/>
        <w:t>hombre</w:t>
      </w:r>
      <w:r>
        <w:rPr>
          <w:spacing w:val="-16"/>
        </w:rPr>
        <w:t> </w:t>
      </w:r>
      <w:r>
        <w:rPr/>
        <w:t>en</w:t>
      </w:r>
      <w:r>
        <w:rPr>
          <w:spacing w:val="-13"/>
        </w:rPr>
        <w:t> </w:t>
      </w:r>
      <w:r>
        <w:rPr/>
        <w:t>relación</w:t>
      </w:r>
      <w:r>
        <w:rPr>
          <w:spacing w:val="-13"/>
        </w:rPr>
        <w:t> </w:t>
      </w:r>
      <w:r>
        <w:rPr/>
        <w:t>a</w:t>
      </w:r>
      <w:r>
        <w:rPr>
          <w:spacing w:val="-13"/>
        </w:rPr>
        <w:t> </w:t>
      </w:r>
      <w:r>
        <w:rPr/>
        <w:t>su</w:t>
      </w:r>
      <w:r>
        <w:rPr>
          <w:spacing w:val="-13"/>
        </w:rPr>
        <w:t> </w:t>
      </w:r>
      <w:r>
        <w:rPr/>
        <w:t>interior y no en su exterior, ya que el hombre es propiamente su alma y el cuerpo solo es un instrumento de la misma. Después</w:t>
      </w:r>
      <w:r>
        <w:rPr>
          <w:spacing w:val="-27"/>
        </w:rPr>
        <w:t> </w:t>
      </w:r>
      <w:r>
        <w:rPr/>
        <w:t>de esta propuesta se entra en un receso de ideas que dura del siglo VI al XI y es en el siglo XIII con el redescubrimiento de</w:t>
      </w:r>
      <w:r>
        <w:rPr>
          <w:spacing w:val="-36"/>
        </w:rPr>
        <w:t> </w:t>
      </w:r>
      <w:r>
        <w:rPr/>
        <w:t>la ideas aristotélicas que se despierta un gran interés por el naturalismo, siendo así que las ideas filosóficas y religiosas encuentran una conciliación con la propuesta de Santo Tomás quien propone que el cuerpo y el alma</w:t>
      </w:r>
      <w:r>
        <w:rPr>
          <w:spacing w:val="-44"/>
        </w:rPr>
        <w:t> </w:t>
      </w:r>
      <w:r>
        <w:rPr/>
        <w:t>guardan una estrecha relación como la que hay entre la materia y la forma; comienza a distinguir las facultades cognoscitivas</w:t>
      </w:r>
      <w:r>
        <w:rPr>
          <w:spacing w:val="-4"/>
        </w:rPr>
        <w:t> </w:t>
      </w:r>
      <w:r>
        <w:rPr/>
        <w:t>de</w:t>
      </w:r>
    </w:p>
    <w:p>
      <w:pPr>
        <w:spacing w:after="0" w:line="360" w:lineRule="auto"/>
        <w:sectPr>
          <w:pgSz w:w="12240" w:h="15840"/>
          <w:pgMar w:header="0" w:footer="1098" w:top="1360" w:bottom="1280" w:left="1300" w:right="1300"/>
          <w:cols w:num="2" w:equalWidth="0">
            <w:col w:w="4470" w:space="585"/>
            <w:col w:w="4585"/>
          </w:cols>
        </w:sectPr>
      </w:pPr>
    </w:p>
    <w:p>
      <w:pPr>
        <w:pStyle w:val="BodyText"/>
        <w:spacing w:line="360" w:lineRule="auto" w:before="57"/>
      </w:pPr>
      <w:r>
        <w:rPr/>
        <w:t>las apetitivas. A pesar de esta conciliación entre el racionalismo de Aristóteles y la teología cristiana como fuentes de conocimiento, la vertiente de la magia vuelve a retomar las ideas de</w:t>
      </w:r>
      <w:r>
        <w:rPr>
          <w:spacing w:val="-26"/>
        </w:rPr>
        <w:t> </w:t>
      </w:r>
      <w:r>
        <w:rPr/>
        <w:t>la demonología y la brujería sobre las enfermedades mentales siendo éstas provocadas por la posesión satánica y la brujería con las mismas bases, pero desde las manifestaciones exteriores (Harrsch,</w:t>
      </w:r>
      <w:r>
        <w:rPr>
          <w:spacing w:val="-5"/>
        </w:rPr>
        <w:t> </w:t>
      </w:r>
      <w:r>
        <w:rPr/>
        <w:t>2005).</w:t>
      </w:r>
    </w:p>
    <w:p>
      <w:pPr>
        <w:pStyle w:val="BodyText"/>
        <w:spacing w:line="360" w:lineRule="auto" w:before="122"/>
        <w:ind w:right="1"/>
      </w:pPr>
      <w:r>
        <w:rPr/>
        <w:t>La idea de la caridad cristiana se</w:t>
      </w:r>
      <w:r>
        <w:rPr>
          <w:spacing w:val="-29"/>
        </w:rPr>
        <w:t> </w:t>
      </w:r>
      <w:r>
        <w:rPr/>
        <w:t>aprecia en la historia como una aportación a la psicología, pues a raíz de esta idea los monasterios abren sus puertas para albergar y tratar a las personas que estaban emocionalmente perturbadas y no</w:t>
      </w:r>
      <w:r>
        <w:rPr>
          <w:spacing w:val="-8"/>
        </w:rPr>
        <w:t> </w:t>
      </w:r>
      <w:r>
        <w:rPr/>
        <w:t>tenían</w:t>
      </w:r>
      <w:r>
        <w:rPr>
          <w:spacing w:val="-11"/>
        </w:rPr>
        <w:t> </w:t>
      </w:r>
      <w:r>
        <w:rPr/>
        <w:t>hogar,</w:t>
      </w:r>
      <w:r>
        <w:rPr>
          <w:spacing w:val="-12"/>
        </w:rPr>
        <w:t> </w:t>
      </w:r>
      <w:r>
        <w:rPr/>
        <w:t>a</w:t>
      </w:r>
      <w:r>
        <w:rPr>
          <w:spacing w:val="-11"/>
        </w:rPr>
        <w:t> </w:t>
      </w:r>
      <w:r>
        <w:rPr/>
        <w:t>estos</w:t>
      </w:r>
      <w:r>
        <w:rPr>
          <w:spacing w:val="-9"/>
        </w:rPr>
        <w:t> </w:t>
      </w:r>
      <w:r>
        <w:rPr/>
        <w:t>albergues</w:t>
      </w:r>
      <w:r>
        <w:rPr>
          <w:spacing w:val="-12"/>
        </w:rPr>
        <w:t> </w:t>
      </w:r>
      <w:r>
        <w:rPr/>
        <w:t>se</w:t>
      </w:r>
      <w:r>
        <w:rPr>
          <w:spacing w:val="-11"/>
        </w:rPr>
        <w:t> </w:t>
      </w:r>
      <w:r>
        <w:rPr/>
        <w:t>les denominó asilos y posteriormente manicomios; al poblarse más estos espacios y al propagarse la indisciplina como producto de esta sobrepoblación se recurre a las cadenas y castigos para mantener el orden (Halgin</w:t>
      </w:r>
      <w:r>
        <w:rPr>
          <w:spacing w:val="-12"/>
        </w:rPr>
        <w:t> </w:t>
      </w:r>
      <w:r>
        <w:rPr/>
        <w:t>2004).</w:t>
      </w:r>
    </w:p>
    <w:p>
      <w:pPr>
        <w:pStyle w:val="BodyText"/>
        <w:spacing w:line="360" w:lineRule="auto" w:before="122"/>
        <w:ind w:right="1"/>
      </w:pPr>
      <w:r>
        <w:rPr/>
        <w:t>Es en Florencia en donde el Renacimiento propone una nueva época de humanismo, de exploración y descubrimientos. Gutenberg en 1450 inventa la imprenta, y es así como a finales del siglo XV se podía acceder   al</w:t>
      </w:r>
    </w:p>
    <w:p>
      <w:pPr>
        <w:pStyle w:val="BodyText"/>
        <w:spacing w:line="360" w:lineRule="auto" w:before="57"/>
        <w:ind w:right="113"/>
      </w:pPr>
      <w:r>
        <w:rPr/>
        <w:br w:type="column"/>
      </w:r>
      <w:r>
        <w:rPr/>
        <w:t>conocimiento por medio de la lectura; la crisis epistemológica no se hizo esperar y el acento se comienza a poner en una visión del hombre visto desde sí mismo, desde sus principios naturales (Harrsh, 2005) y al ser el síntoma un acto injustificable, entonces la creencia de la consagración de la vida al demonio era castigada</w:t>
      </w:r>
      <w:r>
        <w:rPr>
          <w:spacing w:val="-9"/>
        </w:rPr>
        <w:t> </w:t>
      </w:r>
      <w:r>
        <w:rPr/>
        <w:t>con</w:t>
      </w:r>
      <w:r>
        <w:rPr>
          <w:spacing w:val="-9"/>
        </w:rPr>
        <w:t> </w:t>
      </w:r>
      <w:r>
        <w:rPr/>
        <w:t>la</w:t>
      </w:r>
      <w:r>
        <w:rPr>
          <w:spacing w:val="-9"/>
        </w:rPr>
        <w:t> </w:t>
      </w:r>
      <w:r>
        <w:rPr/>
        <w:t>quema</w:t>
      </w:r>
      <w:r>
        <w:rPr>
          <w:spacing w:val="-7"/>
        </w:rPr>
        <w:t> </w:t>
      </w:r>
      <w:r>
        <w:rPr/>
        <w:t>en</w:t>
      </w:r>
      <w:r>
        <w:rPr>
          <w:spacing w:val="-9"/>
        </w:rPr>
        <w:t> </w:t>
      </w:r>
      <w:r>
        <w:rPr/>
        <w:t>la</w:t>
      </w:r>
      <w:r>
        <w:rPr>
          <w:spacing w:val="-9"/>
        </w:rPr>
        <w:t> </w:t>
      </w:r>
      <w:r>
        <w:rPr/>
        <w:t>hoguera,</w:t>
      </w:r>
      <w:r>
        <w:rPr>
          <w:spacing w:val="-7"/>
        </w:rPr>
        <w:t> </w:t>
      </w:r>
      <w:r>
        <w:rPr/>
        <w:t>la expulsión y la tortura; surgiendo así una nueva clasificación de las características de todo aquel que fuese en contra del cristianismo por medio del Malleus Malificarum libro que escriben dos monjes dominicanos en 1487 y cuyo fin era el de conservar el cristianismo. Fue hasta 1563 que Johann Weyner desmiente que las perturbaciones psicológicas son originadas por la posesión satánica, describiendo y clasificando las formas de la conducta anormal (Halgin,</w:t>
      </w:r>
      <w:r>
        <w:rPr>
          <w:spacing w:val="-13"/>
        </w:rPr>
        <w:t> </w:t>
      </w:r>
      <w:r>
        <w:rPr/>
        <w:t>2004).</w:t>
      </w:r>
    </w:p>
    <w:p>
      <w:pPr>
        <w:pStyle w:val="BodyText"/>
        <w:spacing w:line="360" w:lineRule="auto" w:before="125"/>
        <w:ind w:right="115"/>
      </w:pPr>
      <w:r>
        <w:rPr/>
        <w:t>Avances</w:t>
      </w:r>
      <w:r>
        <w:rPr>
          <w:spacing w:val="-9"/>
        </w:rPr>
        <w:t> </w:t>
      </w:r>
      <w:r>
        <w:rPr/>
        <w:t>como</w:t>
      </w:r>
      <w:r>
        <w:rPr>
          <w:spacing w:val="-11"/>
        </w:rPr>
        <w:t> </w:t>
      </w:r>
      <w:r>
        <w:rPr/>
        <w:t>los</w:t>
      </w:r>
      <w:r>
        <w:rPr>
          <w:spacing w:val="-11"/>
        </w:rPr>
        <w:t> </w:t>
      </w:r>
      <w:r>
        <w:rPr/>
        <w:t>de</w:t>
      </w:r>
      <w:r>
        <w:rPr>
          <w:spacing w:val="-11"/>
        </w:rPr>
        <w:t> </w:t>
      </w:r>
      <w:r>
        <w:rPr/>
        <w:t>Copérnico,</w:t>
      </w:r>
      <w:r>
        <w:rPr>
          <w:spacing w:val="-11"/>
        </w:rPr>
        <w:t> </w:t>
      </w:r>
      <w:r>
        <w:rPr/>
        <w:t>Galileo, Francis</w:t>
      </w:r>
      <w:r>
        <w:rPr>
          <w:spacing w:val="-13"/>
        </w:rPr>
        <w:t> </w:t>
      </w:r>
      <w:r>
        <w:rPr/>
        <w:t>Bacon</w:t>
      </w:r>
      <w:r>
        <w:rPr>
          <w:spacing w:val="-12"/>
        </w:rPr>
        <w:t> </w:t>
      </w:r>
      <w:r>
        <w:rPr/>
        <w:t>y</w:t>
      </w:r>
      <w:r>
        <w:rPr>
          <w:spacing w:val="-15"/>
        </w:rPr>
        <w:t> </w:t>
      </w:r>
      <w:r>
        <w:rPr/>
        <w:t>Newton</w:t>
      </w:r>
      <w:r>
        <w:rPr>
          <w:spacing w:val="-12"/>
        </w:rPr>
        <w:t> </w:t>
      </w:r>
      <w:r>
        <w:rPr/>
        <w:t>ponen</w:t>
      </w:r>
      <w:r>
        <w:rPr>
          <w:spacing w:val="-12"/>
        </w:rPr>
        <w:t> </w:t>
      </w:r>
      <w:r>
        <w:rPr/>
        <w:t>las</w:t>
      </w:r>
      <w:r>
        <w:rPr>
          <w:spacing w:val="-15"/>
        </w:rPr>
        <w:t> </w:t>
      </w:r>
      <w:r>
        <w:rPr/>
        <w:t>bases para pensar en la comprensión de la realidad a partir de la observación y no por métodos especulativos y deductivos surgiendo así la noción del empirismo; cuando Descartes propone el método de introspección es cuando la psicología moderna   tiene   cabida,   ya   que  </w:t>
      </w:r>
      <w:r>
        <w:rPr>
          <w:spacing w:val="66"/>
        </w:rPr>
        <w:t> </w:t>
      </w:r>
      <w:r>
        <w:rPr/>
        <w:t>sus</w:t>
      </w:r>
    </w:p>
    <w:p>
      <w:pPr>
        <w:spacing w:after="0" w:line="360" w:lineRule="auto"/>
        <w:sectPr>
          <w:pgSz w:w="12240" w:h="15840"/>
          <w:pgMar w:header="0" w:footer="1098" w:top="1360" w:bottom="1280" w:left="1300" w:right="1300"/>
          <w:cols w:num="2" w:equalWidth="0">
            <w:col w:w="4471" w:space="584"/>
            <w:col w:w="4585"/>
          </w:cols>
        </w:sectPr>
      </w:pPr>
    </w:p>
    <w:p>
      <w:pPr>
        <w:pStyle w:val="BodyText"/>
        <w:spacing w:line="360" w:lineRule="auto" w:before="57"/>
      </w:pPr>
      <w:r>
        <w:rPr/>
        <w:t>trabajos sobre la biología, la fisiología y su relación con el espíritu distinguen mente,</w:t>
      </w:r>
      <w:r>
        <w:rPr>
          <w:spacing w:val="-10"/>
        </w:rPr>
        <w:t> </w:t>
      </w:r>
      <w:r>
        <w:rPr/>
        <w:t>conciencia</w:t>
      </w:r>
      <w:r>
        <w:rPr>
          <w:spacing w:val="-10"/>
        </w:rPr>
        <w:t> </w:t>
      </w:r>
      <w:r>
        <w:rPr/>
        <w:t>del</w:t>
      </w:r>
      <w:r>
        <w:rPr>
          <w:spacing w:val="-11"/>
        </w:rPr>
        <w:t> </w:t>
      </w:r>
      <w:r>
        <w:rPr/>
        <w:t>cuerpo</w:t>
      </w:r>
      <w:r>
        <w:rPr>
          <w:spacing w:val="-9"/>
        </w:rPr>
        <w:t> </w:t>
      </w:r>
      <w:r>
        <w:rPr/>
        <w:t>y</w:t>
      </w:r>
      <w:r>
        <w:rPr>
          <w:spacing w:val="-11"/>
        </w:rPr>
        <w:t> </w:t>
      </w:r>
      <w:r>
        <w:rPr/>
        <w:t>sustancia material pensando que el control del alma sobre el cuerpo se propiciaba gracias a la regulación mecánica de los nexos entre los impulsos sensoriales y los motores de los nervios; entre tanto Baruch Spinoza sustenta que el cuerpo</w:t>
      </w:r>
      <w:r>
        <w:rPr>
          <w:spacing w:val="-40"/>
        </w:rPr>
        <w:t> </w:t>
      </w:r>
      <w:r>
        <w:rPr/>
        <w:t>y el alma son aspectos de una sola realidad, lo fisiológico y lo psicológico se funden por completo. En Alemania Wilhelm Leibniz propone un paralelismo psicofísico: El alma ejecuta sus actos</w:t>
      </w:r>
      <w:r>
        <w:rPr>
          <w:spacing w:val="-11"/>
        </w:rPr>
        <w:t> </w:t>
      </w:r>
      <w:r>
        <w:rPr/>
        <w:t>sin ninguna reacción sobre el cuerpo y viceversa; mente y cuerpo parecen influirse debido a una armonía preestablecida</w:t>
      </w:r>
      <w:r>
        <w:rPr>
          <w:spacing w:val="-16"/>
        </w:rPr>
        <w:t> </w:t>
      </w:r>
      <w:r>
        <w:rPr/>
        <w:t>entre</w:t>
      </w:r>
      <w:r>
        <w:rPr>
          <w:spacing w:val="-18"/>
        </w:rPr>
        <w:t> </w:t>
      </w:r>
      <w:r>
        <w:rPr/>
        <w:t>ambos.</w:t>
      </w:r>
      <w:r>
        <w:rPr>
          <w:spacing w:val="-16"/>
        </w:rPr>
        <w:t> </w:t>
      </w:r>
      <w:r>
        <w:rPr/>
        <w:t>Es</w:t>
      </w:r>
      <w:r>
        <w:rPr>
          <w:spacing w:val="-16"/>
        </w:rPr>
        <w:t> </w:t>
      </w:r>
      <w:r>
        <w:rPr/>
        <w:t>así</w:t>
      </w:r>
      <w:r>
        <w:rPr>
          <w:spacing w:val="-18"/>
        </w:rPr>
        <w:t> </w:t>
      </w:r>
      <w:r>
        <w:rPr/>
        <w:t>como con el interaccionismo de Descartes, el monismo de Spinoza y el paralelismo de Leibniz el siglo XVII encuentra tres teorías fundamentales del complejo de</w:t>
      </w:r>
      <w:r>
        <w:rPr>
          <w:spacing w:val="-42"/>
        </w:rPr>
        <w:t> </w:t>
      </w:r>
      <w:r>
        <w:rPr/>
        <w:t>la mente (Harrsch,</w:t>
      </w:r>
      <w:r>
        <w:rPr>
          <w:spacing w:val="-12"/>
        </w:rPr>
        <w:t> </w:t>
      </w:r>
      <w:r>
        <w:rPr/>
        <w:t>2005).</w:t>
      </w:r>
    </w:p>
    <w:p>
      <w:pPr>
        <w:pStyle w:val="BodyText"/>
        <w:spacing w:line="360" w:lineRule="auto" w:before="122"/>
        <w:ind w:right="1"/>
      </w:pPr>
      <w:r>
        <w:rPr/>
        <w:t>Halguin (2004) comenta que en el siglo XVIII los manicomios o albergues ya se habían convertido en calabozos, los sujetos con un trastorno mental estaban destinados a vivir en una celda fría y obscura, encadenados y estando rodeados de su propio excremento. La creencia     de     que     la     gente  </w:t>
      </w:r>
      <w:r>
        <w:rPr>
          <w:spacing w:val="56"/>
        </w:rPr>
        <w:t> </w:t>
      </w:r>
      <w:r>
        <w:rPr/>
        <w:t>con</w:t>
      </w:r>
    </w:p>
    <w:p>
      <w:pPr>
        <w:pStyle w:val="BodyText"/>
        <w:spacing w:line="360" w:lineRule="auto" w:before="57"/>
        <w:ind w:right="115"/>
      </w:pPr>
      <w:r>
        <w:rPr/>
        <w:br w:type="column"/>
      </w:r>
      <w:r>
        <w:rPr/>
        <w:t>perturbaciones psicológicas era insensible al frio, al calor o a la limpieza de</w:t>
      </w:r>
      <w:r>
        <w:rPr>
          <w:spacing w:val="-18"/>
        </w:rPr>
        <w:t> </w:t>
      </w:r>
      <w:r>
        <w:rPr/>
        <w:t>su</w:t>
      </w:r>
      <w:r>
        <w:rPr>
          <w:spacing w:val="-18"/>
        </w:rPr>
        <w:t> </w:t>
      </w:r>
      <w:r>
        <w:rPr/>
        <w:t>entorno</w:t>
      </w:r>
      <w:r>
        <w:rPr>
          <w:spacing w:val="-18"/>
        </w:rPr>
        <w:t> </w:t>
      </w:r>
      <w:r>
        <w:rPr/>
        <w:t>provocó</w:t>
      </w:r>
      <w:r>
        <w:rPr>
          <w:spacing w:val="-20"/>
        </w:rPr>
        <w:t> </w:t>
      </w:r>
      <w:r>
        <w:rPr/>
        <w:t>tratamientos</w:t>
      </w:r>
      <w:r>
        <w:rPr>
          <w:spacing w:val="-19"/>
        </w:rPr>
        <w:t> </w:t>
      </w:r>
      <w:r>
        <w:rPr/>
        <w:t>como la purga, sangrías y vómitos</w:t>
      </w:r>
      <w:r>
        <w:rPr>
          <w:spacing w:val="-15"/>
        </w:rPr>
        <w:t> </w:t>
      </w:r>
      <w:r>
        <w:rPr/>
        <w:t>forzados.</w:t>
      </w:r>
    </w:p>
    <w:p>
      <w:pPr>
        <w:pStyle w:val="BodyText"/>
        <w:spacing w:line="360" w:lineRule="auto" w:before="125"/>
        <w:ind w:right="116"/>
      </w:pPr>
      <w:r>
        <w:rPr/>
        <w:t>En este siglo el empirismo que trabaja Thomas Hobbes da lugar a una psicología que es experimental, su propuesta de que las sensaciones son</w:t>
      </w:r>
      <w:r>
        <w:rPr>
          <w:spacing w:val="-18"/>
        </w:rPr>
        <w:t> </w:t>
      </w:r>
      <w:r>
        <w:rPr/>
        <w:t>la fuente</w:t>
      </w:r>
      <w:r>
        <w:rPr>
          <w:spacing w:val="-13"/>
        </w:rPr>
        <w:t> </w:t>
      </w:r>
      <w:r>
        <w:rPr/>
        <w:t>del</w:t>
      </w:r>
      <w:r>
        <w:rPr>
          <w:spacing w:val="-14"/>
        </w:rPr>
        <w:t> </w:t>
      </w:r>
      <w:r>
        <w:rPr/>
        <w:t>conocimiento</w:t>
      </w:r>
      <w:r>
        <w:rPr>
          <w:spacing w:val="-13"/>
        </w:rPr>
        <w:t> </w:t>
      </w:r>
      <w:r>
        <w:rPr/>
        <w:t>y</w:t>
      </w:r>
      <w:r>
        <w:rPr>
          <w:spacing w:val="-16"/>
        </w:rPr>
        <w:t> </w:t>
      </w:r>
      <w:r>
        <w:rPr/>
        <w:t>el</w:t>
      </w:r>
      <w:r>
        <w:rPr>
          <w:spacing w:val="-14"/>
        </w:rPr>
        <w:t> </w:t>
      </w:r>
      <w:r>
        <w:rPr/>
        <w:t>contenido</w:t>
      </w:r>
      <w:r>
        <w:rPr>
          <w:spacing w:val="-13"/>
        </w:rPr>
        <w:t> </w:t>
      </w:r>
      <w:r>
        <w:rPr/>
        <w:t>de la mente permiten esbozar la teoría del asociacionismo, misma que propone</w:t>
      </w:r>
      <w:r>
        <w:rPr>
          <w:spacing w:val="-28"/>
        </w:rPr>
        <w:t> </w:t>
      </w:r>
      <w:r>
        <w:rPr/>
        <w:t>que toda la complejidad de la mente puede ser reducida a los componentes elementales de la conciencia en su vinculación con la experiencia; asentándose así las bases para el pensamiento de la psicología del siglo XVIII (Harrsch,</w:t>
      </w:r>
      <w:r>
        <w:rPr>
          <w:spacing w:val="-6"/>
        </w:rPr>
        <w:t> </w:t>
      </w:r>
      <w:r>
        <w:rPr/>
        <w:t>2005).</w:t>
      </w:r>
    </w:p>
    <w:p>
      <w:pPr>
        <w:pStyle w:val="BodyText"/>
        <w:spacing w:line="360" w:lineRule="auto" w:before="125"/>
        <w:ind w:right="114"/>
      </w:pPr>
      <w:r>
        <w:rPr/>
        <w:t>A raíz de estos descubrimientos se considera la experiencia humana como un objeto de estudio; producto de las condiciones inhumanas en las que</w:t>
      </w:r>
      <w:r>
        <w:rPr>
          <w:spacing w:val="-46"/>
        </w:rPr>
        <w:t> </w:t>
      </w:r>
      <w:r>
        <w:rPr/>
        <w:t>vivían los sujetos con algún trastorno psicológico surgen propuestas como la de elaborar una historia detallada de cada paciente, altas normas de higiene, instalaciones de recreación, terapias ocupacionales, el uso mínimo de la represión y el respeto a la dignidad individual  naciendo  así  el  </w:t>
      </w:r>
      <w:r>
        <w:rPr>
          <w:spacing w:val="52"/>
        </w:rPr>
        <w:t> </w:t>
      </w:r>
      <w:r>
        <w:rPr/>
        <w:t>tratamiento</w:t>
      </w:r>
    </w:p>
    <w:p>
      <w:pPr>
        <w:spacing w:after="0" w:line="360" w:lineRule="auto"/>
        <w:sectPr>
          <w:pgSz w:w="12240" w:h="15840"/>
          <w:pgMar w:header="0" w:footer="1098" w:top="1360" w:bottom="1280" w:left="1300" w:right="1300"/>
          <w:cols w:num="2" w:equalWidth="0">
            <w:col w:w="4468" w:space="587"/>
            <w:col w:w="4585"/>
          </w:cols>
        </w:sectPr>
      </w:pPr>
    </w:p>
    <w:p>
      <w:pPr>
        <w:pStyle w:val="BodyText"/>
        <w:spacing w:line="360" w:lineRule="auto" w:before="57"/>
      </w:pPr>
      <w:r>
        <w:rPr/>
        <w:t>moral</w:t>
      </w:r>
      <w:r>
        <w:rPr>
          <w:spacing w:val="-14"/>
        </w:rPr>
        <w:t> </w:t>
      </w:r>
      <w:r>
        <w:rPr/>
        <w:t>que</w:t>
      </w:r>
      <w:r>
        <w:rPr>
          <w:spacing w:val="-12"/>
        </w:rPr>
        <w:t> </w:t>
      </w:r>
      <w:r>
        <w:rPr/>
        <w:t>pretendía</w:t>
      </w:r>
      <w:r>
        <w:rPr>
          <w:spacing w:val="-13"/>
        </w:rPr>
        <w:t> </w:t>
      </w:r>
      <w:r>
        <w:rPr/>
        <w:t>tratar</w:t>
      </w:r>
      <w:r>
        <w:rPr>
          <w:spacing w:val="-15"/>
        </w:rPr>
        <w:t> </w:t>
      </w:r>
      <w:r>
        <w:rPr/>
        <w:t>a</w:t>
      </w:r>
      <w:r>
        <w:rPr>
          <w:spacing w:val="-13"/>
        </w:rPr>
        <w:t> </w:t>
      </w:r>
      <w:r>
        <w:rPr/>
        <w:t>los</w:t>
      </w:r>
      <w:r>
        <w:rPr>
          <w:spacing w:val="-13"/>
        </w:rPr>
        <w:t> </w:t>
      </w:r>
      <w:r>
        <w:rPr/>
        <w:t>enfermos mentales con humanidad (Halgin,</w:t>
      </w:r>
      <w:r>
        <w:rPr>
          <w:spacing w:val="-15"/>
        </w:rPr>
        <w:t> </w:t>
      </w:r>
      <w:r>
        <w:rPr/>
        <w:t>2004).</w:t>
      </w:r>
    </w:p>
    <w:p>
      <w:pPr>
        <w:pStyle w:val="BodyText"/>
        <w:spacing w:line="360" w:lineRule="auto" w:before="125"/>
      </w:pPr>
      <w:r>
        <w:rPr/>
        <w:t>Cambios similares sucedían en E.E.U.U. en donde los tratamientos también consistían en purgas y sangrías, se trataban los trastornos con la silla “tranquilizadora”, método que consistía en atar al paciente para reducir la estimulación del flujo sanguíneo hasta el cerebro por medio de apretar cabeza y extremidades; las duchas con agua fría en</w:t>
      </w:r>
      <w:r>
        <w:rPr>
          <w:spacing w:val="-7"/>
        </w:rPr>
        <w:t> </w:t>
      </w:r>
      <w:r>
        <w:rPr/>
        <w:t>tinas,</w:t>
      </w:r>
      <w:r>
        <w:rPr>
          <w:spacing w:val="-9"/>
        </w:rPr>
        <w:t> </w:t>
      </w:r>
      <w:r>
        <w:rPr/>
        <w:t>el</w:t>
      </w:r>
      <w:r>
        <w:rPr>
          <w:spacing w:val="-8"/>
        </w:rPr>
        <w:t> </w:t>
      </w:r>
      <w:r>
        <w:rPr/>
        <w:t>uso</w:t>
      </w:r>
      <w:r>
        <w:rPr>
          <w:spacing w:val="-8"/>
        </w:rPr>
        <w:t> </w:t>
      </w:r>
      <w:r>
        <w:rPr/>
        <w:t>del</w:t>
      </w:r>
      <w:r>
        <w:rPr>
          <w:spacing w:val="-8"/>
        </w:rPr>
        <w:t> </w:t>
      </w:r>
      <w:r>
        <w:rPr/>
        <w:t>pozo</w:t>
      </w:r>
      <w:r>
        <w:rPr>
          <w:spacing w:val="-7"/>
        </w:rPr>
        <w:t> </w:t>
      </w:r>
      <w:r>
        <w:rPr/>
        <w:t>para</w:t>
      </w:r>
      <w:r>
        <w:rPr>
          <w:spacing w:val="-8"/>
        </w:rPr>
        <w:t> </w:t>
      </w:r>
      <w:r>
        <w:rPr/>
        <w:t>provocar</w:t>
      </w:r>
      <w:r>
        <w:rPr>
          <w:spacing w:val="-10"/>
        </w:rPr>
        <w:t> </w:t>
      </w:r>
      <w:r>
        <w:rPr/>
        <w:t>el miedo, pues se tenía la creencia de que éste contrarrestaría el exceso de excitación que produce la violencia y la conducta rara. Frente a estas prácticas Dorothea Dix en 1841 hace un recorrido por cárceles y asilos, documentando todas estas prácticas con la finalidad de presentar a la legislatura de Massachusetts la necesidad de más hospitales públicos con el propósito de atender a aquellos con perturbaciones mentales, implementando  así tratamiento moral que en Europa ya se practicaba; sin embargo, con el paso del tiempo Dix se da cuenta que por medio de este tratamiento no existía la posibilidad de “cura” (Halgin,</w:t>
      </w:r>
      <w:r>
        <w:rPr>
          <w:spacing w:val="-8"/>
        </w:rPr>
        <w:t> </w:t>
      </w:r>
      <w:r>
        <w:rPr/>
        <w:t>2004).</w:t>
      </w:r>
    </w:p>
    <w:p>
      <w:pPr>
        <w:pStyle w:val="BodyText"/>
        <w:spacing w:line="360" w:lineRule="auto" w:before="57"/>
        <w:ind w:right="114"/>
      </w:pPr>
      <w:r>
        <w:rPr/>
        <w:br w:type="column"/>
      </w:r>
      <w:r>
        <w:rPr/>
        <w:t>Para inicios de la época moderna existía una clara división entre la fisiología y la filosofía como formas de comprender el alma y el cuerpo, por lo que es hasta el siglo XIX cuando se piensan avances en cuanto a los modelos de atención para las anormalidades psíquicas (Harrsch, 2005).</w:t>
      </w:r>
    </w:p>
    <w:p>
      <w:pPr>
        <w:pStyle w:val="BodyText"/>
        <w:tabs>
          <w:tab w:pos="1797" w:val="left" w:leader="none"/>
          <w:tab w:pos="3198" w:val="left" w:leader="none"/>
        </w:tabs>
        <w:spacing w:line="360" w:lineRule="auto" w:before="125"/>
        <w:ind w:right="113"/>
      </w:pPr>
      <w:r>
        <w:rPr/>
        <w:t>Halguin (2004) comenta que es en 1844 que 13 administradores de hospitales mentales forman la Associacion of Medical Superintendents of American Institutions for the Insane, cuyo nombre después fue cambiado al de American Psyquiatric Association, la cual tenía como propósito explicar las enfermedades</w:t>
      </w:r>
      <w:r>
        <w:rPr>
          <w:spacing w:val="-18"/>
        </w:rPr>
        <w:t> </w:t>
      </w:r>
      <w:r>
        <w:rPr/>
        <w:t>mentales</w:t>
      </w:r>
      <w:r>
        <w:rPr>
          <w:spacing w:val="-18"/>
        </w:rPr>
        <w:t> </w:t>
      </w:r>
      <w:r>
        <w:rPr/>
        <w:t>desde</w:t>
      </w:r>
      <w:r>
        <w:rPr>
          <w:spacing w:val="-19"/>
        </w:rPr>
        <w:t> </w:t>
      </w:r>
      <w:r>
        <w:rPr/>
        <w:t>el</w:t>
      </w:r>
      <w:r>
        <w:rPr>
          <w:spacing w:val="-19"/>
        </w:rPr>
        <w:t> </w:t>
      </w:r>
      <w:r>
        <w:rPr/>
        <w:t>modelo médico;</w:t>
      </w:r>
      <w:r>
        <w:rPr>
          <w:spacing w:val="-18"/>
        </w:rPr>
        <w:t> </w:t>
      </w:r>
      <w:r>
        <w:rPr/>
        <w:t>dicho</w:t>
      </w:r>
      <w:r>
        <w:rPr>
          <w:spacing w:val="-18"/>
        </w:rPr>
        <w:t> </w:t>
      </w:r>
      <w:r>
        <w:rPr/>
        <w:t>propósito</w:t>
      </w:r>
      <w:r>
        <w:rPr>
          <w:spacing w:val="-18"/>
        </w:rPr>
        <w:t> </w:t>
      </w:r>
      <w:r>
        <w:rPr/>
        <w:t>encuentra</w:t>
      </w:r>
      <w:r>
        <w:rPr>
          <w:spacing w:val="-19"/>
        </w:rPr>
        <w:t> </w:t>
      </w:r>
      <w:r>
        <w:rPr/>
        <w:t>mayor impulso con las investigaciones de William Greisinger y Emil Kraepelin al afirmar que el mal funcionamiento del cerebro origina los trastornos mentales (Halguin,</w:t>
        <w:tab/>
        <w:t>2004),</w:t>
        <w:tab/>
        <w:t>formándose precisamente las bases que servirían para la edición del manual diagnóstico y estadístico de los trastornos mentales (DSM), en donde a la fecha se clasifican y describen dichos trastornos, rigiendo como una herramienta</w:t>
      </w:r>
      <w:r>
        <w:rPr>
          <w:spacing w:val="-10"/>
        </w:rPr>
        <w:t> </w:t>
      </w:r>
      <w:r>
        <w:rPr/>
        <w:t>clínica.</w:t>
      </w:r>
    </w:p>
    <w:p>
      <w:pPr>
        <w:spacing w:after="0" w:line="360" w:lineRule="auto"/>
        <w:sectPr>
          <w:pgSz w:w="12240" w:h="15840"/>
          <w:pgMar w:header="0" w:footer="1098" w:top="1360" w:bottom="1280" w:left="1300" w:right="1300"/>
          <w:cols w:num="2" w:equalWidth="0">
            <w:col w:w="4468" w:space="587"/>
            <w:col w:w="4585"/>
          </w:cols>
        </w:sectPr>
      </w:pPr>
    </w:p>
    <w:p>
      <w:pPr>
        <w:pStyle w:val="BodyText"/>
        <w:spacing w:line="360" w:lineRule="auto" w:before="57"/>
      </w:pPr>
      <w:r>
        <w:rPr/>
        <w:t>En este mismo siglo, siguiendo la propuesta de Helmont del magnetismo animal el cual proponía la existencia de un fluido magnético que irradiaba de todos los hombres y que podía ser guiado para influir en la mente y los cuerpos de otras personas, Friedrich Mesmer propone que estos supuestos pueden ser ocupados en la hipnosis por medio de imanes (Harrsh, 2006); cuestiones que serán de gran relevancia en el siglo XIX ya que en esta dicotomía que se empeña en explicar los fenómenos mentales por medio de lo médico surge uno de los grandes personajes que impactaran la clínica psicológica tal y como se conoce, pues sus trabajos con pacientes histéricas retoman el método hipnótico no sin dejar de lado la búsqueda de la explicación fisiológica, Jean M. Charcot ocupa la hipnosis desde la neurología clínica.</w:t>
      </w:r>
    </w:p>
    <w:p>
      <w:pPr>
        <w:pStyle w:val="BodyText"/>
        <w:ind w:left="0"/>
        <w:jc w:val="left"/>
      </w:pPr>
    </w:p>
    <w:p>
      <w:pPr>
        <w:pStyle w:val="BodyText"/>
        <w:ind w:left="0"/>
        <w:jc w:val="left"/>
      </w:pPr>
    </w:p>
    <w:p>
      <w:pPr>
        <w:spacing w:line="360" w:lineRule="auto" w:before="140"/>
        <w:ind w:left="118" w:right="0" w:firstLine="0"/>
        <w:jc w:val="both"/>
        <w:rPr>
          <w:b/>
          <w:sz w:val="28"/>
        </w:rPr>
      </w:pPr>
      <w:r>
        <w:rPr>
          <w:b/>
          <w:sz w:val="28"/>
        </w:rPr>
        <w:t>Hacia la propuesta de la escucha…</w:t>
      </w:r>
    </w:p>
    <w:p>
      <w:pPr>
        <w:pStyle w:val="BodyText"/>
        <w:spacing w:line="360" w:lineRule="auto" w:before="128"/>
      </w:pPr>
      <w:r>
        <w:rPr/>
        <w:t>En 1885-1886 Sigmund Freud consigue una beca para estudiar con Charcot, el interés de Freud se centra en los avances y el método que el neurólogo implementaba   en   el   tratamiento </w:t>
      </w:r>
      <w:r>
        <w:rPr>
          <w:spacing w:val="53"/>
        </w:rPr>
        <w:t> </w:t>
      </w:r>
      <w:r>
        <w:rPr/>
        <w:t>con</w:t>
      </w:r>
    </w:p>
    <w:p>
      <w:pPr>
        <w:pStyle w:val="BodyText"/>
        <w:spacing w:line="360" w:lineRule="auto" w:before="57"/>
        <w:ind w:right="112"/>
      </w:pPr>
      <w:r>
        <w:rPr/>
        <w:br w:type="column"/>
      </w:r>
      <w:r>
        <w:rPr/>
        <w:t>pacientes histéricas. Freud (1895) es elegido por el maestro con la finalidad</w:t>
      </w:r>
      <w:r>
        <w:rPr>
          <w:spacing w:val="-41"/>
        </w:rPr>
        <w:t> </w:t>
      </w:r>
      <w:r>
        <w:rPr/>
        <w:t>de hacer las traducciones de sus investigaciones. Al emprender esta apuesta es entonces que las imposibilidades de explicar los síntomas histéricos por medio de lo biológico producen en Freud, con base en el método hipnótico, una idea que da comienzo a una teoría que desde el</w:t>
      </w:r>
      <w:r>
        <w:rPr>
          <w:spacing w:val="-44"/>
        </w:rPr>
        <w:t> </w:t>
      </w:r>
      <w:r>
        <w:rPr/>
        <w:t>siglo XIX es un parte aguas para entender la subjetividad</w:t>
      </w:r>
      <w:r>
        <w:rPr>
          <w:spacing w:val="-6"/>
        </w:rPr>
        <w:t> </w:t>
      </w:r>
      <w:r>
        <w:rPr/>
        <w:t>humana.</w:t>
      </w:r>
    </w:p>
    <w:p>
      <w:pPr>
        <w:pStyle w:val="BodyText"/>
        <w:spacing w:line="360" w:lineRule="auto" w:before="125"/>
        <w:ind w:right="114"/>
      </w:pPr>
      <w:r>
        <w:rPr/>
        <w:t>De regreso en Viena Freud realiza el informe de su estadía en París y comienza a elaborar la propuesta de</w:t>
      </w:r>
      <w:r>
        <w:rPr>
          <w:spacing w:val="-29"/>
        </w:rPr>
        <w:t> </w:t>
      </w:r>
      <w:r>
        <w:rPr/>
        <w:t>que la histeria es producto de conflictos psíquicos y no solo es exclusiva de las mujeres, idea que no es bien recibida y fue</w:t>
      </w:r>
      <w:r>
        <w:rPr>
          <w:spacing w:val="-18"/>
        </w:rPr>
        <w:t> </w:t>
      </w:r>
      <w:r>
        <w:rPr/>
        <w:t>descartada</w:t>
      </w:r>
      <w:r>
        <w:rPr>
          <w:spacing w:val="-16"/>
        </w:rPr>
        <w:t> </w:t>
      </w:r>
      <w:r>
        <w:rPr/>
        <w:t>inmediatamente</w:t>
      </w:r>
      <w:r>
        <w:rPr>
          <w:spacing w:val="-17"/>
        </w:rPr>
        <w:t> </w:t>
      </w:r>
      <w:r>
        <w:rPr/>
        <w:t>debido</w:t>
      </w:r>
      <w:r>
        <w:rPr>
          <w:spacing w:val="-18"/>
        </w:rPr>
        <w:t> </w:t>
      </w:r>
      <w:r>
        <w:rPr/>
        <w:t>al afán cientificista de la época (Assoun,1982). A pesar del rechazo de los médicos ya influidos por las ideas de la</w:t>
      </w:r>
      <w:r>
        <w:rPr>
          <w:spacing w:val="-6"/>
        </w:rPr>
        <w:t> </w:t>
      </w:r>
      <w:r>
        <w:rPr/>
        <w:t>psiquiatría</w:t>
      </w:r>
      <w:r>
        <w:rPr>
          <w:spacing w:val="-6"/>
        </w:rPr>
        <w:t> </w:t>
      </w:r>
      <w:r>
        <w:rPr/>
        <w:t>esto</w:t>
      </w:r>
      <w:r>
        <w:rPr>
          <w:spacing w:val="-8"/>
        </w:rPr>
        <w:t> </w:t>
      </w:r>
      <w:r>
        <w:rPr/>
        <w:t>no</w:t>
      </w:r>
      <w:r>
        <w:rPr>
          <w:spacing w:val="-8"/>
        </w:rPr>
        <w:t> </w:t>
      </w:r>
      <w:r>
        <w:rPr/>
        <w:t>le</w:t>
      </w:r>
      <w:r>
        <w:rPr>
          <w:spacing w:val="-9"/>
        </w:rPr>
        <w:t> </w:t>
      </w:r>
      <w:r>
        <w:rPr/>
        <w:t>impide</w:t>
      </w:r>
      <w:r>
        <w:rPr>
          <w:spacing w:val="-8"/>
        </w:rPr>
        <w:t> </w:t>
      </w:r>
      <w:r>
        <w:rPr/>
        <w:t>abordar</w:t>
      </w:r>
      <w:r>
        <w:rPr>
          <w:spacing w:val="-10"/>
        </w:rPr>
        <w:t> </w:t>
      </w:r>
      <w:r>
        <w:rPr/>
        <w:t>la histeria desde la propuesta que está realizando y presentar un caso de histeria en un varón, al tiempo que escribía a Fliess sobre su proyecto de psicología dedicado a los</w:t>
      </w:r>
      <w:r>
        <w:rPr>
          <w:spacing w:val="-14"/>
        </w:rPr>
        <w:t> </w:t>
      </w:r>
      <w:r>
        <w:rPr/>
        <w:t>neurólogos.</w:t>
      </w:r>
    </w:p>
    <w:p>
      <w:pPr>
        <w:pStyle w:val="BodyText"/>
        <w:spacing w:line="360" w:lineRule="auto" w:before="122"/>
        <w:ind w:right="117"/>
      </w:pPr>
      <w:r>
        <w:rPr/>
        <w:t>En medio de las dificultades que planteaba para Freud defender su   tesis</w:t>
      </w:r>
    </w:p>
    <w:p>
      <w:pPr>
        <w:spacing w:after="0" w:line="360" w:lineRule="auto"/>
        <w:sectPr>
          <w:footerReference w:type="default" r:id="rId40"/>
          <w:pgSz w:w="12240" w:h="15840"/>
          <w:pgMar w:footer="1098" w:header="0" w:top="1360" w:bottom="1280" w:left="1300" w:right="1300"/>
          <w:pgNumType w:start="140"/>
          <w:cols w:num="2" w:equalWidth="0">
            <w:col w:w="4468" w:space="587"/>
            <w:col w:w="4585"/>
          </w:cols>
        </w:sectPr>
      </w:pPr>
    </w:p>
    <w:p>
      <w:pPr>
        <w:pStyle w:val="BodyText"/>
        <w:spacing w:line="360" w:lineRule="auto" w:before="57"/>
      </w:pPr>
      <w:r>
        <w:rPr/>
        <w:t>aparece Joshep Breuer. Breuer y Freud inician a trabajar la histeria a partir de otro método denominado catarsis; es en “Estudios sobre la histeria” (1895) donde las propuestas sobre el Inconsciente y la transferencia se hacen evidentes. Tras encontrarse con las dificultades que plantea la transferencia Breuer abandona</w:t>
      </w:r>
      <w:r>
        <w:rPr>
          <w:spacing w:val="-13"/>
        </w:rPr>
        <w:t> </w:t>
      </w:r>
      <w:r>
        <w:rPr/>
        <w:t>el</w:t>
      </w:r>
      <w:r>
        <w:rPr>
          <w:spacing w:val="-12"/>
        </w:rPr>
        <w:t> </w:t>
      </w:r>
      <w:r>
        <w:rPr/>
        <w:t>caso</w:t>
      </w:r>
      <w:r>
        <w:rPr>
          <w:spacing w:val="-13"/>
        </w:rPr>
        <w:t> </w:t>
      </w:r>
      <w:r>
        <w:rPr/>
        <w:t>de</w:t>
      </w:r>
      <w:r>
        <w:rPr>
          <w:spacing w:val="-9"/>
        </w:rPr>
        <w:t> </w:t>
      </w:r>
      <w:r>
        <w:rPr/>
        <w:t>“Anna</w:t>
      </w:r>
      <w:r>
        <w:rPr>
          <w:spacing w:val="-13"/>
        </w:rPr>
        <w:t> </w:t>
      </w:r>
      <w:r>
        <w:rPr/>
        <w:t>O.”;</w:t>
      </w:r>
      <w:r>
        <w:rPr>
          <w:spacing w:val="-14"/>
        </w:rPr>
        <w:t> </w:t>
      </w:r>
      <w:r>
        <w:rPr/>
        <w:t>es</w:t>
      </w:r>
      <w:r>
        <w:rPr>
          <w:spacing w:val="-12"/>
        </w:rPr>
        <w:t> </w:t>
      </w:r>
      <w:r>
        <w:rPr/>
        <w:t>Freud el que continúa el trabajo, abandonando la hipnosis y adoptando únicamente la </w:t>
      </w:r>
      <w:r>
        <w:rPr>
          <w:b/>
        </w:rPr>
        <w:t>catarsis </w:t>
      </w:r>
      <w:r>
        <w:rPr/>
        <w:t>(limpieza de chimenea) como método para poder atender la histeria y posteriormente proponer la </w:t>
      </w:r>
      <w:r>
        <w:rPr>
          <w:b/>
          <w:i/>
        </w:rPr>
        <w:t>asociación </w:t>
      </w:r>
      <w:r>
        <w:rPr>
          <w:b/>
          <w:i/>
        </w:rPr>
        <w:t>libre </w:t>
      </w:r>
      <w:r>
        <w:rPr/>
        <w:t>como una forma de trabajo que deberá de seguir todo “médico” que se dedique al tratamiento de las afecciones del</w:t>
      </w:r>
      <w:r>
        <w:rPr>
          <w:spacing w:val="-3"/>
        </w:rPr>
        <w:t> </w:t>
      </w:r>
      <w:r>
        <w:rPr/>
        <w:t>alma.</w:t>
      </w:r>
    </w:p>
    <w:p>
      <w:pPr>
        <w:pStyle w:val="BodyText"/>
        <w:spacing w:line="360" w:lineRule="auto" w:before="125"/>
      </w:pPr>
      <w:r>
        <w:rPr/>
        <w:t>Al dar cuenta que el síntoma es un cuestionamiento del cuerpo por la historia resulta la asociación libre ser eficaz, ya que si la propuesta del inconsciente da cuenta de la existencia de un material que no es visible a la conciencia pero que la dirige y la forma de conocer de esté es por medio de los incesantes rodeos que la palabra pueda dar</w:t>
      </w:r>
      <w:r>
        <w:rPr>
          <w:spacing w:val="-17"/>
        </w:rPr>
        <w:t> </w:t>
      </w:r>
      <w:r>
        <w:rPr/>
        <w:t>en</w:t>
      </w:r>
      <w:r>
        <w:rPr>
          <w:spacing w:val="-16"/>
        </w:rPr>
        <w:t> </w:t>
      </w:r>
      <w:r>
        <w:rPr/>
        <w:t>torno</w:t>
      </w:r>
      <w:r>
        <w:rPr>
          <w:spacing w:val="-16"/>
        </w:rPr>
        <w:t> </w:t>
      </w:r>
      <w:r>
        <w:rPr/>
        <w:t>al</w:t>
      </w:r>
      <w:r>
        <w:rPr>
          <w:spacing w:val="-17"/>
        </w:rPr>
        <w:t> </w:t>
      </w:r>
      <w:r>
        <w:rPr/>
        <w:t>trauma</w:t>
      </w:r>
      <w:r>
        <w:rPr>
          <w:spacing w:val="-16"/>
        </w:rPr>
        <w:t> </w:t>
      </w:r>
      <w:r>
        <w:rPr/>
        <w:t>reprimido,</w:t>
      </w:r>
      <w:r>
        <w:rPr>
          <w:spacing w:val="-16"/>
        </w:rPr>
        <w:t> </w:t>
      </w:r>
      <w:r>
        <w:rPr/>
        <w:t>la</w:t>
      </w:r>
      <w:r>
        <w:rPr>
          <w:spacing w:val="-16"/>
        </w:rPr>
        <w:t> </w:t>
      </w:r>
      <w:r>
        <w:rPr/>
        <w:t>“cura” tendrá que ver con hacer consiente lo inconsciente por lo menos hasta este tiempo del pensamiento</w:t>
      </w:r>
      <w:r>
        <w:rPr>
          <w:spacing w:val="-13"/>
        </w:rPr>
        <w:t> </w:t>
      </w:r>
      <w:r>
        <w:rPr/>
        <w:t>freudiano.</w:t>
      </w:r>
    </w:p>
    <w:p>
      <w:pPr>
        <w:pStyle w:val="BodyText"/>
        <w:spacing w:line="360" w:lineRule="auto" w:before="57"/>
        <w:ind w:right="114"/>
      </w:pPr>
      <w:r>
        <w:rPr/>
        <w:br w:type="column"/>
      </w:r>
      <w:r>
        <w:rPr/>
        <w:t>Es en Interpretación de los sueños (1900) que se formaliza la investigación psicoanalítica, ya con un método establecido y con una apuesta por dilucidar los enigmas que plantea el inconsciente, Freud encuentra la vía regia al inconsciente, pudiendo</w:t>
      </w:r>
      <w:r>
        <w:rPr>
          <w:spacing w:val="-49"/>
        </w:rPr>
        <w:t> </w:t>
      </w:r>
      <w:r>
        <w:rPr/>
        <w:t>apalabrar la condensación y el desplazamiento, procesos que posteriormente son pensados como las leyes que rigen al inconsciente en donde aparte de existir una atemporalidad también existen representaciones que se ligan a afectos los cuales gracias a la censura garantizan que el material inconsciente permanezca oculto a la conciencia comentando que no se puede interpretar el sueño de otro si no quiere revelarnos los pensamientos inconscientes que están bajo el contenido del</w:t>
      </w:r>
      <w:r>
        <w:rPr>
          <w:spacing w:val="-11"/>
        </w:rPr>
        <w:t> </w:t>
      </w:r>
      <w:r>
        <w:rPr/>
        <w:t>sueño.</w:t>
      </w:r>
    </w:p>
    <w:p>
      <w:pPr>
        <w:pStyle w:val="BodyText"/>
        <w:spacing w:line="360" w:lineRule="auto" w:before="125"/>
        <w:ind w:right="117"/>
      </w:pPr>
      <w:r>
        <w:rPr/>
        <w:t>Dentro de este desmenuzamiento de los procesos inconscientes se topa con los sueños de la muerte de las personas queridas y después de aplicar su</w:t>
      </w:r>
      <w:r>
        <w:rPr>
          <w:spacing w:val="-46"/>
        </w:rPr>
        <w:t> </w:t>
      </w:r>
      <w:r>
        <w:rPr/>
        <w:t>método interpretativo concluye</w:t>
      </w:r>
      <w:r>
        <w:rPr>
          <w:spacing w:val="-8"/>
        </w:rPr>
        <w:t> </w:t>
      </w:r>
      <w:r>
        <w:rPr/>
        <w:t>que:</w:t>
      </w:r>
    </w:p>
    <w:p>
      <w:pPr>
        <w:pStyle w:val="BodyText"/>
        <w:spacing w:line="360" w:lineRule="auto" w:before="125"/>
        <w:ind w:right="114" w:firstLine="775"/>
      </w:pPr>
      <w:r>
        <w:rPr/>
        <w:t>“Los padres desempeñan un papel principal en la vida anímica</w:t>
      </w:r>
      <w:r>
        <w:rPr>
          <w:spacing w:val="-38"/>
        </w:rPr>
        <w:t> </w:t>
      </w:r>
      <w:r>
        <w:rPr/>
        <w:t>infantil, el enamoramiento hacia uno de los miembros de la pareja parental y el odio hacia el otro es parte de    </w:t>
      </w:r>
      <w:r>
        <w:rPr>
          <w:spacing w:val="26"/>
        </w:rPr>
        <w:t> </w:t>
      </w:r>
      <w:r>
        <w:rPr/>
        <w:t>las mociones</w:t>
      </w:r>
    </w:p>
    <w:p>
      <w:pPr>
        <w:spacing w:after="0" w:line="360" w:lineRule="auto"/>
        <w:sectPr>
          <w:pgSz w:w="12240" w:h="15840"/>
          <w:pgMar w:header="0" w:footer="1098" w:top="1360" w:bottom="1280" w:left="1300" w:right="1300"/>
          <w:cols w:num="2" w:equalWidth="0">
            <w:col w:w="4470" w:space="585"/>
            <w:col w:w="4585"/>
          </w:cols>
        </w:sectPr>
      </w:pPr>
    </w:p>
    <w:p>
      <w:pPr>
        <w:pStyle w:val="BodyText"/>
        <w:tabs>
          <w:tab w:pos="2518" w:val="left" w:leader="none"/>
          <w:tab w:pos="3506" w:val="left" w:leader="none"/>
        </w:tabs>
        <w:spacing w:line="360" w:lineRule="auto" w:before="57"/>
      </w:pPr>
      <w:r>
        <w:rPr/>
        <w:t>psíquicas de enorme importancia para la sintomatología de la neurosis posterior…Pero no creo que los psiconeuroticos</w:t>
        <w:tab/>
        <w:t>se</w:t>
        <w:tab/>
        <w:t>distingan grandemente en esto de los otros niños que después serán normales”. (Freud, 1900, p.</w:t>
      </w:r>
      <w:r>
        <w:rPr>
          <w:spacing w:val="-7"/>
        </w:rPr>
        <w:t> </w:t>
      </w:r>
      <w:r>
        <w:rPr/>
        <w:t>269)</w:t>
      </w:r>
    </w:p>
    <w:p>
      <w:pPr>
        <w:pStyle w:val="BodyText"/>
        <w:spacing w:line="360" w:lineRule="auto" w:before="122"/>
      </w:pPr>
      <w:r>
        <w:rPr/>
        <w:t>Cuando Freud habla del complejo de Edipo es cuando se añade otra perspectiva más, ya que efectivamente es</w:t>
      </w:r>
      <w:r>
        <w:rPr>
          <w:spacing w:val="-7"/>
        </w:rPr>
        <w:t> </w:t>
      </w:r>
      <w:r>
        <w:rPr/>
        <w:t>tragedia,</w:t>
      </w:r>
      <w:r>
        <w:rPr>
          <w:spacing w:val="-9"/>
        </w:rPr>
        <w:t> </w:t>
      </w:r>
      <w:r>
        <w:rPr/>
        <w:t>es</w:t>
      </w:r>
      <w:r>
        <w:rPr>
          <w:spacing w:val="-9"/>
        </w:rPr>
        <w:t> </w:t>
      </w:r>
      <w:r>
        <w:rPr/>
        <w:t>mito,</w:t>
      </w:r>
      <w:r>
        <w:rPr>
          <w:spacing w:val="-9"/>
        </w:rPr>
        <w:t> </w:t>
      </w:r>
      <w:r>
        <w:rPr/>
        <w:t>pero</w:t>
      </w:r>
      <w:r>
        <w:rPr>
          <w:spacing w:val="-7"/>
        </w:rPr>
        <w:t> </w:t>
      </w:r>
      <w:r>
        <w:rPr/>
        <w:t>es</w:t>
      </w:r>
      <w:r>
        <w:rPr>
          <w:spacing w:val="-12"/>
        </w:rPr>
        <w:t> </w:t>
      </w:r>
      <w:r>
        <w:rPr/>
        <w:t>un</w:t>
      </w:r>
      <w:r>
        <w:rPr>
          <w:spacing w:val="-8"/>
        </w:rPr>
        <w:t> </w:t>
      </w:r>
      <w:r>
        <w:rPr/>
        <w:t>complejo también. Precisamente es algo que se compone de distintas partes. Podemos llegar</w:t>
      </w:r>
      <w:r>
        <w:rPr>
          <w:spacing w:val="-17"/>
        </w:rPr>
        <w:t> </w:t>
      </w:r>
      <w:r>
        <w:rPr/>
        <w:t>a</w:t>
      </w:r>
      <w:r>
        <w:rPr>
          <w:spacing w:val="-16"/>
        </w:rPr>
        <w:t> </w:t>
      </w:r>
      <w:r>
        <w:rPr/>
        <w:t>la</w:t>
      </w:r>
      <w:r>
        <w:rPr>
          <w:spacing w:val="-18"/>
        </w:rPr>
        <w:t> </w:t>
      </w:r>
      <w:r>
        <w:rPr/>
        <w:t>conclusión</w:t>
      </w:r>
      <w:r>
        <w:rPr>
          <w:spacing w:val="-17"/>
        </w:rPr>
        <w:t> </w:t>
      </w:r>
      <w:r>
        <w:rPr/>
        <w:t>que</w:t>
      </w:r>
      <w:r>
        <w:rPr>
          <w:spacing w:val="-16"/>
        </w:rPr>
        <w:t> </w:t>
      </w:r>
      <w:r>
        <w:rPr/>
        <w:t>cada</w:t>
      </w:r>
      <w:r>
        <w:rPr>
          <w:spacing w:val="-18"/>
        </w:rPr>
        <w:t> </w:t>
      </w:r>
      <w:r>
        <w:rPr/>
        <w:t>una</w:t>
      </w:r>
      <w:r>
        <w:rPr>
          <w:spacing w:val="-18"/>
        </w:rPr>
        <w:t> </w:t>
      </w:r>
      <w:r>
        <w:rPr/>
        <w:t>de</w:t>
      </w:r>
      <w:r>
        <w:rPr>
          <w:spacing w:val="-18"/>
        </w:rPr>
        <w:t> </w:t>
      </w:r>
      <w:r>
        <w:rPr/>
        <w:t>las relaciones que se juegan son de suma importancia y sin una la otra no podría ser posible, tal como en la</w:t>
      </w:r>
      <w:r>
        <w:rPr>
          <w:spacing w:val="-11"/>
        </w:rPr>
        <w:t> </w:t>
      </w:r>
      <w:r>
        <w:rPr/>
        <w:t>tragedia.</w:t>
      </w:r>
    </w:p>
    <w:p>
      <w:pPr>
        <w:pStyle w:val="BodyText"/>
        <w:spacing w:line="360" w:lineRule="auto" w:before="123"/>
        <w:ind w:firstLine="707"/>
      </w:pPr>
      <w:r>
        <w:rPr/>
        <w:t>“Es una historia de sexo, de cuerpos, de deseos, de fantasías, de placer… que solo tiene una salida: olvidarse de todo, borrarlo todo” (Nasio, 2010, p.p.14-15)</w:t>
      </w:r>
    </w:p>
    <w:p>
      <w:pPr>
        <w:pStyle w:val="BodyText"/>
        <w:ind w:left="0"/>
        <w:jc w:val="left"/>
      </w:pPr>
    </w:p>
    <w:p>
      <w:pPr>
        <w:pStyle w:val="BodyText"/>
        <w:ind w:left="0"/>
        <w:jc w:val="left"/>
      </w:pPr>
    </w:p>
    <w:p>
      <w:pPr>
        <w:spacing w:before="174"/>
        <w:ind w:left="118" w:right="0" w:firstLine="0"/>
        <w:jc w:val="both"/>
        <w:rPr>
          <w:b/>
          <w:sz w:val="28"/>
        </w:rPr>
      </w:pPr>
      <w:r>
        <w:rPr>
          <w:b/>
          <w:sz w:val="28"/>
        </w:rPr>
        <w:t>De lo objetivo a lo objetal…</w:t>
      </w:r>
    </w:p>
    <w:p>
      <w:pPr>
        <w:pStyle w:val="BodyText"/>
        <w:spacing w:before="6"/>
        <w:ind w:left="0"/>
        <w:jc w:val="left"/>
        <w:rPr>
          <w:b/>
        </w:rPr>
      </w:pPr>
    </w:p>
    <w:p>
      <w:pPr>
        <w:pStyle w:val="BodyText"/>
        <w:spacing w:line="360" w:lineRule="auto"/>
      </w:pPr>
      <w:r>
        <w:rPr/>
        <w:t>Es en 1905 que Freud escribe Tres ensayos para una teoría sexual, e introduce la noción de libido considerándola como la energía sexual, abordando   cuestiones   sobre   la</w:t>
      </w:r>
      <w:r>
        <w:rPr>
          <w:spacing w:val="53"/>
        </w:rPr>
        <w:t> </w:t>
      </w:r>
      <w:r>
        <w:rPr/>
        <w:t>meta</w:t>
      </w:r>
    </w:p>
    <w:p>
      <w:pPr>
        <w:pStyle w:val="BodyText"/>
        <w:spacing w:line="360" w:lineRule="auto" w:before="57"/>
        <w:ind w:right="112"/>
      </w:pPr>
      <w:r>
        <w:rPr/>
        <w:br w:type="column"/>
      </w:r>
      <w:r>
        <w:rPr/>
        <w:t>sexual y el objeto sexual. En dicho trabajo muestra lo perversa que es la pulsión, a su vez plantea las bases para pensar precisamente que dentro de esta perversión hay algo de patológico en tanto más se aleje de la meta sexual y el objeto</w:t>
      </w:r>
      <w:r>
        <w:rPr>
          <w:spacing w:val="-12"/>
        </w:rPr>
        <w:t> </w:t>
      </w:r>
      <w:r>
        <w:rPr/>
        <w:t>que</w:t>
      </w:r>
      <w:r>
        <w:rPr>
          <w:spacing w:val="-12"/>
        </w:rPr>
        <w:t> </w:t>
      </w:r>
      <w:r>
        <w:rPr/>
        <w:t>se</w:t>
      </w:r>
      <w:r>
        <w:rPr>
          <w:spacing w:val="-15"/>
        </w:rPr>
        <w:t> </w:t>
      </w:r>
      <w:r>
        <w:rPr/>
        <w:t>elija.</w:t>
      </w:r>
      <w:r>
        <w:rPr>
          <w:spacing w:val="-12"/>
        </w:rPr>
        <w:t> </w:t>
      </w:r>
      <w:r>
        <w:rPr/>
        <w:t>Por</w:t>
      </w:r>
      <w:r>
        <w:rPr>
          <w:spacing w:val="-16"/>
        </w:rPr>
        <w:t> </w:t>
      </w:r>
      <w:r>
        <w:rPr/>
        <w:t>otro</w:t>
      </w:r>
      <w:r>
        <w:rPr>
          <w:spacing w:val="-11"/>
        </w:rPr>
        <w:t> </w:t>
      </w:r>
      <w:r>
        <w:rPr/>
        <w:t>lado,</w:t>
      </w:r>
      <w:r>
        <w:rPr>
          <w:spacing w:val="-12"/>
        </w:rPr>
        <w:t> </w:t>
      </w:r>
      <w:r>
        <w:rPr/>
        <w:t>también deja entrever que la represión es propia de la neurosis propiciando los sentimientos de vergüenza y asco que evitan que se realicen los actos tal como los pretende la sexualidad</w:t>
      </w:r>
      <w:r>
        <w:rPr>
          <w:spacing w:val="-14"/>
        </w:rPr>
        <w:t> </w:t>
      </w:r>
      <w:r>
        <w:rPr/>
        <w:t>infantil.</w:t>
      </w:r>
    </w:p>
    <w:p>
      <w:pPr>
        <w:pStyle w:val="BodyText"/>
        <w:spacing w:line="360" w:lineRule="auto" w:before="125"/>
        <w:ind w:right="112"/>
      </w:pPr>
      <w:r>
        <w:rPr/>
        <w:t>En este momento de la investigación de Freud (1905) pareciera que los síntomas tienen cuestiones libidinosas que no han sido enunciadas, siendo así que “la neurosis,</w:t>
      </w:r>
      <w:r>
        <w:rPr>
          <w:spacing w:val="-19"/>
        </w:rPr>
        <w:t> </w:t>
      </w:r>
      <w:r>
        <w:rPr/>
        <w:t>es</w:t>
      </w:r>
      <w:r>
        <w:rPr>
          <w:spacing w:val="-20"/>
        </w:rPr>
        <w:t> </w:t>
      </w:r>
      <w:r>
        <w:rPr/>
        <w:t>el</w:t>
      </w:r>
      <w:r>
        <w:rPr>
          <w:spacing w:val="-19"/>
        </w:rPr>
        <w:t> </w:t>
      </w:r>
      <w:r>
        <w:rPr/>
        <w:t>negativo</w:t>
      </w:r>
      <w:r>
        <w:rPr>
          <w:spacing w:val="-18"/>
        </w:rPr>
        <w:t> </w:t>
      </w:r>
      <w:r>
        <w:rPr/>
        <w:t>de</w:t>
      </w:r>
      <w:r>
        <w:rPr>
          <w:spacing w:val="-18"/>
        </w:rPr>
        <w:t> </w:t>
      </w:r>
      <w:r>
        <w:rPr/>
        <w:t>la</w:t>
      </w:r>
      <w:r>
        <w:rPr>
          <w:spacing w:val="-18"/>
        </w:rPr>
        <w:t> </w:t>
      </w:r>
      <w:r>
        <w:rPr/>
        <w:t>perversión”, llegando a preguntarse por el desarrollo de la vida anímica infantil en donde se jugaron pulsiones parciales que se desarrollaron por medio de estímulos a los que denominará hasta ese momento </w:t>
      </w:r>
      <w:r>
        <w:rPr>
          <w:b/>
        </w:rPr>
        <w:t>zonas erógenas</w:t>
      </w:r>
      <w:r>
        <w:rPr/>
        <w:t>, en otras palabras, zonas donde se siente placer dimensionando así la vivencia de la sexualidad infantil la cual una vez que</w:t>
      </w:r>
      <w:r>
        <w:rPr>
          <w:spacing w:val="-34"/>
        </w:rPr>
        <w:t> </w:t>
      </w:r>
      <w:r>
        <w:rPr/>
        <w:t>se ha organizado en cuanto a la búsqueda del placer constituirá la sexualidad adulta.</w:t>
      </w:r>
    </w:p>
    <w:p>
      <w:pPr>
        <w:spacing w:after="0" w:line="360" w:lineRule="auto"/>
        <w:sectPr>
          <w:pgSz w:w="12240" w:h="15840"/>
          <w:pgMar w:header="0" w:footer="1098" w:top="1360" w:bottom="1280" w:left="1300" w:right="1300"/>
          <w:cols w:num="2" w:equalWidth="0">
            <w:col w:w="4470" w:space="585"/>
            <w:col w:w="4585"/>
          </w:cols>
        </w:sectPr>
      </w:pPr>
    </w:p>
    <w:p>
      <w:pPr>
        <w:pStyle w:val="BodyText"/>
        <w:spacing w:line="360" w:lineRule="auto" w:before="57"/>
      </w:pPr>
      <w:r>
        <w:rPr/>
        <w:t>Al haber dimensionado el autoerotismo como parte de una primera sexualidad humana, Freud (1914) abre las puertas para</w:t>
      </w:r>
      <w:r>
        <w:rPr>
          <w:spacing w:val="-9"/>
        </w:rPr>
        <w:t> </w:t>
      </w:r>
      <w:r>
        <w:rPr/>
        <w:t>poder</w:t>
      </w:r>
      <w:r>
        <w:rPr>
          <w:spacing w:val="-13"/>
        </w:rPr>
        <w:t> </w:t>
      </w:r>
      <w:r>
        <w:rPr/>
        <w:t>pensar</w:t>
      </w:r>
      <w:r>
        <w:rPr>
          <w:spacing w:val="-11"/>
        </w:rPr>
        <w:t> </w:t>
      </w:r>
      <w:r>
        <w:rPr/>
        <w:t>de</w:t>
      </w:r>
      <w:r>
        <w:rPr>
          <w:spacing w:val="-12"/>
        </w:rPr>
        <w:t> </w:t>
      </w:r>
      <w:r>
        <w:rPr/>
        <w:t>forma</w:t>
      </w:r>
      <w:r>
        <w:rPr>
          <w:spacing w:val="-12"/>
        </w:rPr>
        <w:t> </w:t>
      </w:r>
      <w:r>
        <w:rPr/>
        <w:t>detallada</w:t>
      </w:r>
      <w:r>
        <w:rPr>
          <w:spacing w:val="-9"/>
        </w:rPr>
        <w:t> </w:t>
      </w:r>
      <w:r>
        <w:rPr/>
        <w:t>las cuestiones de la pulsión y la libido, hace una</w:t>
      </w:r>
      <w:r>
        <w:rPr>
          <w:spacing w:val="-16"/>
        </w:rPr>
        <w:t> </w:t>
      </w:r>
      <w:r>
        <w:rPr/>
        <w:t>diferenciación</w:t>
      </w:r>
      <w:r>
        <w:rPr>
          <w:spacing w:val="-16"/>
        </w:rPr>
        <w:t> </w:t>
      </w:r>
      <w:r>
        <w:rPr/>
        <w:t>entre</w:t>
      </w:r>
      <w:r>
        <w:rPr>
          <w:spacing w:val="-16"/>
        </w:rPr>
        <w:t> </w:t>
      </w:r>
      <w:r>
        <w:rPr/>
        <w:t>la</w:t>
      </w:r>
      <w:r>
        <w:rPr>
          <w:spacing w:val="-16"/>
        </w:rPr>
        <w:t> </w:t>
      </w:r>
      <w:r>
        <w:rPr/>
        <w:t>libido</w:t>
      </w:r>
      <w:r>
        <w:rPr>
          <w:spacing w:val="-16"/>
        </w:rPr>
        <w:t> </w:t>
      </w:r>
      <w:r>
        <w:rPr/>
        <w:t>que</w:t>
      </w:r>
      <w:r>
        <w:rPr>
          <w:spacing w:val="-16"/>
        </w:rPr>
        <w:t> </w:t>
      </w:r>
      <w:r>
        <w:rPr/>
        <w:t>está en el yo y la que está depositada en el objeto, avanzando un poco más, se cuestiona por cómo es que el yo puede llegar a depositar la libido en otro</w:t>
      </w:r>
      <w:r>
        <w:rPr>
          <w:spacing w:val="-13"/>
        </w:rPr>
        <w:t> </w:t>
      </w:r>
      <w:r>
        <w:rPr/>
        <w:t>objeto.</w:t>
      </w:r>
    </w:p>
    <w:p>
      <w:pPr>
        <w:pStyle w:val="BodyText"/>
        <w:spacing w:line="360" w:lineRule="auto" w:before="125"/>
      </w:pPr>
      <w:r>
        <w:rPr/>
        <w:t>Dirá que la respuesta está indudablemente en el análisis de la transferencia de los neuróticos y en los casos de psicosis que hasta el momento habían trabajado, da cuenta que en la psicosis la libido se centra en el yo sin posibilidad de poder depositarla en otro objeto mientras que los neuróticos pueden lanzar la libido hacia otro objeto (Freud, 1917).</w:t>
      </w:r>
    </w:p>
    <w:p>
      <w:pPr>
        <w:pStyle w:val="BodyText"/>
        <w:spacing w:line="360" w:lineRule="auto" w:before="125"/>
      </w:pPr>
      <w:r>
        <w:rPr/>
        <w:t>El apuntalamiento a resolver el enigma del paso del autoerotismo al narcisismo es claro cuando Freud (1923) pues plantea</w:t>
      </w:r>
      <w:r>
        <w:rPr>
          <w:spacing w:val="-13"/>
        </w:rPr>
        <w:t> </w:t>
      </w:r>
      <w:r>
        <w:rPr/>
        <w:t>que</w:t>
      </w:r>
      <w:r>
        <w:rPr>
          <w:spacing w:val="-16"/>
        </w:rPr>
        <w:t> </w:t>
      </w:r>
      <w:r>
        <w:rPr/>
        <w:t>frente</w:t>
      </w:r>
      <w:r>
        <w:rPr>
          <w:spacing w:val="-15"/>
        </w:rPr>
        <w:t> </w:t>
      </w:r>
      <w:r>
        <w:rPr/>
        <w:t>a</w:t>
      </w:r>
      <w:r>
        <w:rPr>
          <w:spacing w:val="-13"/>
        </w:rPr>
        <w:t> </w:t>
      </w:r>
      <w:r>
        <w:rPr/>
        <w:t>las</w:t>
      </w:r>
      <w:r>
        <w:rPr>
          <w:spacing w:val="-14"/>
        </w:rPr>
        <w:t> </w:t>
      </w:r>
      <w:r>
        <w:rPr/>
        <w:t>frustraciones</w:t>
      </w:r>
      <w:r>
        <w:rPr>
          <w:spacing w:val="-14"/>
        </w:rPr>
        <w:t> </w:t>
      </w:r>
      <w:r>
        <w:rPr/>
        <w:t>que el niño enfrenta (la imposibilidad del</w:t>
      </w:r>
      <w:r>
        <w:rPr>
          <w:spacing w:val="-34"/>
        </w:rPr>
        <w:t> </w:t>
      </w:r>
      <w:r>
        <w:rPr/>
        <w:t>Otro de satisfacer la demanda) el ello tiene que pasar por un proceso alucinatorio para poder sentir menos frustración, en otras palabras se disfraza a sí mismo para no sentir la ausencia </w:t>
      </w:r>
      <w:r>
        <w:rPr>
          <w:spacing w:val="52"/>
        </w:rPr>
        <w:t> </w:t>
      </w:r>
      <w:r>
        <w:rPr/>
        <w:t>generándose</w:t>
      </w:r>
    </w:p>
    <w:p>
      <w:pPr>
        <w:pStyle w:val="BodyText"/>
        <w:spacing w:line="360" w:lineRule="auto" w:before="57"/>
        <w:ind w:right="121"/>
      </w:pPr>
      <w:r>
        <w:rPr/>
        <w:br w:type="column"/>
      </w:r>
      <w:r>
        <w:rPr/>
        <w:t>así lo que serán las bases de un yo primitivo.</w:t>
      </w:r>
    </w:p>
    <w:p>
      <w:pPr>
        <w:pStyle w:val="BodyText"/>
        <w:spacing w:before="125"/>
      </w:pPr>
      <w:r>
        <w:rPr/>
        <w:t>El narcisismo es entonces:</w:t>
      </w:r>
    </w:p>
    <w:p>
      <w:pPr>
        <w:pStyle w:val="BodyText"/>
        <w:spacing w:before="3"/>
        <w:ind w:left="0"/>
        <w:jc w:val="left"/>
        <w:rPr>
          <w:sz w:val="22"/>
        </w:rPr>
      </w:pPr>
    </w:p>
    <w:p>
      <w:pPr>
        <w:pStyle w:val="BodyText"/>
        <w:spacing w:line="360" w:lineRule="auto" w:before="1"/>
        <w:ind w:right="117" w:firstLine="708"/>
      </w:pPr>
      <w:r>
        <w:rPr/>
        <w:t>“Un complemento libidinoso del egoísmo inherente a la pulsión de conservación, de la que justificadamente se atribuye una dosis a todo ser vivo” (Freud, 1914, p. 72)</w:t>
      </w:r>
    </w:p>
    <w:p>
      <w:pPr>
        <w:pStyle w:val="BodyText"/>
        <w:spacing w:line="360" w:lineRule="auto" w:before="125"/>
        <w:ind w:right="116"/>
      </w:pPr>
      <w:r>
        <w:rPr/>
        <w:t>Que</w:t>
      </w:r>
      <w:r>
        <w:rPr>
          <w:spacing w:val="-15"/>
        </w:rPr>
        <w:t> </w:t>
      </w:r>
      <w:r>
        <w:rPr/>
        <w:t>tiene</w:t>
      </w:r>
      <w:r>
        <w:rPr>
          <w:spacing w:val="-15"/>
        </w:rPr>
        <w:t> </w:t>
      </w:r>
      <w:r>
        <w:rPr/>
        <w:t>como</w:t>
      </w:r>
      <w:r>
        <w:rPr>
          <w:spacing w:val="-15"/>
        </w:rPr>
        <w:t> </w:t>
      </w:r>
      <w:r>
        <w:rPr/>
        <w:t>posibilidad,</w:t>
      </w:r>
      <w:r>
        <w:rPr>
          <w:spacing w:val="-15"/>
        </w:rPr>
        <w:t> </w:t>
      </w:r>
      <w:r>
        <w:rPr/>
        <w:t>tal</w:t>
      </w:r>
      <w:r>
        <w:rPr>
          <w:spacing w:val="-16"/>
        </w:rPr>
        <w:t> </w:t>
      </w:r>
      <w:r>
        <w:rPr/>
        <w:t>y</w:t>
      </w:r>
      <w:r>
        <w:rPr>
          <w:spacing w:val="-18"/>
        </w:rPr>
        <w:t> </w:t>
      </w:r>
      <w:r>
        <w:rPr/>
        <w:t>como</w:t>
      </w:r>
      <w:r>
        <w:rPr>
          <w:spacing w:val="-15"/>
        </w:rPr>
        <w:t> </w:t>
      </w:r>
      <w:r>
        <w:rPr/>
        <w:t>se observa</w:t>
      </w:r>
      <w:r>
        <w:rPr>
          <w:spacing w:val="-10"/>
        </w:rPr>
        <w:t> </w:t>
      </w:r>
      <w:r>
        <w:rPr/>
        <w:t>en</w:t>
      </w:r>
      <w:r>
        <w:rPr>
          <w:spacing w:val="-10"/>
        </w:rPr>
        <w:t> </w:t>
      </w:r>
      <w:r>
        <w:rPr/>
        <w:t>las</w:t>
      </w:r>
      <w:r>
        <w:rPr>
          <w:spacing w:val="-13"/>
        </w:rPr>
        <w:t> </w:t>
      </w:r>
      <w:r>
        <w:rPr/>
        <w:t>neurosis</w:t>
      </w:r>
      <w:r>
        <w:rPr>
          <w:spacing w:val="-11"/>
        </w:rPr>
        <w:t> </w:t>
      </w:r>
      <w:r>
        <w:rPr/>
        <w:t>de</w:t>
      </w:r>
      <w:r>
        <w:rPr>
          <w:spacing w:val="-13"/>
        </w:rPr>
        <w:t> </w:t>
      </w:r>
      <w:r>
        <w:rPr/>
        <w:t>transferencia, la generación del síntoma al pensar en los órganos del cuerpo como una zona erógena</w:t>
      </w:r>
      <w:r>
        <w:rPr>
          <w:spacing w:val="-19"/>
        </w:rPr>
        <w:t> </w:t>
      </w:r>
      <w:r>
        <w:rPr/>
        <w:t>en</w:t>
      </w:r>
      <w:r>
        <w:rPr>
          <w:spacing w:val="-20"/>
        </w:rPr>
        <w:t> </w:t>
      </w:r>
      <w:r>
        <w:rPr/>
        <w:t>donde</w:t>
      </w:r>
      <w:r>
        <w:rPr>
          <w:spacing w:val="-19"/>
        </w:rPr>
        <w:t> </w:t>
      </w:r>
      <w:r>
        <w:rPr/>
        <w:t>la</w:t>
      </w:r>
      <w:r>
        <w:rPr>
          <w:spacing w:val="-19"/>
        </w:rPr>
        <w:t> </w:t>
      </w:r>
      <w:r>
        <w:rPr/>
        <w:t>libido</w:t>
      </w:r>
      <w:r>
        <w:rPr>
          <w:spacing w:val="-16"/>
        </w:rPr>
        <w:t> </w:t>
      </w:r>
      <w:r>
        <w:rPr/>
        <w:t>se</w:t>
      </w:r>
      <w:r>
        <w:rPr>
          <w:spacing w:val="-19"/>
        </w:rPr>
        <w:t> </w:t>
      </w:r>
      <w:r>
        <w:rPr/>
        <w:t>deposita</w:t>
      </w:r>
      <w:r>
        <w:rPr>
          <w:spacing w:val="-19"/>
        </w:rPr>
        <w:t> </w:t>
      </w:r>
      <w:r>
        <w:rPr/>
        <w:t>en alguno de estos generando enfermedad (Freud,</w:t>
      </w:r>
      <w:r>
        <w:rPr>
          <w:spacing w:val="-4"/>
        </w:rPr>
        <w:t> </w:t>
      </w:r>
      <w:r>
        <w:rPr/>
        <w:t>1914).</w:t>
      </w:r>
    </w:p>
    <w:p>
      <w:pPr>
        <w:pStyle w:val="BodyText"/>
        <w:spacing w:line="360" w:lineRule="auto" w:before="122"/>
        <w:ind w:right="115"/>
      </w:pPr>
      <w:r>
        <w:rPr/>
        <w:t>El cúmulo de la libido llega a ser displacentera cuando no es descargada, es necesario elegir un objeto para poder realizar dicha acción a pesar de que la libido yoica se debilite cuando se lanza a un objeto, encontrando que:</w:t>
      </w:r>
    </w:p>
    <w:p>
      <w:pPr>
        <w:pStyle w:val="BodyText"/>
        <w:spacing w:line="360" w:lineRule="auto" w:before="122"/>
        <w:ind w:right="117" w:firstLine="708"/>
      </w:pPr>
      <w:r>
        <w:rPr/>
        <w:t>“Un fuerte egoísmo preserva de enfermar, pero al final uno tiene que empezar a amar para no caer enfermo y por fuerza enfermará si a consecuencia de una frustración no puede amar” (Freud, 1915, p. 82)</w:t>
      </w:r>
    </w:p>
    <w:p>
      <w:pPr>
        <w:pStyle w:val="BodyText"/>
        <w:spacing w:line="360" w:lineRule="auto" w:before="125"/>
        <w:ind w:right="117"/>
      </w:pPr>
      <w:r>
        <w:rPr/>
        <w:t>El narcisismo que nace del replegamiento   de   las   investiduras de</w:t>
      </w:r>
    </w:p>
    <w:p>
      <w:pPr>
        <w:spacing w:after="0" w:line="360" w:lineRule="auto"/>
        <w:sectPr>
          <w:pgSz w:w="12240" w:h="15840"/>
          <w:pgMar w:header="0" w:footer="1098" w:top="1360" w:bottom="1280" w:left="1300" w:right="1300"/>
          <w:cols w:num="2" w:equalWidth="0">
            <w:col w:w="4469" w:space="586"/>
            <w:col w:w="4585"/>
          </w:cols>
        </w:sectPr>
      </w:pPr>
    </w:p>
    <w:p>
      <w:pPr>
        <w:pStyle w:val="BodyText"/>
        <w:spacing w:line="360" w:lineRule="auto" w:before="57"/>
        <w:ind w:right="1"/>
      </w:pPr>
      <w:r>
        <w:rPr/>
        <w:t>objeto es denominado </w:t>
      </w:r>
      <w:r>
        <w:rPr>
          <w:b/>
          <w:i/>
        </w:rPr>
        <w:t>narcisismo </w:t>
      </w:r>
      <w:r>
        <w:rPr>
          <w:b/>
          <w:i/>
        </w:rPr>
        <w:t>secundario </w:t>
      </w:r>
      <w:r>
        <w:rPr/>
        <w:t>que se edifica sobre la base del narcisismo primario, oscurecido por múltiples influencias. Formándose la imagen de una investidura libidinal originaria que después es cedida a los objetos; empero, considerándola en su fondo, ella siempre persiste (Freud, 1914).</w:t>
      </w:r>
    </w:p>
    <w:p>
      <w:pPr>
        <w:pStyle w:val="BodyText"/>
        <w:spacing w:line="360" w:lineRule="auto" w:before="123"/>
      </w:pPr>
      <w:r>
        <w:rPr/>
        <w:t>La descarga de esta libido narcisista primaria es un proceso que no diferencia de los objetos reales o imaginados, la diferencia se muestra cuando regresa la libido</w:t>
      </w:r>
      <w:r>
        <w:rPr>
          <w:spacing w:val="-8"/>
        </w:rPr>
        <w:t> </w:t>
      </w:r>
      <w:r>
        <w:rPr/>
        <w:t>de</w:t>
      </w:r>
      <w:r>
        <w:rPr>
          <w:spacing w:val="-8"/>
        </w:rPr>
        <w:t> </w:t>
      </w:r>
      <w:r>
        <w:rPr/>
        <w:t>los</w:t>
      </w:r>
      <w:r>
        <w:rPr>
          <w:spacing w:val="-11"/>
        </w:rPr>
        <w:t> </w:t>
      </w:r>
      <w:r>
        <w:rPr/>
        <w:t>objetos</w:t>
      </w:r>
      <w:r>
        <w:rPr>
          <w:spacing w:val="-12"/>
        </w:rPr>
        <w:t> </w:t>
      </w:r>
      <w:r>
        <w:rPr/>
        <w:t>irreales</w:t>
      </w:r>
      <w:r>
        <w:rPr>
          <w:spacing w:val="-9"/>
        </w:rPr>
        <w:t> </w:t>
      </w:r>
      <w:r>
        <w:rPr/>
        <w:t>y</w:t>
      </w:r>
      <w:r>
        <w:rPr>
          <w:spacing w:val="-12"/>
        </w:rPr>
        <w:t> </w:t>
      </w:r>
      <w:r>
        <w:rPr/>
        <w:t>se</w:t>
      </w:r>
      <w:r>
        <w:rPr>
          <w:spacing w:val="-11"/>
        </w:rPr>
        <w:t> </w:t>
      </w:r>
      <w:r>
        <w:rPr/>
        <w:t>produce un estancamiento libidinal cuestiones que se observan en el delirio de las parafrenias como una forma de contención del volumen libidinal y siendo así una operación psíquica que en el caso del neurótico equivale a la fantasía (Freud,</w:t>
      </w:r>
      <w:r>
        <w:rPr>
          <w:spacing w:val="-4"/>
        </w:rPr>
        <w:t> </w:t>
      </w:r>
      <w:r>
        <w:rPr/>
        <w:t>1917).</w:t>
      </w:r>
    </w:p>
    <w:p>
      <w:pPr>
        <w:pStyle w:val="BodyText"/>
        <w:spacing w:line="360" w:lineRule="auto" w:before="122"/>
        <w:ind w:right="1"/>
      </w:pPr>
      <w:r>
        <w:rPr/>
        <w:t>En cuanto al objeto que se elige en el narcisismo secundario, indudablemente tiene que ver con el amor a sí mismo y a la mujer que lo crió, prevaleciendo así</w:t>
      </w:r>
      <w:r>
        <w:rPr>
          <w:spacing w:val="-43"/>
        </w:rPr>
        <w:t> </w:t>
      </w:r>
      <w:r>
        <w:rPr/>
        <w:t>en la elección de objeto el narcisismo primario,</w:t>
      </w:r>
      <w:r>
        <w:rPr>
          <w:spacing w:val="-20"/>
        </w:rPr>
        <w:t> </w:t>
      </w:r>
      <w:r>
        <w:rPr/>
        <w:t>que</w:t>
      </w:r>
      <w:r>
        <w:rPr>
          <w:spacing w:val="-20"/>
        </w:rPr>
        <w:t> </w:t>
      </w:r>
      <w:r>
        <w:rPr/>
        <w:t>determinará</w:t>
      </w:r>
      <w:r>
        <w:rPr>
          <w:spacing w:val="-20"/>
        </w:rPr>
        <w:t> </w:t>
      </w:r>
      <w:r>
        <w:rPr/>
        <w:t>eventualmente la elección de otros objetos que solo serán posibilitados con la renuncia a la propia voluntad, dejando de</w:t>
      </w:r>
      <w:r>
        <w:rPr>
          <w:spacing w:val="-10"/>
        </w:rPr>
        <w:t> </w:t>
      </w:r>
      <w:r>
        <w:rPr/>
        <w:t>ser.</w:t>
      </w:r>
    </w:p>
    <w:p>
      <w:pPr>
        <w:pStyle w:val="BodyText"/>
        <w:spacing w:line="360" w:lineRule="auto" w:before="57"/>
        <w:ind w:right="113" w:firstLine="708"/>
      </w:pPr>
      <w:r>
        <w:rPr/>
        <w:br w:type="column"/>
      </w:r>
      <w:r>
        <w:rPr/>
        <w:t>“</w:t>
      </w:r>
      <w:r>
        <w:rPr>
          <w:b/>
          <w:i/>
        </w:rPr>
        <w:t>His majesty the baby</w:t>
      </w:r>
      <w:r>
        <w:rPr/>
        <w:t>, como</w:t>
      </w:r>
      <w:r>
        <w:rPr>
          <w:spacing w:val="-22"/>
        </w:rPr>
        <w:t> </w:t>
      </w:r>
      <w:r>
        <w:rPr/>
        <w:t>una vez nos creímos. Debe cumplir los sueños irrealizados de sus padres” (Freud, 1914, p.</w:t>
      </w:r>
      <w:r>
        <w:rPr>
          <w:spacing w:val="-4"/>
        </w:rPr>
        <w:t> </w:t>
      </w:r>
      <w:r>
        <w:rPr/>
        <w:t>88)</w:t>
      </w:r>
    </w:p>
    <w:p>
      <w:pPr>
        <w:pStyle w:val="BodyText"/>
        <w:spacing w:line="360" w:lineRule="auto" w:before="125"/>
        <w:ind w:right="113"/>
      </w:pPr>
      <w:r>
        <w:rPr/>
        <w:t>La renuncia al narcisismo primario es innegable, al estar trazados por los “sueños” de los padres entonces se puede</w:t>
      </w:r>
      <w:r>
        <w:rPr>
          <w:spacing w:val="-13"/>
        </w:rPr>
        <w:t> </w:t>
      </w:r>
      <w:r>
        <w:rPr/>
        <w:t>hablar</w:t>
      </w:r>
      <w:r>
        <w:rPr>
          <w:spacing w:val="-14"/>
        </w:rPr>
        <w:t> </w:t>
      </w:r>
      <w:r>
        <w:rPr/>
        <w:t>de</w:t>
      </w:r>
      <w:r>
        <w:rPr>
          <w:spacing w:val="-13"/>
        </w:rPr>
        <w:t> </w:t>
      </w:r>
      <w:r>
        <w:rPr/>
        <w:t>un</w:t>
      </w:r>
      <w:r>
        <w:rPr>
          <w:spacing w:val="-13"/>
        </w:rPr>
        <w:t> </w:t>
      </w:r>
      <w:r>
        <w:rPr/>
        <w:t>ideal</w:t>
      </w:r>
      <w:r>
        <w:rPr>
          <w:spacing w:val="-14"/>
        </w:rPr>
        <w:t> </w:t>
      </w:r>
      <w:r>
        <w:rPr/>
        <w:t>el</w:t>
      </w:r>
      <w:r>
        <w:rPr>
          <w:spacing w:val="-14"/>
        </w:rPr>
        <w:t> </w:t>
      </w:r>
      <w:r>
        <w:rPr/>
        <w:t>cual</w:t>
      </w:r>
      <w:r>
        <w:rPr>
          <w:spacing w:val="-17"/>
        </w:rPr>
        <w:t> </w:t>
      </w:r>
      <w:r>
        <w:rPr/>
        <w:t>desplaza al</w:t>
      </w:r>
      <w:r>
        <w:rPr>
          <w:spacing w:val="-12"/>
        </w:rPr>
        <w:t> </w:t>
      </w:r>
      <w:r>
        <w:rPr/>
        <w:t>narcisismo,</w:t>
      </w:r>
      <w:r>
        <w:rPr>
          <w:spacing w:val="-11"/>
        </w:rPr>
        <w:t> </w:t>
      </w:r>
      <w:r>
        <w:rPr/>
        <w:t>sin</w:t>
      </w:r>
      <w:r>
        <w:rPr>
          <w:spacing w:val="-11"/>
        </w:rPr>
        <w:t> </w:t>
      </w:r>
      <w:r>
        <w:rPr/>
        <w:t>embargo,</w:t>
      </w:r>
      <w:r>
        <w:rPr>
          <w:spacing w:val="-11"/>
        </w:rPr>
        <w:t> </w:t>
      </w:r>
      <w:r>
        <w:rPr/>
        <w:t>una</w:t>
      </w:r>
      <w:r>
        <w:rPr>
          <w:spacing w:val="-13"/>
        </w:rPr>
        <w:t> </w:t>
      </w:r>
      <w:r>
        <w:rPr/>
        <w:t>forma</w:t>
      </w:r>
      <w:r>
        <w:rPr>
          <w:spacing w:val="-13"/>
        </w:rPr>
        <w:t> </w:t>
      </w:r>
      <w:r>
        <w:rPr/>
        <w:t>de recobrar todo lo que se perdió es en el ideal del yo, siendo que todo lo que se proyecta en el ideal es el sustituto del narcisismo que se perdió en la infancia; el intento repetitivo del adulto por alcanzar este ideal atañe al narcisismo primario como una forma de reconstrucción del mismo (Freud,</w:t>
      </w:r>
      <w:r>
        <w:rPr>
          <w:spacing w:val="-13"/>
        </w:rPr>
        <w:t> </w:t>
      </w:r>
      <w:r>
        <w:rPr/>
        <w:t>1914).</w:t>
      </w:r>
    </w:p>
    <w:p>
      <w:pPr>
        <w:spacing w:line="360" w:lineRule="auto" w:before="121"/>
        <w:ind w:left="118" w:right="116" w:firstLine="0"/>
        <w:jc w:val="both"/>
        <w:rPr>
          <w:sz w:val="28"/>
        </w:rPr>
      </w:pPr>
      <w:r>
        <w:rPr>
          <w:sz w:val="28"/>
        </w:rPr>
        <w:t>Las relaciones objétales y sus propiedades transicionales…</w:t>
      </w:r>
    </w:p>
    <w:p>
      <w:pPr>
        <w:pStyle w:val="BodyText"/>
        <w:spacing w:line="360" w:lineRule="auto" w:before="128"/>
        <w:ind w:right="112"/>
      </w:pPr>
      <w:r>
        <w:rPr/>
        <w:t>Una vez que Freud orienta las bases para pensar al objeto distintos psicoanalistas realizan investigaciones sobre éste; en los trabajos de Melanie Klein y de Donald Winnicott el objeto cobra</w:t>
      </w:r>
      <w:r>
        <w:rPr>
          <w:spacing w:val="-14"/>
        </w:rPr>
        <w:t> </w:t>
      </w:r>
      <w:r>
        <w:rPr/>
        <w:t>mayor</w:t>
      </w:r>
      <w:r>
        <w:rPr>
          <w:spacing w:val="-15"/>
        </w:rPr>
        <w:t> </w:t>
      </w:r>
      <w:r>
        <w:rPr/>
        <w:t>relevancia,</w:t>
      </w:r>
      <w:r>
        <w:rPr>
          <w:spacing w:val="-14"/>
        </w:rPr>
        <w:t> </w:t>
      </w:r>
      <w:r>
        <w:rPr/>
        <w:t>pues</w:t>
      </w:r>
      <w:r>
        <w:rPr>
          <w:spacing w:val="-14"/>
        </w:rPr>
        <w:t> </w:t>
      </w:r>
      <w:r>
        <w:rPr/>
        <w:t>por</w:t>
      </w:r>
      <w:r>
        <w:rPr>
          <w:spacing w:val="-15"/>
        </w:rPr>
        <w:t> </w:t>
      </w:r>
      <w:r>
        <w:rPr/>
        <w:t>un</w:t>
      </w:r>
      <w:r>
        <w:rPr>
          <w:spacing w:val="-14"/>
        </w:rPr>
        <w:t> </w:t>
      </w:r>
      <w:r>
        <w:rPr/>
        <w:t>lado Klein da cuenta de las relaciones de objeto</w:t>
      </w:r>
      <w:r>
        <w:rPr>
          <w:spacing w:val="-14"/>
        </w:rPr>
        <w:t> </w:t>
      </w:r>
      <w:r>
        <w:rPr/>
        <w:t>y</w:t>
      </w:r>
      <w:r>
        <w:rPr>
          <w:spacing w:val="-22"/>
        </w:rPr>
        <w:t> </w:t>
      </w:r>
      <w:r>
        <w:rPr/>
        <w:t>Winnicott</w:t>
      </w:r>
      <w:r>
        <w:rPr>
          <w:spacing w:val="-14"/>
        </w:rPr>
        <w:t> </w:t>
      </w:r>
      <w:r>
        <w:rPr/>
        <w:t>de</w:t>
      </w:r>
      <w:r>
        <w:rPr>
          <w:spacing w:val="-14"/>
        </w:rPr>
        <w:t> </w:t>
      </w:r>
      <w:r>
        <w:rPr/>
        <w:t>cómo</w:t>
      </w:r>
      <w:r>
        <w:rPr>
          <w:spacing w:val="-16"/>
        </w:rPr>
        <w:t> </w:t>
      </w:r>
      <w:r>
        <w:rPr/>
        <w:t>este</w:t>
      </w:r>
      <w:r>
        <w:rPr>
          <w:spacing w:val="-13"/>
        </w:rPr>
        <w:t> </w:t>
      </w:r>
      <w:r>
        <w:rPr/>
        <w:t>objeto</w:t>
      </w:r>
      <w:r>
        <w:rPr>
          <w:spacing w:val="-14"/>
        </w:rPr>
        <w:t> </w:t>
      </w:r>
      <w:r>
        <w:rPr/>
        <w:t>es transicional ya que la representación se va mudando</w:t>
      </w:r>
      <w:r>
        <w:rPr>
          <w:spacing w:val="-10"/>
        </w:rPr>
        <w:t> </w:t>
      </w:r>
      <w:r>
        <w:rPr/>
        <w:t>constantemente.</w:t>
      </w:r>
    </w:p>
    <w:p>
      <w:pPr>
        <w:spacing w:after="0" w:line="360" w:lineRule="auto"/>
        <w:sectPr>
          <w:pgSz w:w="12240" w:h="15840"/>
          <w:pgMar w:header="0" w:footer="1098" w:top="1360" w:bottom="1280" w:left="1300" w:right="1300"/>
          <w:cols w:num="2" w:equalWidth="0">
            <w:col w:w="4471" w:space="584"/>
            <w:col w:w="4585"/>
          </w:cols>
        </w:sectPr>
      </w:pPr>
    </w:p>
    <w:p>
      <w:pPr>
        <w:pStyle w:val="BodyText"/>
        <w:spacing w:line="360" w:lineRule="auto" w:before="57"/>
        <w:ind w:right="1"/>
      </w:pPr>
      <w:r>
        <w:rPr/>
        <w:t>El énfasis que pone Klein en la práctica clínica la lleva a ser una pionera en cuanto a pensar que el psiquismo se origina en un vínculo intersubjetivo, en primer lugar, de la relación de objeto del bebé y la madre (Plon y Roudinesco, 2011).</w:t>
      </w:r>
    </w:p>
    <w:p>
      <w:pPr>
        <w:pStyle w:val="BodyText"/>
        <w:spacing w:line="360" w:lineRule="auto" w:before="122"/>
        <w:ind w:right="2"/>
      </w:pPr>
      <w:r>
        <w:rPr/>
        <w:t>Cuestiones</w:t>
      </w:r>
      <w:r>
        <w:rPr>
          <w:spacing w:val="-10"/>
        </w:rPr>
        <w:t> </w:t>
      </w:r>
      <w:r>
        <w:rPr/>
        <w:t>que</w:t>
      </w:r>
      <w:r>
        <w:rPr>
          <w:spacing w:val="-12"/>
        </w:rPr>
        <w:t> </w:t>
      </w:r>
      <w:r>
        <w:rPr/>
        <w:t>Freud</w:t>
      </w:r>
      <w:r>
        <w:rPr>
          <w:spacing w:val="-14"/>
        </w:rPr>
        <w:t> </w:t>
      </w:r>
      <w:r>
        <w:rPr/>
        <w:t>desde</w:t>
      </w:r>
      <w:r>
        <w:rPr>
          <w:spacing w:val="-9"/>
        </w:rPr>
        <w:t> </w:t>
      </w:r>
      <w:r>
        <w:rPr/>
        <w:t>su</w:t>
      </w:r>
      <w:r>
        <w:rPr>
          <w:spacing w:val="-12"/>
        </w:rPr>
        <w:t> </w:t>
      </w:r>
      <w:r>
        <w:rPr/>
        <w:t>proyecto de psicología dejaba entre ver cuando pensaba que el yo y su constitución respecto de otro en algún momento se vuelve hostil, sin embargo, es en el trabajo con niños donde la psicoanalista inglesa puede proponer: un complejo de Edipo temprano, un superyó temprano, mecanismos de defensa primitivos organizados en torno a una angustia principal y a una relación de objeto (Bleichmar y Leiberman,</w:t>
      </w:r>
      <w:r>
        <w:rPr>
          <w:spacing w:val="-10"/>
        </w:rPr>
        <w:t> </w:t>
      </w:r>
      <w:r>
        <w:rPr/>
        <w:t>2001).</w:t>
      </w:r>
    </w:p>
    <w:p>
      <w:pPr>
        <w:pStyle w:val="BodyText"/>
        <w:spacing w:line="360" w:lineRule="auto" w:before="122"/>
      </w:pPr>
      <w:r>
        <w:rPr/>
        <w:t>A pesar de todas las contribuciones que Klein hace al psicoanálisis, las que nos llevan a pensar en el deseo y la estructura son principalmente la</w:t>
      </w:r>
      <w:r>
        <w:rPr>
          <w:spacing w:val="-40"/>
        </w:rPr>
        <w:t> </w:t>
      </w:r>
      <w:r>
        <w:rPr/>
        <w:t>angustia y la relación de objeto, y al poner el acento en la angustia como un afecto prínceps que considera el motor del desarrollo psíquico e introducir a las pulsiones</w:t>
      </w:r>
      <w:r>
        <w:rPr>
          <w:spacing w:val="-20"/>
        </w:rPr>
        <w:t> </w:t>
      </w:r>
      <w:r>
        <w:rPr/>
        <w:t>de</w:t>
      </w:r>
      <w:r>
        <w:rPr>
          <w:spacing w:val="-17"/>
        </w:rPr>
        <w:t> </w:t>
      </w:r>
      <w:r>
        <w:rPr/>
        <w:t>muerte</w:t>
      </w:r>
      <w:r>
        <w:rPr>
          <w:spacing w:val="-17"/>
        </w:rPr>
        <w:t> </w:t>
      </w:r>
      <w:r>
        <w:rPr/>
        <w:t>y</w:t>
      </w:r>
      <w:r>
        <w:rPr>
          <w:spacing w:val="-20"/>
        </w:rPr>
        <w:t> </w:t>
      </w:r>
      <w:r>
        <w:rPr/>
        <w:t>la</w:t>
      </w:r>
      <w:r>
        <w:rPr>
          <w:spacing w:val="-17"/>
        </w:rPr>
        <w:t> </w:t>
      </w:r>
      <w:r>
        <w:rPr/>
        <w:t>frustración</w:t>
      </w:r>
      <w:r>
        <w:rPr>
          <w:spacing w:val="-17"/>
        </w:rPr>
        <w:t> </w:t>
      </w:r>
      <w:r>
        <w:rPr/>
        <w:t>como parte del mismo desarrollo esclarece  </w:t>
      </w:r>
      <w:r>
        <w:rPr>
          <w:spacing w:val="23"/>
        </w:rPr>
        <w:t> </w:t>
      </w:r>
      <w:r>
        <w:rPr/>
        <w:t>el</w:t>
      </w:r>
    </w:p>
    <w:p>
      <w:pPr>
        <w:pStyle w:val="BodyText"/>
        <w:spacing w:line="360" w:lineRule="auto" w:before="57"/>
        <w:ind w:right="116"/>
      </w:pPr>
      <w:r>
        <w:rPr/>
        <w:br w:type="column"/>
      </w:r>
      <w:r>
        <w:rPr/>
        <w:t>panorama para posteriormente poder pensar en el objeto que falta o no falta.</w:t>
      </w:r>
    </w:p>
    <w:p>
      <w:pPr>
        <w:pStyle w:val="BodyText"/>
        <w:spacing w:line="360" w:lineRule="auto" w:before="125"/>
        <w:ind w:right="116"/>
      </w:pPr>
      <w:r>
        <w:rPr/>
        <w:t>Klein propone que el desarrollo y la estructura de la mente se dan a raíz de que el mundo de los objetos internos es un espacio poblado de objetos que interactúan entre sí produciendo motivaciones</w:t>
      </w:r>
      <w:r>
        <w:rPr>
          <w:spacing w:val="-14"/>
        </w:rPr>
        <w:t> </w:t>
      </w:r>
      <w:r>
        <w:rPr/>
        <w:t>y</w:t>
      </w:r>
      <w:r>
        <w:rPr>
          <w:spacing w:val="-14"/>
        </w:rPr>
        <w:t> </w:t>
      </w:r>
      <w:r>
        <w:rPr/>
        <w:t>significados;</w:t>
      </w:r>
      <w:r>
        <w:rPr>
          <w:spacing w:val="-13"/>
        </w:rPr>
        <w:t> </w:t>
      </w:r>
      <w:r>
        <w:rPr/>
        <w:t>las</w:t>
      </w:r>
      <w:r>
        <w:rPr>
          <w:spacing w:val="-13"/>
        </w:rPr>
        <w:t> </w:t>
      </w:r>
      <w:r>
        <w:rPr/>
        <w:t>fantasías inconscientes vienen a ocupar entonces un lugar particular debido a que serían los elementos básicos del mundo</w:t>
      </w:r>
      <w:r>
        <w:rPr>
          <w:spacing w:val="-17"/>
        </w:rPr>
        <w:t> </w:t>
      </w:r>
      <w:r>
        <w:rPr/>
        <w:t>interno o la realidad psíquica; son los sentimientos de amor y odio que se enfrentan con el vínculo con los objetos proponiendo así que la vida psíquica se organiza en torno a dos posiciones: esquizo-paranoide y depresiva. (Bleichmar y Leiberman,</w:t>
      </w:r>
      <w:r>
        <w:rPr>
          <w:spacing w:val="-11"/>
        </w:rPr>
        <w:t> </w:t>
      </w:r>
      <w:r>
        <w:rPr/>
        <w:t>2001)</w:t>
      </w:r>
    </w:p>
    <w:p>
      <w:pPr>
        <w:pStyle w:val="BodyText"/>
        <w:spacing w:line="360" w:lineRule="auto" w:before="125"/>
        <w:ind w:right="115"/>
      </w:pPr>
      <w:r>
        <w:rPr/>
        <w:t>Cuando Hanna Segal (2006) escribe sobre una “posición” comenta que implica una configuración específica de relaciones objétales, ansiedades y defensas persistentes a lo largo de toda la</w:t>
      </w:r>
      <w:r>
        <w:rPr>
          <w:spacing w:val="-16"/>
        </w:rPr>
        <w:t> </w:t>
      </w:r>
      <w:r>
        <w:rPr/>
        <w:t>vida,</w:t>
      </w:r>
      <w:r>
        <w:rPr>
          <w:spacing w:val="-16"/>
        </w:rPr>
        <w:t> </w:t>
      </w:r>
      <w:r>
        <w:rPr/>
        <w:t>y</w:t>
      </w:r>
      <w:r>
        <w:rPr>
          <w:spacing w:val="-19"/>
        </w:rPr>
        <w:t> </w:t>
      </w:r>
      <w:r>
        <w:rPr/>
        <w:t>afirma</w:t>
      </w:r>
      <w:r>
        <w:rPr>
          <w:spacing w:val="-18"/>
        </w:rPr>
        <w:t> </w:t>
      </w:r>
      <w:r>
        <w:rPr/>
        <w:t>que</w:t>
      </w:r>
      <w:r>
        <w:rPr>
          <w:spacing w:val="-16"/>
        </w:rPr>
        <w:t> </w:t>
      </w:r>
      <w:r>
        <w:rPr/>
        <w:t>la</w:t>
      </w:r>
      <w:r>
        <w:rPr>
          <w:spacing w:val="-21"/>
        </w:rPr>
        <w:t> </w:t>
      </w:r>
      <w:r>
        <w:rPr/>
        <w:t>posición</w:t>
      </w:r>
      <w:r>
        <w:rPr>
          <w:spacing w:val="-18"/>
        </w:rPr>
        <w:t> </w:t>
      </w:r>
      <w:r>
        <w:rPr/>
        <w:t>depresiva nunca llega a remplazar por completo la posición ezquizo-paranoide; ya que la integración que se logra nunca es total y las</w:t>
      </w:r>
      <w:r>
        <w:rPr>
          <w:spacing w:val="-10"/>
        </w:rPr>
        <w:t> </w:t>
      </w:r>
      <w:r>
        <w:rPr/>
        <w:t>defensas</w:t>
      </w:r>
      <w:r>
        <w:rPr>
          <w:spacing w:val="-13"/>
        </w:rPr>
        <w:t> </w:t>
      </w:r>
      <w:r>
        <w:rPr/>
        <w:t>contra</w:t>
      </w:r>
      <w:r>
        <w:rPr>
          <w:spacing w:val="-12"/>
        </w:rPr>
        <w:t> </w:t>
      </w:r>
      <w:r>
        <w:rPr/>
        <w:t>el</w:t>
      </w:r>
      <w:r>
        <w:rPr>
          <w:spacing w:val="-13"/>
        </w:rPr>
        <w:t> </w:t>
      </w:r>
      <w:r>
        <w:rPr/>
        <w:t>conflicto</w:t>
      </w:r>
      <w:r>
        <w:rPr>
          <w:spacing w:val="-11"/>
        </w:rPr>
        <w:t> </w:t>
      </w:r>
      <w:r>
        <w:rPr/>
        <w:t>depresivo producen regresiones a los fenómenos esquizo-paranoide  de  tal  modo  que</w:t>
      </w:r>
      <w:r>
        <w:rPr>
          <w:spacing w:val="51"/>
        </w:rPr>
        <w:t> </w:t>
      </w:r>
      <w:r>
        <w:rPr/>
        <w:t>el</w:t>
      </w:r>
    </w:p>
    <w:p>
      <w:pPr>
        <w:spacing w:after="0" w:line="360" w:lineRule="auto"/>
        <w:sectPr>
          <w:pgSz w:w="12240" w:h="15840"/>
          <w:pgMar w:header="0" w:footer="1098" w:top="1360" w:bottom="1280" w:left="1300" w:right="1300"/>
          <w:cols w:num="2" w:equalWidth="0">
            <w:col w:w="4471" w:space="584"/>
            <w:col w:w="4585"/>
          </w:cols>
        </w:sectPr>
      </w:pPr>
    </w:p>
    <w:p>
      <w:pPr>
        <w:pStyle w:val="BodyText"/>
        <w:spacing w:line="360" w:lineRule="auto" w:before="57"/>
        <w:ind w:right="1"/>
      </w:pPr>
      <w:r>
        <w:rPr/>
        <w:t>individuo constantemente oscila en las dos posiciones.</w:t>
      </w:r>
    </w:p>
    <w:p>
      <w:pPr>
        <w:pStyle w:val="BodyText"/>
        <w:spacing w:line="360" w:lineRule="auto" w:before="125"/>
        <w:ind w:right="1"/>
      </w:pPr>
      <w:r>
        <w:rPr/>
        <w:t>Respecto del objeto Segal (2006) aclara que es de suma importancia pensar en que los objetos con los cuales se trabaja en psicoanálisis no tienen que ver con la realidad</w:t>
      </w:r>
      <w:r>
        <w:rPr>
          <w:spacing w:val="-11"/>
        </w:rPr>
        <w:t> </w:t>
      </w:r>
      <w:r>
        <w:rPr/>
        <w:t>fáctica,</w:t>
      </w:r>
      <w:r>
        <w:rPr>
          <w:spacing w:val="-11"/>
        </w:rPr>
        <w:t> </w:t>
      </w:r>
      <w:r>
        <w:rPr/>
        <w:t>si</w:t>
      </w:r>
      <w:r>
        <w:rPr>
          <w:spacing w:val="-10"/>
        </w:rPr>
        <w:t> </w:t>
      </w:r>
      <w:r>
        <w:rPr/>
        <w:t>no</w:t>
      </w:r>
      <w:r>
        <w:rPr>
          <w:spacing w:val="-8"/>
        </w:rPr>
        <w:t> </w:t>
      </w:r>
      <w:r>
        <w:rPr/>
        <w:t>con</w:t>
      </w:r>
      <w:r>
        <w:rPr>
          <w:spacing w:val="-8"/>
        </w:rPr>
        <w:t> </w:t>
      </w:r>
      <w:r>
        <w:rPr/>
        <w:t>cuestiones</w:t>
      </w:r>
      <w:r>
        <w:rPr>
          <w:spacing w:val="-9"/>
        </w:rPr>
        <w:t> </w:t>
      </w:r>
      <w:r>
        <w:rPr/>
        <w:t>que atañen a la fantasía inconsciente, en otras</w:t>
      </w:r>
      <w:r>
        <w:rPr>
          <w:spacing w:val="-9"/>
        </w:rPr>
        <w:t> </w:t>
      </w:r>
      <w:r>
        <w:rPr/>
        <w:t>palabras,</w:t>
      </w:r>
      <w:r>
        <w:rPr>
          <w:spacing w:val="-9"/>
        </w:rPr>
        <w:t> </w:t>
      </w:r>
      <w:r>
        <w:rPr/>
        <w:t>con</w:t>
      </w:r>
      <w:r>
        <w:rPr>
          <w:spacing w:val="-8"/>
        </w:rPr>
        <w:t> </w:t>
      </w:r>
      <w:r>
        <w:rPr/>
        <w:t>la</w:t>
      </w:r>
      <w:r>
        <w:rPr>
          <w:spacing w:val="-11"/>
        </w:rPr>
        <w:t> </w:t>
      </w:r>
      <w:r>
        <w:rPr/>
        <w:t>forma</w:t>
      </w:r>
      <w:r>
        <w:rPr>
          <w:spacing w:val="-11"/>
        </w:rPr>
        <w:t> </w:t>
      </w:r>
      <w:r>
        <w:rPr/>
        <w:t>en</w:t>
      </w:r>
      <w:r>
        <w:rPr>
          <w:spacing w:val="-8"/>
        </w:rPr>
        <w:t> </w:t>
      </w:r>
      <w:r>
        <w:rPr/>
        <w:t>la</w:t>
      </w:r>
      <w:r>
        <w:rPr>
          <w:spacing w:val="-9"/>
        </w:rPr>
        <w:t> </w:t>
      </w:r>
      <w:r>
        <w:rPr/>
        <w:t>que</w:t>
      </w:r>
      <w:r>
        <w:rPr>
          <w:spacing w:val="-8"/>
        </w:rPr>
        <w:t> </w:t>
      </w:r>
      <w:r>
        <w:rPr/>
        <w:t>las representaciones se ligan a los afectos y que determinan el estado psíquico del sujeto.</w:t>
      </w:r>
    </w:p>
    <w:p>
      <w:pPr>
        <w:pStyle w:val="BodyText"/>
        <w:spacing w:line="360" w:lineRule="auto" w:before="125"/>
      </w:pPr>
      <w:r>
        <w:rPr/>
        <w:t>La propuesta de Donald </w:t>
      </w:r>
      <w:r>
        <w:rPr>
          <w:spacing w:val="4"/>
        </w:rPr>
        <w:t>W. </w:t>
      </w:r>
      <w:r>
        <w:rPr/>
        <w:t>Winnicott (1971) implica un gran aporte a la teoría psicoanalítica al pensar en los fenómenos que nomina como transicionales; al igual que Klein se da cuenta de la importancia que tiene la madre en los primeros años de vida</w:t>
      </w:r>
      <w:r>
        <w:rPr>
          <w:spacing w:val="-32"/>
        </w:rPr>
        <w:t> </w:t>
      </w:r>
      <w:r>
        <w:rPr/>
        <w:t>para todo</w:t>
      </w:r>
      <w:r>
        <w:rPr>
          <w:spacing w:val="-10"/>
        </w:rPr>
        <w:t> </w:t>
      </w:r>
      <w:r>
        <w:rPr/>
        <w:t>individuo</w:t>
      </w:r>
      <w:r>
        <w:rPr>
          <w:spacing w:val="-10"/>
        </w:rPr>
        <w:t> </w:t>
      </w:r>
      <w:r>
        <w:rPr/>
        <w:t>y</w:t>
      </w:r>
      <w:r>
        <w:rPr>
          <w:spacing w:val="-11"/>
        </w:rPr>
        <w:t> </w:t>
      </w:r>
      <w:r>
        <w:rPr/>
        <w:t>hace</w:t>
      </w:r>
      <w:r>
        <w:rPr>
          <w:spacing w:val="-10"/>
        </w:rPr>
        <w:t> </w:t>
      </w:r>
      <w:r>
        <w:rPr/>
        <w:t>énfasis</w:t>
      </w:r>
      <w:r>
        <w:rPr>
          <w:spacing w:val="-11"/>
        </w:rPr>
        <w:t> </w:t>
      </w:r>
      <w:r>
        <w:rPr/>
        <w:t>en</w:t>
      </w:r>
      <w:r>
        <w:rPr>
          <w:spacing w:val="-7"/>
        </w:rPr>
        <w:t> </w:t>
      </w:r>
      <w:r>
        <w:rPr/>
        <w:t>que</w:t>
      </w:r>
      <w:r>
        <w:rPr>
          <w:spacing w:val="-10"/>
        </w:rPr>
        <w:t> </w:t>
      </w:r>
      <w:r>
        <w:rPr/>
        <w:t>esta primer relación tiene que ser adecuada; la madre tendrá que ilusionar al niño, proveerle de cuidados y responder</w:t>
      </w:r>
      <w:r>
        <w:rPr>
          <w:spacing w:val="-43"/>
        </w:rPr>
        <w:t> </w:t>
      </w:r>
      <w:r>
        <w:rPr/>
        <w:t>frente a ese pequeño ser que ahora ya no pide solo los cuidados que puedan satisfacer su necesidad, sino también colmar afectos.</w:t>
      </w:r>
    </w:p>
    <w:p>
      <w:pPr>
        <w:pStyle w:val="BodyText"/>
        <w:spacing w:line="360" w:lineRule="auto" w:before="125"/>
      </w:pPr>
      <w:r>
        <w:rPr/>
        <w:t>La ilusión es sumamente importante en este primer momento, tal parece que la promesa</w:t>
      </w:r>
      <w:r>
        <w:rPr>
          <w:spacing w:val="-10"/>
        </w:rPr>
        <w:t> </w:t>
      </w:r>
      <w:r>
        <w:rPr/>
        <w:t>es</w:t>
      </w:r>
      <w:r>
        <w:rPr>
          <w:spacing w:val="-9"/>
        </w:rPr>
        <w:t> </w:t>
      </w:r>
      <w:r>
        <w:rPr/>
        <w:t>que</w:t>
      </w:r>
      <w:r>
        <w:rPr>
          <w:spacing w:val="-11"/>
        </w:rPr>
        <w:t> </w:t>
      </w:r>
      <w:r>
        <w:rPr/>
        <w:t>nunca</w:t>
      </w:r>
      <w:r>
        <w:rPr>
          <w:spacing w:val="-11"/>
        </w:rPr>
        <w:t> </w:t>
      </w:r>
      <w:r>
        <w:rPr/>
        <w:t>se</w:t>
      </w:r>
      <w:r>
        <w:rPr>
          <w:spacing w:val="-8"/>
        </w:rPr>
        <w:t> </w:t>
      </w:r>
      <w:r>
        <w:rPr/>
        <w:t>sentirá</w:t>
      </w:r>
      <w:r>
        <w:rPr>
          <w:spacing w:val="-11"/>
        </w:rPr>
        <w:t> </w:t>
      </w:r>
      <w:r>
        <w:rPr/>
        <w:t>dolor</w:t>
      </w:r>
      <w:r>
        <w:rPr>
          <w:spacing w:val="-10"/>
        </w:rPr>
        <w:t> </w:t>
      </w:r>
      <w:r>
        <w:rPr/>
        <w:t>ni</w:t>
      </w:r>
    </w:p>
    <w:p>
      <w:pPr>
        <w:pStyle w:val="BodyText"/>
        <w:spacing w:line="360" w:lineRule="auto" w:before="57"/>
        <w:ind w:right="113"/>
      </w:pPr>
      <w:r>
        <w:rPr/>
        <w:br w:type="column"/>
      </w:r>
      <w:r>
        <w:rPr/>
        <w:t>sufrimiento; sin embargo, también se resalta la importancia de una desilusión. La desilusión que la madre puede generar en el niño, propiciará una angustia</w:t>
      </w:r>
      <w:r>
        <w:rPr>
          <w:spacing w:val="-6"/>
        </w:rPr>
        <w:t> </w:t>
      </w:r>
      <w:r>
        <w:rPr/>
        <w:t>que</w:t>
      </w:r>
      <w:r>
        <w:rPr>
          <w:spacing w:val="-8"/>
        </w:rPr>
        <w:t> </w:t>
      </w:r>
      <w:r>
        <w:rPr/>
        <w:t>no</w:t>
      </w:r>
      <w:r>
        <w:rPr>
          <w:spacing w:val="-6"/>
        </w:rPr>
        <w:t> </w:t>
      </w:r>
      <w:r>
        <w:rPr/>
        <w:t>se</w:t>
      </w:r>
      <w:r>
        <w:rPr>
          <w:spacing w:val="-8"/>
        </w:rPr>
        <w:t> </w:t>
      </w:r>
      <w:r>
        <w:rPr/>
        <w:t>quiere</w:t>
      </w:r>
      <w:r>
        <w:rPr>
          <w:spacing w:val="-6"/>
        </w:rPr>
        <w:t> </w:t>
      </w:r>
      <w:r>
        <w:rPr/>
        <w:t>sentir,</w:t>
      </w:r>
      <w:r>
        <w:rPr>
          <w:spacing w:val="-7"/>
        </w:rPr>
        <w:t> </w:t>
      </w:r>
      <w:r>
        <w:rPr/>
        <w:t>y</w:t>
      </w:r>
      <w:r>
        <w:rPr>
          <w:spacing w:val="-9"/>
        </w:rPr>
        <w:t> </w:t>
      </w:r>
      <w:r>
        <w:rPr/>
        <w:t>es</w:t>
      </w:r>
      <w:r>
        <w:rPr>
          <w:spacing w:val="-7"/>
        </w:rPr>
        <w:t> </w:t>
      </w:r>
      <w:r>
        <w:rPr/>
        <w:t>ahí cuando el niño buscará un objeto transicional</w:t>
      </w:r>
      <w:r>
        <w:rPr>
          <w:spacing w:val="-18"/>
        </w:rPr>
        <w:t> </w:t>
      </w:r>
      <w:r>
        <w:rPr/>
        <w:t>para</w:t>
      </w:r>
      <w:r>
        <w:rPr>
          <w:spacing w:val="-17"/>
        </w:rPr>
        <w:t> </w:t>
      </w:r>
      <w:r>
        <w:rPr/>
        <w:t>disminuirla;</w:t>
      </w:r>
      <w:r>
        <w:rPr>
          <w:spacing w:val="-17"/>
        </w:rPr>
        <w:t> </w:t>
      </w:r>
      <w:r>
        <w:rPr/>
        <w:t>la</w:t>
      </w:r>
      <w:r>
        <w:rPr>
          <w:spacing w:val="-17"/>
        </w:rPr>
        <w:t> </w:t>
      </w:r>
      <w:r>
        <w:rPr/>
        <w:t>diferencia entre los distintos sujetos radicará en cómo es que se usa este objeto transicional, ya sea como un consolador, como intento de remplazar este primer objeto o como un sedante que permite buscar en éste o más objetos la disminución de la angustia (Winnicott, 1971).</w:t>
      </w:r>
    </w:p>
    <w:p>
      <w:pPr>
        <w:pStyle w:val="BodyText"/>
        <w:spacing w:line="360" w:lineRule="auto" w:before="122"/>
        <w:ind w:right="111"/>
      </w:pPr>
      <w:r>
        <w:rPr/>
        <w:t>Con el objeto transicional Winnicott propone que la base de toda estructuración subjetiva es la ausencia, es a raíz de la pérdida de algo como se puede emplear el desplazamiento como búsqueda de eso que sé perdido y el objeto transicional muestra por sus características que el deseo se genera entre la necesidad y la demanda.</w:t>
      </w:r>
    </w:p>
    <w:p>
      <w:pPr>
        <w:pStyle w:val="BodyText"/>
        <w:ind w:left="0"/>
        <w:jc w:val="left"/>
      </w:pPr>
    </w:p>
    <w:p>
      <w:pPr>
        <w:pStyle w:val="BodyText"/>
        <w:ind w:left="0"/>
        <w:jc w:val="left"/>
      </w:pPr>
    </w:p>
    <w:p>
      <w:pPr>
        <w:spacing w:before="174"/>
        <w:ind w:left="118" w:right="0" w:firstLine="0"/>
        <w:jc w:val="both"/>
        <w:rPr>
          <w:b/>
          <w:sz w:val="28"/>
        </w:rPr>
      </w:pPr>
      <w:r>
        <w:rPr>
          <w:b/>
          <w:sz w:val="28"/>
        </w:rPr>
        <w:t>El sujeto y el fantasma…</w:t>
      </w:r>
    </w:p>
    <w:p>
      <w:pPr>
        <w:pStyle w:val="BodyText"/>
        <w:spacing w:before="5"/>
        <w:ind w:left="0"/>
        <w:jc w:val="left"/>
        <w:rPr>
          <w:b/>
        </w:rPr>
      </w:pPr>
    </w:p>
    <w:p>
      <w:pPr>
        <w:pStyle w:val="BodyText"/>
        <w:spacing w:line="360" w:lineRule="auto" w:before="1"/>
        <w:ind w:right="117"/>
      </w:pPr>
      <w:r>
        <w:rPr/>
        <w:t>En el seminario que Jacques Lacan</w:t>
      </w:r>
      <w:r>
        <w:rPr>
          <w:spacing w:val="-43"/>
        </w:rPr>
        <w:t> </w:t>
      </w:r>
      <w:r>
        <w:rPr/>
        <w:t>dicta de 1956 a 1957 trabaja la relación de objeto; en donde lo novedoso de su propuesta  se  sitúa  en  cuanto  a   </w:t>
      </w:r>
      <w:r>
        <w:rPr>
          <w:spacing w:val="51"/>
        </w:rPr>
        <w:t> </w:t>
      </w:r>
      <w:r>
        <w:rPr/>
        <w:t>una</w:t>
      </w:r>
    </w:p>
    <w:p>
      <w:pPr>
        <w:spacing w:after="0" w:line="360" w:lineRule="auto"/>
        <w:sectPr>
          <w:pgSz w:w="12240" w:h="15840"/>
          <w:pgMar w:header="0" w:footer="1098" w:top="1360" w:bottom="1280" w:left="1300" w:right="1300"/>
          <w:cols w:num="2" w:equalWidth="0">
            <w:col w:w="4470" w:space="585"/>
            <w:col w:w="4585"/>
          </w:cols>
        </w:sectPr>
      </w:pPr>
    </w:p>
    <w:p>
      <w:pPr>
        <w:pStyle w:val="BodyText"/>
        <w:spacing w:line="360" w:lineRule="auto" w:before="57"/>
      </w:pPr>
      <w:r>
        <w:rPr/>
        <w:t>mirada topológica del sujeto; ya que plantea que de lo que se trata es de relaciones de lugar; es así como Lacan parte de una idea que se encuentra en Tres</w:t>
      </w:r>
      <w:r>
        <w:rPr>
          <w:spacing w:val="-9"/>
        </w:rPr>
        <w:t> </w:t>
      </w:r>
      <w:r>
        <w:rPr/>
        <w:t>ensayos</w:t>
      </w:r>
      <w:r>
        <w:rPr>
          <w:spacing w:val="-9"/>
        </w:rPr>
        <w:t> </w:t>
      </w:r>
      <w:r>
        <w:rPr/>
        <w:t>de</w:t>
      </w:r>
      <w:r>
        <w:rPr>
          <w:spacing w:val="-11"/>
        </w:rPr>
        <w:t> </w:t>
      </w:r>
      <w:r>
        <w:rPr/>
        <w:t>teoría</w:t>
      </w:r>
      <w:r>
        <w:rPr>
          <w:spacing w:val="-11"/>
        </w:rPr>
        <w:t> </w:t>
      </w:r>
      <w:r>
        <w:rPr/>
        <w:t>sexual</w:t>
      </w:r>
      <w:r>
        <w:rPr>
          <w:spacing w:val="-10"/>
        </w:rPr>
        <w:t> </w:t>
      </w:r>
      <w:r>
        <w:rPr/>
        <w:t>y</w:t>
      </w:r>
      <w:r>
        <w:rPr>
          <w:spacing w:val="-12"/>
        </w:rPr>
        <w:t> </w:t>
      </w:r>
      <w:r>
        <w:rPr/>
        <w:t>comenta que</w:t>
      </w:r>
      <w:r>
        <w:rPr>
          <w:spacing w:val="-6"/>
        </w:rPr>
        <w:t> </w:t>
      </w:r>
      <w:r>
        <w:rPr/>
        <w:t>Freud</w:t>
      </w:r>
      <w:r>
        <w:rPr>
          <w:spacing w:val="-5"/>
        </w:rPr>
        <w:t> </w:t>
      </w:r>
      <w:r>
        <w:rPr/>
        <w:t>insiste</w:t>
      </w:r>
      <w:r>
        <w:rPr>
          <w:spacing w:val="-8"/>
        </w:rPr>
        <w:t> </w:t>
      </w:r>
      <w:r>
        <w:rPr/>
        <w:t>en</w:t>
      </w:r>
      <w:r>
        <w:rPr>
          <w:spacing w:val="-8"/>
        </w:rPr>
        <w:t> </w:t>
      </w:r>
      <w:r>
        <w:rPr/>
        <w:t>que</w:t>
      </w:r>
      <w:r>
        <w:rPr>
          <w:spacing w:val="-8"/>
        </w:rPr>
        <w:t> </w:t>
      </w:r>
      <w:r>
        <w:rPr/>
        <w:t>para</w:t>
      </w:r>
      <w:r>
        <w:rPr>
          <w:spacing w:val="-7"/>
        </w:rPr>
        <w:t> </w:t>
      </w:r>
      <w:r>
        <w:rPr/>
        <w:t>el</w:t>
      </w:r>
      <w:r>
        <w:rPr>
          <w:spacing w:val="-10"/>
        </w:rPr>
        <w:t> </w:t>
      </w:r>
      <w:r>
        <w:rPr/>
        <w:t>hombre, no hay ninguna otra forma de encontrar el objeto sino la continuación de una tendencia en la que se trata de un objeto perdido, un objeto que hay que volver a encontrar.</w:t>
      </w:r>
    </w:p>
    <w:p>
      <w:pPr>
        <w:pStyle w:val="BodyText"/>
        <w:spacing w:line="360" w:lineRule="auto" w:before="122"/>
      </w:pPr>
      <w:r>
        <w:rPr/>
        <w:t>Y sea el destete, la intrusión o la castración que se vivencia en torno a los distintos complejos, todos están sujetos a estas relaciones de interposición, de sucesión,</w:t>
      </w:r>
      <w:r>
        <w:rPr>
          <w:spacing w:val="-12"/>
        </w:rPr>
        <w:t> </w:t>
      </w:r>
      <w:r>
        <w:rPr/>
        <w:t>de</w:t>
      </w:r>
      <w:r>
        <w:rPr>
          <w:spacing w:val="-12"/>
        </w:rPr>
        <w:t> </w:t>
      </w:r>
      <w:r>
        <w:rPr/>
        <w:t>secuencia.</w:t>
      </w:r>
      <w:r>
        <w:rPr>
          <w:spacing w:val="-10"/>
        </w:rPr>
        <w:t> </w:t>
      </w:r>
      <w:r>
        <w:rPr/>
        <w:t>Ahora</w:t>
      </w:r>
      <w:r>
        <w:rPr>
          <w:spacing w:val="-12"/>
        </w:rPr>
        <w:t> </w:t>
      </w:r>
      <w:r>
        <w:rPr/>
        <w:t>bien,</w:t>
      </w:r>
      <w:r>
        <w:rPr>
          <w:spacing w:val="-12"/>
        </w:rPr>
        <w:t> </w:t>
      </w:r>
      <w:r>
        <w:rPr/>
        <w:t>toda esta configuración compleja no se da de la noche a la mañana; Nasio (2010) comenta que el placer antes de</w:t>
      </w:r>
      <w:r>
        <w:rPr>
          <w:spacing w:val="-30"/>
        </w:rPr>
        <w:t> </w:t>
      </w:r>
      <w:r>
        <w:rPr/>
        <w:t>vivenciar el Edipo se obtenía por la boca y las heces, en el Edipo se fantasea en el pene, el Falo, (es el símbolo de la omnipotencia y su reverso) toda la trama está precisamente apuntalando a un intento de restitución de un Goce Mítico que lo marca, se intenta restituir precisamente porque a raíz de que se perdió placer es lo que pudo movilizar la subjetividad. Esta movilización nos lleva justamente a pasar por el intento de sentir</w:t>
      </w:r>
      <w:r>
        <w:rPr>
          <w:spacing w:val="-17"/>
        </w:rPr>
        <w:t> </w:t>
      </w:r>
      <w:r>
        <w:rPr/>
        <w:t>placer</w:t>
      </w:r>
      <w:r>
        <w:rPr>
          <w:spacing w:val="-17"/>
        </w:rPr>
        <w:t> </w:t>
      </w:r>
      <w:r>
        <w:rPr/>
        <w:t>por</w:t>
      </w:r>
      <w:r>
        <w:rPr>
          <w:spacing w:val="-19"/>
        </w:rPr>
        <w:t> </w:t>
      </w:r>
      <w:r>
        <w:rPr/>
        <w:t>medio</w:t>
      </w:r>
      <w:r>
        <w:rPr>
          <w:spacing w:val="-18"/>
        </w:rPr>
        <w:t> </w:t>
      </w:r>
      <w:r>
        <w:rPr/>
        <w:t>de:</w:t>
      </w:r>
      <w:r>
        <w:rPr>
          <w:spacing w:val="-16"/>
        </w:rPr>
        <w:t> </w:t>
      </w:r>
      <w:r>
        <w:rPr/>
        <w:t>lo</w:t>
      </w:r>
      <w:r>
        <w:rPr>
          <w:spacing w:val="-18"/>
        </w:rPr>
        <w:t> </w:t>
      </w:r>
      <w:r>
        <w:rPr/>
        <w:t>oral,</w:t>
      </w:r>
      <w:r>
        <w:rPr>
          <w:spacing w:val="-16"/>
        </w:rPr>
        <w:t> </w:t>
      </w:r>
      <w:r>
        <w:rPr/>
        <w:t>lo</w:t>
      </w:r>
      <w:r>
        <w:rPr>
          <w:spacing w:val="-18"/>
        </w:rPr>
        <w:t> </w:t>
      </w:r>
      <w:r>
        <w:rPr/>
        <w:t>anal,</w:t>
      </w:r>
    </w:p>
    <w:p>
      <w:pPr>
        <w:pStyle w:val="BodyText"/>
        <w:spacing w:line="360" w:lineRule="auto" w:before="57"/>
        <w:ind w:right="115"/>
      </w:pPr>
      <w:r>
        <w:rPr/>
        <w:br w:type="column"/>
      </w:r>
      <w:r>
        <w:rPr/>
        <w:t>lo fálico y es en este último tiempo que sucede el Edipo.</w:t>
      </w:r>
    </w:p>
    <w:p>
      <w:pPr>
        <w:pStyle w:val="BodyText"/>
        <w:spacing w:line="360" w:lineRule="auto" w:before="125"/>
        <w:ind w:right="112"/>
      </w:pPr>
      <w:r>
        <w:rPr/>
        <w:t>Siendo así este momento donde se retoman las distintas hebras con las que hemos tejido las relaciones con los objetos que intentan colmar “la falta”. Es en relación a esta falta que el sujeto surge; es en relación a esa angustia que se puede estructurar como sujeto en relación al objeto que se perdió y que incesantemente se quiere volver a encontrar.</w:t>
      </w:r>
    </w:p>
    <w:p>
      <w:pPr>
        <w:pStyle w:val="BodyText"/>
        <w:spacing w:line="360" w:lineRule="auto" w:before="125"/>
        <w:ind w:right="113"/>
      </w:pPr>
      <w:r>
        <w:rPr/>
        <w:t>Cuando Lacan (1975) habla del objeto como causa de deseo dimensiona lo</w:t>
      </w:r>
      <w:r>
        <w:rPr>
          <w:spacing w:val="-29"/>
        </w:rPr>
        <w:t> </w:t>
      </w:r>
      <w:r>
        <w:rPr/>
        <w:t>que denominara como objeto </w:t>
      </w:r>
      <w:r>
        <w:rPr>
          <w:b/>
          <w:i/>
        </w:rPr>
        <w:t>a</w:t>
      </w:r>
      <w:r>
        <w:rPr/>
        <w:t>; antes de llegar a pensar el objeto en relación a lo real, ya ha pensado primero en lo imaginario</w:t>
      </w:r>
      <w:r>
        <w:rPr>
          <w:spacing w:val="-9"/>
        </w:rPr>
        <w:t> </w:t>
      </w:r>
      <w:r>
        <w:rPr/>
        <w:t>con</w:t>
      </w:r>
      <w:r>
        <w:rPr>
          <w:spacing w:val="-9"/>
        </w:rPr>
        <w:t> </w:t>
      </w:r>
      <w:r>
        <w:rPr/>
        <w:t>su</w:t>
      </w:r>
      <w:r>
        <w:rPr>
          <w:spacing w:val="-11"/>
        </w:rPr>
        <w:t> </w:t>
      </w:r>
      <w:r>
        <w:rPr/>
        <w:t>estadio</w:t>
      </w:r>
      <w:r>
        <w:rPr>
          <w:spacing w:val="-10"/>
        </w:rPr>
        <w:t> </w:t>
      </w:r>
      <w:r>
        <w:rPr/>
        <w:t>del</w:t>
      </w:r>
      <w:r>
        <w:rPr>
          <w:spacing w:val="-10"/>
        </w:rPr>
        <w:t> </w:t>
      </w:r>
      <w:r>
        <w:rPr/>
        <w:t>espejo</w:t>
      </w:r>
      <w:r>
        <w:rPr>
          <w:spacing w:val="-11"/>
        </w:rPr>
        <w:t> </w:t>
      </w:r>
      <w:r>
        <w:rPr/>
        <w:t>y</w:t>
      </w:r>
      <w:r>
        <w:rPr>
          <w:spacing w:val="-12"/>
        </w:rPr>
        <w:t> </w:t>
      </w:r>
      <w:r>
        <w:rPr/>
        <w:t>en lo simbólico desde su propuesta del sujeto en relación al significado y el significante.</w:t>
      </w:r>
    </w:p>
    <w:p>
      <w:pPr>
        <w:pStyle w:val="BodyText"/>
        <w:spacing w:line="360" w:lineRule="auto" w:before="122"/>
        <w:ind w:right="112"/>
      </w:pPr>
      <w:r>
        <w:rPr/>
        <w:t>Esta triada de lo imaginario, lo simbólico y</w:t>
      </w:r>
      <w:r>
        <w:rPr>
          <w:spacing w:val="-11"/>
        </w:rPr>
        <w:t> </w:t>
      </w:r>
      <w:r>
        <w:rPr/>
        <w:t>lo</w:t>
      </w:r>
      <w:r>
        <w:rPr>
          <w:spacing w:val="-8"/>
        </w:rPr>
        <w:t> </w:t>
      </w:r>
      <w:r>
        <w:rPr/>
        <w:t>real</w:t>
      </w:r>
      <w:r>
        <w:rPr>
          <w:spacing w:val="-9"/>
        </w:rPr>
        <w:t> </w:t>
      </w:r>
      <w:r>
        <w:rPr/>
        <w:t>puede</w:t>
      </w:r>
      <w:r>
        <w:rPr>
          <w:spacing w:val="-7"/>
        </w:rPr>
        <w:t> </w:t>
      </w:r>
      <w:r>
        <w:rPr/>
        <w:t>llegar</w:t>
      </w:r>
      <w:r>
        <w:rPr>
          <w:spacing w:val="-9"/>
        </w:rPr>
        <w:t> </w:t>
      </w:r>
      <w:r>
        <w:rPr/>
        <w:t>a</w:t>
      </w:r>
      <w:r>
        <w:rPr>
          <w:spacing w:val="-12"/>
        </w:rPr>
        <w:t> </w:t>
      </w:r>
      <w:r>
        <w:rPr/>
        <w:t>ser</w:t>
      </w:r>
      <w:r>
        <w:rPr>
          <w:spacing w:val="-9"/>
        </w:rPr>
        <w:t> </w:t>
      </w:r>
      <w:r>
        <w:rPr/>
        <w:t>esclarecedora cuando</w:t>
      </w:r>
      <w:r>
        <w:rPr>
          <w:spacing w:val="-13"/>
        </w:rPr>
        <w:t> </w:t>
      </w:r>
      <w:r>
        <w:rPr/>
        <w:t>se</w:t>
      </w:r>
      <w:r>
        <w:rPr>
          <w:spacing w:val="-16"/>
        </w:rPr>
        <w:t> </w:t>
      </w:r>
      <w:r>
        <w:rPr/>
        <w:t>piensa</w:t>
      </w:r>
      <w:r>
        <w:rPr>
          <w:spacing w:val="-13"/>
        </w:rPr>
        <w:t> </w:t>
      </w:r>
      <w:r>
        <w:rPr/>
        <w:t>en</w:t>
      </w:r>
      <w:r>
        <w:rPr>
          <w:spacing w:val="-13"/>
        </w:rPr>
        <w:t> </w:t>
      </w:r>
      <w:r>
        <w:rPr/>
        <w:t>el</w:t>
      </w:r>
      <w:r>
        <w:rPr>
          <w:spacing w:val="-17"/>
        </w:rPr>
        <w:t> </w:t>
      </w:r>
      <w:r>
        <w:rPr/>
        <w:t>fantasma,</w:t>
      </w:r>
      <w:r>
        <w:rPr>
          <w:spacing w:val="-13"/>
        </w:rPr>
        <w:t> </w:t>
      </w:r>
      <w:r>
        <w:rPr/>
        <w:t>pues</w:t>
      </w:r>
      <w:r>
        <w:rPr>
          <w:spacing w:val="-16"/>
        </w:rPr>
        <w:t> </w:t>
      </w:r>
      <w:r>
        <w:rPr/>
        <w:t>el fantasma</w:t>
      </w:r>
      <w:r>
        <w:rPr>
          <w:spacing w:val="-13"/>
        </w:rPr>
        <w:t> </w:t>
      </w:r>
      <w:r>
        <w:rPr/>
        <w:t>se</w:t>
      </w:r>
      <w:r>
        <w:rPr>
          <w:spacing w:val="-13"/>
        </w:rPr>
        <w:t> </w:t>
      </w:r>
      <w:r>
        <w:rPr/>
        <w:t>estructurará</w:t>
      </w:r>
      <w:r>
        <w:rPr>
          <w:spacing w:val="-14"/>
        </w:rPr>
        <w:t> </w:t>
      </w:r>
      <w:r>
        <w:rPr/>
        <w:t>a</w:t>
      </w:r>
      <w:r>
        <w:rPr>
          <w:spacing w:val="-13"/>
        </w:rPr>
        <w:t> </w:t>
      </w:r>
      <w:r>
        <w:rPr/>
        <w:t>raíz</w:t>
      </w:r>
      <w:r>
        <w:rPr>
          <w:spacing w:val="-14"/>
        </w:rPr>
        <w:t> </w:t>
      </w:r>
      <w:r>
        <w:rPr/>
        <w:t>del</w:t>
      </w:r>
      <w:r>
        <w:rPr>
          <w:spacing w:val="-14"/>
        </w:rPr>
        <w:t> </w:t>
      </w:r>
      <w:r>
        <w:rPr/>
        <w:t>sujeto en falta, ese sujeto que se ha</w:t>
      </w:r>
      <w:r>
        <w:rPr>
          <w:spacing w:val="-44"/>
        </w:rPr>
        <w:t> </w:t>
      </w:r>
      <w:r>
        <w:rPr/>
        <w:t>reconocido como el que no es omnipotente por efecto de barrar a Otro que no puede satisfacerlo en su totalidad y teniendo una producción del objeto </w:t>
      </w:r>
      <w:r>
        <w:rPr>
          <w:b/>
          <w:i/>
        </w:rPr>
        <w:t>a </w:t>
      </w:r>
      <w:r>
        <w:rPr/>
        <w:t>siendo </w:t>
      </w:r>
      <w:r>
        <w:rPr>
          <w:spacing w:val="25"/>
        </w:rPr>
        <w:t> </w:t>
      </w:r>
      <w:r>
        <w:rPr/>
        <w:t>este</w:t>
      </w:r>
    </w:p>
    <w:p>
      <w:pPr>
        <w:spacing w:after="0" w:line="360" w:lineRule="auto"/>
        <w:sectPr>
          <w:pgSz w:w="12240" w:h="15840"/>
          <w:pgMar w:header="0" w:footer="1098" w:top="1360" w:bottom="1280" w:left="1300" w:right="1300"/>
          <w:cols w:num="2" w:equalWidth="0">
            <w:col w:w="4472" w:space="583"/>
            <w:col w:w="4585"/>
          </w:cols>
        </w:sectPr>
      </w:pPr>
    </w:p>
    <w:p>
      <w:pPr>
        <w:pStyle w:val="BodyText"/>
        <w:spacing w:line="360" w:lineRule="auto" w:before="57"/>
      </w:pPr>
      <w:r>
        <w:rPr/>
        <w:t>último el que marcara sus relaciones en todos los sentidos.</w:t>
      </w:r>
    </w:p>
    <w:p>
      <w:pPr>
        <w:pStyle w:val="BodyText"/>
        <w:ind w:left="0"/>
        <w:jc w:val="left"/>
      </w:pPr>
    </w:p>
    <w:p>
      <w:pPr>
        <w:pStyle w:val="BodyText"/>
        <w:ind w:left="0"/>
        <w:jc w:val="left"/>
      </w:pPr>
    </w:p>
    <w:p>
      <w:pPr>
        <w:spacing w:before="174"/>
        <w:ind w:left="118" w:right="0" w:firstLine="0"/>
        <w:jc w:val="both"/>
        <w:rPr>
          <w:b/>
          <w:sz w:val="28"/>
        </w:rPr>
      </w:pPr>
      <w:r>
        <w:rPr>
          <w:b/>
          <w:sz w:val="28"/>
        </w:rPr>
        <w:t>Conclusión</w:t>
      </w:r>
    </w:p>
    <w:p>
      <w:pPr>
        <w:pStyle w:val="BodyText"/>
        <w:spacing w:before="5"/>
        <w:ind w:left="0"/>
        <w:jc w:val="left"/>
        <w:rPr>
          <w:b/>
        </w:rPr>
      </w:pPr>
    </w:p>
    <w:p>
      <w:pPr>
        <w:pStyle w:val="BodyText"/>
        <w:spacing w:line="360" w:lineRule="auto" w:before="1"/>
      </w:pPr>
      <w:r>
        <w:rPr/>
        <w:t>El trabajo clínico desde la psicología es un trabajo que va más allá de la búsqueda de lo objetivo, tiene que ver con la objetalidad, con la manera en la que se entablan las relaciones con los objetos. Freud coloca las bases para pensar en los procesos inconscientes desde lo dinámico y su relación con los objetos externos e internos, ubica la vivencia de la castración desde el Edipo, los fenómenos de la represión y su retorno</w:t>
      </w:r>
      <w:r>
        <w:rPr>
          <w:spacing w:val="-13"/>
        </w:rPr>
        <w:t> </w:t>
      </w:r>
      <w:r>
        <w:rPr/>
        <w:t>en</w:t>
      </w:r>
      <w:r>
        <w:rPr>
          <w:spacing w:val="-13"/>
        </w:rPr>
        <w:t> </w:t>
      </w:r>
      <w:r>
        <w:rPr/>
        <w:t>forma</w:t>
      </w:r>
      <w:r>
        <w:rPr>
          <w:spacing w:val="-13"/>
        </w:rPr>
        <w:t> </w:t>
      </w:r>
      <w:r>
        <w:rPr/>
        <w:t>de</w:t>
      </w:r>
      <w:r>
        <w:rPr>
          <w:spacing w:val="-11"/>
        </w:rPr>
        <w:t> </w:t>
      </w:r>
      <w:r>
        <w:rPr/>
        <w:t>síntoma,</w:t>
      </w:r>
      <w:r>
        <w:rPr>
          <w:spacing w:val="-11"/>
        </w:rPr>
        <w:t> </w:t>
      </w:r>
      <w:r>
        <w:rPr/>
        <w:t>introduce</w:t>
      </w:r>
      <w:r>
        <w:rPr>
          <w:spacing w:val="-11"/>
        </w:rPr>
        <w:t> </w:t>
      </w:r>
      <w:r>
        <w:rPr/>
        <w:t>la noción de pulsión de vida y de muerte para pensar la subjetividad, muestra los fenómenos dentro de la psicosis y cómo es que el paso para poder pensar en la neurosis es tomar al principio de</w:t>
      </w:r>
      <w:r>
        <w:rPr>
          <w:spacing w:val="-43"/>
        </w:rPr>
        <w:t> </w:t>
      </w:r>
      <w:r>
        <w:rPr/>
        <w:t>realidad como</w:t>
      </w:r>
      <w:r>
        <w:rPr>
          <w:spacing w:val="-11"/>
        </w:rPr>
        <w:t> </w:t>
      </w:r>
      <w:r>
        <w:rPr/>
        <w:t>organizador</w:t>
      </w:r>
      <w:r>
        <w:rPr>
          <w:spacing w:val="-12"/>
        </w:rPr>
        <w:t> </w:t>
      </w:r>
      <w:r>
        <w:rPr/>
        <w:t>del</w:t>
      </w:r>
      <w:r>
        <w:rPr>
          <w:spacing w:val="-14"/>
        </w:rPr>
        <w:t> </w:t>
      </w:r>
      <w:r>
        <w:rPr/>
        <w:t>principio</w:t>
      </w:r>
      <w:r>
        <w:rPr>
          <w:spacing w:val="-11"/>
        </w:rPr>
        <w:t> </w:t>
      </w:r>
      <w:r>
        <w:rPr/>
        <w:t>del</w:t>
      </w:r>
      <w:r>
        <w:rPr>
          <w:spacing w:val="-12"/>
        </w:rPr>
        <w:t> </w:t>
      </w:r>
      <w:r>
        <w:rPr/>
        <w:t>pacer, observa que el proceso de desmentida es una manera en la que el psiquismo</w:t>
      </w:r>
      <w:r>
        <w:rPr>
          <w:spacing w:val="-42"/>
        </w:rPr>
        <w:t> </w:t>
      </w:r>
      <w:r>
        <w:rPr/>
        <w:t>se protege de lo doloroso que es la</w:t>
      </w:r>
      <w:r>
        <w:rPr>
          <w:spacing w:val="-32"/>
        </w:rPr>
        <w:t> </w:t>
      </w:r>
      <w:r>
        <w:rPr/>
        <w:t>vivencia de la castración e incluso cataloga al Edipo como un complejo debido a que éste es un tejido en la historia del sujeto que marca uno de los grandes cortes en la</w:t>
      </w:r>
      <w:r>
        <w:rPr>
          <w:spacing w:val="-5"/>
        </w:rPr>
        <w:t> </w:t>
      </w:r>
      <w:r>
        <w:rPr/>
        <w:t>subjetividad.</w:t>
      </w:r>
    </w:p>
    <w:p>
      <w:pPr>
        <w:pStyle w:val="BodyText"/>
        <w:spacing w:line="360" w:lineRule="auto" w:before="57"/>
        <w:ind w:right="112"/>
      </w:pPr>
      <w:r>
        <w:rPr/>
        <w:br w:type="column"/>
      </w:r>
      <w:r>
        <w:rPr/>
        <w:t>Freud deja un legado que posibilita a otros seguir investigando sobre los procesos inconscientes, eso mismo es</w:t>
      </w:r>
      <w:r>
        <w:rPr>
          <w:spacing w:val="-26"/>
        </w:rPr>
        <w:t> </w:t>
      </w:r>
      <w:r>
        <w:rPr/>
        <w:t>lo que hacen psicoanalistas como Klein, Winnicott y Lacan, cada quien con un estilo particular que en conjunto pueden dar cuenta de cómo es que la relación con</w:t>
      </w:r>
      <w:r>
        <w:rPr>
          <w:spacing w:val="-6"/>
        </w:rPr>
        <w:t> </w:t>
      </w:r>
      <w:r>
        <w:rPr/>
        <w:t>el</w:t>
      </w:r>
      <w:r>
        <w:rPr>
          <w:spacing w:val="-10"/>
        </w:rPr>
        <w:t> </w:t>
      </w:r>
      <w:r>
        <w:rPr/>
        <w:t>objeto</w:t>
      </w:r>
      <w:r>
        <w:rPr>
          <w:spacing w:val="-8"/>
        </w:rPr>
        <w:t> </w:t>
      </w:r>
      <w:r>
        <w:rPr/>
        <w:t>marca</w:t>
      </w:r>
      <w:r>
        <w:rPr>
          <w:spacing w:val="-7"/>
        </w:rPr>
        <w:t> </w:t>
      </w:r>
      <w:r>
        <w:rPr/>
        <w:t>la</w:t>
      </w:r>
      <w:r>
        <w:rPr>
          <w:spacing w:val="-11"/>
        </w:rPr>
        <w:t> </w:t>
      </w:r>
      <w:r>
        <w:rPr/>
        <w:t>vida</w:t>
      </w:r>
      <w:r>
        <w:rPr>
          <w:spacing w:val="-6"/>
        </w:rPr>
        <w:t> </w:t>
      </w:r>
      <w:r>
        <w:rPr/>
        <w:t>de</w:t>
      </w:r>
      <w:r>
        <w:rPr>
          <w:spacing w:val="-6"/>
        </w:rPr>
        <w:t> </w:t>
      </w:r>
      <w:r>
        <w:rPr/>
        <w:t>tal</w:t>
      </w:r>
      <w:r>
        <w:rPr>
          <w:spacing w:val="-7"/>
        </w:rPr>
        <w:t> </w:t>
      </w:r>
      <w:r>
        <w:rPr/>
        <w:t>manera que la repetición se muestra entorno a esta forma particular en la que se busca al Otro; sin embargo, el psicoanálisis no es la única propuesta de tratamiento que se tiene a la mano, la clínica clasifica desde tiempos remotos eliminando incluso la presencia del psicólogo para poder elaborar un diagnóstico, esta clínica ciega y ensordecida frente al tejido subjetivo marca de manera muy particular el trabajo institucional en el siglo XXI, bajo el supuesto de que el etiquetamiento y la globalización de los síntomas</w:t>
      </w:r>
      <w:r>
        <w:rPr>
          <w:spacing w:val="-15"/>
        </w:rPr>
        <w:t> </w:t>
      </w:r>
      <w:r>
        <w:rPr/>
        <w:t>hace</w:t>
      </w:r>
      <w:r>
        <w:rPr>
          <w:spacing w:val="-15"/>
        </w:rPr>
        <w:t> </w:t>
      </w:r>
      <w:r>
        <w:rPr/>
        <w:t>más</w:t>
      </w:r>
      <w:r>
        <w:rPr>
          <w:spacing w:val="-13"/>
        </w:rPr>
        <w:t> </w:t>
      </w:r>
      <w:r>
        <w:rPr/>
        <w:t>rápida</w:t>
      </w:r>
      <w:r>
        <w:rPr>
          <w:spacing w:val="-12"/>
        </w:rPr>
        <w:t> </w:t>
      </w:r>
      <w:r>
        <w:rPr/>
        <w:t>su</w:t>
      </w:r>
      <w:r>
        <w:rPr>
          <w:spacing w:val="-15"/>
        </w:rPr>
        <w:t> </w:t>
      </w:r>
      <w:r>
        <w:rPr/>
        <w:t>detección</w:t>
      </w:r>
      <w:r>
        <w:rPr>
          <w:spacing w:val="-12"/>
        </w:rPr>
        <w:t> </w:t>
      </w:r>
      <w:r>
        <w:rPr/>
        <w:t>y por ende su tratamiento, ya que sigue</w:t>
      </w:r>
      <w:r>
        <w:rPr>
          <w:spacing w:val="-32"/>
        </w:rPr>
        <w:t> </w:t>
      </w:r>
      <w:r>
        <w:rPr/>
        <w:t>un modelo</w:t>
      </w:r>
      <w:r>
        <w:rPr>
          <w:spacing w:val="-18"/>
        </w:rPr>
        <w:t> </w:t>
      </w:r>
      <w:r>
        <w:rPr/>
        <w:t>médico</w:t>
      </w:r>
      <w:r>
        <w:rPr>
          <w:spacing w:val="-16"/>
        </w:rPr>
        <w:t> </w:t>
      </w:r>
      <w:r>
        <w:rPr/>
        <w:t>que</w:t>
      </w:r>
      <w:r>
        <w:rPr>
          <w:spacing w:val="-18"/>
        </w:rPr>
        <w:t> </w:t>
      </w:r>
      <w:r>
        <w:rPr/>
        <w:t>poco</w:t>
      </w:r>
      <w:r>
        <w:rPr>
          <w:spacing w:val="-16"/>
        </w:rPr>
        <w:t> </w:t>
      </w:r>
      <w:r>
        <w:rPr/>
        <w:t>sirve</w:t>
      </w:r>
      <w:r>
        <w:rPr>
          <w:spacing w:val="-16"/>
        </w:rPr>
        <w:t> </w:t>
      </w:r>
      <w:r>
        <w:rPr/>
        <w:t>para</w:t>
      </w:r>
      <w:r>
        <w:rPr>
          <w:spacing w:val="-16"/>
        </w:rPr>
        <w:t> </w:t>
      </w:r>
      <w:r>
        <w:rPr/>
        <w:t>tratar la aflicciones del alma; sin duda alguna, esta forma de trabajo medica incide en los procesos del cerebro aumentando o disminuyendo los neurotransmisores y modificando biológicamente la conducta, tal vez lo que no soporta la psiquiatría</w:t>
      </w:r>
      <w:r>
        <w:rPr>
          <w:spacing w:val="-32"/>
        </w:rPr>
        <w:t> </w:t>
      </w:r>
      <w:r>
        <w:rPr/>
        <w:t>es la     incertidumbre     que     el    </w:t>
      </w:r>
      <w:r>
        <w:rPr>
          <w:spacing w:val="47"/>
        </w:rPr>
        <w:t> </w:t>
      </w:r>
      <w:r>
        <w:rPr/>
        <w:t>trabajo</w:t>
      </w:r>
    </w:p>
    <w:p>
      <w:pPr>
        <w:spacing w:after="0" w:line="360" w:lineRule="auto"/>
        <w:sectPr>
          <w:pgSz w:w="12240" w:h="15840"/>
          <w:pgMar w:header="0" w:footer="1098" w:top="1360" w:bottom="1280" w:left="1300" w:right="1300"/>
          <w:cols w:num="2" w:equalWidth="0">
            <w:col w:w="4467" w:space="587"/>
            <w:col w:w="4586"/>
          </w:cols>
        </w:sectPr>
      </w:pPr>
    </w:p>
    <w:p>
      <w:pPr>
        <w:pStyle w:val="BodyText"/>
        <w:spacing w:line="360" w:lineRule="auto" w:before="57"/>
      </w:pPr>
      <w:r>
        <w:rPr/>
        <w:t>psicológico</w:t>
      </w:r>
      <w:r>
        <w:rPr>
          <w:spacing w:val="-14"/>
        </w:rPr>
        <w:t> </w:t>
      </w:r>
      <w:r>
        <w:rPr/>
        <w:t>clínico</w:t>
      </w:r>
      <w:r>
        <w:rPr>
          <w:spacing w:val="-14"/>
        </w:rPr>
        <w:t> </w:t>
      </w:r>
      <w:r>
        <w:rPr/>
        <w:t>trae</w:t>
      </w:r>
      <w:r>
        <w:rPr>
          <w:spacing w:val="-14"/>
        </w:rPr>
        <w:t> </w:t>
      </w:r>
      <w:r>
        <w:rPr/>
        <w:t>consigo,</w:t>
      </w:r>
      <w:r>
        <w:rPr>
          <w:spacing w:val="-14"/>
        </w:rPr>
        <w:t> </w:t>
      </w:r>
      <w:r>
        <w:rPr/>
        <w:t>ya</w:t>
      </w:r>
      <w:r>
        <w:rPr>
          <w:spacing w:val="-14"/>
        </w:rPr>
        <w:t> </w:t>
      </w:r>
      <w:r>
        <w:rPr/>
        <w:t>que</w:t>
      </w:r>
      <w:r>
        <w:rPr>
          <w:spacing w:val="-14"/>
        </w:rPr>
        <w:t> </w:t>
      </w:r>
      <w:r>
        <w:rPr/>
        <w:t>la medicina presta una certeza mientras que el psicoanálisis no tiene cabida para misma pues la verdad universal esta negada para un sujeto sujetado a lo simbólico.</w:t>
      </w:r>
    </w:p>
    <w:p>
      <w:pPr>
        <w:pStyle w:val="BodyText"/>
        <w:spacing w:line="360" w:lineRule="auto" w:before="125"/>
      </w:pPr>
      <w:r>
        <w:rPr/>
        <w:t>Para realizar un trabajo analítico es necesario tener ciertas bases que en algún momento las instituciones psicoanalíticas vuelven elitista por los altos precios y los requisitos bajo los</w:t>
      </w:r>
      <w:r>
        <w:rPr>
          <w:spacing w:val="-26"/>
        </w:rPr>
        <w:t> </w:t>
      </w:r>
      <w:r>
        <w:rPr/>
        <w:t>que suscriben la profesión que al final del</w:t>
      </w:r>
      <w:r>
        <w:rPr>
          <w:spacing w:val="-17"/>
        </w:rPr>
        <w:t> </w:t>
      </w:r>
      <w:r>
        <w:rPr/>
        <w:t>día en palabras de Freud es imposible, incluso la escuela francesa que Lacan funda fracasa en su intento por formar psicoanalistas a pesar de la implementación del pase, son estas cuestiones las que llevan a pensar entonces en cómo es que el psicoanalista</w:t>
      </w:r>
      <w:r>
        <w:rPr>
          <w:spacing w:val="-17"/>
        </w:rPr>
        <w:t> </w:t>
      </w:r>
      <w:r>
        <w:rPr/>
        <w:t>se</w:t>
      </w:r>
      <w:r>
        <w:rPr>
          <w:spacing w:val="-19"/>
        </w:rPr>
        <w:t> </w:t>
      </w:r>
      <w:r>
        <w:rPr/>
        <w:t>forma</w:t>
      </w:r>
      <w:r>
        <w:rPr>
          <w:spacing w:val="-19"/>
        </w:rPr>
        <w:t> </w:t>
      </w:r>
      <w:r>
        <w:rPr/>
        <w:t>y</w:t>
      </w:r>
      <w:r>
        <w:rPr>
          <w:spacing w:val="-20"/>
        </w:rPr>
        <w:t> </w:t>
      </w:r>
      <w:r>
        <w:rPr/>
        <w:t>en</w:t>
      </w:r>
      <w:r>
        <w:rPr>
          <w:spacing w:val="-17"/>
        </w:rPr>
        <w:t> </w:t>
      </w:r>
      <w:r>
        <w:rPr/>
        <w:t>qué</w:t>
      </w:r>
      <w:r>
        <w:rPr>
          <w:spacing w:val="-17"/>
        </w:rPr>
        <w:t> </w:t>
      </w:r>
      <w:r>
        <w:rPr/>
        <w:t>momento se puede considerar como</w:t>
      </w:r>
      <w:r>
        <w:rPr>
          <w:spacing w:val="-12"/>
        </w:rPr>
        <w:t> </w:t>
      </w:r>
      <w:r>
        <w:rPr/>
        <w:t>psicoanalista.</w:t>
      </w:r>
    </w:p>
    <w:p>
      <w:pPr>
        <w:pStyle w:val="BodyText"/>
        <w:spacing w:line="360" w:lineRule="auto" w:before="122"/>
      </w:pPr>
      <w:r>
        <w:rPr/>
        <w:t>La supervisión, el ir al propio análisis, el producir en relación a otros y el hacer clínica son cuestiones que pueden esclarecer el quehacer del psicoanalista, sin embargo, no se puede dejar de lado que desde la teoría, la enseñanza y la practica</w:t>
      </w:r>
      <w:r>
        <w:rPr>
          <w:spacing w:val="-16"/>
        </w:rPr>
        <w:t> </w:t>
      </w:r>
      <w:r>
        <w:rPr/>
        <w:t>también</w:t>
      </w:r>
      <w:r>
        <w:rPr>
          <w:spacing w:val="-14"/>
        </w:rPr>
        <w:t> </w:t>
      </w:r>
      <w:r>
        <w:rPr/>
        <w:t>se</w:t>
      </w:r>
      <w:r>
        <w:rPr>
          <w:spacing w:val="-16"/>
        </w:rPr>
        <w:t> </w:t>
      </w:r>
      <w:r>
        <w:rPr/>
        <w:t>hace</w:t>
      </w:r>
      <w:r>
        <w:rPr>
          <w:spacing w:val="-16"/>
        </w:rPr>
        <w:t> </w:t>
      </w:r>
      <w:r>
        <w:rPr/>
        <w:t>el</w:t>
      </w:r>
      <w:r>
        <w:rPr>
          <w:spacing w:val="-17"/>
        </w:rPr>
        <w:t> </w:t>
      </w:r>
      <w:r>
        <w:rPr/>
        <w:t>psicoanálisis; al desentrañar los por menores de cada caso  clínico  es  cuando  la  escucha</w:t>
      </w:r>
      <w:r>
        <w:rPr>
          <w:spacing w:val="40"/>
        </w:rPr>
        <w:t> </w:t>
      </w:r>
      <w:r>
        <w:rPr/>
        <w:t>se</w:t>
      </w:r>
    </w:p>
    <w:p>
      <w:pPr>
        <w:pStyle w:val="BodyText"/>
        <w:spacing w:line="360" w:lineRule="auto" w:before="57"/>
        <w:ind w:right="117"/>
      </w:pPr>
      <w:r>
        <w:rPr/>
        <w:br w:type="column"/>
      </w:r>
      <w:r>
        <w:rPr/>
        <w:t>agudiza, es ponerse en una posición de agujero al cual van las demandas que</w:t>
      </w:r>
      <w:r>
        <w:rPr>
          <w:spacing w:val="-34"/>
        </w:rPr>
        <w:t> </w:t>
      </w:r>
      <w:r>
        <w:rPr/>
        <w:t>se dirigen al Otro, sin responder a las mismas ¿Qué me quiere? Es la gran pregunta que se le dirige a alguien que no es en las sesiones, sino que solo representa las figuras fantasmáticas que se juegan en relación al</w:t>
      </w:r>
      <w:r>
        <w:rPr>
          <w:spacing w:val="-11"/>
        </w:rPr>
        <w:t> </w:t>
      </w:r>
      <w:r>
        <w:rPr/>
        <w:t>mismo.</w:t>
      </w:r>
    </w:p>
    <w:p>
      <w:pPr>
        <w:pStyle w:val="BodyText"/>
        <w:spacing w:line="360" w:lineRule="auto" w:before="125"/>
        <w:ind w:right="114"/>
      </w:pPr>
      <w:r>
        <w:rPr/>
        <w:t>Deseo y estructura son guías que se unen</w:t>
      </w:r>
      <w:r>
        <w:rPr>
          <w:spacing w:val="-15"/>
        </w:rPr>
        <w:t> </w:t>
      </w:r>
      <w:r>
        <w:rPr/>
        <w:t>a</w:t>
      </w:r>
      <w:r>
        <w:rPr>
          <w:spacing w:val="-15"/>
        </w:rPr>
        <w:t> </w:t>
      </w:r>
      <w:r>
        <w:rPr/>
        <w:t>la</w:t>
      </w:r>
      <w:r>
        <w:rPr>
          <w:spacing w:val="-15"/>
        </w:rPr>
        <w:t> </w:t>
      </w:r>
      <w:r>
        <w:rPr/>
        <w:t>táctica,</w:t>
      </w:r>
      <w:r>
        <w:rPr>
          <w:spacing w:val="-15"/>
        </w:rPr>
        <w:t> </w:t>
      </w:r>
      <w:r>
        <w:rPr/>
        <w:t>la</w:t>
      </w:r>
      <w:r>
        <w:rPr>
          <w:spacing w:val="-15"/>
        </w:rPr>
        <w:t> </w:t>
      </w:r>
      <w:r>
        <w:rPr/>
        <w:t>política</w:t>
      </w:r>
      <w:r>
        <w:rPr>
          <w:spacing w:val="-15"/>
        </w:rPr>
        <w:t> </w:t>
      </w:r>
      <w:r>
        <w:rPr/>
        <w:t>y</w:t>
      </w:r>
      <w:r>
        <w:rPr>
          <w:spacing w:val="-18"/>
        </w:rPr>
        <w:t> </w:t>
      </w:r>
      <w:r>
        <w:rPr/>
        <w:t>la</w:t>
      </w:r>
      <w:r>
        <w:rPr>
          <w:spacing w:val="-15"/>
        </w:rPr>
        <w:t> </w:t>
      </w:r>
      <w:r>
        <w:rPr/>
        <w:t>estrategia para poder dirigir la cura, el deseo reconoce que existe sujeto, el cómo esté se posiciona de determinada manera frente a la castración muestra una estructura la cual determinará como se llevará acabo el trabajo dentro del dispositivo clínico, ya que el trabajo con la psicosis, con la perversión y con la neurosis</w:t>
      </w:r>
      <w:r>
        <w:rPr>
          <w:spacing w:val="-14"/>
        </w:rPr>
        <w:t> </w:t>
      </w:r>
      <w:r>
        <w:rPr/>
        <w:t>efectivamente</w:t>
      </w:r>
      <w:r>
        <w:rPr>
          <w:spacing w:val="-13"/>
        </w:rPr>
        <w:t> </w:t>
      </w:r>
      <w:r>
        <w:rPr/>
        <w:t>apunta</w:t>
      </w:r>
      <w:r>
        <w:rPr>
          <w:spacing w:val="-13"/>
        </w:rPr>
        <w:t> </w:t>
      </w:r>
      <w:r>
        <w:rPr/>
        <w:t>a</w:t>
      </w:r>
      <w:r>
        <w:rPr>
          <w:spacing w:val="-13"/>
        </w:rPr>
        <w:t> </w:t>
      </w:r>
      <w:r>
        <w:rPr/>
        <w:t>la</w:t>
      </w:r>
      <w:r>
        <w:rPr>
          <w:spacing w:val="-16"/>
        </w:rPr>
        <w:t> </w:t>
      </w:r>
      <w:r>
        <w:rPr/>
        <w:t>forma en</w:t>
      </w:r>
      <w:r>
        <w:rPr>
          <w:spacing w:val="-12"/>
        </w:rPr>
        <w:t> </w:t>
      </w:r>
      <w:r>
        <w:rPr/>
        <w:t>la</w:t>
      </w:r>
      <w:r>
        <w:rPr>
          <w:spacing w:val="-13"/>
        </w:rPr>
        <w:t> </w:t>
      </w:r>
      <w:r>
        <w:rPr/>
        <w:t>que</w:t>
      </w:r>
      <w:r>
        <w:rPr>
          <w:spacing w:val="-12"/>
        </w:rPr>
        <w:t> </w:t>
      </w:r>
      <w:r>
        <w:rPr/>
        <w:t>esté</w:t>
      </w:r>
      <w:r>
        <w:rPr>
          <w:spacing w:val="-13"/>
        </w:rPr>
        <w:t> </w:t>
      </w:r>
      <w:r>
        <w:rPr/>
        <w:t>deseo</w:t>
      </w:r>
      <w:r>
        <w:rPr>
          <w:spacing w:val="-12"/>
        </w:rPr>
        <w:t> </w:t>
      </w:r>
      <w:r>
        <w:rPr/>
        <w:t>está</w:t>
      </w:r>
      <w:r>
        <w:rPr>
          <w:spacing w:val="-11"/>
        </w:rPr>
        <w:t> </w:t>
      </w:r>
      <w:r>
        <w:rPr/>
        <w:t>posicionado;</w:t>
      </w:r>
      <w:r>
        <w:rPr>
          <w:spacing w:val="-13"/>
        </w:rPr>
        <w:t> </w:t>
      </w:r>
      <w:r>
        <w:rPr/>
        <w:t>el análisis es una posibilidad de dar cuenta del mismo es en cómo se coloca y se descoloca de determinada posición que se teje la estructura, es un recorrido por un laberinto que no encuentra</w:t>
      </w:r>
      <w:r>
        <w:rPr>
          <w:spacing w:val="-13"/>
        </w:rPr>
        <w:t> </w:t>
      </w:r>
      <w:r>
        <w:rPr/>
        <w:t>fin.</w:t>
      </w:r>
    </w:p>
    <w:p>
      <w:pPr>
        <w:pStyle w:val="BodyText"/>
        <w:spacing w:line="360" w:lineRule="auto" w:before="125"/>
        <w:ind w:right="118"/>
      </w:pPr>
      <w:r>
        <w:rPr/>
        <w:t>Si el deseo es la base de la estructura y el deseo es deseo de deseo entonces la estructura esta puesta desde un inicio</w:t>
      </w:r>
      <w:r>
        <w:rPr>
          <w:spacing w:val="-41"/>
        </w:rPr>
        <w:t> </w:t>
      </w:r>
      <w:r>
        <w:rPr/>
        <w:t>de la existencia y se teje desde este punto que no podría llamarse como de </w:t>
      </w:r>
      <w:r>
        <w:rPr>
          <w:spacing w:val="19"/>
        </w:rPr>
        <w:t> </w:t>
      </w:r>
      <w:r>
        <w:rPr/>
        <w:t>partida</w:t>
      </w:r>
    </w:p>
    <w:p>
      <w:pPr>
        <w:spacing w:after="0" w:line="360" w:lineRule="auto"/>
        <w:sectPr>
          <w:pgSz w:w="12240" w:h="15840"/>
          <w:pgMar w:header="0" w:footer="1098" w:top="1360" w:bottom="1280" w:left="1300" w:right="1300"/>
          <w:cols w:num="2" w:equalWidth="0">
            <w:col w:w="4469" w:space="586"/>
            <w:col w:w="4585"/>
          </w:cols>
        </w:sectPr>
      </w:pPr>
    </w:p>
    <w:p>
      <w:pPr>
        <w:pStyle w:val="BodyText"/>
        <w:spacing w:line="360" w:lineRule="auto" w:before="57"/>
      </w:pPr>
      <w:r>
        <w:rPr/>
        <w:t>si</w:t>
      </w:r>
      <w:r>
        <w:rPr>
          <w:spacing w:val="-12"/>
        </w:rPr>
        <w:t> </w:t>
      </w:r>
      <w:r>
        <w:rPr/>
        <w:t>se</w:t>
      </w:r>
      <w:r>
        <w:rPr>
          <w:spacing w:val="-13"/>
        </w:rPr>
        <w:t> </w:t>
      </w:r>
      <w:r>
        <w:rPr/>
        <w:t>toma</w:t>
      </w:r>
      <w:r>
        <w:rPr>
          <w:spacing w:val="-13"/>
        </w:rPr>
        <w:t> </w:t>
      </w:r>
      <w:r>
        <w:rPr/>
        <w:t>en</w:t>
      </w:r>
      <w:r>
        <w:rPr>
          <w:spacing w:val="-13"/>
        </w:rPr>
        <w:t> </w:t>
      </w:r>
      <w:r>
        <w:rPr/>
        <w:t>cuenta</w:t>
      </w:r>
      <w:r>
        <w:rPr>
          <w:spacing w:val="-11"/>
        </w:rPr>
        <w:t> </w:t>
      </w:r>
      <w:r>
        <w:rPr/>
        <w:t>que</w:t>
      </w:r>
      <w:r>
        <w:rPr>
          <w:spacing w:val="-11"/>
        </w:rPr>
        <w:t> </w:t>
      </w:r>
      <w:r>
        <w:rPr/>
        <w:t>la</w:t>
      </w:r>
      <w:r>
        <w:rPr>
          <w:spacing w:val="-13"/>
        </w:rPr>
        <w:t> </w:t>
      </w:r>
      <w:r>
        <w:rPr/>
        <w:t>historia</w:t>
      </w:r>
      <w:r>
        <w:rPr>
          <w:spacing w:val="-13"/>
        </w:rPr>
        <w:t> </w:t>
      </w:r>
      <w:r>
        <w:rPr/>
        <w:t>de</w:t>
      </w:r>
      <w:r>
        <w:rPr>
          <w:spacing w:val="-13"/>
        </w:rPr>
        <w:t> </w:t>
      </w:r>
      <w:r>
        <w:rPr/>
        <w:t>un sujeto tiene que ver la historia de sus padres y a su vez esta tiene que ver con la historia de los padres de los padres, denominar psicosis, perversión o neurosis a las distintas posiciones entonces</w:t>
      </w:r>
      <w:r>
        <w:rPr>
          <w:spacing w:val="-19"/>
        </w:rPr>
        <w:t> </w:t>
      </w:r>
      <w:r>
        <w:rPr/>
        <w:t>es</w:t>
      </w:r>
      <w:r>
        <w:rPr>
          <w:spacing w:val="-19"/>
        </w:rPr>
        <w:t> </w:t>
      </w:r>
      <w:r>
        <w:rPr/>
        <w:t>un</w:t>
      </w:r>
      <w:r>
        <w:rPr>
          <w:spacing w:val="-18"/>
        </w:rPr>
        <w:t> </w:t>
      </w:r>
      <w:r>
        <w:rPr/>
        <w:t>ejercicio</w:t>
      </w:r>
      <w:r>
        <w:rPr>
          <w:spacing w:val="-18"/>
        </w:rPr>
        <w:t> </w:t>
      </w:r>
      <w:r>
        <w:rPr/>
        <w:t>clínico</w:t>
      </w:r>
      <w:r>
        <w:rPr>
          <w:spacing w:val="-18"/>
        </w:rPr>
        <w:t> </w:t>
      </w:r>
      <w:r>
        <w:rPr/>
        <w:t>que</w:t>
      </w:r>
      <w:r>
        <w:rPr>
          <w:spacing w:val="-18"/>
        </w:rPr>
        <w:t> </w:t>
      </w:r>
      <w:r>
        <w:rPr/>
        <w:t>dirige la cura pero que no puede dejar de lado que la estructura es</w:t>
      </w:r>
      <w:r>
        <w:rPr>
          <w:spacing w:val="-9"/>
        </w:rPr>
        <w:t> </w:t>
      </w:r>
      <w:r>
        <w:rPr/>
        <w:t>una.</w:t>
      </w:r>
    </w:p>
    <w:p>
      <w:pPr>
        <w:pStyle w:val="BodyText"/>
        <w:spacing w:line="360" w:lineRule="auto" w:before="123"/>
        <w:ind w:right="1"/>
      </w:pPr>
      <w:r>
        <w:rPr/>
        <w:t>La estructura está determinada</w:t>
      </w:r>
      <w:r>
        <w:rPr>
          <w:spacing w:val="-31"/>
        </w:rPr>
        <w:t> </w:t>
      </w:r>
      <w:r>
        <w:rPr/>
        <w:t>entonces no por la nominación, sino por la forma en la que el erotismo es ordenado y se atiene a lo social, lo cual es posibilitado por lo que se denomina como angustia, es la ausencia la puede posibilitar la misma y como es que esta ausencia es entendida, ¿Qué no acaso el síntoma es una forma en la que se intenta no reconocer</w:t>
      </w:r>
      <w:r>
        <w:rPr>
          <w:spacing w:val="-19"/>
        </w:rPr>
        <w:t> </w:t>
      </w:r>
      <w:r>
        <w:rPr/>
        <w:t>esta</w:t>
      </w:r>
      <w:r>
        <w:rPr>
          <w:spacing w:val="-20"/>
        </w:rPr>
        <w:t> </w:t>
      </w:r>
      <w:r>
        <w:rPr/>
        <w:t>angustia</w:t>
      </w:r>
      <w:r>
        <w:rPr>
          <w:spacing w:val="-18"/>
        </w:rPr>
        <w:t> </w:t>
      </w:r>
      <w:r>
        <w:rPr/>
        <w:t>reconociéndola?</w:t>
      </w:r>
    </w:p>
    <w:p>
      <w:pPr>
        <w:pStyle w:val="BodyText"/>
        <w:spacing w:line="360" w:lineRule="auto" w:before="2"/>
      </w:pPr>
      <w:r>
        <w:rPr/>
        <w:t>¿Por qué no hacer frente a la angustia por medio de la inhibición?, tal vez porque en la inhibición la angustia se mira de frente y la decisión es no hacer nada para no entrar en un conflicto, pero en el síntoma se ha decidido vivenciar la angustia de una manera en la cual se presenta un saber que no se sabe. La angustia es eso que propicia la estructura, es a raíz de la misma que el deseo puede presentarse, la angustia es entonces     estructurante,     implica    el</w:t>
      </w:r>
    </w:p>
    <w:p>
      <w:pPr>
        <w:pStyle w:val="BodyText"/>
        <w:spacing w:line="360" w:lineRule="auto" w:before="57"/>
        <w:ind w:right="115"/>
      </w:pPr>
      <w:r>
        <w:rPr/>
        <w:br w:type="column"/>
      </w:r>
      <w:r>
        <w:rPr/>
        <w:t>reconocimiento de la diferencia, de la falta, de la no totalidad y eso es con lo que trabaja el psicoanalista, con la</w:t>
      </w:r>
      <w:r>
        <w:rPr>
          <w:spacing w:val="-25"/>
        </w:rPr>
        <w:t> </w:t>
      </w:r>
      <w:r>
        <w:rPr/>
        <w:t>forma en la que escucha las relaciones que se establecen con el objeto alucinado que se perdió a condición de posibilitar el deseo.</w:t>
      </w:r>
    </w:p>
    <w:p>
      <w:pPr>
        <w:spacing w:before="120"/>
        <w:ind w:left="1669" w:right="1665" w:firstLine="0"/>
        <w:jc w:val="center"/>
        <w:rPr>
          <w:b/>
          <w:sz w:val="22"/>
        </w:rPr>
      </w:pPr>
      <w:r>
        <w:rPr>
          <w:b/>
          <w:sz w:val="22"/>
        </w:rPr>
        <w:t>Bibliografía</w:t>
      </w:r>
    </w:p>
    <w:p>
      <w:pPr>
        <w:pStyle w:val="BodyText"/>
        <w:spacing w:before="7"/>
        <w:ind w:left="0"/>
        <w:jc w:val="left"/>
        <w:rPr>
          <w:b/>
          <w:sz w:val="21"/>
        </w:rPr>
      </w:pPr>
    </w:p>
    <w:p>
      <w:pPr>
        <w:spacing w:line="360" w:lineRule="auto" w:before="0"/>
        <w:ind w:left="546" w:right="113" w:firstLine="0"/>
        <w:jc w:val="both"/>
        <w:rPr>
          <w:sz w:val="22"/>
        </w:rPr>
      </w:pPr>
      <w:r>
        <w:rPr>
          <w:sz w:val="22"/>
        </w:rPr>
        <w:t>Assoun (1982), Introducción a la epistemología freudiana, Séptima edición (2008) México: Siglo XXI.</w:t>
      </w:r>
    </w:p>
    <w:p>
      <w:pPr>
        <w:spacing w:line="360" w:lineRule="auto" w:before="123"/>
        <w:ind w:left="546" w:right="113" w:firstLine="0"/>
        <w:jc w:val="both"/>
        <w:rPr>
          <w:sz w:val="22"/>
        </w:rPr>
      </w:pPr>
      <w:r>
        <w:rPr>
          <w:sz w:val="22"/>
        </w:rPr>
        <w:t>Bleichmar N., y Leiberman (2001), El Psicoanálisis</w:t>
      </w:r>
      <w:r>
        <w:rPr>
          <w:spacing w:val="-11"/>
          <w:sz w:val="22"/>
        </w:rPr>
        <w:t> </w:t>
      </w:r>
      <w:r>
        <w:rPr>
          <w:sz w:val="22"/>
        </w:rPr>
        <w:t>después</w:t>
      </w:r>
      <w:r>
        <w:rPr>
          <w:spacing w:val="-11"/>
          <w:sz w:val="22"/>
        </w:rPr>
        <w:t> </w:t>
      </w:r>
      <w:r>
        <w:rPr>
          <w:sz w:val="22"/>
        </w:rPr>
        <w:t>de</w:t>
      </w:r>
      <w:r>
        <w:rPr>
          <w:spacing w:val="-14"/>
          <w:sz w:val="22"/>
        </w:rPr>
        <w:t> </w:t>
      </w:r>
      <w:r>
        <w:rPr>
          <w:sz w:val="22"/>
        </w:rPr>
        <w:t>Freud</w:t>
      </w:r>
      <w:r>
        <w:rPr>
          <w:spacing w:val="-16"/>
          <w:sz w:val="22"/>
        </w:rPr>
        <w:t> </w:t>
      </w:r>
      <w:r>
        <w:rPr>
          <w:sz w:val="22"/>
        </w:rPr>
        <w:t>Teoría</w:t>
      </w:r>
      <w:r>
        <w:rPr>
          <w:spacing w:val="-11"/>
          <w:sz w:val="22"/>
        </w:rPr>
        <w:t> </w:t>
      </w:r>
      <w:r>
        <w:rPr>
          <w:sz w:val="22"/>
        </w:rPr>
        <w:t>y clínica, México:</w:t>
      </w:r>
      <w:r>
        <w:rPr>
          <w:spacing w:val="-8"/>
          <w:sz w:val="22"/>
        </w:rPr>
        <w:t> </w:t>
      </w:r>
      <w:r>
        <w:rPr>
          <w:sz w:val="22"/>
        </w:rPr>
        <w:t>Paidós.</w:t>
      </w:r>
    </w:p>
    <w:p>
      <w:pPr>
        <w:spacing w:line="360" w:lineRule="auto" w:before="123"/>
        <w:ind w:left="546" w:right="113" w:firstLine="0"/>
        <w:jc w:val="both"/>
        <w:rPr>
          <w:sz w:val="22"/>
        </w:rPr>
      </w:pPr>
      <w:r>
        <w:rPr>
          <w:sz w:val="22"/>
        </w:rPr>
        <w:t>Foucault, M., (1966), El nacimiento de</w:t>
      </w:r>
      <w:r>
        <w:rPr>
          <w:spacing w:val="-38"/>
          <w:sz w:val="22"/>
        </w:rPr>
        <w:t> </w:t>
      </w:r>
      <w:r>
        <w:rPr>
          <w:sz w:val="22"/>
        </w:rPr>
        <w:t>la clínica: una arqueología de la mirada médica, Segunda edición (2012), Siglo XXI:</w:t>
      </w:r>
      <w:r>
        <w:rPr>
          <w:spacing w:val="-5"/>
          <w:sz w:val="22"/>
        </w:rPr>
        <w:t> </w:t>
      </w:r>
      <w:r>
        <w:rPr>
          <w:sz w:val="22"/>
        </w:rPr>
        <w:t>México.</w:t>
      </w:r>
    </w:p>
    <w:p>
      <w:pPr>
        <w:spacing w:line="360" w:lineRule="auto" w:before="123"/>
        <w:ind w:left="546" w:right="114" w:firstLine="0"/>
        <w:jc w:val="both"/>
        <w:rPr>
          <w:sz w:val="22"/>
        </w:rPr>
      </w:pPr>
      <w:r>
        <w:rPr>
          <w:sz w:val="22"/>
        </w:rPr>
        <w:t>Freud, S., (1956 [1886]), Informe sobre mis estudios en París y Berlín, Sigmund Freud Obras Completas, Amorrortu edits. Bs. As., Tomo I</w:t>
      </w:r>
    </w:p>
    <w:p>
      <w:pPr>
        <w:spacing w:line="360" w:lineRule="auto" w:before="123"/>
        <w:ind w:left="546" w:right="113" w:firstLine="0"/>
        <w:jc w:val="both"/>
        <w:rPr>
          <w:sz w:val="22"/>
        </w:rPr>
      </w:pPr>
      <w:r>
        <w:rPr>
          <w:sz w:val="22"/>
        </w:rPr>
        <w:t>Freud, S., (1895), Estudios sobre la histeria, Sigmund Freud Obras Completas, Amorrortu edits. Bs. As., Tomo II.</w:t>
      </w:r>
    </w:p>
    <w:p>
      <w:pPr>
        <w:spacing w:line="360" w:lineRule="auto" w:before="123"/>
        <w:ind w:left="546" w:right="110" w:firstLine="0"/>
        <w:jc w:val="both"/>
        <w:rPr>
          <w:sz w:val="22"/>
        </w:rPr>
      </w:pPr>
      <w:r>
        <w:rPr>
          <w:sz w:val="22"/>
        </w:rPr>
        <w:t>Freud, S., (1900), La interpretación de los sueños: Primera parte, Sigmund Freud Obras Completas, Amorrortu edits. Bs. As., Tomo IV.</w:t>
      </w:r>
    </w:p>
    <w:p>
      <w:pPr>
        <w:spacing w:after="0" w:line="360" w:lineRule="auto"/>
        <w:jc w:val="both"/>
        <w:rPr>
          <w:sz w:val="22"/>
        </w:rPr>
        <w:sectPr>
          <w:footerReference w:type="default" r:id="rId41"/>
          <w:pgSz w:w="12240" w:h="15840"/>
          <w:pgMar w:footer="1098" w:header="0" w:top="1360" w:bottom="1280" w:left="1300" w:right="1300"/>
          <w:pgNumType w:start="150"/>
          <w:cols w:num="2" w:equalWidth="0">
            <w:col w:w="4467" w:space="588"/>
            <w:col w:w="4585"/>
          </w:cols>
        </w:sectPr>
      </w:pPr>
    </w:p>
    <w:p>
      <w:pPr>
        <w:spacing w:line="360" w:lineRule="auto" w:before="56"/>
        <w:ind w:left="186" w:right="1" w:firstLine="0"/>
        <w:jc w:val="both"/>
        <w:rPr>
          <w:sz w:val="22"/>
        </w:rPr>
      </w:pPr>
      <w:r>
        <w:rPr>
          <w:sz w:val="22"/>
        </w:rPr>
        <w:t>Freud, S., (1905), Tres ensayos de teoría sexual, Sigmund Freud Obras Completas, Amorrortu edits. Bs. As., Tomo VII.</w:t>
      </w:r>
    </w:p>
    <w:p>
      <w:pPr>
        <w:spacing w:line="360" w:lineRule="auto" w:before="123"/>
        <w:ind w:left="186" w:right="0" w:firstLine="0"/>
        <w:jc w:val="both"/>
        <w:rPr>
          <w:sz w:val="22"/>
        </w:rPr>
      </w:pPr>
      <w:r>
        <w:rPr>
          <w:sz w:val="22"/>
        </w:rPr>
        <w:t>Freud, S., (1914), Introducción del narcisismo, Sigmund Freud Obras Completas, Amorrortu edits. Bs. As., Tomo XII.</w:t>
      </w:r>
    </w:p>
    <w:p>
      <w:pPr>
        <w:spacing w:line="360" w:lineRule="auto" w:before="123"/>
        <w:ind w:left="186" w:right="0" w:firstLine="0"/>
        <w:jc w:val="both"/>
        <w:rPr>
          <w:sz w:val="22"/>
        </w:rPr>
      </w:pPr>
      <w:r>
        <w:rPr>
          <w:sz w:val="22"/>
        </w:rPr>
        <w:t>Freud, S., (1915), Pulsiones y destinos de pulsión, Sigmund Freud Obras Completas, Amorrortu edits. Bs. As., Tomo XIV.</w:t>
      </w:r>
    </w:p>
    <w:p>
      <w:pPr>
        <w:spacing w:line="360" w:lineRule="auto" w:before="123"/>
        <w:ind w:left="186" w:right="2" w:firstLine="0"/>
        <w:jc w:val="both"/>
        <w:rPr>
          <w:sz w:val="22"/>
        </w:rPr>
      </w:pPr>
      <w:r>
        <w:rPr>
          <w:sz w:val="22"/>
        </w:rPr>
        <w:t>Freud, S., (1917), Duelo y melancolía, Sigmund Freud Obras Completas, Amorrortu edits. Bs. As., Tomo XIV.</w:t>
      </w:r>
    </w:p>
    <w:p>
      <w:pPr>
        <w:spacing w:line="360" w:lineRule="auto" w:before="125"/>
        <w:ind w:left="186" w:right="2" w:firstLine="0"/>
        <w:jc w:val="both"/>
        <w:rPr>
          <w:sz w:val="22"/>
        </w:rPr>
      </w:pPr>
      <w:r>
        <w:rPr>
          <w:sz w:val="22"/>
        </w:rPr>
        <w:t>Freud, S., (1923), El yo y el ello, Sigmund Freud Obras Completas, Amorrortu edits. Bs. As., Tomo XIX.</w:t>
      </w:r>
    </w:p>
    <w:p>
      <w:pPr>
        <w:spacing w:line="360" w:lineRule="auto" w:before="56"/>
        <w:ind w:left="186" w:right="116" w:firstLine="0"/>
        <w:jc w:val="both"/>
        <w:rPr>
          <w:sz w:val="22"/>
        </w:rPr>
      </w:pPr>
      <w:r>
        <w:rPr/>
        <w:br w:type="column"/>
      </w:r>
      <w:r>
        <w:rPr>
          <w:sz w:val="22"/>
        </w:rPr>
        <w:t>Halgin,</w:t>
      </w:r>
      <w:r>
        <w:rPr>
          <w:spacing w:val="-10"/>
          <w:sz w:val="22"/>
        </w:rPr>
        <w:t> </w:t>
      </w:r>
      <w:r>
        <w:rPr>
          <w:sz w:val="22"/>
        </w:rPr>
        <w:t>P</w:t>
      </w:r>
      <w:r>
        <w:rPr>
          <w:spacing w:val="-12"/>
          <w:sz w:val="22"/>
        </w:rPr>
        <w:t> </w:t>
      </w:r>
      <w:r>
        <w:rPr>
          <w:sz w:val="22"/>
        </w:rPr>
        <w:t>y</w:t>
      </w:r>
      <w:r>
        <w:rPr>
          <w:spacing w:val="-13"/>
          <w:sz w:val="22"/>
        </w:rPr>
        <w:t> </w:t>
      </w:r>
      <w:r>
        <w:rPr>
          <w:sz w:val="22"/>
        </w:rPr>
        <w:t>Krauss,</w:t>
      </w:r>
      <w:r>
        <w:rPr>
          <w:spacing w:val="-10"/>
          <w:sz w:val="22"/>
        </w:rPr>
        <w:t> </w:t>
      </w:r>
      <w:r>
        <w:rPr>
          <w:sz w:val="22"/>
        </w:rPr>
        <w:t>S.,</w:t>
      </w:r>
      <w:r>
        <w:rPr>
          <w:spacing w:val="-12"/>
          <w:sz w:val="22"/>
        </w:rPr>
        <w:t> </w:t>
      </w:r>
      <w:r>
        <w:rPr>
          <w:sz w:val="22"/>
        </w:rPr>
        <w:t>(2004)</w:t>
      </w:r>
      <w:r>
        <w:rPr>
          <w:spacing w:val="-10"/>
          <w:sz w:val="22"/>
        </w:rPr>
        <w:t> </w:t>
      </w:r>
      <w:r>
        <w:rPr>
          <w:sz w:val="22"/>
        </w:rPr>
        <w:t>Psicología de la anormalidad Mc Graw Hill: México D.F.</w:t>
      </w:r>
    </w:p>
    <w:p>
      <w:pPr>
        <w:spacing w:line="360" w:lineRule="auto" w:before="123"/>
        <w:ind w:left="186" w:right="112" w:firstLine="0"/>
        <w:jc w:val="both"/>
        <w:rPr>
          <w:sz w:val="22"/>
        </w:rPr>
      </w:pPr>
      <w:r>
        <w:rPr>
          <w:sz w:val="22"/>
        </w:rPr>
        <w:t>Harrsch, C., (2005), Identidad del psicólogo, Pearson Educación: México.</w:t>
      </w:r>
    </w:p>
    <w:p>
      <w:pPr>
        <w:spacing w:line="360" w:lineRule="auto" w:before="123"/>
        <w:ind w:left="186" w:right="112" w:firstLine="0"/>
        <w:jc w:val="both"/>
        <w:rPr>
          <w:sz w:val="22"/>
        </w:rPr>
      </w:pPr>
      <w:r>
        <w:rPr>
          <w:sz w:val="22"/>
        </w:rPr>
        <w:t>Lacan, J., (1956-1957), El seminario:</w:t>
      </w:r>
      <w:r>
        <w:rPr>
          <w:spacing w:val="-34"/>
          <w:sz w:val="22"/>
        </w:rPr>
        <w:t> </w:t>
      </w:r>
      <w:r>
        <w:rPr>
          <w:sz w:val="22"/>
        </w:rPr>
        <w:t>las relaciones de objeto, Paidós: Buenos Aires.</w:t>
      </w:r>
    </w:p>
    <w:p>
      <w:pPr>
        <w:spacing w:line="360" w:lineRule="auto" w:before="123"/>
        <w:ind w:left="186" w:right="114" w:firstLine="0"/>
        <w:jc w:val="both"/>
        <w:rPr>
          <w:sz w:val="22"/>
        </w:rPr>
      </w:pPr>
      <w:r>
        <w:rPr>
          <w:sz w:val="22"/>
        </w:rPr>
        <w:t>Lacan, J., (1975), El Seminario RSI (inédito), Siglo XXI: Buenos Aires.</w:t>
      </w:r>
    </w:p>
    <w:p>
      <w:pPr>
        <w:spacing w:line="360" w:lineRule="auto" w:before="123"/>
        <w:ind w:left="186" w:right="111" w:firstLine="0"/>
        <w:jc w:val="both"/>
        <w:rPr>
          <w:sz w:val="22"/>
        </w:rPr>
      </w:pPr>
      <w:r>
        <w:rPr>
          <w:sz w:val="22"/>
        </w:rPr>
        <w:t>Nasio, J., (2010), El Edipo concepto crucial para el psicoanálisis, Paidos: Bs. As.</w:t>
      </w:r>
    </w:p>
    <w:p>
      <w:pPr>
        <w:spacing w:line="360" w:lineRule="auto" w:before="123"/>
        <w:ind w:left="186" w:right="459" w:firstLine="0"/>
        <w:jc w:val="left"/>
        <w:rPr>
          <w:sz w:val="22"/>
        </w:rPr>
      </w:pPr>
      <w:r>
        <w:rPr>
          <w:sz w:val="22"/>
        </w:rPr>
        <w:t>Plon, M., Roudinesco, E. (2011), Diccionario de psicoanálisis, Paidós: Buenos Aires.</w:t>
      </w:r>
    </w:p>
    <w:p>
      <w:pPr>
        <w:spacing w:line="360" w:lineRule="auto" w:before="123"/>
        <w:ind w:left="186" w:right="135" w:firstLine="0"/>
        <w:jc w:val="both"/>
        <w:rPr>
          <w:sz w:val="22"/>
        </w:rPr>
      </w:pPr>
      <w:r>
        <w:rPr>
          <w:sz w:val="22"/>
        </w:rPr>
        <w:t>Segal, H., (2006), Introducción a la obra de Melanie Klein, Paidós: México, DF.</w:t>
      </w:r>
    </w:p>
    <w:p>
      <w:pPr>
        <w:spacing w:line="360" w:lineRule="auto" w:before="123"/>
        <w:ind w:left="186" w:right="206" w:firstLine="0"/>
        <w:jc w:val="both"/>
        <w:rPr>
          <w:sz w:val="22"/>
        </w:rPr>
      </w:pPr>
      <w:r>
        <w:rPr>
          <w:sz w:val="22"/>
        </w:rPr>
        <w:t>Winnicott, D. (1971), Realidad y Juego, Argentina: Gedisa.</w:t>
      </w:r>
    </w:p>
    <w:p>
      <w:pPr>
        <w:spacing w:after="0" w:line="360" w:lineRule="auto"/>
        <w:jc w:val="both"/>
        <w:rPr>
          <w:sz w:val="22"/>
        </w:rPr>
        <w:sectPr>
          <w:pgSz w:w="12240" w:h="15840"/>
          <w:pgMar w:header="0" w:footer="1098" w:top="1360" w:bottom="1280" w:left="1660" w:right="1300"/>
          <w:cols w:num="2" w:equalWidth="0">
            <w:col w:w="4112" w:space="944"/>
            <w:col w:w="4224"/>
          </w:cols>
        </w:sectPr>
      </w:pPr>
    </w:p>
    <w:p>
      <w:pPr>
        <w:spacing w:before="35"/>
        <w:ind w:left="3531" w:right="3824" w:firstLine="0"/>
        <w:jc w:val="center"/>
        <w:rPr>
          <w:sz w:val="28"/>
        </w:rPr>
      </w:pPr>
      <w:r>
        <w:rPr>
          <w:sz w:val="28"/>
        </w:rPr>
        <w:t>BIBLIOGRAFÍA</w:t>
      </w:r>
    </w:p>
    <w:p>
      <w:pPr>
        <w:pStyle w:val="BodyText"/>
        <w:ind w:left="0"/>
        <w:jc w:val="left"/>
        <w:rPr>
          <w:sz w:val="28"/>
        </w:rPr>
      </w:pPr>
    </w:p>
    <w:p>
      <w:pPr>
        <w:pStyle w:val="BodyText"/>
        <w:ind w:left="0"/>
        <w:jc w:val="left"/>
        <w:rPr>
          <w:sz w:val="28"/>
        </w:rPr>
      </w:pPr>
    </w:p>
    <w:p>
      <w:pPr>
        <w:pStyle w:val="BodyText"/>
        <w:spacing w:line="360" w:lineRule="auto" w:before="173"/>
        <w:ind w:left="102" w:right="106"/>
        <w:jc w:val="left"/>
      </w:pPr>
      <w:r>
        <w:rPr/>
        <w:t>American psychiatric association (APA). (2002). Manual Diagnóstico y Estadístico de los Trastornos Mentales DSM-IV-TR. Barcelona: Masson.</w:t>
      </w:r>
    </w:p>
    <w:p>
      <w:pPr>
        <w:pStyle w:val="BodyText"/>
        <w:spacing w:line="360" w:lineRule="auto" w:before="125"/>
        <w:ind w:left="102" w:right="106"/>
        <w:jc w:val="left"/>
      </w:pPr>
      <w:r>
        <w:rPr/>
        <w:t>Anzieu. A., Anzieu- Premmereur., y Daymas. S. (2001). El juego en psicoterapia del niño. España: Biblioteca nueva.</w:t>
      </w:r>
    </w:p>
    <w:p>
      <w:pPr>
        <w:pStyle w:val="BodyText"/>
        <w:spacing w:line="362" w:lineRule="auto" w:before="122"/>
        <w:ind w:left="102" w:right="106"/>
        <w:jc w:val="left"/>
      </w:pPr>
      <w:r>
        <w:rPr/>
        <w:t>Assoun, P-L. (1982). Introducción a la epistemología freudiana (7a ed.). México: Siglo XXI.</w:t>
      </w:r>
    </w:p>
    <w:p>
      <w:pPr>
        <w:pStyle w:val="BodyText"/>
        <w:spacing w:line="360" w:lineRule="auto" w:before="120"/>
        <w:ind w:left="102" w:right="106"/>
        <w:jc w:val="left"/>
      </w:pPr>
      <w:r>
        <w:rPr/>
        <w:t>Ávila, A., y Pochi, J. (1994). Manual de técnicas de psicoterapia: Un enfoque psicoanalítico. España: Siglo XXI.</w:t>
      </w:r>
    </w:p>
    <w:p>
      <w:pPr>
        <w:pStyle w:val="BodyText"/>
        <w:spacing w:line="360" w:lineRule="auto" w:before="122"/>
        <w:ind w:left="102" w:right="106"/>
        <w:jc w:val="left"/>
      </w:pPr>
      <w:r>
        <w:rPr/>
        <w:t>Aulagnier, P. (2001). La violencia de la interpretación. Buenos Aires: Amorrortu Editores.</w:t>
      </w:r>
    </w:p>
    <w:p>
      <w:pPr>
        <w:pStyle w:val="BodyText"/>
        <w:spacing w:line="360" w:lineRule="auto" w:before="122"/>
        <w:ind w:left="102" w:right="106"/>
        <w:jc w:val="left"/>
      </w:pPr>
      <w:r>
        <w:rPr/>
        <w:t>Bisquerra, R. (2009). Metodología de la investigación educativa (2a ed.). Madrid: La Muralla.</w:t>
      </w:r>
    </w:p>
    <w:p>
      <w:pPr>
        <w:pStyle w:val="BodyText"/>
        <w:spacing w:line="362" w:lineRule="auto" w:before="122"/>
        <w:ind w:left="102" w:right="106"/>
        <w:jc w:val="left"/>
      </w:pPr>
      <w:r>
        <w:rPr/>
        <w:t>Bleichmar, N., y Leiberman, C. (2001). El Psicoanálisis después de Freud Teoría y clínica. México: Paidós.</w:t>
      </w:r>
    </w:p>
    <w:p>
      <w:pPr>
        <w:pStyle w:val="BodyText"/>
        <w:spacing w:line="360" w:lineRule="auto" w:before="120"/>
        <w:ind w:left="102" w:right="106"/>
        <w:jc w:val="left"/>
      </w:pPr>
      <w:r>
        <w:rPr/>
        <w:t>Bonilla, M. P., y García R. G. (2002). La perspectiva cualitativa en el quehacer social. México: CADEC.</w:t>
      </w:r>
    </w:p>
    <w:p>
      <w:pPr>
        <w:pStyle w:val="BodyText"/>
        <w:spacing w:line="465" w:lineRule="auto" w:before="122"/>
        <w:ind w:left="102" w:right="682"/>
        <w:jc w:val="left"/>
      </w:pPr>
      <w:r>
        <w:rPr/>
        <w:t>Cancina, P. (2008). La investigación en psicoanálisis. Argentina: Homo Sapiens. CIE-10. (1992). Trastornos mentales y del comportamiento. Madrid: Meditor.</w:t>
      </w:r>
    </w:p>
    <w:p>
      <w:pPr>
        <w:pStyle w:val="BodyText"/>
        <w:spacing w:before="4"/>
        <w:ind w:left="102" w:right="106"/>
        <w:jc w:val="left"/>
      </w:pPr>
      <w:r>
        <w:rPr/>
        <w:t>Dolto, F. (1983). En el juego del deseo. Siglo XXI: México.</w:t>
      </w:r>
    </w:p>
    <w:p>
      <w:pPr>
        <w:pStyle w:val="BodyText"/>
        <w:spacing w:before="6"/>
        <w:ind w:left="0"/>
        <w:jc w:val="left"/>
        <w:rPr>
          <w:sz w:val="22"/>
        </w:rPr>
      </w:pPr>
    </w:p>
    <w:p>
      <w:pPr>
        <w:pStyle w:val="BodyText"/>
        <w:ind w:left="102" w:right="106"/>
        <w:jc w:val="left"/>
      </w:pPr>
      <w:r>
        <w:rPr/>
        <w:t>Fernández, A. (2000). Poner en juego el saber. Nueva visión: Buenos Aires.</w:t>
      </w:r>
    </w:p>
    <w:p>
      <w:pPr>
        <w:pStyle w:val="BodyText"/>
        <w:spacing w:before="4"/>
        <w:ind w:left="0"/>
        <w:jc w:val="left"/>
        <w:rPr>
          <w:sz w:val="22"/>
        </w:rPr>
      </w:pPr>
    </w:p>
    <w:p>
      <w:pPr>
        <w:pStyle w:val="BodyText"/>
        <w:spacing w:line="360" w:lineRule="auto"/>
        <w:ind w:left="102"/>
        <w:jc w:val="left"/>
      </w:pPr>
      <w:r>
        <w:rPr/>
        <w:t>Foucault, M. (1966). El nacimiento de la clínica: una arqueología de la mirada médica. (2a ed.). Siglo XXI: México.</w:t>
      </w:r>
    </w:p>
    <w:p>
      <w:pPr>
        <w:spacing w:after="0" w:line="360" w:lineRule="auto"/>
        <w:jc w:val="left"/>
        <w:sectPr>
          <w:pgSz w:w="12240" w:h="15840"/>
          <w:pgMar w:header="0" w:footer="1098" w:top="1380" w:bottom="1280" w:left="1600" w:right="1300"/>
        </w:sectPr>
      </w:pPr>
    </w:p>
    <w:p>
      <w:pPr>
        <w:pStyle w:val="BodyText"/>
        <w:spacing w:line="360" w:lineRule="auto" w:before="57"/>
        <w:ind w:left="102" w:right="117"/>
      </w:pPr>
      <w:r>
        <w:rPr/>
        <w:t>Freud,</w:t>
      </w:r>
      <w:r>
        <w:rPr>
          <w:spacing w:val="-11"/>
        </w:rPr>
        <w:t> </w:t>
      </w:r>
      <w:r>
        <w:rPr/>
        <w:t>S.</w:t>
      </w:r>
      <w:r>
        <w:rPr>
          <w:spacing w:val="-11"/>
        </w:rPr>
        <w:t> </w:t>
      </w:r>
      <w:r>
        <w:rPr/>
        <w:t>(2007).</w:t>
      </w:r>
      <w:r>
        <w:rPr>
          <w:spacing w:val="-12"/>
        </w:rPr>
        <w:t> </w:t>
      </w:r>
      <w:r>
        <w:rPr/>
        <w:t>El</w:t>
      </w:r>
      <w:r>
        <w:rPr>
          <w:spacing w:val="-12"/>
        </w:rPr>
        <w:t> </w:t>
      </w:r>
      <w:r>
        <w:rPr/>
        <w:t>tabú</w:t>
      </w:r>
      <w:r>
        <w:rPr>
          <w:spacing w:val="-11"/>
        </w:rPr>
        <w:t> </w:t>
      </w:r>
      <w:r>
        <w:rPr/>
        <w:t>de</w:t>
      </w:r>
      <w:r>
        <w:rPr>
          <w:spacing w:val="-11"/>
        </w:rPr>
        <w:t> </w:t>
      </w:r>
      <w:r>
        <w:rPr/>
        <w:t>la</w:t>
      </w:r>
      <w:r>
        <w:rPr>
          <w:spacing w:val="-11"/>
        </w:rPr>
        <w:t> </w:t>
      </w:r>
      <w:r>
        <w:rPr/>
        <w:t>virginidad.</w:t>
      </w:r>
      <w:r>
        <w:rPr>
          <w:spacing w:val="-11"/>
        </w:rPr>
        <w:t> </w:t>
      </w:r>
      <w:r>
        <w:rPr/>
        <w:t>En</w:t>
      </w:r>
      <w:r>
        <w:rPr>
          <w:spacing w:val="-13"/>
        </w:rPr>
        <w:t> </w:t>
      </w:r>
      <w:r>
        <w:rPr/>
        <w:t>J.</w:t>
      </w:r>
      <w:r>
        <w:rPr>
          <w:spacing w:val="-11"/>
        </w:rPr>
        <w:t> </w:t>
      </w:r>
      <w:r>
        <w:rPr/>
        <w:t>L.</w:t>
      </w:r>
      <w:r>
        <w:rPr>
          <w:spacing w:val="-11"/>
        </w:rPr>
        <w:t> </w:t>
      </w:r>
      <w:r>
        <w:rPr/>
        <w:t>Etcheverry</w:t>
      </w:r>
      <w:r>
        <w:rPr>
          <w:spacing w:val="-12"/>
        </w:rPr>
        <w:t> </w:t>
      </w:r>
      <w:r>
        <w:rPr/>
        <w:t>(trad.),</w:t>
      </w:r>
      <w:r>
        <w:rPr>
          <w:spacing w:val="-11"/>
        </w:rPr>
        <w:t> </w:t>
      </w:r>
      <w:r>
        <w:rPr/>
        <w:t>Obras</w:t>
      </w:r>
      <w:r>
        <w:rPr>
          <w:spacing w:val="-11"/>
        </w:rPr>
        <w:t> </w:t>
      </w:r>
      <w:r>
        <w:rPr/>
        <w:t>Completas: Sigmund Freud (Vol. 11, pp. 184-203). Buenos Aires: Amorrortu (Trabajo original publicado 1918 [1917]). Cita en el texto: (Freud,</w:t>
      </w:r>
      <w:r>
        <w:rPr>
          <w:spacing w:val="-16"/>
        </w:rPr>
        <w:t> </w:t>
      </w:r>
      <w:r>
        <w:rPr/>
        <w:t>1918).</w:t>
      </w:r>
    </w:p>
    <w:p>
      <w:pPr>
        <w:pStyle w:val="BodyText"/>
        <w:spacing w:line="360" w:lineRule="auto" w:before="122"/>
        <w:ind w:left="102" w:right="111"/>
      </w:pPr>
      <w:r>
        <w:rPr/>
        <w:t>Freud,</w:t>
      </w:r>
      <w:r>
        <w:rPr>
          <w:spacing w:val="-7"/>
        </w:rPr>
        <w:t> </w:t>
      </w:r>
      <w:r>
        <w:rPr/>
        <w:t>S.</w:t>
      </w:r>
      <w:r>
        <w:rPr>
          <w:spacing w:val="-7"/>
        </w:rPr>
        <w:t> </w:t>
      </w:r>
      <w:r>
        <w:rPr/>
        <w:t>(2007).</w:t>
      </w:r>
      <w:r>
        <w:rPr>
          <w:spacing w:val="-8"/>
        </w:rPr>
        <w:t> </w:t>
      </w:r>
      <w:r>
        <w:rPr/>
        <w:t>Sobre</w:t>
      </w:r>
      <w:r>
        <w:rPr>
          <w:spacing w:val="-5"/>
        </w:rPr>
        <w:t> </w:t>
      </w:r>
      <w:r>
        <w:rPr/>
        <w:t>la</w:t>
      </w:r>
      <w:r>
        <w:rPr>
          <w:spacing w:val="-7"/>
        </w:rPr>
        <w:t> </w:t>
      </w:r>
      <w:r>
        <w:rPr/>
        <w:t>más</w:t>
      </w:r>
      <w:r>
        <w:rPr>
          <w:spacing w:val="-5"/>
        </w:rPr>
        <w:t> </w:t>
      </w:r>
      <w:r>
        <w:rPr/>
        <w:t>generalizada</w:t>
      </w:r>
      <w:r>
        <w:rPr>
          <w:spacing w:val="-7"/>
        </w:rPr>
        <w:t> </w:t>
      </w:r>
      <w:r>
        <w:rPr/>
        <w:t>degradación</w:t>
      </w:r>
      <w:r>
        <w:rPr>
          <w:spacing w:val="-5"/>
        </w:rPr>
        <w:t> </w:t>
      </w:r>
      <w:r>
        <w:rPr/>
        <w:t>de</w:t>
      </w:r>
      <w:r>
        <w:rPr>
          <w:spacing w:val="-5"/>
        </w:rPr>
        <w:t> </w:t>
      </w:r>
      <w:r>
        <w:rPr/>
        <w:t>la</w:t>
      </w:r>
      <w:r>
        <w:rPr>
          <w:spacing w:val="-5"/>
        </w:rPr>
        <w:t> </w:t>
      </w:r>
      <w:r>
        <w:rPr/>
        <w:t>vida</w:t>
      </w:r>
      <w:r>
        <w:rPr>
          <w:spacing w:val="-6"/>
        </w:rPr>
        <w:t> </w:t>
      </w:r>
      <w:r>
        <w:rPr/>
        <w:t>amorosa.</w:t>
      </w:r>
      <w:r>
        <w:rPr>
          <w:spacing w:val="-7"/>
        </w:rPr>
        <w:t> </w:t>
      </w:r>
      <w:r>
        <w:rPr/>
        <w:t>En</w:t>
      </w:r>
      <w:r>
        <w:rPr>
          <w:spacing w:val="-5"/>
        </w:rPr>
        <w:t> </w:t>
      </w:r>
      <w:r>
        <w:rPr/>
        <w:t>J.</w:t>
      </w:r>
      <w:r>
        <w:rPr>
          <w:spacing w:val="-7"/>
        </w:rPr>
        <w:t> </w:t>
      </w:r>
      <w:r>
        <w:rPr/>
        <w:t>L. Etcheverry (trad.), Obras Completas: Sigmund Freud (Vol. 11, pp. 169-183). Buenos Aires: Amorrortu (Trabajo original publicado 1912). Cita en el texto: (Freud,</w:t>
      </w:r>
      <w:r>
        <w:rPr>
          <w:spacing w:val="-26"/>
        </w:rPr>
        <w:t> </w:t>
      </w:r>
      <w:r>
        <w:rPr/>
        <w:t>1912).</w:t>
      </w:r>
    </w:p>
    <w:p>
      <w:pPr>
        <w:pStyle w:val="BodyText"/>
        <w:spacing w:line="360" w:lineRule="auto" w:before="125"/>
        <w:ind w:left="102" w:right="116"/>
      </w:pPr>
      <w:r>
        <w:rPr/>
        <w:t>Freud,</w:t>
      </w:r>
      <w:r>
        <w:rPr>
          <w:spacing w:val="-11"/>
        </w:rPr>
        <w:t> </w:t>
      </w:r>
      <w:r>
        <w:rPr/>
        <w:t>S.</w:t>
      </w:r>
      <w:r>
        <w:rPr>
          <w:spacing w:val="-10"/>
        </w:rPr>
        <w:t> </w:t>
      </w:r>
      <w:r>
        <w:rPr/>
        <w:t>(2007).</w:t>
      </w:r>
      <w:r>
        <w:rPr>
          <w:spacing w:val="-9"/>
        </w:rPr>
        <w:t> </w:t>
      </w:r>
      <w:r>
        <w:rPr/>
        <w:t>Un</w:t>
      </w:r>
      <w:r>
        <w:rPr>
          <w:spacing w:val="-11"/>
        </w:rPr>
        <w:t> </w:t>
      </w:r>
      <w:r>
        <w:rPr/>
        <w:t>recuerdo</w:t>
      </w:r>
      <w:r>
        <w:rPr>
          <w:spacing w:val="-10"/>
        </w:rPr>
        <w:t> </w:t>
      </w:r>
      <w:r>
        <w:rPr/>
        <w:t>infantil</w:t>
      </w:r>
      <w:r>
        <w:rPr>
          <w:spacing w:val="-12"/>
        </w:rPr>
        <w:t> </w:t>
      </w:r>
      <w:r>
        <w:rPr/>
        <w:t>de</w:t>
      </w:r>
      <w:r>
        <w:rPr>
          <w:spacing w:val="-11"/>
        </w:rPr>
        <w:t> </w:t>
      </w:r>
      <w:r>
        <w:rPr/>
        <w:t>Leonardo</w:t>
      </w:r>
      <w:r>
        <w:rPr>
          <w:spacing w:val="-11"/>
        </w:rPr>
        <w:t> </w:t>
      </w:r>
      <w:r>
        <w:rPr/>
        <w:t>da</w:t>
      </w:r>
      <w:r>
        <w:rPr>
          <w:spacing w:val="-11"/>
        </w:rPr>
        <w:t> </w:t>
      </w:r>
      <w:r>
        <w:rPr/>
        <w:t>Vinci.</w:t>
      </w:r>
      <w:r>
        <w:rPr>
          <w:spacing w:val="-11"/>
        </w:rPr>
        <w:t> </w:t>
      </w:r>
      <w:r>
        <w:rPr/>
        <w:t>En</w:t>
      </w:r>
      <w:r>
        <w:rPr>
          <w:spacing w:val="-11"/>
        </w:rPr>
        <w:t> </w:t>
      </w:r>
      <w:r>
        <w:rPr/>
        <w:t>J.</w:t>
      </w:r>
      <w:r>
        <w:rPr>
          <w:spacing w:val="-11"/>
        </w:rPr>
        <w:t> </w:t>
      </w:r>
      <w:r>
        <w:rPr/>
        <w:t>L.</w:t>
      </w:r>
      <w:r>
        <w:rPr>
          <w:spacing w:val="-13"/>
        </w:rPr>
        <w:t> </w:t>
      </w:r>
      <w:r>
        <w:rPr/>
        <w:t>Etcheverry</w:t>
      </w:r>
      <w:r>
        <w:rPr>
          <w:spacing w:val="-12"/>
        </w:rPr>
        <w:t> </w:t>
      </w:r>
      <w:r>
        <w:rPr/>
        <w:t>(trad.), Obras Completas: Sigmund Freud (Vol.11, pp. 53-127). Buenos Aires: Amorrortu (Trabajo original publicado 1910). Cita en el texto: (Freud,</w:t>
      </w:r>
      <w:r>
        <w:rPr>
          <w:spacing w:val="-21"/>
        </w:rPr>
        <w:t> </w:t>
      </w:r>
      <w:r>
        <w:rPr/>
        <w:t>1910).</w:t>
      </w:r>
    </w:p>
    <w:p>
      <w:pPr>
        <w:pStyle w:val="BodyText"/>
        <w:spacing w:line="360" w:lineRule="auto" w:before="122"/>
        <w:ind w:left="102" w:right="117"/>
      </w:pPr>
      <w:r>
        <w:rPr/>
        <w:t>Freud, S. (2008). Duelo y melancolía. En J. L. Etcheverry (trad.), Obras Completas: Sigmund Freud (Vol. 14, pp. 235-255). Buenos Aires: Amorrortu (Trabajo original publicado 1917 [1915]). Cita en el texto: (Freud, 1917).</w:t>
      </w:r>
    </w:p>
    <w:p>
      <w:pPr>
        <w:pStyle w:val="BodyText"/>
        <w:spacing w:line="360" w:lineRule="auto" w:before="125"/>
        <w:ind w:left="102" w:right="116"/>
      </w:pPr>
      <w:r>
        <w:rPr/>
        <w:t>Freud,</w:t>
      </w:r>
      <w:r>
        <w:rPr>
          <w:spacing w:val="-11"/>
        </w:rPr>
        <w:t> </w:t>
      </w:r>
      <w:r>
        <w:rPr/>
        <w:t>S.</w:t>
      </w:r>
      <w:r>
        <w:rPr>
          <w:spacing w:val="-11"/>
        </w:rPr>
        <w:t> </w:t>
      </w:r>
      <w:r>
        <w:rPr/>
        <w:t>(2008).</w:t>
      </w:r>
      <w:r>
        <w:rPr>
          <w:spacing w:val="-12"/>
        </w:rPr>
        <w:t> </w:t>
      </w:r>
      <w:r>
        <w:rPr/>
        <w:t>El</w:t>
      </w:r>
      <w:r>
        <w:rPr>
          <w:spacing w:val="-10"/>
        </w:rPr>
        <w:t> </w:t>
      </w:r>
      <w:r>
        <w:rPr/>
        <w:t>yo</w:t>
      </w:r>
      <w:r>
        <w:rPr>
          <w:spacing w:val="-11"/>
        </w:rPr>
        <w:t> </w:t>
      </w:r>
      <w:r>
        <w:rPr/>
        <w:t>y</w:t>
      </w:r>
      <w:r>
        <w:rPr>
          <w:spacing w:val="-12"/>
        </w:rPr>
        <w:t> </w:t>
      </w:r>
      <w:r>
        <w:rPr/>
        <w:t>el</w:t>
      </w:r>
      <w:r>
        <w:rPr>
          <w:spacing w:val="-10"/>
        </w:rPr>
        <w:t> </w:t>
      </w:r>
      <w:r>
        <w:rPr/>
        <w:t>ello.</w:t>
      </w:r>
      <w:r>
        <w:rPr>
          <w:spacing w:val="-11"/>
        </w:rPr>
        <w:t> </w:t>
      </w:r>
      <w:r>
        <w:rPr/>
        <w:t>En</w:t>
      </w:r>
      <w:r>
        <w:rPr>
          <w:spacing w:val="-11"/>
        </w:rPr>
        <w:t> </w:t>
      </w:r>
      <w:r>
        <w:rPr/>
        <w:t>J.</w:t>
      </w:r>
      <w:r>
        <w:rPr>
          <w:spacing w:val="-11"/>
        </w:rPr>
        <w:t> </w:t>
      </w:r>
      <w:r>
        <w:rPr/>
        <w:t>L.</w:t>
      </w:r>
      <w:r>
        <w:rPr>
          <w:spacing w:val="-11"/>
        </w:rPr>
        <w:t> </w:t>
      </w:r>
      <w:r>
        <w:rPr/>
        <w:t>Etcheverry</w:t>
      </w:r>
      <w:r>
        <w:rPr>
          <w:spacing w:val="-12"/>
        </w:rPr>
        <w:t> </w:t>
      </w:r>
      <w:r>
        <w:rPr/>
        <w:t>(trad.),</w:t>
      </w:r>
      <w:r>
        <w:rPr>
          <w:spacing w:val="-9"/>
        </w:rPr>
        <w:t> </w:t>
      </w:r>
      <w:r>
        <w:rPr/>
        <w:t>Obras</w:t>
      </w:r>
      <w:r>
        <w:rPr>
          <w:spacing w:val="-11"/>
        </w:rPr>
        <w:t> </w:t>
      </w:r>
      <w:r>
        <w:rPr/>
        <w:t>Completas:</w:t>
      </w:r>
      <w:r>
        <w:rPr>
          <w:spacing w:val="-11"/>
        </w:rPr>
        <w:t> </w:t>
      </w:r>
      <w:r>
        <w:rPr/>
        <w:t>Sigmund Freud (Vol. 19, pp. 1-66). Buenos Aires: Amorrortu (Trabajo original publicado 1923). Cita en el texto: (Freud,</w:t>
      </w:r>
      <w:r>
        <w:rPr>
          <w:spacing w:val="-11"/>
        </w:rPr>
        <w:t> </w:t>
      </w:r>
      <w:r>
        <w:rPr/>
        <w:t>1923).</w:t>
      </w:r>
    </w:p>
    <w:p>
      <w:pPr>
        <w:pStyle w:val="BodyText"/>
        <w:spacing w:line="360" w:lineRule="auto" w:before="122"/>
        <w:ind w:left="102" w:right="118"/>
      </w:pPr>
      <w:r>
        <w:rPr/>
        <w:t>Freud, S. (2008). Estudios sobre la histeria. En J. L. Etcheverry (trad.), Obras Completas: Sigmund Freud (Vol. 2, pp. 1-313). Buenos Aires: Amorrortu (Trabajo original publicado 1893-1895). Cita en el texto: (Freud, 1895).</w:t>
      </w:r>
    </w:p>
    <w:p>
      <w:pPr>
        <w:pStyle w:val="BodyText"/>
        <w:spacing w:line="360" w:lineRule="auto" w:before="125"/>
        <w:ind w:left="102" w:right="112"/>
      </w:pPr>
      <w:r>
        <w:rPr/>
        <w:t>Freud, S. (2008). Introducción del narcisismo. En J. L. Etcheverry (trad.), Obras Completas: Sigmund Freud (Vol. 14, pp. 65-98). Buenos Aires: Amorrortu (Trabajo original publicado 1914). Cita en el texto: (Freud, 1914).</w:t>
      </w:r>
    </w:p>
    <w:p>
      <w:pPr>
        <w:pStyle w:val="BodyText"/>
        <w:spacing w:line="360" w:lineRule="auto" w:before="122"/>
        <w:ind w:left="102" w:right="113"/>
      </w:pPr>
      <w:r>
        <w:rPr/>
        <w:t>Freud, S. (2008). La interpretación de los sueños: Primera parte. En J. L. Etcheverry (trad.), Obras Completas: Sigmund Freud (Vol.4, pp. 1-343). Buenos Aires: Amorrortu (Trabajo original publicado 1900 [1899]). Cita en el texto: (Freud, 1900).</w:t>
      </w:r>
    </w:p>
    <w:p>
      <w:pPr>
        <w:pStyle w:val="BodyText"/>
        <w:spacing w:line="360" w:lineRule="auto" w:before="123"/>
        <w:ind w:left="102" w:right="118"/>
      </w:pPr>
      <w:r>
        <w:rPr/>
        <w:t>Freud, S. (2008). La organización genital infantil. En J. L. Etcheverry (trad.), Obras Completas: Sigmund Freud (Vol. 19, pp. 141-159). Buenos Aires: Amorrortu (Trabajo original publicado 1923). Cita en el texto: (Freud, 1923).</w:t>
      </w:r>
    </w:p>
    <w:p>
      <w:pPr>
        <w:spacing w:after="0" w:line="360" w:lineRule="auto"/>
        <w:sectPr>
          <w:pgSz w:w="12240" w:h="15840"/>
          <w:pgMar w:header="0" w:footer="1098" w:top="1360" w:bottom="1280" w:left="1600" w:right="1300"/>
        </w:sectPr>
      </w:pPr>
    </w:p>
    <w:p>
      <w:pPr>
        <w:pStyle w:val="BodyText"/>
        <w:spacing w:line="360" w:lineRule="auto" w:before="57"/>
        <w:ind w:left="102" w:right="118"/>
      </w:pPr>
      <w:r>
        <w:rPr/>
        <w:t>Freud, S. (2008). Más allá del principio de placer. En J. L. Etcheverry (trad.), Obras Completas: Sigmund Freud (Vol. 18, pp. 1-62). Buenos Aires: Amorrortu (Trabajo original publicado 1920). Cita en el texto: (Freud, 1920).</w:t>
      </w:r>
    </w:p>
    <w:p>
      <w:pPr>
        <w:pStyle w:val="BodyText"/>
        <w:spacing w:line="360" w:lineRule="auto" w:before="122"/>
        <w:ind w:left="102" w:right="116"/>
      </w:pPr>
      <w:r>
        <w:rPr/>
        <w:t>Freud,</w:t>
      </w:r>
      <w:r>
        <w:rPr>
          <w:spacing w:val="-6"/>
        </w:rPr>
        <w:t> </w:t>
      </w:r>
      <w:r>
        <w:rPr/>
        <w:t>S.</w:t>
      </w:r>
      <w:r>
        <w:rPr>
          <w:spacing w:val="-4"/>
        </w:rPr>
        <w:t> </w:t>
      </w:r>
      <w:r>
        <w:rPr/>
        <w:t>(2008).</w:t>
      </w:r>
      <w:r>
        <w:rPr>
          <w:spacing w:val="-5"/>
        </w:rPr>
        <w:t> </w:t>
      </w:r>
      <w:r>
        <w:rPr/>
        <w:t>Psicología</w:t>
      </w:r>
      <w:r>
        <w:rPr>
          <w:spacing w:val="-4"/>
        </w:rPr>
        <w:t> </w:t>
      </w:r>
      <w:r>
        <w:rPr/>
        <w:t>de</w:t>
      </w:r>
      <w:r>
        <w:rPr>
          <w:spacing w:val="-4"/>
        </w:rPr>
        <w:t> </w:t>
      </w:r>
      <w:r>
        <w:rPr/>
        <w:t>las</w:t>
      </w:r>
      <w:r>
        <w:rPr>
          <w:spacing w:val="-6"/>
        </w:rPr>
        <w:t> </w:t>
      </w:r>
      <w:r>
        <w:rPr/>
        <w:t>masas</w:t>
      </w:r>
      <w:r>
        <w:rPr>
          <w:spacing w:val="-7"/>
        </w:rPr>
        <w:t> </w:t>
      </w:r>
      <w:r>
        <w:rPr/>
        <w:t>y</w:t>
      </w:r>
      <w:r>
        <w:rPr>
          <w:spacing w:val="-7"/>
        </w:rPr>
        <w:t> </w:t>
      </w:r>
      <w:r>
        <w:rPr/>
        <w:t>análisis</w:t>
      </w:r>
      <w:r>
        <w:rPr>
          <w:spacing w:val="-5"/>
        </w:rPr>
        <w:t> </w:t>
      </w:r>
      <w:r>
        <w:rPr/>
        <w:t>del</w:t>
      </w:r>
      <w:r>
        <w:rPr>
          <w:spacing w:val="-5"/>
        </w:rPr>
        <w:t> </w:t>
      </w:r>
      <w:r>
        <w:rPr/>
        <w:t>yo.</w:t>
      </w:r>
      <w:r>
        <w:rPr>
          <w:spacing w:val="-4"/>
        </w:rPr>
        <w:t> </w:t>
      </w:r>
      <w:r>
        <w:rPr/>
        <w:t>En</w:t>
      </w:r>
      <w:r>
        <w:rPr>
          <w:spacing w:val="-4"/>
        </w:rPr>
        <w:t> </w:t>
      </w:r>
      <w:r>
        <w:rPr/>
        <w:t>J.</w:t>
      </w:r>
      <w:r>
        <w:rPr>
          <w:spacing w:val="-6"/>
        </w:rPr>
        <w:t> </w:t>
      </w:r>
      <w:r>
        <w:rPr/>
        <w:t>L.</w:t>
      </w:r>
      <w:r>
        <w:rPr>
          <w:spacing w:val="-6"/>
        </w:rPr>
        <w:t> </w:t>
      </w:r>
      <w:r>
        <w:rPr/>
        <w:t>Etcheverry</w:t>
      </w:r>
      <w:r>
        <w:rPr>
          <w:spacing w:val="-7"/>
        </w:rPr>
        <w:t> </w:t>
      </w:r>
      <w:r>
        <w:rPr/>
        <w:t>(trad.), Obras Completas: Sigmund Freud (Vol. 18, pp. 63-136). Buenos Aires: Amorrortu (Trabajo original publicado 1921). Cita en el texto: (Freud,</w:t>
      </w:r>
      <w:r>
        <w:rPr>
          <w:spacing w:val="-21"/>
        </w:rPr>
        <w:t> </w:t>
      </w:r>
      <w:r>
        <w:rPr/>
        <w:t>1921).</w:t>
      </w:r>
    </w:p>
    <w:p>
      <w:pPr>
        <w:pStyle w:val="BodyText"/>
        <w:spacing w:line="360" w:lineRule="auto" w:before="125"/>
        <w:ind w:left="102" w:right="118"/>
      </w:pPr>
      <w:r>
        <w:rPr/>
        <w:t>Freud, S. (2008). Pulsiones y destinos de pulsión. En J. L. Etcheverry (trad.), Obras Completas: Sigmund Freud (Vol. 14, pp. 105-134). Buenos Aires: Amorrortu (Trabajo original publicado 1915). Cita en el texto: (Freud, 1915).</w:t>
      </w:r>
    </w:p>
    <w:p>
      <w:pPr>
        <w:pStyle w:val="BodyText"/>
        <w:spacing w:line="360" w:lineRule="auto" w:before="122"/>
        <w:ind w:left="102" w:right="115"/>
      </w:pPr>
      <w:r>
        <w:rPr/>
        <w:t>Freud,</w:t>
      </w:r>
      <w:r>
        <w:rPr>
          <w:spacing w:val="-10"/>
        </w:rPr>
        <w:t> </w:t>
      </w:r>
      <w:r>
        <w:rPr/>
        <w:t>S.</w:t>
      </w:r>
      <w:r>
        <w:rPr>
          <w:spacing w:val="-10"/>
        </w:rPr>
        <w:t> </w:t>
      </w:r>
      <w:r>
        <w:rPr/>
        <w:t>(2008).</w:t>
      </w:r>
      <w:r>
        <w:rPr>
          <w:spacing w:val="-13"/>
        </w:rPr>
        <w:t> </w:t>
      </w:r>
      <w:r>
        <w:rPr/>
        <w:t>Tótem</w:t>
      </w:r>
      <w:r>
        <w:rPr>
          <w:spacing w:val="-9"/>
        </w:rPr>
        <w:t> </w:t>
      </w:r>
      <w:r>
        <w:rPr/>
        <w:t>y</w:t>
      </w:r>
      <w:r>
        <w:rPr>
          <w:spacing w:val="-13"/>
        </w:rPr>
        <w:t> </w:t>
      </w:r>
      <w:r>
        <w:rPr/>
        <w:t>tabú.</w:t>
      </w:r>
      <w:r>
        <w:rPr>
          <w:spacing w:val="-10"/>
        </w:rPr>
        <w:t> </w:t>
      </w:r>
      <w:r>
        <w:rPr/>
        <w:t>En</w:t>
      </w:r>
      <w:r>
        <w:rPr>
          <w:spacing w:val="-10"/>
        </w:rPr>
        <w:t> </w:t>
      </w:r>
      <w:r>
        <w:rPr/>
        <w:t>J.</w:t>
      </w:r>
      <w:r>
        <w:rPr>
          <w:spacing w:val="-10"/>
        </w:rPr>
        <w:t> </w:t>
      </w:r>
      <w:r>
        <w:rPr/>
        <w:t>L.</w:t>
      </w:r>
      <w:r>
        <w:rPr>
          <w:spacing w:val="-10"/>
        </w:rPr>
        <w:t> </w:t>
      </w:r>
      <w:r>
        <w:rPr/>
        <w:t>Etcheverry</w:t>
      </w:r>
      <w:r>
        <w:rPr>
          <w:spacing w:val="-13"/>
        </w:rPr>
        <w:t> </w:t>
      </w:r>
      <w:r>
        <w:rPr/>
        <w:t>(trad.),</w:t>
      </w:r>
      <w:r>
        <w:rPr>
          <w:spacing w:val="-10"/>
        </w:rPr>
        <w:t> </w:t>
      </w:r>
      <w:r>
        <w:rPr/>
        <w:t>Obras</w:t>
      </w:r>
      <w:r>
        <w:rPr>
          <w:spacing w:val="-10"/>
        </w:rPr>
        <w:t> </w:t>
      </w:r>
      <w:r>
        <w:rPr/>
        <w:t>Completas:</w:t>
      </w:r>
      <w:r>
        <w:rPr>
          <w:spacing w:val="-10"/>
        </w:rPr>
        <w:t> </w:t>
      </w:r>
      <w:r>
        <w:rPr/>
        <w:t>Sigmund Freud (Vol. 13, pp. 1-162). Buenos Aires: Amorrortu (Trabajo original publicado 1913 [1912-13]). Cita en el texto: (Freud,</w:t>
      </w:r>
      <w:r>
        <w:rPr>
          <w:spacing w:val="-13"/>
        </w:rPr>
        <w:t> </w:t>
      </w:r>
      <w:r>
        <w:rPr/>
        <w:t>1913).</w:t>
      </w:r>
    </w:p>
    <w:p>
      <w:pPr>
        <w:pStyle w:val="BodyText"/>
        <w:spacing w:line="360" w:lineRule="auto" w:before="125"/>
        <w:ind w:left="102" w:right="118"/>
      </w:pPr>
      <w:r>
        <w:rPr/>
        <w:t>Freud, S. (2009). El malestar en la cultura. En J. L. Etcheverry (trad.), Obras Completas: Sigmund Freud (Vol. 21, pp. 57-140). Buenos Aires: Amorrortu (Trabajo original publicado 1930 [1929]). Cita en el texto: (Freud, 1930).</w:t>
      </w:r>
    </w:p>
    <w:p>
      <w:pPr>
        <w:pStyle w:val="BodyText"/>
        <w:spacing w:line="360" w:lineRule="auto" w:before="122"/>
        <w:ind w:left="102" w:right="116"/>
      </w:pPr>
      <w:r>
        <w:rPr/>
        <w:t>Freud, S. (2009). Fetichismo. En J. L. Etcheverry (trad.), Obras Completas: Sigmund Freud (Vol. 21, pp. 141-152). Buenos Aires: Amorrortu (Trabajo original publicado 1927). Cita en el texto: (Freud, 1927).</w:t>
      </w:r>
    </w:p>
    <w:p>
      <w:pPr>
        <w:pStyle w:val="BodyText"/>
        <w:spacing w:line="360" w:lineRule="auto" w:before="125"/>
        <w:ind w:left="102" w:right="112"/>
      </w:pPr>
      <w:r>
        <w:rPr/>
        <w:t>Freud, S. (2009). Sobre la sexualidad femenina. En J. L. Etcheverry (trad.), Obras Completas: Sigmund Freud (Vol. 21, pp. 223-244). Buenos Aires: Amorrortu (Trabajo original publicado 1931). Cita en el texto: (Freud, 1931).</w:t>
      </w:r>
    </w:p>
    <w:p>
      <w:pPr>
        <w:pStyle w:val="BodyText"/>
        <w:spacing w:line="360" w:lineRule="auto" w:before="122"/>
        <w:ind w:left="102" w:right="113"/>
      </w:pPr>
      <w:r>
        <w:rPr/>
        <w:t>Freud, S. (2010). Análisis de la fobia de un niño de cinco años. En J. L. Etcheverry (trad.),</w:t>
      </w:r>
      <w:r>
        <w:rPr>
          <w:spacing w:val="-14"/>
        </w:rPr>
        <w:t> </w:t>
      </w:r>
      <w:r>
        <w:rPr/>
        <w:t>Obras</w:t>
      </w:r>
      <w:r>
        <w:rPr>
          <w:spacing w:val="-14"/>
        </w:rPr>
        <w:t> </w:t>
      </w:r>
      <w:r>
        <w:rPr/>
        <w:t>Completas:</w:t>
      </w:r>
      <w:r>
        <w:rPr>
          <w:spacing w:val="-13"/>
        </w:rPr>
        <w:t> </w:t>
      </w:r>
      <w:r>
        <w:rPr/>
        <w:t>Sigmund</w:t>
      </w:r>
      <w:r>
        <w:rPr>
          <w:spacing w:val="-13"/>
        </w:rPr>
        <w:t> </w:t>
      </w:r>
      <w:r>
        <w:rPr/>
        <w:t>Freud</w:t>
      </w:r>
      <w:r>
        <w:rPr>
          <w:spacing w:val="-13"/>
        </w:rPr>
        <w:t> </w:t>
      </w:r>
      <w:r>
        <w:rPr/>
        <w:t>(Vol.10,</w:t>
      </w:r>
      <w:r>
        <w:rPr>
          <w:spacing w:val="-13"/>
        </w:rPr>
        <w:t> </w:t>
      </w:r>
      <w:r>
        <w:rPr/>
        <w:t>pp.</w:t>
      </w:r>
      <w:r>
        <w:rPr>
          <w:spacing w:val="-13"/>
        </w:rPr>
        <w:t> </w:t>
      </w:r>
      <w:r>
        <w:rPr/>
        <w:t>1-118).</w:t>
      </w:r>
      <w:r>
        <w:rPr>
          <w:spacing w:val="-14"/>
        </w:rPr>
        <w:t> </w:t>
      </w:r>
      <w:r>
        <w:rPr/>
        <w:t>Buenos</w:t>
      </w:r>
      <w:r>
        <w:rPr>
          <w:spacing w:val="-14"/>
        </w:rPr>
        <w:t> </w:t>
      </w:r>
      <w:r>
        <w:rPr/>
        <w:t>Aires:</w:t>
      </w:r>
      <w:r>
        <w:rPr>
          <w:spacing w:val="-13"/>
        </w:rPr>
        <w:t> </w:t>
      </w:r>
      <w:r>
        <w:rPr/>
        <w:t>Amorrortu (Trabajo original publicado 1909). Cita en el texto: (Freud,</w:t>
      </w:r>
      <w:r>
        <w:rPr>
          <w:spacing w:val="-22"/>
        </w:rPr>
        <w:t> </w:t>
      </w:r>
      <w:r>
        <w:rPr/>
        <w:t>1909).</w:t>
      </w:r>
    </w:p>
    <w:p>
      <w:pPr>
        <w:pStyle w:val="BodyText"/>
        <w:spacing w:line="360" w:lineRule="auto" w:before="123"/>
        <w:ind w:left="102" w:right="118"/>
      </w:pPr>
      <w:r>
        <w:rPr/>
        <w:t>Freud, S. (2010). Inhibición síntoma y angustia. En J. L. Etcheverry (trad.), Obras Completas: Sigmund Freud (Vol. 20, pp. 71-164). Buenos Aires: Amorrortu (Trabajo original publicado 1926 [1925]). Cita en el texto: (Freud, 1926).</w:t>
      </w:r>
    </w:p>
    <w:p>
      <w:pPr>
        <w:spacing w:after="0" w:line="360" w:lineRule="auto"/>
        <w:sectPr>
          <w:pgSz w:w="12240" w:h="15840"/>
          <w:pgMar w:header="0" w:footer="1098" w:top="1360" w:bottom="1280" w:left="1600" w:right="1300"/>
        </w:sectPr>
      </w:pPr>
    </w:p>
    <w:p>
      <w:pPr>
        <w:pStyle w:val="BodyText"/>
        <w:spacing w:line="360" w:lineRule="auto" w:before="57"/>
        <w:ind w:left="102" w:right="117"/>
      </w:pPr>
      <w:r>
        <w:rPr/>
        <w:t>Freud,</w:t>
      </w:r>
      <w:r>
        <w:rPr>
          <w:spacing w:val="-16"/>
        </w:rPr>
        <w:t> </w:t>
      </w:r>
      <w:r>
        <w:rPr/>
        <w:t>S.</w:t>
      </w:r>
      <w:r>
        <w:rPr>
          <w:spacing w:val="-13"/>
        </w:rPr>
        <w:t> </w:t>
      </w:r>
      <w:r>
        <w:rPr/>
        <w:t>(2010).</w:t>
      </w:r>
      <w:r>
        <w:rPr>
          <w:spacing w:val="-14"/>
        </w:rPr>
        <w:t> </w:t>
      </w:r>
      <w:r>
        <w:rPr/>
        <w:t>Proyecto</w:t>
      </w:r>
      <w:r>
        <w:rPr>
          <w:spacing w:val="-15"/>
        </w:rPr>
        <w:t> </w:t>
      </w:r>
      <w:r>
        <w:rPr/>
        <w:t>de</w:t>
      </w:r>
      <w:r>
        <w:rPr>
          <w:spacing w:val="-15"/>
        </w:rPr>
        <w:t> </w:t>
      </w:r>
      <w:r>
        <w:rPr/>
        <w:t>Psicología.</w:t>
      </w:r>
      <w:r>
        <w:rPr>
          <w:spacing w:val="-13"/>
        </w:rPr>
        <w:t> </w:t>
      </w:r>
      <w:r>
        <w:rPr/>
        <w:t>En</w:t>
      </w:r>
      <w:r>
        <w:rPr>
          <w:spacing w:val="-16"/>
        </w:rPr>
        <w:t> </w:t>
      </w:r>
      <w:r>
        <w:rPr/>
        <w:t>J.</w:t>
      </w:r>
      <w:r>
        <w:rPr>
          <w:spacing w:val="-13"/>
        </w:rPr>
        <w:t> </w:t>
      </w:r>
      <w:r>
        <w:rPr/>
        <w:t>L.</w:t>
      </w:r>
      <w:r>
        <w:rPr>
          <w:spacing w:val="-16"/>
        </w:rPr>
        <w:t> </w:t>
      </w:r>
      <w:r>
        <w:rPr/>
        <w:t>Etcheverry</w:t>
      </w:r>
      <w:r>
        <w:rPr>
          <w:spacing w:val="-16"/>
        </w:rPr>
        <w:t> </w:t>
      </w:r>
      <w:r>
        <w:rPr/>
        <w:t>(trad.),</w:t>
      </w:r>
      <w:r>
        <w:rPr>
          <w:spacing w:val="-14"/>
        </w:rPr>
        <w:t> </w:t>
      </w:r>
      <w:r>
        <w:rPr/>
        <w:t>Obras</w:t>
      </w:r>
      <w:r>
        <w:rPr>
          <w:spacing w:val="-16"/>
        </w:rPr>
        <w:t> </w:t>
      </w:r>
      <w:r>
        <w:rPr/>
        <w:t>Completas: Sigmund Freud (Vol.1, pp. 323-446). Buenos Aires: Amorrortu (Trabajo original publicado 1950 [1895]). Cita en el texto: (Freud,</w:t>
      </w:r>
      <w:r>
        <w:rPr>
          <w:spacing w:val="-16"/>
        </w:rPr>
        <w:t> </w:t>
      </w:r>
      <w:r>
        <w:rPr/>
        <w:t>1895).</w:t>
      </w:r>
    </w:p>
    <w:p>
      <w:pPr>
        <w:pStyle w:val="BodyText"/>
        <w:spacing w:line="360" w:lineRule="auto" w:before="122"/>
        <w:ind w:left="102" w:right="118"/>
      </w:pPr>
      <w:r>
        <w:rPr/>
        <w:t>Freud, S. (2010). Tres ensayos de teoría sexual. En J. L. Etcheverry (trad.), Obras Completas: Sigmund Freud (Vol.7, pp. 109-222). Buenos Aires: Amorrortu (Trabajo original publicado 1905). Cita en el texto: (Freud, 1905).</w:t>
      </w:r>
    </w:p>
    <w:p>
      <w:pPr>
        <w:pStyle w:val="BodyText"/>
        <w:tabs>
          <w:tab w:pos="1358" w:val="left" w:leader="none"/>
          <w:tab w:pos="2663" w:val="left" w:leader="none"/>
          <w:tab w:pos="3346" w:val="left" w:leader="none"/>
          <w:tab w:pos="4332" w:val="left" w:leader="none"/>
          <w:tab w:pos="5013" w:val="left" w:leader="none"/>
          <w:tab w:pos="6167" w:val="left" w:leader="none"/>
          <w:tab w:pos="7341" w:val="left" w:leader="none"/>
          <w:tab w:pos="8956" w:val="left" w:leader="none"/>
        </w:tabs>
        <w:spacing w:line="360" w:lineRule="auto" w:before="125"/>
        <w:ind w:left="102" w:right="112"/>
        <w:jc w:val="left"/>
      </w:pPr>
      <w:r>
        <w:rPr/>
        <w:t>Instituto</w:t>
        <w:tab/>
        <w:t>nacional</w:t>
        <w:tab/>
        <w:t>de</w:t>
        <w:tab/>
        <w:t>salud</w:t>
        <w:tab/>
        <w:t>de</w:t>
        <w:tab/>
        <w:t>EEUU.</w:t>
        <w:tab/>
        <w:t>(2013).</w:t>
        <w:tab/>
        <w:t>encontrado</w:t>
        <w:tab/>
        <w:t>en </w:t>
      </w:r>
      <w:hyperlink r:id="rId42">
        <w:r>
          <w:rPr/>
          <w:t>http://psicoanalisismoebius.wordpress.com/2013/10/29/el-instituto-nacional-de-salud-</w:t>
        </w:r>
      </w:hyperlink>
      <w:r>
        <w:rPr/>
        <w:t> mental-de-eeuu-anuncio-que-abandona-la-clasificacion-del-dsm-advierten-sobre-los- riesgos-de-seguir-usando-el-manual-diagnostico-dsm/ recuperado el 04 de</w:t>
      </w:r>
      <w:r>
        <w:rPr>
          <w:spacing w:val="-47"/>
        </w:rPr>
        <w:t> </w:t>
      </w:r>
      <w:r>
        <w:rPr/>
        <w:t>noviembre del</w:t>
      </w:r>
      <w:r>
        <w:rPr>
          <w:spacing w:val="-3"/>
        </w:rPr>
        <w:t> </w:t>
      </w:r>
      <w:r>
        <w:rPr/>
        <w:t>2013.</w:t>
      </w:r>
    </w:p>
    <w:p>
      <w:pPr>
        <w:pStyle w:val="BodyText"/>
        <w:spacing w:line="360" w:lineRule="auto" w:before="122"/>
        <w:ind w:left="102" w:right="116"/>
      </w:pPr>
      <w:r>
        <w:rPr/>
        <w:t>Ito</w:t>
      </w:r>
      <w:r>
        <w:rPr>
          <w:spacing w:val="-7"/>
        </w:rPr>
        <w:t> </w:t>
      </w:r>
      <w:r>
        <w:rPr/>
        <w:t>Sugiyama,</w:t>
      </w:r>
      <w:r>
        <w:rPr>
          <w:spacing w:val="-7"/>
        </w:rPr>
        <w:t> </w:t>
      </w:r>
      <w:r>
        <w:rPr/>
        <w:t>M.E.,</w:t>
      </w:r>
      <w:r>
        <w:rPr>
          <w:spacing w:val="-9"/>
        </w:rPr>
        <w:t> </w:t>
      </w:r>
      <w:r>
        <w:rPr/>
        <w:t>y</w:t>
      </w:r>
      <w:r>
        <w:rPr>
          <w:spacing w:val="-9"/>
        </w:rPr>
        <w:t> </w:t>
      </w:r>
      <w:r>
        <w:rPr/>
        <w:t>Vargas,</w:t>
      </w:r>
      <w:r>
        <w:rPr>
          <w:spacing w:val="-7"/>
        </w:rPr>
        <w:t> </w:t>
      </w:r>
      <w:r>
        <w:rPr/>
        <w:t>B.</w:t>
      </w:r>
      <w:r>
        <w:rPr>
          <w:spacing w:val="-9"/>
        </w:rPr>
        <w:t> </w:t>
      </w:r>
      <w:r>
        <w:rPr/>
        <w:t>I.</w:t>
      </w:r>
      <w:r>
        <w:rPr>
          <w:spacing w:val="-7"/>
        </w:rPr>
        <w:t> </w:t>
      </w:r>
      <w:r>
        <w:rPr/>
        <w:t>(2005).</w:t>
      </w:r>
      <w:r>
        <w:rPr>
          <w:spacing w:val="-8"/>
        </w:rPr>
        <w:t> </w:t>
      </w:r>
      <w:r>
        <w:rPr/>
        <w:t>Investigación</w:t>
      </w:r>
      <w:r>
        <w:rPr>
          <w:spacing w:val="-7"/>
        </w:rPr>
        <w:t> </w:t>
      </w:r>
      <w:r>
        <w:rPr/>
        <w:t>cualitativa</w:t>
      </w:r>
      <w:r>
        <w:rPr>
          <w:spacing w:val="-7"/>
        </w:rPr>
        <w:t> </w:t>
      </w:r>
      <w:r>
        <w:rPr/>
        <w:t>para</w:t>
      </w:r>
      <w:r>
        <w:rPr>
          <w:spacing w:val="-8"/>
        </w:rPr>
        <w:t> </w:t>
      </w:r>
      <w:r>
        <w:rPr/>
        <w:t>psicólogos</w:t>
      </w:r>
      <w:r>
        <w:rPr>
          <w:spacing w:val="-8"/>
        </w:rPr>
        <w:t> </w:t>
      </w:r>
      <w:r>
        <w:rPr/>
        <w:t>de la idea al reporte. México:</w:t>
      </w:r>
      <w:r>
        <w:rPr>
          <w:spacing w:val="-13"/>
        </w:rPr>
        <w:t> </w:t>
      </w:r>
      <w:r>
        <w:rPr/>
        <w:t>Porrúa.</w:t>
      </w:r>
    </w:p>
    <w:p>
      <w:pPr>
        <w:pStyle w:val="BodyText"/>
        <w:spacing w:before="122"/>
        <w:ind w:left="102"/>
      </w:pPr>
      <w:r>
        <w:rPr/>
        <w:t>Lacan, J. (1938). La familia (4ª ed.). Buenos aires: Argonauta.</w:t>
      </w:r>
    </w:p>
    <w:p>
      <w:pPr>
        <w:pStyle w:val="BodyText"/>
        <w:spacing w:before="6"/>
        <w:ind w:left="0"/>
        <w:jc w:val="left"/>
        <w:rPr>
          <w:sz w:val="22"/>
        </w:rPr>
      </w:pPr>
    </w:p>
    <w:p>
      <w:pPr>
        <w:pStyle w:val="BodyText"/>
        <w:spacing w:line="360" w:lineRule="auto"/>
        <w:ind w:left="102" w:right="115"/>
      </w:pPr>
      <w:r>
        <w:rPr/>
        <w:t>Lacan, J. (1997) El seminario de Jacques Lacan: Libro 11: Los cuatro conceptos fundamentales del psicoanálisis (8a reimp.). Buenos aires: Paidós. Cita en el texto: (1964-1965).</w:t>
      </w:r>
    </w:p>
    <w:p>
      <w:pPr>
        <w:pStyle w:val="BodyText"/>
        <w:spacing w:line="360" w:lineRule="auto" w:before="122"/>
        <w:ind w:left="102" w:right="117"/>
      </w:pPr>
      <w:r>
        <w:rPr/>
        <w:t>Lacan,</w:t>
      </w:r>
      <w:r>
        <w:rPr>
          <w:spacing w:val="-5"/>
        </w:rPr>
        <w:t> </w:t>
      </w:r>
      <w:r>
        <w:rPr/>
        <w:t>J.</w:t>
      </w:r>
      <w:r>
        <w:rPr>
          <w:spacing w:val="-4"/>
        </w:rPr>
        <w:t> </w:t>
      </w:r>
      <w:r>
        <w:rPr/>
        <w:t>(2008)</w:t>
      </w:r>
      <w:r>
        <w:rPr>
          <w:spacing w:val="-8"/>
        </w:rPr>
        <w:t> </w:t>
      </w:r>
      <w:r>
        <w:rPr/>
        <w:t>El</w:t>
      </w:r>
      <w:r>
        <w:rPr>
          <w:spacing w:val="-8"/>
        </w:rPr>
        <w:t> </w:t>
      </w:r>
      <w:r>
        <w:rPr/>
        <w:t>seminario</w:t>
      </w:r>
      <w:r>
        <w:rPr>
          <w:spacing w:val="-7"/>
        </w:rPr>
        <w:t> </w:t>
      </w:r>
      <w:r>
        <w:rPr/>
        <w:t>de</w:t>
      </w:r>
      <w:r>
        <w:rPr>
          <w:spacing w:val="-5"/>
        </w:rPr>
        <w:t> </w:t>
      </w:r>
      <w:r>
        <w:rPr/>
        <w:t>Jacques</w:t>
      </w:r>
      <w:r>
        <w:rPr>
          <w:spacing w:val="-8"/>
        </w:rPr>
        <w:t> </w:t>
      </w:r>
      <w:r>
        <w:rPr/>
        <w:t>Lacan:</w:t>
      </w:r>
      <w:r>
        <w:rPr>
          <w:spacing w:val="-7"/>
        </w:rPr>
        <w:t> </w:t>
      </w:r>
      <w:r>
        <w:rPr/>
        <w:t>Libro</w:t>
      </w:r>
      <w:r>
        <w:rPr>
          <w:spacing w:val="-7"/>
        </w:rPr>
        <w:t> </w:t>
      </w:r>
      <w:r>
        <w:rPr/>
        <w:t>17:</w:t>
      </w:r>
      <w:r>
        <w:rPr>
          <w:spacing w:val="-7"/>
        </w:rPr>
        <w:t> </w:t>
      </w:r>
      <w:r>
        <w:rPr/>
        <w:t>El</w:t>
      </w:r>
      <w:r>
        <w:rPr>
          <w:spacing w:val="-6"/>
        </w:rPr>
        <w:t> </w:t>
      </w:r>
      <w:r>
        <w:rPr/>
        <w:t>reverso</w:t>
      </w:r>
      <w:r>
        <w:rPr>
          <w:spacing w:val="-5"/>
        </w:rPr>
        <w:t> </w:t>
      </w:r>
      <w:r>
        <w:rPr/>
        <w:t>del</w:t>
      </w:r>
      <w:r>
        <w:rPr>
          <w:spacing w:val="-8"/>
        </w:rPr>
        <w:t> </w:t>
      </w:r>
      <w:r>
        <w:rPr/>
        <w:t>psicoanálisis (7a reimp.). Buenos aires: Paidós. Cita en el texto:</w:t>
      </w:r>
      <w:r>
        <w:rPr>
          <w:spacing w:val="-18"/>
        </w:rPr>
        <w:t> </w:t>
      </w:r>
      <w:r>
        <w:rPr/>
        <w:t>(1969-1970)</w:t>
      </w:r>
    </w:p>
    <w:p>
      <w:pPr>
        <w:pStyle w:val="BodyText"/>
        <w:spacing w:line="360" w:lineRule="auto" w:before="122"/>
        <w:ind w:left="102" w:right="113"/>
      </w:pPr>
      <w:r>
        <w:rPr/>
        <w:t>Lacan,</w:t>
      </w:r>
      <w:r>
        <w:rPr>
          <w:spacing w:val="-16"/>
        </w:rPr>
        <w:t> </w:t>
      </w:r>
      <w:r>
        <w:rPr/>
        <w:t>J.</w:t>
      </w:r>
      <w:r>
        <w:rPr>
          <w:spacing w:val="-16"/>
        </w:rPr>
        <w:t> </w:t>
      </w:r>
      <w:r>
        <w:rPr/>
        <w:t>(2009).</w:t>
      </w:r>
      <w:r>
        <w:rPr>
          <w:spacing w:val="-19"/>
        </w:rPr>
        <w:t> </w:t>
      </w:r>
      <w:r>
        <w:rPr/>
        <w:t>El</w:t>
      </w:r>
      <w:r>
        <w:rPr>
          <w:spacing w:val="-19"/>
        </w:rPr>
        <w:t> </w:t>
      </w:r>
      <w:r>
        <w:rPr/>
        <w:t>estadio</w:t>
      </w:r>
      <w:r>
        <w:rPr>
          <w:spacing w:val="-18"/>
        </w:rPr>
        <w:t> </w:t>
      </w:r>
      <w:r>
        <w:rPr/>
        <w:t>del</w:t>
      </w:r>
      <w:r>
        <w:rPr>
          <w:spacing w:val="-19"/>
        </w:rPr>
        <w:t> </w:t>
      </w:r>
      <w:r>
        <w:rPr/>
        <w:t>espejo</w:t>
      </w:r>
      <w:r>
        <w:rPr>
          <w:spacing w:val="-18"/>
        </w:rPr>
        <w:t> </w:t>
      </w:r>
      <w:r>
        <w:rPr/>
        <w:t>como</w:t>
      </w:r>
      <w:r>
        <w:rPr>
          <w:spacing w:val="-20"/>
        </w:rPr>
        <w:t> </w:t>
      </w:r>
      <w:r>
        <w:rPr/>
        <w:t>formador</w:t>
      </w:r>
      <w:r>
        <w:rPr>
          <w:spacing w:val="-19"/>
        </w:rPr>
        <w:t> </w:t>
      </w:r>
      <w:r>
        <w:rPr/>
        <w:t>de</w:t>
      </w:r>
      <w:r>
        <w:rPr>
          <w:spacing w:val="-18"/>
        </w:rPr>
        <w:t> </w:t>
      </w:r>
      <w:r>
        <w:rPr/>
        <w:t>la</w:t>
      </w:r>
      <w:r>
        <w:rPr>
          <w:spacing w:val="-18"/>
        </w:rPr>
        <w:t> </w:t>
      </w:r>
      <w:r>
        <w:rPr/>
        <w:t>función</w:t>
      </w:r>
      <w:r>
        <w:rPr>
          <w:spacing w:val="-18"/>
        </w:rPr>
        <w:t> </w:t>
      </w:r>
      <w:r>
        <w:rPr/>
        <w:t>del</w:t>
      </w:r>
      <w:r>
        <w:rPr>
          <w:spacing w:val="-17"/>
        </w:rPr>
        <w:t> </w:t>
      </w:r>
      <w:r>
        <w:rPr/>
        <w:t>yo.</w:t>
      </w:r>
      <w:r>
        <w:rPr>
          <w:spacing w:val="-18"/>
        </w:rPr>
        <w:t> </w:t>
      </w:r>
      <w:r>
        <w:rPr/>
        <w:t>En</w:t>
      </w:r>
      <w:r>
        <w:rPr>
          <w:spacing w:val="-18"/>
        </w:rPr>
        <w:t> </w:t>
      </w:r>
      <w:r>
        <w:rPr/>
        <w:t>J.</w:t>
      </w:r>
      <w:r>
        <w:rPr>
          <w:spacing w:val="-18"/>
        </w:rPr>
        <w:t> </w:t>
      </w:r>
      <w:r>
        <w:rPr/>
        <w:t>Lacan; rev.</w:t>
      </w:r>
      <w:r>
        <w:rPr>
          <w:spacing w:val="-16"/>
        </w:rPr>
        <w:t> </w:t>
      </w:r>
      <w:r>
        <w:rPr/>
        <w:t>Con</w:t>
      </w:r>
      <w:r>
        <w:rPr>
          <w:spacing w:val="-15"/>
        </w:rPr>
        <w:t> </w:t>
      </w:r>
      <w:r>
        <w:rPr/>
        <w:t>la</w:t>
      </w:r>
      <w:r>
        <w:rPr>
          <w:spacing w:val="-16"/>
        </w:rPr>
        <w:t> </w:t>
      </w:r>
      <w:r>
        <w:rPr/>
        <w:t>colaboración</w:t>
      </w:r>
      <w:r>
        <w:rPr>
          <w:spacing w:val="-16"/>
        </w:rPr>
        <w:t> </w:t>
      </w:r>
      <w:r>
        <w:rPr/>
        <w:t>del</w:t>
      </w:r>
      <w:r>
        <w:rPr>
          <w:spacing w:val="-17"/>
        </w:rPr>
        <w:t> </w:t>
      </w:r>
      <w:r>
        <w:rPr/>
        <w:t>autor</w:t>
      </w:r>
      <w:r>
        <w:rPr>
          <w:spacing w:val="-17"/>
        </w:rPr>
        <w:t> </w:t>
      </w:r>
      <w:r>
        <w:rPr/>
        <w:t>y</w:t>
      </w:r>
      <w:r>
        <w:rPr>
          <w:spacing w:val="-19"/>
        </w:rPr>
        <w:t> </w:t>
      </w:r>
      <w:r>
        <w:rPr/>
        <w:t>de</w:t>
      </w:r>
      <w:r>
        <w:rPr>
          <w:spacing w:val="-16"/>
        </w:rPr>
        <w:t> </w:t>
      </w:r>
      <w:r>
        <w:rPr/>
        <w:t>Juan</w:t>
      </w:r>
      <w:r>
        <w:rPr>
          <w:spacing w:val="-16"/>
        </w:rPr>
        <w:t> </w:t>
      </w:r>
      <w:r>
        <w:rPr/>
        <w:t>David</w:t>
      </w:r>
      <w:r>
        <w:rPr>
          <w:spacing w:val="-16"/>
        </w:rPr>
        <w:t> </w:t>
      </w:r>
      <w:r>
        <w:rPr/>
        <w:t>Nasio;</w:t>
      </w:r>
      <w:r>
        <w:rPr>
          <w:spacing w:val="-16"/>
        </w:rPr>
        <w:t> </w:t>
      </w:r>
      <w:r>
        <w:rPr/>
        <w:t>tr.,</w:t>
      </w:r>
      <w:r>
        <w:rPr>
          <w:spacing w:val="-16"/>
        </w:rPr>
        <w:t> </w:t>
      </w:r>
      <w:r>
        <w:rPr/>
        <w:t>Tómas</w:t>
      </w:r>
      <w:r>
        <w:rPr>
          <w:spacing w:val="-16"/>
        </w:rPr>
        <w:t> </w:t>
      </w:r>
      <w:r>
        <w:rPr/>
        <w:t>Segovia,</w:t>
      </w:r>
      <w:r>
        <w:rPr>
          <w:spacing w:val="-16"/>
        </w:rPr>
        <w:t> </w:t>
      </w:r>
      <w:r>
        <w:rPr/>
        <w:t>Armando Suarez, Escritos 1 (3a ed.) (Vol.1, pp. 99-105). México: Siglo XXI (Trabajo original publicado 1949). Cita en el texto: (Lacan,</w:t>
      </w:r>
      <w:r>
        <w:rPr>
          <w:spacing w:val="-14"/>
        </w:rPr>
        <w:t> </w:t>
      </w:r>
      <w:r>
        <w:rPr/>
        <w:t>1949/2009).</w:t>
      </w:r>
    </w:p>
    <w:p>
      <w:pPr>
        <w:pStyle w:val="BodyText"/>
        <w:spacing w:line="360" w:lineRule="auto" w:before="123"/>
        <w:ind w:left="102" w:right="116"/>
      </w:pPr>
      <w:r>
        <w:rPr/>
        <w:t>Lacan, J. (2009). El seminario sobre la carta robada. En J. Lacan; rev. Con la colaboración del autor y de Juan David Nasio; tr., Tómas Segovia, Armando Suarez, Escritos 1 (3a ed.) (Vol.1, pp. 23-69). México: Siglo XXI (Trabajo original publicado 1956). Cita en el texto: (Lacan, 1956/2009).</w:t>
      </w:r>
    </w:p>
    <w:p>
      <w:pPr>
        <w:spacing w:after="0" w:line="360" w:lineRule="auto"/>
        <w:sectPr>
          <w:pgSz w:w="12240" w:h="15840"/>
          <w:pgMar w:header="0" w:footer="1098" w:top="1360" w:bottom="1280" w:left="1600" w:right="1300"/>
        </w:sectPr>
      </w:pPr>
    </w:p>
    <w:p>
      <w:pPr>
        <w:pStyle w:val="BodyText"/>
        <w:spacing w:line="360" w:lineRule="auto" w:before="57"/>
        <w:ind w:left="102" w:right="113"/>
      </w:pPr>
      <w:r>
        <w:rPr/>
        <w:t>Lacan,</w:t>
      </w:r>
      <w:r>
        <w:rPr>
          <w:spacing w:val="-6"/>
        </w:rPr>
        <w:t> </w:t>
      </w:r>
      <w:r>
        <w:rPr/>
        <w:t>J.</w:t>
      </w:r>
      <w:r>
        <w:rPr>
          <w:spacing w:val="-6"/>
        </w:rPr>
        <w:t> </w:t>
      </w:r>
      <w:r>
        <w:rPr/>
        <w:t>(2009).</w:t>
      </w:r>
      <w:r>
        <w:rPr>
          <w:spacing w:val="-7"/>
        </w:rPr>
        <w:t> </w:t>
      </w:r>
      <w:r>
        <w:rPr/>
        <w:t>La</w:t>
      </w:r>
      <w:r>
        <w:rPr>
          <w:spacing w:val="-6"/>
        </w:rPr>
        <w:t> </w:t>
      </w:r>
      <w:r>
        <w:rPr/>
        <w:t>dirección</w:t>
      </w:r>
      <w:r>
        <w:rPr>
          <w:spacing w:val="-6"/>
        </w:rPr>
        <w:t> </w:t>
      </w:r>
      <w:r>
        <w:rPr/>
        <w:t>de</w:t>
      </w:r>
      <w:r>
        <w:rPr>
          <w:spacing w:val="-6"/>
        </w:rPr>
        <w:t> </w:t>
      </w:r>
      <w:r>
        <w:rPr/>
        <w:t>la</w:t>
      </w:r>
      <w:r>
        <w:rPr>
          <w:spacing w:val="-6"/>
        </w:rPr>
        <w:t> </w:t>
      </w:r>
      <w:r>
        <w:rPr/>
        <w:t>cura</w:t>
      </w:r>
      <w:r>
        <w:rPr>
          <w:spacing w:val="-7"/>
        </w:rPr>
        <w:t> </w:t>
      </w:r>
      <w:r>
        <w:rPr/>
        <w:t>y</w:t>
      </w:r>
      <w:r>
        <w:rPr>
          <w:spacing w:val="-9"/>
        </w:rPr>
        <w:t> </w:t>
      </w:r>
      <w:r>
        <w:rPr/>
        <w:t>los</w:t>
      </w:r>
      <w:r>
        <w:rPr>
          <w:spacing w:val="-6"/>
        </w:rPr>
        <w:t> </w:t>
      </w:r>
      <w:r>
        <w:rPr/>
        <w:t>principios</w:t>
      </w:r>
      <w:r>
        <w:rPr>
          <w:spacing w:val="-7"/>
        </w:rPr>
        <w:t> </w:t>
      </w:r>
      <w:r>
        <w:rPr/>
        <w:t>de</w:t>
      </w:r>
      <w:r>
        <w:rPr>
          <w:spacing w:val="-6"/>
        </w:rPr>
        <w:t> </w:t>
      </w:r>
      <w:r>
        <w:rPr/>
        <w:t>su</w:t>
      </w:r>
      <w:r>
        <w:rPr>
          <w:spacing w:val="-6"/>
        </w:rPr>
        <w:t> </w:t>
      </w:r>
      <w:r>
        <w:rPr/>
        <w:t>poder.</w:t>
      </w:r>
      <w:r>
        <w:rPr>
          <w:spacing w:val="-9"/>
        </w:rPr>
        <w:t> </w:t>
      </w:r>
      <w:r>
        <w:rPr/>
        <w:t>En</w:t>
      </w:r>
      <w:r>
        <w:rPr>
          <w:spacing w:val="-6"/>
        </w:rPr>
        <w:t> </w:t>
      </w:r>
      <w:r>
        <w:rPr/>
        <w:t>J.</w:t>
      </w:r>
      <w:r>
        <w:rPr>
          <w:spacing w:val="-6"/>
        </w:rPr>
        <w:t> </w:t>
      </w:r>
      <w:r>
        <w:rPr/>
        <w:t>Lacan;</w:t>
      </w:r>
      <w:r>
        <w:rPr>
          <w:spacing w:val="-6"/>
        </w:rPr>
        <w:t> </w:t>
      </w:r>
      <w:r>
        <w:rPr/>
        <w:t>rev. Con la colaboración del autor y de Juan David Nasio; tr., Tómas Segovia, Armando Suarez, Escritos 2 (3a ed.) (Vol.2, pp. 559-611). México: Siglo XXI (Trabajo original publicado 1958). Cita en el texto: (Lacan,</w:t>
      </w:r>
      <w:r>
        <w:rPr>
          <w:spacing w:val="-14"/>
        </w:rPr>
        <w:t> </w:t>
      </w:r>
      <w:r>
        <w:rPr/>
        <w:t>1958/2009).</w:t>
      </w:r>
    </w:p>
    <w:p>
      <w:pPr>
        <w:pStyle w:val="BodyText"/>
        <w:spacing w:line="360" w:lineRule="auto" w:before="125"/>
        <w:ind w:left="102" w:right="106"/>
        <w:jc w:val="left"/>
      </w:pPr>
      <w:r>
        <w:rPr/>
        <w:t>Lacan,</w:t>
      </w:r>
      <w:r>
        <w:rPr>
          <w:spacing w:val="-9"/>
        </w:rPr>
        <w:t> </w:t>
      </w:r>
      <w:r>
        <w:rPr/>
        <w:t>J.</w:t>
      </w:r>
      <w:r>
        <w:rPr>
          <w:spacing w:val="-8"/>
        </w:rPr>
        <w:t> </w:t>
      </w:r>
      <w:r>
        <w:rPr/>
        <w:t>(2010).</w:t>
      </w:r>
      <w:r>
        <w:rPr>
          <w:spacing w:val="-9"/>
        </w:rPr>
        <w:t> </w:t>
      </w:r>
      <w:r>
        <w:rPr/>
        <w:t>El</w:t>
      </w:r>
      <w:r>
        <w:rPr>
          <w:spacing w:val="-10"/>
        </w:rPr>
        <w:t> </w:t>
      </w:r>
      <w:r>
        <w:rPr/>
        <w:t>seminario</w:t>
      </w:r>
      <w:r>
        <w:rPr>
          <w:spacing w:val="-8"/>
        </w:rPr>
        <w:t> </w:t>
      </w:r>
      <w:r>
        <w:rPr/>
        <w:t>de</w:t>
      </w:r>
      <w:r>
        <w:rPr>
          <w:spacing w:val="-8"/>
        </w:rPr>
        <w:t> </w:t>
      </w:r>
      <w:r>
        <w:rPr/>
        <w:t>Jacques</w:t>
      </w:r>
      <w:r>
        <w:rPr>
          <w:spacing w:val="-12"/>
        </w:rPr>
        <w:t> </w:t>
      </w:r>
      <w:r>
        <w:rPr/>
        <w:t>Lacan:</w:t>
      </w:r>
      <w:r>
        <w:rPr>
          <w:spacing w:val="-9"/>
        </w:rPr>
        <w:t> </w:t>
      </w:r>
      <w:r>
        <w:rPr/>
        <w:t>Libro</w:t>
      </w:r>
      <w:r>
        <w:rPr>
          <w:spacing w:val="-8"/>
        </w:rPr>
        <w:t> </w:t>
      </w:r>
      <w:r>
        <w:rPr/>
        <w:t>4:</w:t>
      </w:r>
      <w:r>
        <w:rPr>
          <w:spacing w:val="-9"/>
        </w:rPr>
        <w:t> </w:t>
      </w:r>
      <w:r>
        <w:rPr/>
        <w:t>La</w:t>
      </w:r>
      <w:r>
        <w:rPr>
          <w:spacing w:val="-8"/>
        </w:rPr>
        <w:t> </w:t>
      </w:r>
      <w:r>
        <w:rPr/>
        <w:t>relación</w:t>
      </w:r>
      <w:r>
        <w:rPr>
          <w:spacing w:val="-8"/>
        </w:rPr>
        <w:t> </w:t>
      </w:r>
      <w:r>
        <w:rPr/>
        <w:t>con</w:t>
      </w:r>
      <w:r>
        <w:rPr>
          <w:spacing w:val="-8"/>
        </w:rPr>
        <w:t> </w:t>
      </w:r>
      <w:r>
        <w:rPr/>
        <w:t>el</w:t>
      </w:r>
      <w:r>
        <w:rPr>
          <w:spacing w:val="-12"/>
        </w:rPr>
        <w:t> </w:t>
      </w:r>
      <w:r>
        <w:rPr/>
        <w:t>objeto</w:t>
      </w:r>
      <w:r>
        <w:rPr>
          <w:spacing w:val="-8"/>
        </w:rPr>
        <w:t> </w:t>
      </w:r>
      <w:r>
        <w:rPr/>
        <w:t>(9a reimp). Buenos aires: Paidós. Cita en el texto:</w:t>
      </w:r>
      <w:r>
        <w:rPr>
          <w:spacing w:val="-14"/>
        </w:rPr>
        <w:t> </w:t>
      </w:r>
      <w:r>
        <w:rPr/>
        <w:t>(1956-1957).</w:t>
      </w:r>
    </w:p>
    <w:p>
      <w:pPr>
        <w:pStyle w:val="BodyText"/>
        <w:spacing w:line="360" w:lineRule="auto" w:before="125"/>
        <w:ind w:left="102" w:right="106"/>
        <w:jc w:val="left"/>
      </w:pPr>
      <w:r>
        <w:rPr/>
        <w:t>Lacan, J. (2010). El seminario de Jacques Lacan: Libro 10: La angustia (6a reimp.). Buenos aires: Paidós. Cita en el texto: (1962-1963).</w:t>
      </w:r>
    </w:p>
    <w:p>
      <w:pPr>
        <w:pStyle w:val="BodyText"/>
        <w:spacing w:line="360" w:lineRule="auto" w:before="125"/>
        <w:ind w:left="102" w:right="106"/>
        <w:jc w:val="left"/>
      </w:pPr>
      <w:r>
        <w:rPr/>
        <w:t>Lacan, J. (2010). El triunfo de la religión precedido del discurso a los católicos (4a reimp.). Buenos aires: Paidós. Cita en el texto (2005).</w:t>
      </w:r>
    </w:p>
    <w:p>
      <w:pPr>
        <w:pStyle w:val="BodyText"/>
        <w:spacing w:line="360" w:lineRule="auto" w:before="125"/>
        <w:ind w:left="102" w:right="106"/>
        <w:jc w:val="left"/>
      </w:pPr>
      <w:r>
        <w:rPr/>
        <w:t>Lacan, J. (2012) El seminario de Jacques Lacan: Libro 20: Aún (13a reimp.). Buenos aires: Paidós. Cita en el texto: (1972-1973).</w:t>
      </w:r>
    </w:p>
    <w:p>
      <w:pPr>
        <w:pStyle w:val="BodyText"/>
        <w:spacing w:line="360" w:lineRule="auto" w:before="125"/>
        <w:ind w:left="102" w:right="947"/>
        <w:jc w:val="left"/>
      </w:pPr>
      <w:r>
        <w:rPr/>
        <w:t>Laplanche, J., y Pontalis J. B. (1996). Diccionario de psicoanálisis. Barcelona: Paidós.</w:t>
      </w:r>
    </w:p>
    <w:p>
      <w:pPr>
        <w:pStyle w:val="BodyText"/>
        <w:spacing w:line="360" w:lineRule="auto" w:before="125"/>
        <w:ind w:left="102" w:right="106"/>
        <w:jc w:val="left"/>
      </w:pPr>
      <w:r>
        <w:rPr/>
        <w:t>Marlats, M. (2001). Psicoanálisis: Escuela francesa consultado en </w:t>
      </w:r>
      <w:hyperlink r:id="rId43">
        <w:r>
          <w:rPr/>
          <w:t>http://23118.psi.uba.ar/academica/carrerasdegrado/psicologia/informacion_adicional/</w:t>
        </w:r>
      </w:hyperlink>
      <w:r>
        <w:rPr/>
        <w:t> electivas/francesa1/material/Teo%20Estructura%202006.pdf Recuperado el 03/12/2015.</w:t>
      </w:r>
    </w:p>
    <w:p>
      <w:pPr>
        <w:pStyle w:val="BodyText"/>
        <w:spacing w:line="463" w:lineRule="auto" w:before="125"/>
        <w:ind w:left="102" w:right="106"/>
        <w:jc w:val="left"/>
      </w:pPr>
      <w:r>
        <w:rPr/>
        <w:t>Morales, A. H. (2008). Sujeto y Estructura (2a ed.). México: Ediciones de la noche. Nasio,</w:t>
      </w:r>
      <w:r>
        <w:rPr>
          <w:spacing w:val="-9"/>
        </w:rPr>
        <w:t> </w:t>
      </w:r>
      <w:r>
        <w:rPr/>
        <w:t>J.</w:t>
      </w:r>
      <w:r>
        <w:rPr>
          <w:spacing w:val="-11"/>
        </w:rPr>
        <w:t> </w:t>
      </w:r>
      <w:r>
        <w:rPr/>
        <w:t>(2010).</w:t>
      </w:r>
      <w:r>
        <w:rPr>
          <w:spacing w:val="-11"/>
        </w:rPr>
        <w:t> </w:t>
      </w:r>
      <w:r>
        <w:rPr/>
        <w:t>El</w:t>
      </w:r>
      <w:r>
        <w:rPr>
          <w:spacing w:val="-12"/>
        </w:rPr>
        <w:t> </w:t>
      </w:r>
      <w:r>
        <w:rPr/>
        <w:t>Edipo</w:t>
      </w:r>
      <w:r>
        <w:rPr>
          <w:spacing w:val="-8"/>
        </w:rPr>
        <w:t> </w:t>
      </w:r>
      <w:r>
        <w:rPr/>
        <w:t>concepto</w:t>
      </w:r>
      <w:r>
        <w:rPr>
          <w:spacing w:val="-7"/>
        </w:rPr>
        <w:t> </w:t>
      </w:r>
      <w:r>
        <w:rPr/>
        <w:t>crucial</w:t>
      </w:r>
      <w:r>
        <w:rPr>
          <w:spacing w:val="-12"/>
        </w:rPr>
        <w:t> </w:t>
      </w:r>
      <w:r>
        <w:rPr/>
        <w:t>para</w:t>
      </w:r>
      <w:r>
        <w:rPr>
          <w:spacing w:val="-9"/>
        </w:rPr>
        <w:t> </w:t>
      </w:r>
      <w:r>
        <w:rPr/>
        <w:t>el</w:t>
      </w:r>
      <w:r>
        <w:rPr>
          <w:spacing w:val="-12"/>
        </w:rPr>
        <w:t> </w:t>
      </w:r>
      <w:r>
        <w:rPr/>
        <w:t>psicoanálisis.</w:t>
      </w:r>
      <w:r>
        <w:rPr>
          <w:spacing w:val="-10"/>
        </w:rPr>
        <w:t> </w:t>
      </w:r>
      <w:r>
        <w:rPr/>
        <w:t>Paidós:</w:t>
      </w:r>
      <w:r>
        <w:rPr>
          <w:spacing w:val="-11"/>
        </w:rPr>
        <w:t> </w:t>
      </w:r>
      <w:r>
        <w:rPr/>
        <w:t>Buenos</w:t>
      </w:r>
      <w:r>
        <w:rPr>
          <w:spacing w:val="-12"/>
        </w:rPr>
        <w:t> </w:t>
      </w:r>
      <w:r>
        <w:rPr/>
        <w:t>aires. Porge, E. (2005). Trasmitir la clínica psicoanalítica. Nueva Visión: Buenos</w:t>
      </w:r>
      <w:r>
        <w:rPr>
          <w:spacing w:val="-28"/>
        </w:rPr>
        <w:t> </w:t>
      </w:r>
      <w:r>
        <w:rPr/>
        <w:t>Aires.</w:t>
      </w:r>
    </w:p>
    <w:p>
      <w:pPr>
        <w:pStyle w:val="BodyText"/>
        <w:spacing w:line="360" w:lineRule="auto" w:before="7"/>
        <w:ind w:left="102" w:right="373"/>
        <w:jc w:val="left"/>
      </w:pPr>
      <w:r>
        <w:rPr/>
        <w:t>Plon, M., y Roudinesco, E. (2011). Diccionario de psicoanálisis (4a reimp.). Buenos Aires: Paidós.</w:t>
      </w:r>
    </w:p>
    <w:p>
      <w:pPr>
        <w:pStyle w:val="BodyText"/>
        <w:spacing w:line="360" w:lineRule="auto" w:before="123"/>
        <w:ind w:left="102" w:right="867"/>
        <w:jc w:val="left"/>
      </w:pPr>
      <w:r>
        <w:rPr/>
        <w:t>Rabinovich, D. (1992). Modos lógicos de amor en transferencia. Buenos Aires: Manantial.</w:t>
      </w:r>
    </w:p>
    <w:p>
      <w:pPr>
        <w:pStyle w:val="BodyText"/>
        <w:spacing w:before="125"/>
        <w:ind w:left="102" w:right="106"/>
        <w:jc w:val="left"/>
      </w:pPr>
      <w:r>
        <w:rPr/>
        <w:t>Rank, O., (1923). El trauma del nacimiento. Barcelona: Paidós.</w:t>
      </w:r>
    </w:p>
    <w:p>
      <w:pPr>
        <w:spacing w:after="0"/>
        <w:jc w:val="left"/>
        <w:sectPr>
          <w:pgSz w:w="12240" w:h="15840"/>
          <w:pgMar w:header="0" w:footer="1098" w:top="1360" w:bottom="1280" w:left="1600" w:right="1300"/>
        </w:sectPr>
      </w:pPr>
    </w:p>
    <w:p>
      <w:pPr>
        <w:pStyle w:val="BodyText"/>
        <w:spacing w:line="360" w:lineRule="auto" w:before="57"/>
        <w:ind w:left="102" w:right="253"/>
        <w:jc w:val="left"/>
      </w:pPr>
      <w:r>
        <w:rPr/>
        <w:t>Rossi, L. (2010). Entrevista historia clínica patología frecuente. México D.F: Editores de textos mexicanos.</w:t>
      </w:r>
    </w:p>
    <w:p>
      <w:pPr>
        <w:pStyle w:val="BodyText"/>
        <w:spacing w:line="360" w:lineRule="auto" w:before="125"/>
        <w:ind w:left="102" w:right="682"/>
        <w:jc w:val="left"/>
      </w:pPr>
      <w:r>
        <w:rPr/>
        <w:t>Roudinesco, E. (2012). Lacan, de frente y contra todo. Buenos Aires: Fondo de cultura económica.</w:t>
      </w:r>
    </w:p>
    <w:p>
      <w:pPr>
        <w:pStyle w:val="BodyText"/>
        <w:spacing w:line="360" w:lineRule="auto" w:before="125"/>
        <w:ind w:left="102" w:right="106"/>
        <w:jc w:val="left"/>
      </w:pPr>
      <w:r>
        <w:rPr/>
        <w:t>Ruiz, J. I. (1999). Metodología de la investigación cualitativa (2a ed.). Universidad de Deusto: Bilbao.</w:t>
      </w:r>
    </w:p>
    <w:p>
      <w:pPr>
        <w:pStyle w:val="BodyText"/>
        <w:spacing w:before="125"/>
        <w:ind w:left="102" w:right="106"/>
        <w:jc w:val="left"/>
      </w:pPr>
      <w:r>
        <w:rPr/>
        <w:t>Sandoval, C. (2002). Investigación cualitativa. Bogotá: ARFRO.</w:t>
      </w:r>
    </w:p>
    <w:p>
      <w:pPr>
        <w:pStyle w:val="BodyText"/>
        <w:spacing w:before="3"/>
        <w:ind w:left="0"/>
        <w:jc w:val="left"/>
        <w:rPr>
          <w:sz w:val="22"/>
        </w:rPr>
      </w:pPr>
    </w:p>
    <w:p>
      <w:pPr>
        <w:pStyle w:val="BodyText"/>
        <w:spacing w:line="465" w:lineRule="auto" w:before="1"/>
        <w:ind w:left="102" w:right="907"/>
        <w:jc w:val="left"/>
      </w:pPr>
      <w:r>
        <w:rPr/>
        <w:t>Segal, H. (2006). Introducción a la obra de Melanie Klein. México D.F: Paidós. Vaccarezza, L. (2002). El trabajo analítico. España: Síntesis.</w:t>
      </w:r>
    </w:p>
    <w:p>
      <w:pPr>
        <w:pStyle w:val="BodyText"/>
        <w:spacing w:before="4"/>
        <w:ind w:left="102" w:right="106"/>
        <w:jc w:val="left"/>
      </w:pPr>
      <w:r>
        <w:rPr/>
        <w:t>Winnicott, D. (1971). Realidad y Juego. Argentina: Gedisa.</w:t>
      </w:r>
    </w:p>
    <w:p>
      <w:pPr>
        <w:spacing w:after="0"/>
        <w:jc w:val="left"/>
        <w:sectPr>
          <w:pgSz w:w="12240" w:h="15840"/>
          <w:pgMar w:header="0" w:footer="1098" w:top="1360" w:bottom="1280" w:left="1600" w:right="1300"/>
        </w:sectPr>
      </w:pPr>
    </w:p>
    <w:p>
      <w:pPr>
        <w:pStyle w:val="BodyText"/>
        <w:ind w:left="0" w:right="-12"/>
        <w:jc w:val="left"/>
        <w:rPr>
          <w:sz w:val="20"/>
        </w:rPr>
      </w:pPr>
      <w:r>
        <w:rPr>
          <w:sz w:val="20"/>
        </w:rPr>
        <w:drawing>
          <wp:inline distT="0" distB="0" distL="0" distR="0">
            <wp:extent cx="7754111" cy="9997440"/>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45" cstate="print"/>
                    <a:stretch>
                      <a:fillRect/>
                    </a:stretch>
                  </pic:blipFill>
                  <pic:spPr>
                    <a:xfrm>
                      <a:off x="0" y="0"/>
                      <a:ext cx="7754111" cy="9997440"/>
                    </a:xfrm>
                    <a:prstGeom prst="rect">
                      <a:avLst/>
                    </a:prstGeom>
                  </pic:spPr>
                </pic:pic>
              </a:graphicData>
            </a:graphic>
          </wp:inline>
        </w:drawing>
      </w:r>
      <w:r>
        <w:rPr>
          <w:sz w:val="20"/>
        </w:rPr>
      </w:r>
    </w:p>
    <w:p>
      <w:pPr>
        <w:spacing w:after="0"/>
        <w:jc w:val="left"/>
        <w:rPr>
          <w:sz w:val="20"/>
        </w:rPr>
        <w:sectPr>
          <w:footerReference w:type="default" r:id="rId44"/>
          <w:pgSz w:w="12240" w:h="15840"/>
          <w:pgMar w:footer="0" w:header="0" w:top="0" w:bottom="0" w:left="0" w:right="0"/>
        </w:sectPr>
      </w:pPr>
    </w:p>
    <w:p>
      <w:pPr>
        <w:pStyle w:val="BodyText"/>
        <w:ind w:left="0" w:right="-12"/>
        <w:jc w:val="left"/>
        <w:rPr>
          <w:sz w:val="20"/>
        </w:rPr>
      </w:pPr>
      <w:r>
        <w:rPr>
          <w:sz w:val="20"/>
        </w:rPr>
        <w:drawing>
          <wp:inline distT="0" distB="0" distL="0" distR="0">
            <wp:extent cx="7754111" cy="9948672"/>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47" cstate="print"/>
                    <a:stretch>
                      <a:fillRect/>
                    </a:stretch>
                  </pic:blipFill>
                  <pic:spPr>
                    <a:xfrm>
                      <a:off x="0" y="0"/>
                      <a:ext cx="7754111" cy="9948672"/>
                    </a:xfrm>
                    <a:prstGeom prst="rect">
                      <a:avLst/>
                    </a:prstGeom>
                  </pic:spPr>
                </pic:pic>
              </a:graphicData>
            </a:graphic>
          </wp:inline>
        </w:drawing>
      </w:r>
      <w:r>
        <w:rPr>
          <w:sz w:val="20"/>
        </w:rPr>
      </w:r>
    </w:p>
    <w:p>
      <w:pPr>
        <w:spacing w:after="0"/>
        <w:jc w:val="left"/>
        <w:rPr>
          <w:sz w:val="20"/>
        </w:rPr>
        <w:sectPr>
          <w:footerReference w:type="default" r:id="rId46"/>
          <w:pgSz w:w="12240" w:h="15840"/>
          <w:pgMar w:footer="0" w:header="0" w:top="0" w:bottom="0" w:left="0" w:right="0"/>
        </w:sectPr>
      </w:pPr>
    </w:p>
    <w:p>
      <w:pPr>
        <w:pStyle w:val="BodyText"/>
        <w:ind w:left="0" w:right="-12"/>
        <w:jc w:val="left"/>
        <w:rPr>
          <w:sz w:val="20"/>
        </w:rPr>
      </w:pPr>
      <w:r>
        <w:rPr>
          <w:sz w:val="20"/>
        </w:rPr>
        <w:drawing>
          <wp:inline distT="0" distB="0" distL="0" distR="0">
            <wp:extent cx="7754111" cy="9948672"/>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49" cstate="print"/>
                    <a:stretch>
                      <a:fillRect/>
                    </a:stretch>
                  </pic:blipFill>
                  <pic:spPr>
                    <a:xfrm>
                      <a:off x="0" y="0"/>
                      <a:ext cx="7754111" cy="9948672"/>
                    </a:xfrm>
                    <a:prstGeom prst="rect">
                      <a:avLst/>
                    </a:prstGeom>
                  </pic:spPr>
                </pic:pic>
              </a:graphicData>
            </a:graphic>
          </wp:inline>
        </w:drawing>
      </w:r>
      <w:r>
        <w:rPr>
          <w:sz w:val="20"/>
        </w:rPr>
      </w:r>
    </w:p>
    <w:sectPr>
      <w:footerReference w:type="default" r:id="rId48"/>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46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59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032"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90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group style="position:absolute;margin-left:88.559998pt;margin-top:724.080017pt;width:434.9pt;height:5.05pt;mso-position-horizontal-relative:page;mso-position-vertical-relative:page;z-index:-5898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8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936"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891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888"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8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840"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8816"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group style="position:absolute;margin-left:88.559998pt;margin-top:724.080017pt;width:434.9pt;height:5.05pt;mso-position-horizontal-relative:page;mso-position-vertical-relative:page;z-index:-58792"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8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74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872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16"/>
      </w:rPr>
    </w:pPr>
    <w:r>
      <w:rPr/>
      <w:pict>
        <v:group style="position:absolute;margin-left:88.559998pt;margin-top:724.080017pt;width:434.9pt;height:5.05pt;mso-position-horizontal-relative:page;mso-position-vertical-relative:page;z-index:-58696"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8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89</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648"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8624"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600"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8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416"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939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552"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50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456"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408"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360"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312"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826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5.649994pt;margin-top:730.856018pt;width:20.75pt;height:13.05pt;mso-position-horizontal-relative:page;mso-position-vertical-relative:page;z-index:-58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368"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9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320"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929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272"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9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224"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920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176"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9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128"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9.410004pt;margin-top:730.856018pt;width:13.3pt;height:13.05pt;mso-position-horizontal-relative:page;mso-position-vertical-relative:page;z-index:-5910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group style="position:absolute;margin-left:88.559998pt;margin-top:724.080017pt;width:434.9pt;height:5.05pt;mso-position-horizontal-relative:page;mso-position-vertical-relative:page;z-index:-59080" coordorigin="1771,14482" coordsize="8698,101">
          <v:line style="position:absolute" from="1814,14532" to="10426,14532" stroked="true" strokeweight="4.32pt" strokecolor="#000000"/>
          <v:shape style="position:absolute;left:1814;top:14489;width:8612;height:87" coordorigin="1814,14489" coordsize="8612,87" path="m1814,14532l6120,14489,10426,14532,6120,14575,1814,14532xe" filled="false" stroked="true" strokeweight=".72pt" strokecolor="#000000">
            <v:path arrowok="t"/>
          </v:shape>
          <w10:wrap type="none"/>
        </v:group>
      </w:pict>
    </w:r>
    <w:r>
      <w:rPr/>
      <w:pict>
        <v:shape style="position:absolute;margin-left:298.410004pt;margin-top:730.856018pt;width:15.3pt;height:13.05pt;mso-position-horizontal-relative:page;mso-position-vertical-relative:page;z-index:-59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lowerLetter"/>
      <w:lvlText w:val="%1)"/>
      <w:lvlJc w:val="left"/>
      <w:pPr>
        <w:ind w:left="399" w:hanging="281"/>
        <w:jc w:val="left"/>
      </w:pPr>
      <w:rPr>
        <w:rFonts w:hint="default" w:ascii="Arial" w:hAnsi="Arial" w:eastAsia="Arial" w:cs="Arial"/>
        <w:spacing w:val="-3"/>
        <w:w w:val="99"/>
        <w:sz w:val="24"/>
        <w:szCs w:val="24"/>
      </w:rPr>
    </w:lvl>
    <w:lvl w:ilvl="1">
      <w:start w:val="1"/>
      <w:numFmt w:val="bullet"/>
      <w:lvlText w:val="•"/>
      <w:lvlJc w:val="left"/>
      <w:pPr>
        <w:ind w:left="1324" w:hanging="281"/>
      </w:pPr>
      <w:rPr>
        <w:rFonts w:hint="default"/>
      </w:rPr>
    </w:lvl>
    <w:lvl w:ilvl="2">
      <w:start w:val="1"/>
      <w:numFmt w:val="bullet"/>
      <w:lvlText w:val="•"/>
      <w:lvlJc w:val="left"/>
      <w:pPr>
        <w:ind w:left="2248" w:hanging="281"/>
      </w:pPr>
      <w:rPr>
        <w:rFonts w:hint="default"/>
      </w:rPr>
    </w:lvl>
    <w:lvl w:ilvl="3">
      <w:start w:val="1"/>
      <w:numFmt w:val="bullet"/>
      <w:lvlText w:val="•"/>
      <w:lvlJc w:val="left"/>
      <w:pPr>
        <w:ind w:left="3172" w:hanging="281"/>
      </w:pPr>
      <w:rPr>
        <w:rFonts w:hint="default"/>
      </w:rPr>
    </w:lvl>
    <w:lvl w:ilvl="4">
      <w:start w:val="1"/>
      <w:numFmt w:val="bullet"/>
      <w:lvlText w:val="•"/>
      <w:lvlJc w:val="left"/>
      <w:pPr>
        <w:ind w:left="4096" w:hanging="281"/>
      </w:pPr>
      <w:rPr>
        <w:rFonts w:hint="default"/>
      </w:rPr>
    </w:lvl>
    <w:lvl w:ilvl="5">
      <w:start w:val="1"/>
      <w:numFmt w:val="bullet"/>
      <w:lvlText w:val="•"/>
      <w:lvlJc w:val="left"/>
      <w:pPr>
        <w:ind w:left="5020" w:hanging="281"/>
      </w:pPr>
      <w:rPr>
        <w:rFonts w:hint="default"/>
      </w:rPr>
    </w:lvl>
    <w:lvl w:ilvl="6">
      <w:start w:val="1"/>
      <w:numFmt w:val="bullet"/>
      <w:lvlText w:val="•"/>
      <w:lvlJc w:val="left"/>
      <w:pPr>
        <w:ind w:left="5944" w:hanging="281"/>
      </w:pPr>
      <w:rPr>
        <w:rFonts w:hint="default"/>
      </w:rPr>
    </w:lvl>
    <w:lvl w:ilvl="7">
      <w:start w:val="1"/>
      <w:numFmt w:val="bullet"/>
      <w:lvlText w:val="•"/>
      <w:lvlJc w:val="left"/>
      <w:pPr>
        <w:ind w:left="6868" w:hanging="281"/>
      </w:pPr>
      <w:rPr>
        <w:rFonts w:hint="default"/>
      </w:rPr>
    </w:lvl>
    <w:lvl w:ilvl="8">
      <w:start w:val="1"/>
      <w:numFmt w:val="bullet"/>
      <w:lvlText w:val="•"/>
      <w:lvlJc w:val="left"/>
      <w:pPr>
        <w:ind w:left="7792" w:hanging="281"/>
      </w:pPr>
      <w:rPr>
        <w:rFonts w:hint="default"/>
      </w:rPr>
    </w:lvl>
  </w:abstractNum>
  <w:abstractNum w:abstractNumId="16">
    <w:multiLevelType w:val="hybridMultilevel"/>
    <w:lvl w:ilvl="0">
      <w:start w:val="4"/>
      <w:numFmt w:val="decimal"/>
      <w:lvlText w:val="%1"/>
      <w:lvlJc w:val="left"/>
      <w:pPr>
        <w:ind w:left="901" w:hanging="783"/>
        <w:jc w:val="left"/>
      </w:pPr>
      <w:rPr>
        <w:rFonts w:hint="default"/>
      </w:rPr>
    </w:lvl>
    <w:lvl w:ilvl="1">
      <w:start w:val="1"/>
      <w:numFmt w:val="decimal"/>
      <w:lvlText w:val="%1.%2"/>
      <w:lvlJc w:val="left"/>
      <w:pPr>
        <w:ind w:left="901" w:hanging="783"/>
        <w:jc w:val="left"/>
      </w:pPr>
      <w:rPr>
        <w:rFonts w:hint="default"/>
      </w:rPr>
    </w:lvl>
    <w:lvl w:ilvl="2">
      <w:start w:val="1"/>
      <w:numFmt w:val="decimal"/>
      <w:lvlText w:val="%1.%2.%3."/>
      <w:lvlJc w:val="left"/>
      <w:pPr>
        <w:ind w:left="901" w:hanging="783"/>
        <w:jc w:val="left"/>
      </w:pPr>
      <w:rPr>
        <w:rFonts w:hint="default" w:ascii="Arial" w:hAnsi="Arial" w:eastAsia="Arial" w:cs="Arial"/>
        <w:b/>
        <w:bCs/>
        <w:spacing w:val="-3"/>
        <w:w w:val="100"/>
        <w:sz w:val="28"/>
        <w:szCs w:val="28"/>
      </w:rPr>
    </w:lvl>
    <w:lvl w:ilvl="3">
      <w:start w:val="1"/>
      <w:numFmt w:val="decimal"/>
      <w:lvlText w:val="%4)"/>
      <w:lvlJc w:val="left"/>
      <w:pPr>
        <w:ind w:left="838" w:hanging="360"/>
        <w:jc w:val="left"/>
      </w:pPr>
      <w:rPr>
        <w:rFonts w:hint="default" w:ascii="Arial" w:hAnsi="Arial" w:eastAsia="Arial" w:cs="Arial"/>
        <w:w w:val="99"/>
        <w:sz w:val="24"/>
        <w:szCs w:val="24"/>
      </w:rPr>
    </w:lvl>
    <w:lvl w:ilvl="4">
      <w:start w:val="1"/>
      <w:numFmt w:val="bullet"/>
      <w:lvlText w:val="•"/>
      <w:lvlJc w:val="left"/>
      <w:pPr>
        <w:ind w:left="3733" w:hanging="360"/>
      </w:pPr>
      <w:rPr>
        <w:rFonts w:hint="default"/>
      </w:rPr>
    </w:lvl>
    <w:lvl w:ilvl="5">
      <w:start w:val="1"/>
      <w:numFmt w:val="bullet"/>
      <w:lvlText w:val="•"/>
      <w:lvlJc w:val="left"/>
      <w:pPr>
        <w:ind w:left="4677" w:hanging="360"/>
      </w:pPr>
      <w:rPr>
        <w:rFonts w:hint="default"/>
      </w:rPr>
    </w:lvl>
    <w:lvl w:ilvl="6">
      <w:start w:val="1"/>
      <w:numFmt w:val="bullet"/>
      <w:lvlText w:val="•"/>
      <w:lvlJc w:val="left"/>
      <w:pPr>
        <w:ind w:left="5622" w:hanging="360"/>
      </w:pPr>
      <w:rPr>
        <w:rFonts w:hint="default"/>
      </w:rPr>
    </w:lvl>
    <w:lvl w:ilvl="7">
      <w:start w:val="1"/>
      <w:numFmt w:val="bullet"/>
      <w:lvlText w:val="•"/>
      <w:lvlJc w:val="left"/>
      <w:pPr>
        <w:ind w:left="6566" w:hanging="360"/>
      </w:pPr>
      <w:rPr>
        <w:rFonts w:hint="default"/>
      </w:rPr>
    </w:lvl>
    <w:lvl w:ilvl="8">
      <w:start w:val="1"/>
      <w:numFmt w:val="bullet"/>
      <w:lvlText w:val="•"/>
      <w:lvlJc w:val="left"/>
      <w:pPr>
        <w:ind w:left="7511" w:hanging="360"/>
      </w:pPr>
      <w:rPr>
        <w:rFonts w:hint="default"/>
      </w:rPr>
    </w:lvl>
  </w:abstractNum>
  <w:abstractNum w:abstractNumId="15">
    <w:multiLevelType w:val="hybridMultilevel"/>
    <w:lvl w:ilvl="0">
      <w:start w:val="1"/>
      <w:numFmt w:val="decimal"/>
      <w:lvlText w:val="%1)"/>
      <w:lvlJc w:val="left"/>
      <w:pPr>
        <w:ind w:left="478" w:hanging="360"/>
        <w:jc w:val="left"/>
      </w:pPr>
      <w:rPr>
        <w:rFonts w:hint="default" w:ascii="Arial" w:hAnsi="Arial" w:eastAsia="Arial" w:cs="Arial"/>
        <w:w w:val="99"/>
        <w:sz w:val="24"/>
        <w:szCs w:val="24"/>
      </w:rPr>
    </w:lvl>
    <w:lvl w:ilvl="1">
      <w:start w:val="1"/>
      <w:numFmt w:val="bullet"/>
      <w:lvlText w:val="•"/>
      <w:lvlJc w:val="left"/>
      <w:pPr>
        <w:ind w:left="1360" w:hanging="360"/>
      </w:pPr>
      <w:rPr>
        <w:rFonts w:hint="default"/>
      </w:rPr>
    </w:lvl>
    <w:lvl w:ilvl="2">
      <w:start w:val="1"/>
      <w:numFmt w:val="bullet"/>
      <w:lvlText w:val="•"/>
      <w:lvlJc w:val="left"/>
      <w:pPr>
        <w:ind w:left="2240" w:hanging="360"/>
      </w:pPr>
      <w:rPr>
        <w:rFonts w:hint="default"/>
      </w:rPr>
    </w:lvl>
    <w:lvl w:ilvl="3">
      <w:start w:val="1"/>
      <w:numFmt w:val="bullet"/>
      <w:lvlText w:val="•"/>
      <w:lvlJc w:val="left"/>
      <w:pPr>
        <w:ind w:left="312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60" w:hanging="360"/>
      </w:pPr>
      <w:rPr>
        <w:rFonts w:hint="default"/>
      </w:rPr>
    </w:lvl>
    <w:lvl w:ilvl="7">
      <w:start w:val="1"/>
      <w:numFmt w:val="bullet"/>
      <w:lvlText w:val="•"/>
      <w:lvlJc w:val="left"/>
      <w:pPr>
        <w:ind w:left="6640" w:hanging="360"/>
      </w:pPr>
      <w:rPr>
        <w:rFonts w:hint="default"/>
      </w:rPr>
    </w:lvl>
    <w:lvl w:ilvl="8">
      <w:start w:val="1"/>
      <w:numFmt w:val="bullet"/>
      <w:lvlText w:val="•"/>
      <w:lvlJc w:val="left"/>
      <w:pPr>
        <w:ind w:left="7520" w:hanging="360"/>
      </w:pPr>
      <w:rPr>
        <w:rFonts w:hint="default"/>
      </w:rPr>
    </w:lvl>
  </w:abstractNum>
  <w:abstractNum w:abstractNumId="14">
    <w:multiLevelType w:val="hybridMultilevel"/>
    <w:lvl w:ilvl="0">
      <w:start w:val="1"/>
      <w:numFmt w:val="decimal"/>
      <w:lvlText w:val="%1)"/>
      <w:lvlJc w:val="left"/>
      <w:pPr>
        <w:ind w:left="758" w:hanging="360"/>
        <w:jc w:val="right"/>
      </w:pPr>
      <w:rPr>
        <w:rFonts w:hint="default" w:ascii="Arial" w:hAnsi="Arial" w:eastAsia="Arial" w:cs="Arial"/>
        <w:w w:val="99"/>
        <w:sz w:val="24"/>
        <w:szCs w:val="24"/>
      </w:rPr>
    </w:lvl>
    <w:lvl w:ilvl="1">
      <w:start w:val="1"/>
      <w:numFmt w:val="bullet"/>
      <w:lvlText w:val="•"/>
      <w:lvlJc w:val="left"/>
      <w:pPr>
        <w:ind w:left="1640" w:hanging="360"/>
      </w:pPr>
      <w:rPr>
        <w:rFonts w:hint="default"/>
      </w:rPr>
    </w:lvl>
    <w:lvl w:ilvl="2">
      <w:start w:val="1"/>
      <w:numFmt w:val="bullet"/>
      <w:lvlText w:val="•"/>
      <w:lvlJc w:val="left"/>
      <w:pPr>
        <w:ind w:left="2520" w:hanging="360"/>
      </w:pPr>
      <w:rPr>
        <w:rFonts w:hint="default"/>
      </w:rPr>
    </w:lvl>
    <w:lvl w:ilvl="3">
      <w:start w:val="1"/>
      <w:numFmt w:val="bullet"/>
      <w:lvlText w:val="•"/>
      <w:lvlJc w:val="left"/>
      <w:pPr>
        <w:ind w:left="3400" w:hanging="360"/>
      </w:pPr>
      <w:rPr>
        <w:rFonts w:hint="default"/>
      </w:rPr>
    </w:lvl>
    <w:lvl w:ilvl="4">
      <w:start w:val="1"/>
      <w:numFmt w:val="bullet"/>
      <w:lvlText w:val="•"/>
      <w:lvlJc w:val="left"/>
      <w:pPr>
        <w:ind w:left="4280"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40" w:hanging="360"/>
      </w:pPr>
      <w:rPr>
        <w:rFonts w:hint="default"/>
      </w:rPr>
    </w:lvl>
    <w:lvl w:ilvl="7">
      <w:start w:val="1"/>
      <w:numFmt w:val="bullet"/>
      <w:lvlText w:val="•"/>
      <w:lvlJc w:val="left"/>
      <w:pPr>
        <w:ind w:left="6920" w:hanging="360"/>
      </w:pPr>
      <w:rPr>
        <w:rFonts w:hint="default"/>
      </w:rPr>
    </w:lvl>
    <w:lvl w:ilvl="8">
      <w:start w:val="1"/>
      <w:numFmt w:val="bullet"/>
      <w:lvlText w:val="•"/>
      <w:lvlJc w:val="left"/>
      <w:pPr>
        <w:ind w:left="7800" w:hanging="360"/>
      </w:pPr>
      <w:rPr>
        <w:rFonts w:hint="default"/>
      </w:rPr>
    </w:lvl>
  </w:abstractNum>
  <w:abstractNum w:abstractNumId="13">
    <w:multiLevelType w:val="hybridMultilevel"/>
    <w:lvl w:ilvl="0">
      <w:start w:val="1"/>
      <w:numFmt w:val="decimal"/>
      <w:lvlText w:val="%1)"/>
      <w:lvlJc w:val="left"/>
      <w:pPr>
        <w:ind w:left="838" w:hanging="360"/>
        <w:jc w:val="righ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2">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1">
    <w:multiLevelType w:val="hybridMultilevel"/>
    <w:lvl w:ilvl="0">
      <w:start w:val="2"/>
      <w:numFmt w:val="decimal"/>
      <w:lvlText w:val="%1"/>
      <w:lvlJc w:val="left"/>
      <w:pPr>
        <w:ind w:left="4535" w:hanging="548"/>
        <w:jc w:val="left"/>
      </w:pPr>
      <w:rPr>
        <w:rFonts w:hint="default"/>
      </w:rPr>
    </w:lvl>
    <w:lvl w:ilvl="1">
      <w:start w:val="1"/>
      <w:numFmt w:val="decimal"/>
      <w:lvlText w:val="%1.%2."/>
      <w:lvlJc w:val="left"/>
      <w:pPr>
        <w:ind w:left="4535" w:hanging="548"/>
        <w:jc w:val="right"/>
      </w:pPr>
      <w:rPr>
        <w:rFonts w:hint="default" w:ascii="Arial" w:hAnsi="Arial" w:eastAsia="Arial" w:cs="Arial"/>
        <w:b/>
        <w:bCs/>
        <w:w w:val="100"/>
        <w:sz w:val="28"/>
        <w:szCs w:val="28"/>
      </w:rPr>
    </w:lvl>
    <w:lvl w:ilvl="2">
      <w:start w:val="1"/>
      <w:numFmt w:val="bullet"/>
      <w:lvlText w:val="•"/>
      <w:lvlJc w:val="left"/>
      <w:pPr>
        <w:ind w:left="5560" w:hanging="548"/>
      </w:pPr>
      <w:rPr>
        <w:rFonts w:hint="default"/>
      </w:rPr>
    </w:lvl>
    <w:lvl w:ilvl="3">
      <w:start w:val="1"/>
      <w:numFmt w:val="bullet"/>
      <w:lvlText w:val="•"/>
      <w:lvlJc w:val="left"/>
      <w:pPr>
        <w:ind w:left="6070" w:hanging="548"/>
      </w:pPr>
      <w:rPr>
        <w:rFonts w:hint="default"/>
      </w:rPr>
    </w:lvl>
    <w:lvl w:ilvl="4">
      <w:start w:val="1"/>
      <w:numFmt w:val="bullet"/>
      <w:lvlText w:val="•"/>
      <w:lvlJc w:val="left"/>
      <w:pPr>
        <w:ind w:left="6580" w:hanging="548"/>
      </w:pPr>
      <w:rPr>
        <w:rFonts w:hint="default"/>
      </w:rPr>
    </w:lvl>
    <w:lvl w:ilvl="5">
      <w:start w:val="1"/>
      <w:numFmt w:val="bullet"/>
      <w:lvlText w:val="•"/>
      <w:lvlJc w:val="left"/>
      <w:pPr>
        <w:ind w:left="7090" w:hanging="548"/>
      </w:pPr>
      <w:rPr>
        <w:rFonts w:hint="default"/>
      </w:rPr>
    </w:lvl>
    <w:lvl w:ilvl="6">
      <w:start w:val="1"/>
      <w:numFmt w:val="bullet"/>
      <w:lvlText w:val="•"/>
      <w:lvlJc w:val="left"/>
      <w:pPr>
        <w:ind w:left="7600" w:hanging="548"/>
      </w:pPr>
      <w:rPr>
        <w:rFonts w:hint="default"/>
      </w:rPr>
    </w:lvl>
    <w:lvl w:ilvl="7">
      <w:start w:val="1"/>
      <w:numFmt w:val="bullet"/>
      <w:lvlText w:val="•"/>
      <w:lvlJc w:val="left"/>
      <w:pPr>
        <w:ind w:left="8110" w:hanging="548"/>
      </w:pPr>
      <w:rPr>
        <w:rFonts w:hint="default"/>
      </w:rPr>
    </w:lvl>
    <w:lvl w:ilvl="8">
      <w:start w:val="1"/>
      <w:numFmt w:val="bullet"/>
      <w:lvlText w:val="•"/>
      <w:lvlJc w:val="left"/>
      <w:pPr>
        <w:ind w:left="8620" w:hanging="548"/>
      </w:pPr>
      <w:rPr>
        <w:rFonts w:hint="default"/>
      </w:rPr>
    </w:lvl>
  </w:abstractNum>
  <w:abstractNum w:abstractNumId="10">
    <w:multiLevelType w:val="hybridMultilevel"/>
    <w:lvl w:ilvl="0">
      <w:start w:val="1"/>
      <w:numFmt w:val="decimal"/>
      <w:lvlText w:val="%1"/>
      <w:lvlJc w:val="left"/>
      <w:pPr>
        <w:ind w:left="898" w:hanging="780"/>
        <w:jc w:val="left"/>
      </w:pPr>
      <w:rPr>
        <w:rFonts w:hint="default"/>
      </w:rPr>
    </w:lvl>
    <w:lvl w:ilvl="1">
      <w:start w:val="4"/>
      <w:numFmt w:val="decimal"/>
      <w:lvlText w:val="%1.%2"/>
      <w:lvlJc w:val="left"/>
      <w:pPr>
        <w:ind w:left="898" w:hanging="780"/>
        <w:jc w:val="left"/>
      </w:pPr>
      <w:rPr>
        <w:rFonts w:hint="default"/>
      </w:rPr>
    </w:lvl>
    <w:lvl w:ilvl="2">
      <w:start w:val="1"/>
      <w:numFmt w:val="decimal"/>
      <w:lvlText w:val="%1.%2.%3."/>
      <w:lvlJc w:val="left"/>
      <w:pPr>
        <w:ind w:left="898" w:hanging="780"/>
        <w:jc w:val="left"/>
      </w:pPr>
      <w:rPr>
        <w:rFonts w:hint="default" w:ascii="Arial" w:hAnsi="Arial" w:eastAsia="Arial" w:cs="Arial"/>
        <w:spacing w:val="-3"/>
        <w:w w:val="100"/>
        <w:sz w:val="28"/>
        <w:szCs w:val="28"/>
      </w:rPr>
    </w:lvl>
    <w:lvl w:ilvl="3">
      <w:start w:val="1"/>
      <w:numFmt w:val="decimal"/>
      <w:lvlText w:val="%1.%2.%3.%4."/>
      <w:lvlJc w:val="left"/>
      <w:pPr>
        <w:ind w:left="1131" w:hanging="1013"/>
        <w:jc w:val="left"/>
      </w:pPr>
      <w:rPr>
        <w:rFonts w:hint="default" w:ascii="Arial" w:hAnsi="Arial" w:eastAsia="Arial" w:cs="Arial"/>
        <w:b/>
        <w:bCs/>
        <w:spacing w:val="-3"/>
        <w:w w:val="100"/>
        <w:sz w:val="28"/>
        <w:szCs w:val="28"/>
      </w:rPr>
    </w:lvl>
    <w:lvl w:ilvl="4">
      <w:start w:val="1"/>
      <w:numFmt w:val="bullet"/>
      <w:lvlText w:val=""/>
      <w:lvlJc w:val="left"/>
      <w:pPr>
        <w:ind w:left="838" w:hanging="360"/>
      </w:pPr>
      <w:rPr>
        <w:rFonts w:hint="default" w:ascii="Symbol" w:hAnsi="Symbol" w:eastAsia="Symbol" w:cs="Symbol"/>
        <w:w w:val="100"/>
        <w:sz w:val="24"/>
        <w:szCs w:val="24"/>
      </w:rPr>
    </w:lvl>
    <w:lvl w:ilvl="5">
      <w:start w:val="1"/>
      <w:numFmt w:val="bullet"/>
      <w:lvlText w:val="•"/>
      <w:lvlJc w:val="left"/>
      <w:pPr>
        <w:ind w:left="4327"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52" w:hanging="360"/>
      </w:pPr>
      <w:rPr>
        <w:rFonts w:hint="default"/>
      </w:rPr>
    </w:lvl>
    <w:lvl w:ilvl="8">
      <w:start w:val="1"/>
      <w:numFmt w:val="bullet"/>
      <w:lvlText w:val="•"/>
      <w:lvlJc w:val="left"/>
      <w:pPr>
        <w:ind w:left="7515" w:hanging="360"/>
      </w:pPr>
      <w:rPr>
        <w:rFonts w:hint="default"/>
      </w:rPr>
    </w:lvl>
  </w:abstractNum>
  <w:abstractNum w:abstractNumId="9">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8">
    <w:multiLevelType w:val="hybridMultilevel"/>
    <w:lvl w:ilvl="0">
      <w:start w:val="1"/>
      <w:numFmt w:val="decimal"/>
      <w:lvlText w:val="%1"/>
      <w:lvlJc w:val="left"/>
      <w:pPr>
        <w:ind w:left="889" w:hanging="771"/>
        <w:jc w:val="left"/>
      </w:pPr>
      <w:rPr>
        <w:rFonts w:hint="default"/>
      </w:rPr>
    </w:lvl>
    <w:lvl w:ilvl="1">
      <w:start w:val="3"/>
      <w:numFmt w:val="decimal"/>
      <w:lvlText w:val="%1.%2"/>
      <w:lvlJc w:val="left"/>
      <w:pPr>
        <w:ind w:left="889" w:hanging="771"/>
        <w:jc w:val="left"/>
      </w:pPr>
      <w:rPr>
        <w:rFonts w:hint="default"/>
      </w:rPr>
    </w:lvl>
    <w:lvl w:ilvl="2">
      <w:start w:val="1"/>
      <w:numFmt w:val="decimal"/>
      <w:lvlText w:val="%1.%2.%3."/>
      <w:lvlJc w:val="left"/>
      <w:pPr>
        <w:ind w:left="889" w:hanging="771"/>
        <w:jc w:val="left"/>
      </w:pPr>
      <w:rPr>
        <w:rFonts w:hint="default" w:ascii="Arial" w:hAnsi="Arial" w:eastAsia="Arial" w:cs="Arial"/>
        <w:b/>
        <w:bCs/>
        <w:spacing w:val="-3"/>
        <w:w w:val="100"/>
        <w:sz w:val="28"/>
        <w:szCs w:val="28"/>
      </w:rPr>
    </w:lvl>
    <w:lvl w:ilvl="3">
      <w:start w:val="1"/>
      <w:numFmt w:val="lowerLetter"/>
      <w:lvlText w:val="%4)"/>
      <w:lvlJc w:val="left"/>
      <w:pPr>
        <w:ind w:left="838" w:hanging="360"/>
        <w:jc w:val="left"/>
      </w:pPr>
      <w:rPr>
        <w:rFonts w:hint="default" w:ascii="Arial" w:hAnsi="Arial" w:eastAsia="Arial" w:cs="Arial"/>
        <w:w w:val="99"/>
        <w:sz w:val="24"/>
        <w:szCs w:val="24"/>
      </w:rPr>
    </w:lvl>
    <w:lvl w:ilvl="4">
      <w:start w:val="1"/>
      <w:numFmt w:val="bullet"/>
      <w:lvlText w:val="•"/>
      <w:lvlJc w:val="left"/>
      <w:pPr>
        <w:ind w:left="3800" w:hanging="360"/>
      </w:pPr>
      <w:rPr>
        <w:rFonts w:hint="default"/>
      </w:rPr>
    </w:lvl>
    <w:lvl w:ilvl="5">
      <w:start w:val="1"/>
      <w:numFmt w:val="bullet"/>
      <w:lvlText w:val="•"/>
      <w:lvlJc w:val="left"/>
      <w:pPr>
        <w:ind w:left="4773" w:hanging="360"/>
      </w:pPr>
      <w:rPr>
        <w:rFonts w:hint="default"/>
      </w:rPr>
    </w:lvl>
    <w:lvl w:ilvl="6">
      <w:start w:val="1"/>
      <w:numFmt w:val="bullet"/>
      <w:lvlText w:val="•"/>
      <w:lvlJc w:val="left"/>
      <w:pPr>
        <w:ind w:left="5746" w:hanging="360"/>
      </w:pPr>
      <w:rPr>
        <w:rFonts w:hint="default"/>
      </w:rPr>
    </w:lvl>
    <w:lvl w:ilvl="7">
      <w:start w:val="1"/>
      <w:numFmt w:val="bullet"/>
      <w:lvlText w:val="•"/>
      <w:lvlJc w:val="left"/>
      <w:pPr>
        <w:ind w:left="6720" w:hanging="360"/>
      </w:pPr>
      <w:rPr>
        <w:rFonts w:hint="default"/>
      </w:rPr>
    </w:lvl>
    <w:lvl w:ilvl="8">
      <w:start w:val="1"/>
      <w:numFmt w:val="bullet"/>
      <w:lvlText w:val="•"/>
      <w:lvlJc w:val="left"/>
      <w:pPr>
        <w:ind w:left="7693" w:hanging="360"/>
      </w:pPr>
      <w:rPr>
        <w:rFonts w:hint="default"/>
      </w:rPr>
    </w:lvl>
  </w:abstractNum>
  <w:abstractNum w:abstractNumId="7">
    <w:multiLevelType w:val="hybridMultilevel"/>
    <w:lvl w:ilvl="0">
      <w:start w:val="1"/>
      <w:numFmt w:val="decimal"/>
      <w:lvlText w:val="%1."/>
      <w:lvlJc w:val="left"/>
      <w:pPr>
        <w:ind w:left="826" w:hanging="708"/>
        <w:jc w:val="left"/>
      </w:pPr>
      <w:rPr>
        <w:rFonts w:hint="default" w:ascii="Arial" w:hAnsi="Arial" w:eastAsia="Arial" w:cs="Arial"/>
        <w:spacing w:val="-27"/>
        <w:w w:val="99"/>
        <w:sz w:val="24"/>
        <w:szCs w:val="24"/>
      </w:rPr>
    </w:lvl>
    <w:lvl w:ilvl="1">
      <w:start w:val="1"/>
      <w:numFmt w:val="bullet"/>
      <w:lvlText w:val="•"/>
      <w:lvlJc w:val="left"/>
      <w:pPr>
        <w:ind w:left="1702" w:hanging="708"/>
      </w:pPr>
      <w:rPr>
        <w:rFonts w:hint="default"/>
      </w:rPr>
    </w:lvl>
    <w:lvl w:ilvl="2">
      <w:start w:val="1"/>
      <w:numFmt w:val="bullet"/>
      <w:lvlText w:val="•"/>
      <w:lvlJc w:val="left"/>
      <w:pPr>
        <w:ind w:left="2584" w:hanging="708"/>
      </w:pPr>
      <w:rPr>
        <w:rFonts w:hint="default"/>
      </w:rPr>
    </w:lvl>
    <w:lvl w:ilvl="3">
      <w:start w:val="1"/>
      <w:numFmt w:val="bullet"/>
      <w:lvlText w:val="•"/>
      <w:lvlJc w:val="left"/>
      <w:pPr>
        <w:ind w:left="3466" w:hanging="708"/>
      </w:pPr>
      <w:rPr>
        <w:rFonts w:hint="default"/>
      </w:rPr>
    </w:lvl>
    <w:lvl w:ilvl="4">
      <w:start w:val="1"/>
      <w:numFmt w:val="bullet"/>
      <w:lvlText w:val="•"/>
      <w:lvlJc w:val="left"/>
      <w:pPr>
        <w:ind w:left="4348" w:hanging="708"/>
      </w:pPr>
      <w:rPr>
        <w:rFonts w:hint="default"/>
      </w:rPr>
    </w:lvl>
    <w:lvl w:ilvl="5">
      <w:start w:val="1"/>
      <w:numFmt w:val="bullet"/>
      <w:lvlText w:val="•"/>
      <w:lvlJc w:val="left"/>
      <w:pPr>
        <w:ind w:left="5230" w:hanging="708"/>
      </w:pPr>
      <w:rPr>
        <w:rFonts w:hint="default"/>
      </w:rPr>
    </w:lvl>
    <w:lvl w:ilvl="6">
      <w:start w:val="1"/>
      <w:numFmt w:val="bullet"/>
      <w:lvlText w:val="•"/>
      <w:lvlJc w:val="left"/>
      <w:pPr>
        <w:ind w:left="6112" w:hanging="708"/>
      </w:pPr>
      <w:rPr>
        <w:rFonts w:hint="default"/>
      </w:rPr>
    </w:lvl>
    <w:lvl w:ilvl="7">
      <w:start w:val="1"/>
      <w:numFmt w:val="bullet"/>
      <w:lvlText w:val="•"/>
      <w:lvlJc w:val="left"/>
      <w:pPr>
        <w:ind w:left="6994" w:hanging="708"/>
      </w:pPr>
      <w:rPr>
        <w:rFonts w:hint="default"/>
      </w:rPr>
    </w:lvl>
    <w:lvl w:ilvl="8">
      <w:start w:val="1"/>
      <w:numFmt w:val="bullet"/>
      <w:lvlText w:val="•"/>
      <w:lvlJc w:val="left"/>
      <w:pPr>
        <w:ind w:left="7876" w:hanging="708"/>
      </w:pPr>
      <w:rPr>
        <w:rFonts w:hint="default"/>
      </w:rPr>
    </w:lvl>
  </w:abstractNum>
  <w:abstractNum w:abstractNumId="6">
    <w:multiLevelType w:val="hybridMultilevel"/>
    <w:lvl w:ilvl="0">
      <w:start w:val="1"/>
      <w:numFmt w:val="decimal"/>
      <w:lvlText w:val="%1."/>
      <w:lvlJc w:val="left"/>
      <w:pPr>
        <w:ind w:left="1534" w:hanging="708"/>
        <w:jc w:val="left"/>
      </w:pPr>
      <w:rPr>
        <w:rFonts w:hint="default" w:ascii="Arial" w:hAnsi="Arial" w:eastAsia="Arial" w:cs="Arial"/>
        <w:spacing w:val="-4"/>
        <w:w w:val="99"/>
        <w:sz w:val="24"/>
        <w:szCs w:val="24"/>
      </w:rPr>
    </w:lvl>
    <w:lvl w:ilvl="1">
      <w:start w:val="1"/>
      <w:numFmt w:val="bullet"/>
      <w:lvlText w:val="•"/>
      <w:lvlJc w:val="left"/>
      <w:pPr>
        <w:ind w:left="2350" w:hanging="708"/>
      </w:pPr>
      <w:rPr>
        <w:rFonts w:hint="default"/>
      </w:rPr>
    </w:lvl>
    <w:lvl w:ilvl="2">
      <w:start w:val="1"/>
      <w:numFmt w:val="bullet"/>
      <w:lvlText w:val="•"/>
      <w:lvlJc w:val="left"/>
      <w:pPr>
        <w:ind w:left="3160" w:hanging="708"/>
      </w:pPr>
      <w:rPr>
        <w:rFonts w:hint="default"/>
      </w:rPr>
    </w:lvl>
    <w:lvl w:ilvl="3">
      <w:start w:val="1"/>
      <w:numFmt w:val="bullet"/>
      <w:lvlText w:val="•"/>
      <w:lvlJc w:val="left"/>
      <w:pPr>
        <w:ind w:left="3970" w:hanging="708"/>
      </w:pPr>
      <w:rPr>
        <w:rFonts w:hint="default"/>
      </w:rPr>
    </w:lvl>
    <w:lvl w:ilvl="4">
      <w:start w:val="1"/>
      <w:numFmt w:val="bullet"/>
      <w:lvlText w:val="•"/>
      <w:lvlJc w:val="left"/>
      <w:pPr>
        <w:ind w:left="4780" w:hanging="708"/>
      </w:pPr>
      <w:rPr>
        <w:rFonts w:hint="default"/>
      </w:rPr>
    </w:lvl>
    <w:lvl w:ilvl="5">
      <w:start w:val="1"/>
      <w:numFmt w:val="bullet"/>
      <w:lvlText w:val="•"/>
      <w:lvlJc w:val="left"/>
      <w:pPr>
        <w:ind w:left="5590" w:hanging="708"/>
      </w:pPr>
      <w:rPr>
        <w:rFonts w:hint="default"/>
      </w:rPr>
    </w:lvl>
    <w:lvl w:ilvl="6">
      <w:start w:val="1"/>
      <w:numFmt w:val="bullet"/>
      <w:lvlText w:val="•"/>
      <w:lvlJc w:val="left"/>
      <w:pPr>
        <w:ind w:left="6400" w:hanging="708"/>
      </w:pPr>
      <w:rPr>
        <w:rFonts w:hint="default"/>
      </w:rPr>
    </w:lvl>
    <w:lvl w:ilvl="7">
      <w:start w:val="1"/>
      <w:numFmt w:val="bullet"/>
      <w:lvlText w:val="•"/>
      <w:lvlJc w:val="left"/>
      <w:pPr>
        <w:ind w:left="7210" w:hanging="708"/>
      </w:pPr>
      <w:rPr>
        <w:rFonts w:hint="default"/>
      </w:rPr>
    </w:lvl>
    <w:lvl w:ilvl="8">
      <w:start w:val="1"/>
      <w:numFmt w:val="bullet"/>
      <w:lvlText w:val="•"/>
      <w:lvlJc w:val="left"/>
      <w:pPr>
        <w:ind w:left="8020" w:hanging="708"/>
      </w:pPr>
      <w:rPr>
        <w:rFonts w:hint="default"/>
      </w:rPr>
    </w:lvl>
  </w:abstractNum>
  <w:abstractNum w:abstractNumId="5">
    <w:multiLevelType w:val="hybridMultilevel"/>
    <w:lvl w:ilvl="0">
      <w:start w:val="1"/>
      <w:numFmt w:val="decimal"/>
      <w:lvlText w:val="%1."/>
      <w:lvlJc w:val="left"/>
      <w:pPr>
        <w:ind w:left="118" w:hanging="708"/>
        <w:jc w:val="left"/>
      </w:pPr>
      <w:rPr>
        <w:rFonts w:hint="default" w:ascii="Arial" w:hAnsi="Arial" w:eastAsia="Arial" w:cs="Arial"/>
        <w:spacing w:val="-27"/>
        <w:w w:val="99"/>
        <w:sz w:val="24"/>
        <w:szCs w:val="24"/>
      </w:rPr>
    </w:lvl>
    <w:lvl w:ilvl="1">
      <w:start w:val="1"/>
      <w:numFmt w:val="decimal"/>
      <w:lvlText w:val="%2)"/>
      <w:lvlJc w:val="left"/>
      <w:pPr>
        <w:ind w:left="838" w:hanging="360"/>
        <w:jc w:val="left"/>
      </w:pPr>
      <w:rPr>
        <w:rFonts w:hint="default" w:ascii="Arial" w:hAnsi="Arial" w:eastAsia="Arial" w:cs="Arial"/>
        <w:w w:val="99"/>
        <w:sz w:val="24"/>
        <w:szCs w:val="24"/>
      </w:rPr>
    </w:lvl>
    <w:lvl w:ilvl="2">
      <w:start w:val="1"/>
      <w:numFmt w:val="bullet"/>
      <w:lvlText w:val="•"/>
      <w:lvlJc w:val="left"/>
      <w:pPr>
        <w:ind w:left="1534" w:hanging="708"/>
      </w:pPr>
      <w:rPr>
        <w:rFonts w:hint="default" w:ascii="Arial" w:hAnsi="Arial" w:eastAsia="Arial" w:cs="Arial"/>
        <w:w w:val="99"/>
        <w:sz w:val="24"/>
        <w:szCs w:val="24"/>
      </w:rPr>
    </w:lvl>
    <w:lvl w:ilvl="3">
      <w:start w:val="1"/>
      <w:numFmt w:val="bullet"/>
      <w:lvlText w:val="•"/>
      <w:lvlJc w:val="left"/>
      <w:pPr>
        <w:ind w:left="2552" w:hanging="708"/>
      </w:pPr>
      <w:rPr>
        <w:rFonts w:hint="default"/>
      </w:rPr>
    </w:lvl>
    <w:lvl w:ilvl="4">
      <w:start w:val="1"/>
      <w:numFmt w:val="bullet"/>
      <w:lvlText w:val="•"/>
      <w:lvlJc w:val="left"/>
      <w:pPr>
        <w:ind w:left="3565" w:hanging="708"/>
      </w:pPr>
      <w:rPr>
        <w:rFonts w:hint="default"/>
      </w:rPr>
    </w:lvl>
    <w:lvl w:ilvl="5">
      <w:start w:val="1"/>
      <w:numFmt w:val="bullet"/>
      <w:lvlText w:val="•"/>
      <w:lvlJc w:val="left"/>
      <w:pPr>
        <w:ind w:left="4577" w:hanging="708"/>
      </w:pPr>
      <w:rPr>
        <w:rFonts w:hint="default"/>
      </w:rPr>
    </w:lvl>
    <w:lvl w:ilvl="6">
      <w:start w:val="1"/>
      <w:numFmt w:val="bullet"/>
      <w:lvlText w:val="•"/>
      <w:lvlJc w:val="left"/>
      <w:pPr>
        <w:ind w:left="5590" w:hanging="708"/>
      </w:pPr>
      <w:rPr>
        <w:rFonts w:hint="default"/>
      </w:rPr>
    </w:lvl>
    <w:lvl w:ilvl="7">
      <w:start w:val="1"/>
      <w:numFmt w:val="bullet"/>
      <w:lvlText w:val="•"/>
      <w:lvlJc w:val="left"/>
      <w:pPr>
        <w:ind w:left="6602" w:hanging="708"/>
      </w:pPr>
      <w:rPr>
        <w:rFonts w:hint="default"/>
      </w:rPr>
    </w:lvl>
    <w:lvl w:ilvl="8">
      <w:start w:val="1"/>
      <w:numFmt w:val="bullet"/>
      <w:lvlText w:val="•"/>
      <w:lvlJc w:val="left"/>
      <w:pPr>
        <w:ind w:left="7615" w:hanging="708"/>
      </w:pPr>
      <w:rPr>
        <w:rFonts w:hint="default"/>
      </w:rPr>
    </w:lvl>
  </w:abstractNum>
  <w:abstractNum w:abstractNumId="4">
    <w:multiLevelType w:val="hybridMultilevel"/>
    <w:lvl w:ilvl="0">
      <w:start w:val="1"/>
      <w:numFmt w:val="lowerLetter"/>
      <w:lvlText w:val="%1)"/>
      <w:lvlJc w:val="left"/>
      <w:pPr>
        <w:ind w:left="826" w:hanging="708"/>
        <w:jc w:val="left"/>
      </w:pPr>
      <w:rPr>
        <w:rFonts w:hint="default" w:ascii="Arial" w:hAnsi="Arial" w:eastAsia="Arial" w:cs="Arial"/>
        <w:w w:val="99"/>
        <w:sz w:val="24"/>
        <w:szCs w:val="24"/>
      </w:rPr>
    </w:lvl>
    <w:lvl w:ilvl="1">
      <w:start w:val="1"/>
      <w:numFmt w:val="bullet"/>
      <w:lvlText w:val="•"/>
      <w:lvlJc w:val="left"/>
      <w:pPr>
        <w:ind w:left="1702" w:hanging="708"/>
      </w:pPr>
      <w:rPr>
        <w:rFonts w:hint="default"/>
      </w:rPr>
    </w:lvl>
    <w:lvl w:ilvl="2">
      <w:start w:val="1"/>
      <w:numFmt w:val="bullet"/>
      <w:lvlText w:val="•"/>
      <w:lvlJc w:val="left"/>
      <w:pPr>
        <w:ind w:left="2584" w:hanging="708"/>
      </w:pPr>
      <w:rPr>
        <w:rFonts w:hint="default"/>
      </w:rPr>
    </w:lvl>
    <w:lvl w:ilvl="3">
      <w:start w:val="1"/>
      <w:numFmt w:val="bullet"/>
      <w:lvlText w:val="•"/>
      <w:lvlJc w:val="left"/>
      <w:pPr>
        <w:ind w:left="3466" w:hanging="708"/>
      </w:pPr>
      <w:rPr>
        <w:rFonts w:hint="default"/>
      </w:rPr>
    </w:lvl>
    <w:lvl w:ilvl="4">
      <w:start w:val="1"/>
      <w:numFmt w:val="bullet"/>
      <w:lvlText w:val="•"/>
      <w:lvlJc w:val="left"/>
      <w:pPr>
        <w:ind w:left="4348" w:hanging="708"/>
      </w:pPr>
      <w:rPr>
        <w:rFonts w:hint="default"/>
      </w:rPr>
    </w:lvl>
    <w:lvl w:ilvl="5">
      <w:start w:val="1"/>
      <w:numFmt w:val="bullet"/>
      <w:lvlText w:val="•"/>
      <w:lvlJc w:val="left"/>
      <w:pPr>
        <w:ind w:left="5230" w:hanging="708"/>
      </w:pPr>
      <w:rPr>
        <w:rFonts w:hint="default"/>
      </w:rPr>
    </w:lvl>
    <w:lvl w:ilvl="6">
      <w:start w:val="1"/>
      <w:numFmt w:val="bullet"/>
      <w:lvlText w:val="•"/>
      <w:lvlJc w:val="left"/>
      <w:pPr>
        <w:ind w:left="6112" w:hanging="708"/>
      </w:pPr>
      <w:rPr>
        <w:rFonts w:hint="default"/>
      </w:rPr>
    </w:lvl>
    <w:lvl w:ilvl="7">
      <w:start w:val="1"/>
      <w:numFmt w:val="bullet"/>
      <w:lvlText w:val="•"/>
      <w:lvlJc w:val="left"/>
      <w:pPr>
        <w:ind w:left="6994" w:hanging="708"/>
      </w:pPr>
      <w:rPr>
        <w:rFonts w:hint="default"/>
      </w:rPr>
    </w:lvl>
    <w:lvl w:ilvl="8">
      <w:start w:val="1"/>
      <w:numFmt w:val="bullet"/>
      <w:lvlText w:val="•"/>
      <w:lvlJc w:val="left"/>
      <w:pPr>
        <w:ind w:left="7876" w:hanging="708"/>
      </w:pPr>
      <w:rPr>
        <w:rFonts w:hint="default"/>
      </w:rPr>
    </w:lvl>
  </w:abstractNum>
  <w:abstractNum w:abstractNumId="3">
    <w:multiLevelType w:val="hybridMultilevel"/>
    <w:lvl w:ilvl="0">
      <w:start w:val="1"/>
      <w:numFmt w:val="decimal"/>
      <w:lvlText w:val="%1"/>
      <w:lvlJc w:val="left"/>
      <w:pPr>
        <w:ind w:left="898" w:hanging="780"/>
        <w:jc w:val="left"/>
      </w:pPr>
      <w:rPr>
        <w:rFonts w:hint="default"/>
      </w:rPr>
    </w:lvl>
    <w:lvl w:ilvl="1">
      <w:start w:val="1"/>
      <w:numFmt w:val="decimal"/>
      <w:lvlText w:val="%1.%2"/>
      <w:lvlJc w:val="left"/>
      <w:pPr>
        <w:ind w:left="898" w:hanging="780"/>
        <w:jc w:val="left"/>
      </w:pPr>
      <w:rPr>
        <w:rFonts w:hint="default"/>
      </w:rPr>
    </w:lvl>
    <w:lvl w:ilvl="2">
      <w:start w:val="1"/>
      <w:numFmt w:val="decimal"/>
      <w:lvlText w:val="%1.%2.%3."/>
      <w:lvlJc w:val="left"/>
      <w:pPr>
        <w:ind w:left="898" w:hanging="780"/>
        <w:jc w:val="left"/>
      </w:pPr>
      <w:rPr>
        <w:rFonts w:hint="default" w:ascii="Arial" w:hAnsi="Arial" w:eastAsia="Arial" w:cs="Arial"/>
        <w:b/>
        <w:bCs/>
        <w:spacing w:val="-3"/>
        <w:w w:val="100"/>
        <w:sz w:val="28"/>
        <w:szCs w:val="28"/>
      </w:rPr>
    </w:lvl>
    <w:lvl w:ilvl="3">
      <w:start w:val="1"/>
      <w:numFmt w:val="bullet"/>
      <w:lvlText w:val="•"/>
      <w:lvlJc w:val="left"/>
      <w:pPr>
        <w:ind w:left="3522" w:hanging="780"/>
      </w:pPr>
      <w:rPr>
        <w:rFonts w:hint="default"/>
      </w:rPr>
    </w:lvl>
    <w:lvl w:ilvl="4">
      <w:start w:val="1"/>
      <w:numFmt w:val="bullet"/>
      <w:lvlText w:val="•"/>
      <w:lvlJc w:val="left"/>
      <w:pPr>
        <w:ind w:left="4396" w:hanging="780"/>
      </w:pPr>
      <w:rPr>
        <w:rFonts w:hint="default"/>
      </w:rPr>
    </w:lvl>
    <w:lvl w:ilvl="5">
      <w:start w:val="1"/>
      <w:numFmt w:val="bullet"/>
      <w:lvlText w:val="•"/>
      <w:lvlJc w:val="left"/>
      <w:pPr>
        <w:ind w:left="5270" w:hanging="780"/>
      </w:pPr>
      <w:rPr>
        <w:rFonts w:hint="default"/>
      </w:rPr>
    </w:lvl>
    <w:lvl w:ilvl="6">
      <w:start w:val="1"/>
      <w:numFmt w:val="bullet"/>
      <w:lvlText w:val="•"/>
      <w:lvlJc w:val="left"/>
      <w:pPr>
        <w:ind w:left="6144" w:hanging="780"/>
      </w:pPr>
      <w:rPr>
        <w:rFonts w:hint="default"/>
      </w:rPr>
    </w:lvl>
    <w:lvl w:ilvl="7">
      <w:start w:val="1"/>
      <w:numFmt w:val="bullet"/>
      <w:lvlText w:val="•"/>
      <w:lvlJc w:val="left"/>
      <w:pPr>
        <w:ind w:left="7018" w:hanging="780"/>
      </w:pPr>
      <w:rPr>
        <w:rFonts w:hint="default"/>
      </w:rPr>
    </w:lvl>
    <w:lvl w:ilvl="8">
      <w:start w:val="1"/>
      <w:numFmt w:val="bullet"/>
      <w:lvlText w:val="•"/>
      <w:lvlJc w:val="left"/>
      <w:pPr>
        <w:ind w:left="7892" w:hanging="780"/>
      </w:pPr>
      <w:rPr>
        <w:rFonts w:hint="default"/>
      </w:rPr>
    </w:lvl>
  </w:abstractNum>
  <w:abstractNum w:abstractNumId="2">
    <w:multiLevelType w:val="hybridMultilevel"/>
    <w:lvl w:ilvl="0">
      <w:start w:val="2"/>
      <w:numFmt w:val="decimal"/>
      <w:lvlText w:val="%1"/>
      <w:lvlJc w:val="left"/>
      <w:pPr>
        <w:ind w:left="574" w:hanging="468"/>
        <w:jc w:val="left"/>
      </w:pPr>
      <w:rPr>
        <w:rFonts w:hint="default"/>
      </w:rPr>
    </w:lvl>
    <w:lvl w:ilvl="1">
      <w:start w:val="1"/>
      <w:numFmt w:val="decimal"/>
      <w:lvlText w:val="%1.%2."/>
      <w:lvlJc w:val="left"/>
      <w:pPr>
        <w:ind w:left="574" w:hanging="468"/>
        <w:jc w:val="left"/>
      </w:pPr>
      <w:rPr>
        <w:rFonts w:hint="default" w:ascii="Arial" w:hAnsi="Arial" w:eastAsia="Arial" w:cs="Arial"/>
        <w:w w:val="99"/>
        <w:sz w:val="24"/>
        <w:szCs w:val="24"/>
      </w:rPr>
    </w:lvl>
    <w:lvl w:ilvl="2">
      <w:start w:val="1"/>
      <w:numFmt w:val="bullet"/>
      <w:lvlText w:val="•"/>
      <w:lvlJc w:val="left"/>
      <w:pPr>
        <w:ind w:left="2364" w:hanging="468"/>
      </w:pPr>
      <w:rPr>
        <w:rFonts w:hint="default"/>
      </w:rPr>
    </w:lvl>
    <w:lvl w:ilvl="3">
      <w:start w:val="1"/>
      <w:numFmt w:val="bullet"/>
      <w:lvlText w:val="•"/>
      <w:lvlJc w:val="left"/>
      <w:pPr>
        <w:ind w:left="3256" w:hanging="468"/>
      </w:pPr>
      <w:rPr>
        <w:rFonts w:hint="default"/>
      </w:rPr>
    </w:lvl>
    <w:lvl w:ilvl="4">
      <w:start w:val="1"/>
      <w:numFmt w:val="bullet"/>
      <w:lvlText w:val="•"/>
      <w:lvlJc w:val="left"/>
      <w:pPr>
        <w:ind w:left="4148" w:hanging="468"/>
      </w:pPr>
      <w:rPr>
        <w:rFonts w:hint="default"/>
      </w:rPr>
    </w:lvl>
    <w:lvl w:ilvl="5">
      <w:start w:val="1"/>
      <w:numFmt w:val="bullet"/>
      <w:lvlText w:val="•"/>
      <w:lvlJc w:val="left"/>
      <w:pPr>
        <w:ind w:left="5040" w:hanging="468"/>
      </w:pPr>
      <w:rPr>
        <w:rFonts w:hint="default"/>
      </w:rPr>
    </w:lvl>
    <w:lvl w:ilvl="6">
      <w:start w:val="1"/>
      <w:numFmt w:val="bullet"/>
      <w:lvlText w:val="•"/>
      <w:lvlJc w:val="left"/>
      <w:pPr>
        <w:ind w:left="5932" w:hanging="468"/>
      </w:pPr>
      <w:rPr>
        <w:rFonts w:hint="default"/>
      </w:rPr>
    </w:lvl>
    <w:lvl w:ilvl="7">
      <w:start w:val="1"/>
      <w:numFmt w:val="bullet"/>
      <w:lvlText w:val="•"/>
      <w:lvlJc w:val="left"/>
      <w:pPr>
        <w:ind w:left="6824" w:hanging="468"/>
      </w:pPr>
      <w:rPr>
        <w:rFonts w:hint="default"/>
      </w:rPr>
    </w:lvl>
    <w:lvl w:ilvl="8">
      <w:start w:val="1"/>
      <w:numFmt w:val="bullet"/>
      <w:lvlText w:val="•"/>
      <w:lvlJc w:val="left"/>
      <w:pPr>
        <w:ind w:left="7716" w:hanging="468"/>
      </w:pPr>
      <w:rPr>
        <w:rFonts w:hint="default"/>
      </w:rPr>
    </w:lvl>
  </w:abstractNum>
  <w:abstractNum w:abstractNumId="1">
    <w:multiLevelType w:val="hybridMultilevel"/>
    <w:lvl w:ilvl="0">
      <w:start w:val="1"/>
      <w:numFmt w:val="decimal"/>
      <w:lvlText w:val="%1"/>
      <w:lvlJc w:val="left"/>
      <w:pPr>
        <w:ind w:left="576" w:hanging="470"/>
        <w:jc w:val="left"/>
      </w:pPr>
      <w:rPr>
        <w:rFonts w:hint="default"/>
      </w:rPr>
    </w:lvl>
    <w:lvl w:ilvl="1">
      <w:start w:val="2"/>
      <w:numFmt w:val="decimal"/>
      <w:lvlText w:val="%1.%2."/>
      <w:lvlJc w:val="left"/>
      <w:pPr>
        <w:ind w:left="576" w:hanging="470"/>
        <w:jc w:val="left"/>
      </w:pPr>
      <w:rPr>
        <w:rFonts w:hint="default" w:ascii="Arial" w:hAnsi="Arial" w:eastAsia="Arial" w:cs="Arial"/>
        <w:w w:val="99"/>
        <w:sz w:val="24"/>
        <w:szCs w:val="24"/>
      </w:rPr>
    </w:lvl>
    <w:lvl w:ilvl="2">
      <w:start w:val="1"/>
      <w:numFmt w:val="decimal"/>
      <w:lvlText w:val="%1.%2.%3."/>
      <w:lvlJc w:val="left"/>
      <w:pPr>
        <w:ind w:left="775" w:hanging="669"/>
        <w:jc w:val="left"/>
      </w:pPr>
      <w:rPr>
        <w:rFonts w:hint="default" w:ascii="Arial" w:hAnsi="Arial" w:eastAsia="Arial" w:cs="Arial"/>
        <w:spacing w:val="-2"/>
        <w:w w:val="99"/>
        <w:sz w:val="24"/>
        <w:szCs w:val="24"/>
      </w:rPr>
    </w:lvl>
    <w:lvl w:ilvl="3">
      <w:start w:val="1"/>
      <w:numFmt w:val="decimal"/>
      <w:lvlText w:val="%1.%2.%3.%4."/>
      <w:lvlJc w:val="left"/>
      <w:pPr>
        <w:ind w:left="974" w:hanging="868"/>
        <w:jc w:val="left"/>
      </w:pPr>
      <w:rPr>
        <w:rFonts w:hint="default" w:ascii="Arial" w:hAnsi="Arial" w:eastAsia="Arial" w:cs="Arial"/>
        <w:spacing w:val="-2"/>
        <w:w w:val="99"/>
        <w:sz w:val="24"/>
        <w:szCs w:val="24"/>
      </w:rPr>
    </w:lvl>
    <w:lvl w:ilvl="4">
      <w:start w:val="1"/>
      <w:numFmt w:val="bullet"/>
      <w:lvlText w:val="•"/>
      <w:lvlJc w:val="left"/>
      <w:pPr>
        <w:ind w:left="3110" w:hanging="868"/>
      </w:pPr>
      <w:rPr>
        <w:rFonts w:hint="default"/>
      </w:rPr>
    </w:lvl>
    <w:lvl w:ilvl="5">
      <w:start w:val="1"/>
      <w:numFmt w:val="bullet"/>
      <w:lvlText w:val="•"/>
      <w:lvlJc w:val="left"/>
      <w:pPr>
        <w:ind w:left="4175" w:hanging="868"/>
      </w:pPr>
      <w:rPr>
        <w:rFonts w:hint="default"/>
      </w:rPr>
    </w:lvl>
    <w:lvl w:ilvl="6">
      <w:start w:val="1"/>
      <w:numFmt w:val="bullet"/>
      <w:lvlText w:val="•"/>
      <w:lvlJc w:val="left"/>
      <w:pPr>
        <w:ind w:left="5240" w:hanging="868"/>
      </w:pPr>
      <w:rPr>
        <w:rFonts w:hint="default"/>
      </w:rPr>
    </w:lvl>
    <w:lvl w:ilvl="7">
      <w:start w:val="1"/>
      <w:numFmt w:val="bullet"/>
      <w:lvlText w:val="•"/>
      <w:lvlJc w:val="left"/>
      <w:pPr>
        <w:ind w:left="6305" w:hanging="868"/>
      </w:pPr>
      <w:rPr>
        <w:rFonts w:hint="default"/>
      </w:rPr>
    </w:lvl>
    <w:lvl w:ilvl="8">
      <w:start w:val="1"/>
      <w:numFmt w:val="bullet"/>
      <w:lvlText w:val="•"/>
      <w:lvlJc w:val="left"/>
      <w:pPr>
        <w:ind w:left="7370" w:hanging="868"/>
      </w:pPr>
      <w:rPr>
        <w:rFonts w:hint="default"/>
      </w:rPr>
    </w:lvl>
  </w:abstractNum>
  <w:abstractNum w:abstractNumId="0">
    <w:multiLevelType w:val="hybridMultilevel"/>
    <w:lvl w:ilvl="0">
      <w:start w:val="1"/>
      <w:numFmt w:val="decimal"/>
      <w:lvlText w:val="%1"/>
      <w:lvlJc w:val="left"/>
      <w:pPr>
        <w:ind w:left="576" w:hanging="470"/>
        <w:jc w:val="left"/>
      </w:pPr>
      <w:rPr>
        <w:rFonts w:hint="default"/>
      </w:rPr>
    </w:lvl>
    <w:lvl w:ilvl="1">
      <w:start w:val="1"/>
      <w:numFmt w:val="decimal"/>
      <w:lvlText w:val="%1.%2."/>
      <w:lvlJc w:val="left"/>
      <w:pPr>
        <w:ind w:left="576" w:hanging="470"/>
        <w:jc w:val="left"/>
      </w:pPr>
      <w:rPr>
        <w:rFonts w:hint="default" w:ascii="Arial" w:hAnsi="Arial" w:eastAsia="Arial" w:cs="Arial"/>
        <w:w w:val="99"/>
        <w:sz w:val="24"/>
        <w:szCs w:val="24"/>
      </w:rPr>
    </w:lvl>
    <w:lvl w:ilvl="2">
      <w:start w:val="1"/>
      <w:numFmt w:val="decimal"/>
      <w:lvlText w:val="%1.%2.%3."/>
      <w:lvlJc w:val="left"/>
      <w:pPr>
        <w:ind w:left="775" w:hanging="669"/>
        <w:jc w:val="left"/>
      </w:pPr>
      <w:rPr>
        <w:rFonts w:hint="default" w:ascii="Arial" w:hAnsi="Arial" w:eastAsia="Arial" w:cs="Arial"/>
        <w:spacing w:val="-2"/>
        <w:w w:val="99"/>
        <w:sz w:val="24"/>
        <w:szCs w:val="24"/>
      </w:rPr>
    </w:lvl>
    <w:lvl w:ilvl="3">
      <w:start w:val="1"/>
      <w:numFmt w:val="bullet"/>
      <w:lvlText w:val="•"/>
      <w:lvlJc w:val="left"/>
      <w:pPr>
        <w:ind w:left="2717" w:hanging="669"/>
      </w:pPr>
      <w:rPr>
        <w:rFonts w:hint="default"/>
      </w:rPr>
    </w:lvl>
    <w:lvl w:ilvl="4">
      <w:start w:val="1"/>
      <w:numFmt w:val="bullet"/>
      <w:lvlText w:val="•"/>
      <w:lvlJc w:val="left"/>
      <w:pPr>
        <w:ind w:left="3686" w:hanging="669"/>
      </w:pPr>
      <w:rPr>
        <w:rFonts w:hint="default"/>
      </w:rPr>
    </w:lvl>
    <w:lvl w:ilvl="5">
      <w:start w:val="1"/>
      <w:numFmt w:val="bullet"/>
      <w:lvlText w:val="•"/>
      <w:lvlJc w:val="left"/>
      <w:pPr>
        <w:ind w:left="4655" w:hanging="669"/>
      </w:pPr>
      <w:rPr>
        <w:rFonts w:hint="default"/>
      </w:rPr>
    </w:lvl>
    <w:lvl w:ilvl="6">
      <w:start w:val="1"/>
      <w:numFmt w:val="bullet"/>
      <w:lvlText w:val="•"/>
      <w:lvlJc w:val="left"/>
      <w:pPr>
        <w:ind w:left="5624" w:hanging="669"/>
      </w:pPr>
      <w:rPr>
        <w:rFonts w:hint="default"/>
      </w:rPr>
    </w:lvl>
    <w:lvl w:ilvl="7">
      <w:start w:val="1"/>
      <w:numFmt w:val="bullet"/>
      <w:lvlText w:val="•"/>
      <w:lvlJc w:val="left"/>
      <w:pPr>
        <w:ind w:left="6593" w:hanging="669"/>
      </w:pPr>
      <w:rPr>
        <w:rFonts w:hint="default"/>
      </w:rPr>
    </w:lvl>
    <w:lvl w:ilvl="8">
      <w:start w:val="1"/>
      <w:numFmt w:val="bullet"/>
      <w:lvlText w:val="•"/>
      <w:lvlJc w:val="left"/>
      <w:pPr>
        <w:ind w:left="7562" w:hanging="669"/>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59"/>
      <w:ind w:left="106"/>
    </w:pPr>
    <w:rPr>
      <w:rFonts w:ascii="Arial" w:hAnsi="Arial" w:eastAsia="Arial" w:cs="Arial"/>
      <w:sz w:val="24"/>
      <w:szCs w:val="24"/>
    </w:rPr>
  </w:style>
  <w:style w:styleId="BodyText" w:type="paragraph">
    <w:name w:val="Body Text"/>
    <w:basedOn w:val="Normal"/>
    <w:uiPriority w:val="1"/>
    <w:qFormat/>
    <w:pPr>
      <w:ind w:left="118"/>
      <w:jc w:val="both"/>
    </w:pPr>
    <w:rPr>
      <w:rFonts w:ascii="Arial" w:hAnsi="Arial" w:eastAsia="Arial" w:cs="Arial"/>
      <w:sz w:val="24"/>
      <w:szCs w:val="24"/>
    </w:rPr>
  </w:style>
  <w:style w:styleId="Heading1" w:type="paragraph">
    <w:name w:val="Heading 1"/>
    <w:basedOn w:val="Normal"/>
    <w:uiPriority w:val="1"/>
    <w:qFormat/>
    <w:pPr>
      <w:spacing w:before="35"/>
      <w:ind w:left="118"/>
      <w:outlineLvl w:val="1"/>
    </w:pPr>
    <w:rPr>
      <w:rFonts w:ascii="Arial" w:hAnsi="Arial" w:eastAsia="Arial" w:cs="Arial"/>
      <w:b/>
      <w:bCs/>
      <w:sz w:val="28"/>
      <w:szCs w:val="28"/>
    </w:rPr>
  </w:style>
  <w:style w:styleId="Heading2" w:type="paragraph">
    <w:name w:val="Heading 2"/>
    <w:basedOn w:val="Normal"/>
    <w:uiPriority w:val="1"/>
    <w:qFormat/>
    <w:pPr>
      <w:ind w:left="2465"/>
      <w:jc w:val="center"/>
      <w:outlineLvl w:val="2"/>
    </w:pPr>
    <w:rPr>
      <w:rFonts w:ascii="Arial" w:hAnsi="Arial" w:eastAsia="Arial" w:cs="Arial"/>
      <w:sz w:val="28"/>
      <w:szCs w:val="28"/>
    </w:rPr>
  </w:style>
  <w:style w:styleId="Heading3" w:type="paragraph">
    <w:name w:val="Heading 3"/>
    <w:basedOn w:val="Normal"/>
    <w:uiPriority w:val="1"/>
    <w:qFormat/>
    <w:pPr>
      <w:ind w:left="118"/>
      <w:outlineLvl w:val="3"/>
    </w:pPr>
    <w:rPr>
      <w:rFonts w:ascii="Arial" w:hAnsi="Arial" w:eastAsia="Arial" w:cs="Arial"/>
      <w:b/>
      <w:bCs/>
      <w:sz w:val="24"/>
      <w:szCs w:val="24"/>
    </w:rPr>
  </w:style>
  <w:style w:styleId="Heading4" w:type="paragraph">
    <w:name w:val="Heading 4"/>
    <w:basedOn w:val="Normal"/>
    <w:uiPriority w:val="1"/>
    <w:qFormat/>
    <w:pPr>
      <w:ind w:left="118"/>
      <w:jc w:val="both"/>
      <w:outlineLvl w:val="4"/>
    </w:pPr>
    <w:rPr>
      <w:rFonts w:ascii="Arial" w:hAnsi="Arial" w:eastAsia="Arial" w:cs="Arial"/>
      <w:b/>
      <w:bCs/>
      <w:i/>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spacing w:before="7"/>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5.jpeg"/><Relationship Id="rId16" Type="http://schemas.openxmlformats.org/officeDocument/2006/relationships/footer" Target="footer7.xml"/><Relationship Id="rId17" Type="http://schemas.openxmlformats.org/officeDocument/2006/relationships/image" Target="media/image6.jpe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image" Target="media/image7.jpeg"/><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footer" Target="footer14.xml"/><Relationship Id="rId26" Type="http://schemas.openxmlformats.org/officeDocument/2006/relationships/footer" Target="footer15.xml"/><Relationship Id="rId27" Type="http://schemas.openxmlformats.org/officeDocument/2006/relationships/footer" Target="footer16.xml"/><Relationship Id="rId28" Type="http://schemas.openxmlformats.org/officeDocument/2006/relationships/footer" Target="footer17.xml"/><Relationship Id="rId29" Type="http://schemas.openxmlformats.org/officeDocument/2006/relationships/footer" Target="footer18.xml"/><Relationship Id="rId30" Type="http://schemas.openxmlformats.org/officeDocument/2006/relationships/footer" Target="footer19.xml"/><Relationship Id="rId31" Type="http://schemas.openxmlformats.org/officeDocument/2006/relationships/footer" Target="footer20.xml"/><Relationship Id="rId32" Type="http://schemas.openxmlformats.org/officeDocument/2006/relationships/footer" Target="footer21.xml"/><Relationship Id="rId33" Type="http://schemas.openxmlformats.org/officeDocument/2006/relationships/footer" Target="footer22.xml"/><Relationship Id="rId34" Type="http://schemas.openxmlformats.org/officeDocument/2006/relationships/footer" Target="footer23.xml"/><Relationship Id="rId35" Type="http://schemas.openxmlformats.org/officeDocument/2006/relationships/image" Target="media/image8.jpeg"/><Relationship Id="rId36" Type="http://schemas.openxmlformats.org/officeDocument/2006/relationships/image" Target="media/image9.jpeg"/><Relationship Id="rId37" Type="http://schemas.openxmlformats.org/officeDocument/2006/relationships/image" Target="media/image10.jpeg"/><Relationship Id="rId38" Type="http://schemas.openxmlformats.org/officeDocument/2006/relationships/footer" Target="footer24.xml"/><Relationship Id="rId39" Type="http://schemas.openxmlformats.org/officeDocument/2006/relationships/footer" Target="footer25.xml"/><Relationship Id="rId40" Type="http://schemas.openxmlformats.org/officeDocument/2006/relationships/footer" Target="footer26.xml"/><Relationship Id="rId41" Type="http://schemas.openxmlformats.org/officeDocument/2006/relationships/footer" Target="footer27.xml"/><Relationship Id="rId42" Type="http://schemas.openxmlformats.org/officeDocument/2006/relationships/hyperlink" Target="http://psicoanalisismoebius.wordpress.com/2013/10/29/el-instituto-nacional-de-salud-" TargetMode="External"/><Relationship Id="rId43" Type="http://schemas.openxmlformats.org/officeDocument/2006/relationships/hyperlink" Target="http://23118.psi.uba.ar/academica/carrerasdegrado/psicologia/informacion_adicional/" TargetMode="External"/><Relationship Id="rId44" Type="http://schemas.openxmlformats.org/officeDocument/2006/relationships/footer" Target="footer28.xml"/><Relationship Id="rId45" Type="http://schemas.openxmlformats.org/officeDocument/2006/relationships/image" Target="media/image11.jpeg"/><Relationship Id="rId46" Type="http://schemas.openxmlformats.org/officeDocument/2006/relationships/footer" Target="footer29.xml"/><Relationship Id="rId47" Type="http://schemas.openxmlformats.org/officeDocument/2006/relationships/image" Target="media/image12.jpeg"/><Relationship Id="rId48" Type="http://schemas.openxmlformats.org/officeDocument/2006/relationships/footer" Target="footer30.xml"/><Relationship Id="rId49" Type="http://schemas.openxmlformats.org/officeDocument/2006/relationships/image" Target="media/image13.jpeg"/><Relationship Id="rId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2017-05-18T18:09:56Z</dcterms:created>
  <dcterms:modified xsi:type="dcterms:W3CDTF">2017-05-18T18:09:56Z</dcterms:modified>
</cp:coreProperties>
</file>