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Override PartName="/word/footer1.xml" ContentType="application/vnd.openxmlformats-officedocument.wordprocessingml.footer+xml"/>
  <Default Extension="png" ContentType="image/png"/>
  <Override PartName="/word/footer2.xml" ContentType="application/vnd.openxmlformats-officedocument.wordprocessingml.footer+xml"/>
  <Default Extension="jpeg" ContentType="image/jpeg"/>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Heading1"/>
        <w:spacing w:before="12"/>
        <w:ind w:left="0" w:right="117"/>
        <w:jc w:val="right"/>
        <w:rPr>
          <w:rFonts w:ascii="Arial Black" w:hAnsi="Arial Black"/>
          <w:b/>
        </w:rPr>
      </w:pPr>
      <w:r>
        <w:rPr>
          <w:rFonts w:ascii="Arial Black" w:hAnsi="Arial Black"/>
          <w:b/>
          <w:color w:val="3A3838"/>
        </w:rPr>
        <w:t>GESTIÓN DE LA INFORMACIÓN TERRITORIAL DE SALUD:</w:t>
      </w:r>
    </w:p>
    <w:p>
      <w:pPr>
        <w:spacing w:before="1"/>
        <w:ind w:left="0" w:right="118" w:firstLine="0"/>
        <w:jc w:val="right"/>
        <w:rPr>
          <w:rFonts w:ascii="Arial Black" w:hAnsi="Arial Black"/>
          <w:b/>
          <w:sz w:val="20"/>
        </w:rPr>
      </w:pPr>
      <w:r>
        <w:rPr>
          <w:rFonts w:ascii="Arial Black" w:hAnsi="Arial Black"/>
          <w:b/>
          <w:color w:val="3A3838"/>
          <w:w w:val="95"/>
          <w:sz w:val="20"/>
        </w:rPr>
        <w:t>MÉXICO</w:t>
      </w:r>
    </w:p>
    <w:p>
      <w:pPr>
        <w:spacing w:before="158"/>
        <w:ind w:left="0" w:right="114" w:firstLine="0"/>
        <w:jc w:val="right"/>
        <w:rPr>
          <w:rFonts w:ascii="Arial Black"/>
          <w:b/>
          <w:sz w:val="16"/>
        </w:rPr>
      </w:pPr>
      <w:r>
        <w:rPr>
          <w:rFonts w:ascii="Arial Black"/>
          <w:b/>
          <w:color w:val="ADAAAA"/>
          <w:sz w:val="16"/>
        </w:rPr>
        <w:t>TERRITORIAL HEALTH INFORMATION MANAGEMENT: MEXICO</w:t>
      </w:r>
    </w:p>
    <w:p>
      <w:pPr>
        <w:pStyle w:val="BodyText"/>
        <w:spacing w:before="2"/>
        <w:rPr>
          <w:rFonts w:ascii="Arial Black"/>
          <w:b/>
          <w:sz w:val="12"/>
        </w:rPr>
      </w:pPr>
    </w:p>
    <w:p>
      <w:pPr>
        <w:spacing w:line="242" w:lineRule="auto" w:before="1"/>
        <w:ind w:left="4994" w:right="118" w:hanging="253"/>
        <w:jc w:val="right"/>
        <w:rPr>
          <w:sz w:val="18"/>
        </w:rPr>
      </w:pPr>
      <w:r>
        <w:rPr>
          <w:w w:val="85"/>
          <w:sz w:val="18"/>
        </w:rPr>
        <w:t>Marcela Virginia Santana Juárez </w:t>
      </w:r>
      <w:r>
        <w:rPr>
          <w:w w:val="85"/>
          <w:position w:val="5"/>
          <w:sz w:val="13"/>
        </w:rPr>
        <w:t>a</w:t>
      </w:r>
      <w:r>
        <w:rPr>
          <w:w w:val="81"/>
          <w:position w:val="5"/>
          <w:sz w:val="13"/>
        </w:rPr>
        <w:t> </w:t>
      </w:r>
      <w:r>
        <w:rPr>
          <w:w w:val="80"/>
          <w:sz w:val="18"/>
        </w:rPr>
        <w:t>Giovanna Santana Castañeda</w:t>
      </w:r>
      <w:r>
        <w:rPr>
          <w:w w:val="82"/>
          <w:sz w:val="18"/>
        </w:rPr>
        <w:t> </w:t>
      </w:r>
      <w:r>
        <w:rPr>
          <w:w w:val="80"/>
          <w:sz w:val="18"/>
        </w:rPr>
        <w:t>Georgina Sierra Domínguez</w:t>
      </w:r>
      <w:r>
        <w:rPr>
          <w:w w:val="82"/>
          <w:sz w:val="18"/>
        </w:rPr>
        <w:t> </w:t>
      </w:r>
      <w:r>
        <w:rPr>
          <w:w w:val="85"/>
          <w:sz w:val="18"/>
        </w:rPr>
        <w:t>Agustín Olmos Cruz</w:t>
      </w:r>
    </w:p>
    <w:p>
      <w:pPr>
        <w:spacing w:line="206" w:lineRule="exact" w:before="1"/>
        <w:ind w:left="5141" w:right="121" w:firstLine="223"/>
        <w:jc w:val="right"/>
        <w:rPr>
          <w:sz w:val="18"/>
        </w:rPr>
      </w:pPr>
      <w:r>
        <w:rPr>
          <w:w w:val="80"/>
          <w:sz w:val="18"/>
        </w:rPr>
        <w:t>Alfredo Estrada Ramírez</w:t>
      </w:r>
      <w:r>
        <w:rPr>
          <w:w w:val="82"/>
          <w:sz w:val="18"/>
        </w:rPr>
        <w:t> </w:t>
      </w:r>
      <w:r>
        <w:rPr>
          <w:w w:val="85"/>
          <w:sz w:val="18"/>
        </w:rPr>
        <w:t>Luis Ricardo Manzano Solís</w:t>
      </w:r>
    </w:p>
    <w:p>
      <w:pPr>
        <w:pStyle w:val="BodyText"/>
        <w:rPr>
          <w:sz w:val="18"/>
        </w:rPr>
      </w:pPr>
    </w:p>
    <w:p>
      <w:pPr>
        <w:pStyle w:val="BodyText"/>
        <w:spacing w:before="4"/>
        <w:rPr>
          <w:sz w:val="15"/>
        </w:rPr>
      </w:pPr>
    </w:p>
    <w:p>
      <w:pPr>
        <w:spacing w:before="0"/>
        <w:ind w:left="100" w:right="114" w:firstLine="0"/>
        <w:jc w:val="both"/>
        <w:rPr>
          <w:sz w:val="16"/>
        </w:rPr>
      </w:pPr>
      <w:r>
        <w:rPr>
          <w:b/>
          <w:w w:val="85"/>
          <w:sz w:val="20"/>
        </w:rPr>
        <w:t>RESUMEN</w:t>
      </w:r>
      <w:r>
        <w:rPr>
          <w:b/>
          <w:w w:val="85"/>
          <w:sz w:val="16"/>
        </w:rPr>
        <w:t>.</w:t>
      </w:r>
      <w:r>
        <w:rPr>
          <w:b/>
          <w:spacing w:val="-4"/>
          <w:w w:val="85"/>
          <w:sz w:val="16"/>
        </w:rPr>
        <w:t> </w:t>
      </w:r>
      <w:r>
        <w:rPr>
          <w:w w:val="85"/>
          <w:sz w:val="16"/>
        </w:rPr>
        <w:t>Este</w:t>
      </w:r>
      <w:r>
        <w:rPr>
          <w:spacing w:val="-3"/>
          <w:w w:val="85"/>
          <w:sz w:val="16"/>
        </w:rPr>
        <w:t> </w:t>
      </w:r>
      <w:r>
        <w:rPr>
          <w:w w:val="85"/>
          <w:sz w:val="16"/>
        </w:rPr>
        <w:t>trabajo</w:t>
      </w:r>
      <w:r>
        <w:rPr>
          <w:spacing w:val="-3"/>
          <w:w w:val="85"/>
          <w:sz w:val="16"/>
        </w:rPr>
        <w:t> </w:t>
      </w:r>
      <w:r>
        <w:rPr>
          <w:w w:val="85"/>
          <w:sz w:val="16"/>
        </w:rPr>
        <w:t>es</w:t>
      </w:r>
      <w:r>
        <w:rPr>
          <w:spacing w:val="-5"/>
          <w:w w:val="85"/>
          <w:sz w:val="16"/>
        </w:rPr>
        <w:t> </w:t>
      </w:r>
      <w:r>
        <w:rPr>
          <w:w w:val="85"/>
          <w:sz w:val="16"/>
        </w:rPr>
        <w:t>parte</w:t>
      </w:r>
      <w:r>
        <w:rPr>
          <w:spacing w:val="-5"/>
          <w:w w:val="85"/>
          <w:sz w:val="16"/>
        </w:rPr>
        <w:t> </w:t>
      </w:r>
      <w:r>
        <w:rPr>
          <w:w w:val="85"/>
          <w:sz w:val="16"/>
        </w:rPr>
        <w:t>del</w:t>
      </w:r>
      <w:r>
        <w:rPr>
          <w:spacing w:val="-6"/>
          <w:w w:val="85"/>
          <w:sz w:val="16"/>
        </w:rPr>
        <w:t> </w:t>
      </w:r>
      <w:r>
        <w:rPr>
          <w:w w:val="85"/>
          <w:sz w:val="16"/>
        </w:rPr>
        <w:t>proyecto</w:t>
      </w:r>
      <w:r>
        <w:rPr>
          <w:spacing w:val="-5"/>
          <w:w w:val="85"/>
          <w:sz w:val="16"/>
        </w:rPr>
        <w:t> </w:t>
      </w:r>
      <w:r>
        <w:rPr>
          <w:w w:val="85"/>
          <w:sz w:val="16"/>
        </w:rPr>
        <w:t>de</w:t>
      </w:r>
      <w:r>
        <w:rPr>
          <w:spacing w:val="-3"/>
          <w:w w:val="85"/>
          <w:sz w:val="16"/>
        </w:rPr>
        <w:t> </w:t>
      </w:r>
      <w:r>
        <w:rPr>
          <w:w w:val="85"/>
          <w:sz w:val="16"/>
        </w:rPr>
        <w:t>investigación</w:t>
      </w:r>
      <w:r>
        <w:rPr>
          <w:spacing w:val="-5"/>
          <w:w w:val="85"/>
          <w:sz w:val="16"/>
        </w:rPr>
        <w:t> </w:t>
      </w:r>
      <w:r>
        <w:rPr>
          <w:w w:val="85"/>
          <w:sz w:val="16"/>
        </w:rPr>
        <w:t>del</w:t>
      </w:r>
      <w:r>
        <w:rPr>
          <w:spacing w:val="-4"/>
          <w:w w:val="85"/>
          <w:sz w:val="16"/>
        </w:rPr>
        <w:t> </w:t>
      </w:r>
      <w:r>
        <w:rPr>
          <w:w w:val="85"/>
          <w:sz w:val="16"/>
        </w:rPr>
        <w:t>observatorio</w:t>
      </w:r>
      <w:r>
        <w:rPr>
          <w:spacing w:val="-3"/>
          <w:w w:val="85"/>
          <w:sz w:val="16"/>
        </w:rPr>
        <w:t> </w:t>
      </w:r>
      <w:r>
        <w:rPr>
          <w:w w:val="85"/>
          <w:sz w:val="16"/>
        </w:rPr>
        <w:t>geográfico</w:t>
      </w:r>
      <w:r>
        <w:rPr>
          <w:spacing w:val="-5"/>
          <w:w w:val="85"/>
          <w:sz w:val="16"/>
        </w:rPr>
        <w:t> </w:t>
      </w:r>
      <w:r>
        <w:rPr>
          <w:w w:val="85"/>
          <w:sz w:val="16"/>
        </w:rPr>
        <w:t>de</w:t>
      </w:r>
      <w:r>
        <w:rPr>
          <w:spacing w:val="-3"/>
          <w:w w:val="85"/>
          <w:sz w:val="16"/>
        </w:rPr>
        <w:t> </w:t>
      </w:r>
      <w:r>
        <w:rPr>
          <w:w w:val="85"/>
          <w:sz w:val="16"/>
        </w:rPr>
        <w:t>salud</w:t>
      </w:r>
      <w:r>
        <w:rPr>
          <w:spacing w:val="-3"/>
          <w:w w:val="85"/>
          <w:sz w:val="16"/>
        </w:rPr>
        <w:t> </w:t>
      </w:r>
      <w:r>
        <w:rPr>
          <w:w w:val="85"/>
          <w:sz w:val="16"/>
        </w:rPr>
        <w:t>y</w:t>
      </w:r>
      <w:r>
        <w:rPr>
          <w:spacing w:val="-5"/>
          <w:w w:val="85"/>
          <w:sz w:val="16"/>
        </w:rPr>
        <w:t> </w:t>
      </w:r>
      <w:r>
        <w:rPr>
          <w:w w:val="85"/>
          <w:sz w:val="16"/>
        </w:rPr>
        <w:t>riesgos</w:t>
      </w:r>
      <w:r>
        <w:rPr>
          <w:spacing w:val="-6"/>
          <w:w w:val="85"/>
          <w:sz w:val="16"/>
        </w:rPr>
        <w:t> </w:t>
      </w:r>
      <w:r>
        <w:rPr>
          <w:w w:val="85"/>
          <w:sz w:val="16"/>
        </w:rPr>
        <w:t>en México,</w:t>
      </w:r>
      <w:r>
        <w:rPr>
          <w:spacing w:val="-8"/>
          <w:w w:val="85"/>
          <w:sz w:val="16"/>
        </w:rPr>
        <w:t> </w:t>
      </w:r>
      <w:r>
        <w:rPr>
          <w:w w:val="85"/>
          <w:sz w:val="16"/>
        </w:rPr>
        <w:t>aprobado</w:t>
      </w:r>
      <w:r>
        <w:rPr>
          <w:spacing w:val="-8"/>
          <w:w w:val="85"/>
          <w:sz w:val="16"/>
        </w:rPr>
        <w:t> </w:t>
      </w:r>
      <w:r>
        <w:rPr>
          <w:w w:val="85"/>
          <w:sz w:val="16"/>
        </w:rPr>
        <w:t>por</w:t>
      </w:r>
      <w:r>
        <w:rPr>
          <w:spacing w:val="-9"/>
          <w:w w:val="85"/>
          <w:sz w:val="16"/>
        </w:rPr>
        <w:t> </w:t>
      </w:r>
      <w:r>
        <w:rPr>
          <w:w w:val="85"/>
          <w:sz w:val="16"/>
        </w:rPr>
        <w:t>el</w:t>
      </w:r>
      <w:r>
        <w:rPr>
          <w:spacing w:val="-9"/>
          <w:w w:val="85"/>
          <w:sz w:val="16"/>
        </w:rPr>
        <w:t> </w:t>
      </w:r>
      <w:r>
        <w:rPr>
          <w:w w:val="85"/>
          <w:sz w:val="16"/>
        </w:rPr>
        <w:t>CONACYT.</w:t>
      </w:r>
      <w:r>
        <w:rPr>
          <w:spacing w:val="-6"/>
          <w:w w:val="85"/>
          <w:sz w:val="16"/>
        </w:rPr>
        <w:t> </w:t>
      </w:r>
      <w:r>
        <w:rPr>
          <w:w w:val="85"/>
          <w:sz w:val="16"/>
        </w:rPr>
        <w:t>El</w:t>
      </w:r>
      <w:r>
        <w:rPr>
          <w:spacing w:val="-9"/>
          <w:w w:val="85"/>
          <w:sz w:val="16"/>
        </w:rPr>
        <w:t> </w:t>
      </w:r>
      <w:r>
        <w:rPr>
          <w:w w:val="85"/>
          <w:sz w:val="16"/>
        </w:rPr>
        <w:t>objetivo</w:t>
      </w:r>
      <w:r>
        <w:rPr>
          <w:spacing w:val="-8"/>
          <w:w w:val="85"/>
          <w:sz w:val="16"/>
        </w:rPr>
        <w:t> </w:t>
      </w:r>
      <w:r>
        <w:rPr>
          <w:w w:val="85"/>
          <w:sz w:val="16"/>
        </w:rPr>
        <w:t>de</w:t>
      </w:r>
      <w:r>
        <w:rPr>
          <w:spacing w:val="-8"/>
          <w:w w:val="85"/>
          <w:sz w:val="16"/>
        </w:rPr>
        <w:t> </w:t>
      </w:r>
      <w:r>
        <w:rPr>
          <w:w w:val="85"/>
          <w:sz w:val="16"/>
        </w:rPr>
        <w:t>este</w:t>
      </w:r>
      <w:r>
        <w:rPr>
          <w:spacing w:val="-8"/>
          <w:w w:val="85"/>
          <w:sz w:val="16"/>
        </w:rPr>
        <w:t> </w:t>
      </w:r>
      <w:r>
        <w:rPr>
          <w:w w:val="85"/>
          <w:sz w:val="16"/>
        </w:rPr>
        <w:t>trabajo</w:t>
      </w:r>
      <w:r>
        <w:rPr>
          <w:spacing w:val="-8"/>
          <w:w w:val="85"/>
          <w:sz w:val="16"/>
        </w:rPr>
        <w:t> </w:t>
      </w:r>
      <w:r>
        <w:rPr>
          <w:w w:val="85"/>
          <w:sz w:val="16"/>
        </w:rPr>
        <w:t>es</w:t>
      </w:r>
      <w:r>
        <w:rPr>
          <w:spacing w:val="-10"/>
          <w:w w:val="85"/>
          <w:sz w:val="16"/>
        </w:rPr>
        <w:t> </w:t>
      </w:r>
      <w:r>
        <w:rPr>
          <w:w w:val="85"/>
          <w:sz w:val="16"/>
        </w:rPr>
        <w:t>presentar</w:t>
      </w:r>
      <w:r>
        <w:rPr>
          <w:spacing w:val="-8"/>
          <w:w w:val="85"/>
          <w:sz w:val="16"/>
        </w:rPr>
        <w:t> </w:t>
      </w:r>
      <w:r>
        <w:rPr>
          <w:w w:val="85"/>
          <w:sz w:val="16"/>
        </w:rPr>
        <w:t>la</w:t>
      </w:r>
      <w:r>
        <w:rPr>
          <w:spacing w:val="-8"/>
          <w:w w:val="85"/>
          <w:sz w:val="16"/>
        </w:rPr>
        <w:t> </w:t>
      </w:r>
      <w:r>
        <w:rPr>
          <w:w w:val="85"/>
          <w:sz w:val="16"/>
        </w:rPr>
        <w:t>gestión</w:t>
      </w:r>
      <w:r>
        <w:rPr>
          <w:spacing w:val="-6"/>
          <w:w w:val="85"/>
          <w:sz w:val="16"/>
        </w:rPr>
        <w:t> </w:t>
      </w:r>
      <w:r>
        <w:rPr>
          <w:w w:val="85"/>
          <w:sz w:val="16"/>
        </w:rPr>
        <w:t>de</w:t>
      </w:r>
      <w:r>
        <w:rPr>
          <w:spacing w:val="-6"/>
          <w:w w:val="85"/>
          <w:sz w:val="16"/>
        </w:rPr>
        <w:t> </w:t>
      </w:r>
      <w:r>
        <w:rPr>
          <w:w w:val="85"/>
          <w:sz w:val="16"/>
        </w:rPr>
        <w:t>la</w:t>
      </w:r>
      <w:r>
        <w:rPr>
          <w:spacing w:val="-6"/>
          <w:w w:val="85"/>
          <w:sz w:val="16"/>
        </w:rPr>
        <w:t> </w:t>
      </w:r>
      <w:r>
        <w:rPr>
          <w:w w:val="85"/>
          <w:sz w:val="16"/>
        </w:rPr>
        <w:t>información</w:t>
      </w:r>
      <w:r>
        <w:rPr>
          <w:spacing w:val="-8"/>
          <w:w w:val="85"/>
          <w:sz w:val="16"/>
        </w:rPr>
        <w:t> </w:t>
      </w:r>
      <w:r>
        <w:rPr>
          <w:w w:val="85"/>
          <w:sz w:val="16"/>
        </w:rPr>
        <w:t>territorial</w:t>
      </w:r>
      <w:r>
        <w:rPr>
          <w:spacing w:val="-9"/>
          <w:w w:val="85"/>
          <w:sz w:val="16"/>
        </w:rPr>
        <w:t> </w:t>
      </w:r>
      <w:r>
        <w:rPr>
          <w:w w:val="85"/>
          <w:sz w:val="16"/>
        </w:rPr>
        <w:t>de salud</w:t>
      </w:r>
      <w:r>
        <w:rPr>
          <w:spacing w:val="-9"/>
          <w:w w:val="85"/>
          <w:sz w:val="16"/>
        </w:rPr>
        <w:t> </w:t>
      </w:r>
      <w:r>
        <w:rPr>
          <w:w w:val="85"/>
          <w:sz w:val="16"/>
        </w:rPr>
        <w:t>en</w:t>
      </w:r>
      <w:r>
        <w:rPr>
          <w:spacing w:val="-7"/>
          <w:w w:val="85"/>
          <w:sz w:val="16"/>
        </w:rPr>
        <w:t> </w:t>
      </w:r>
      <w:r>
        <w:rPr>
          <w:w w:val="85"/>
          <w:sz w:val="16"/>
        </w:rPr>
        <w:t>específico</w:t>
      </w:r>
      <w:r>
        <w:rPr>
          <w:spacing w:val="-7"/>
          <w:w w:val="85"/>
          <w:sz w:val="16"/>
        </w:rPr>
        <w:t> </w:t>
      </w:r>
      <w:r>
        <w:rPr>
          <w:w w:val="85"/>
          <w:sz w:val="16"/>
        </w:rPr>
        <w:t>de</w:t>
      </w:r>
      <w:r>
        <w:rPr>
          <w:spacing w:val="-7"/>
          <w:w w:val="85"/>
          <w:sz w:val="16"/>
        </w:rPr>
        <w:t> </w:t>
      </w:r>
      <w:r>
        <w:rPr>
          <w:w w:val="85"/>
          <w:sz w:val="16"/>
        </w:rPr>
        <w:t>la</w:t>
      </w:r>
      <w:r>
        <w:rPr>
          <w:spacing w:val="-7"/>
          <w:w w:val="85"/>
          <w:sz w:val="16"/>
        </w:rPr>
        <w:t> </w:t>
      </w:r>
      <w:r>
        <w:rPr>
          <w:w w:val="85"/>
          <w:sz w:val="16"/>
        </w:rPr>
        <w:t>morbilidad</w:t>
      </w:r>
      <w:r>
        <w:rPr>
          <w:spacing w:val="-7"/>
          <w:w w:val="85"/>
          <w:sz w:val="16"/>
        </w:rPr>
        <w:t> </w:t>
      </w:r>
      <w:r>
        <w:rPr>
          <w:w w:val="85"/>
          <w:sz w:val="16"/>
        </w:rPr>
        <w:t>general</w:t>
      </w:r>
      <w:r>
        <w:rPr>
          <w:spacing w:val="-8"/>
          <w:w w:val="85"/>
          <w:sz w:val="16"/>
        </w:rPr>
        <w:t> </w:t>
      </w:r>
      <w:r>
        <w:rPr>
          <w:w w:val="85"/>
          <w:sz w:val="16"/>
        </w:rPr>
        <w:t>de</w:t>
      </w:r>
      <w:r>
        <w:rPr>
          <w:spacing w:val="-7"/>
          <w:w w:val="85"/>
          <w:sz w:val="16"/>
        </w:rPr>
        <w:t> </w:t>
      </w:r>
      <w:r>
        <w:rPr>
          <w:w w:val="85"/>
          <w:sz w:val="16"/>
        </w:rPr>
        <w:t>México.</w:t>
      </w:r>
      <w:r>
        <w:rPr>
          <w:spacing w:val="-8"/>
          <w:w w:val="85"/>
          <w:sz w:val="16"/>
        </w:rPr>
        <w:t> </w:t>
      </w:r>
      <w:r>
        <w:rPr>
          <w:w w:val="85"/>
          <w:sz w:val="16"/>
        </w:rPr>
        <w:t>Con</w:t>
      </w:r>
      <w:r>
        <w:rPr>
          <w:spacing w:val="-9"/>
          <w:w w:val="85"/>
          <w:sz w:val="16"/>
        </w:rPr>
        <w:t> </w:t>
      </w:r>
      <w:r>
        <w:rPr>
          <w:w w:val="85"/>
          <w:sz w:val="16"/>
        </w:rPr>
        <w:t>un</w:t>
      </w:r>
      <w:r>
        <w:rPr>
          <w:spacing w:val="-9"/>
          <w:w w:val="85"/>
          <w:sz w:val="16"/>
        </w:rPr>
        <w:t> </w:t>
      </w:r>
      <w:r>
        <w:rPr>
          <w:w w:val="85"/>
          <w:sz w:val="16"/>
        </w:rPr>
        <w:t>enfoque</w:t>
      </w:r>
      <w:r>
        <w:rPr>
          <w:spacing w:val="-9"/>
          <w:w w:val="85"/>
          <w:sz w:val="16"/>
        </w:rPr>
        <w:t> </w:t>
      </w:r>
      <w:r>
        <w:rPr>
          <w:w w:val="85"/>
          <w:sz w:val="16"/>
        </w:rPr>
        <w:t>multiescalar.</w:t>
      </w:r>
      <w:r>
        <w:rPr>
          <w:spacing w:val="-5"/>
          <w:w w:val="85"/>
          <w:sz w:val="16"/>
        </w:rPr>
        <w:t> </w:t>
      </w:r>
      <w:r>
        <w:rPr>
          <w:w w:val="85"/>
          <w:sz w:val="16"/>
        </w:rPr>
        <w:t>La</w:t>
      </w:r>
      <w:r>
        <w:rPr>
          <w:spacing w:val="-7"/>
          <w:w w:val="85"/>
          <w:sz w:val="16"/>
        </w:rPr>
        <w:t> </w:t>
      </w:r>
      <w:r>
        <w:rPr>
          <w:w w:val="85"/>
          <w:sz w:val="16"/>
        </w:rPr>
        <w:t>Organización</w:t>
      </w:r>
      <w:r>
        <w:rPr>
          <w:spacing w:val="-7"/>
          <w:w w:val="85"/>
          <w:sz w:val="16"/>
        </w:rPr>
        <w:t> </w:t>
      </w:r>
      <w:r>
        <w:rPr>
          <w:w w:val="85"/>
          <w:sz w:val="16"/>
        </w:rPr>
        <w:t>Mundial</w:t>
      </w:r>
      <w:r>
        <w:rPr>
          <w:spacing w:val="-9"/>
          <w:w w:val="85"/>
          <w:sz w:val="16"/>
        </w:rPr>
        <w:t> </w:t>
      </w:r>
      <w:r>
        <w:rPr>
          <w:w w:val="85"/>
          <w:sz w:val="16"/>
        </w:rPr>
        <w:t>de</w:t>
      </w:r>
      <w:r>
        <w:rPr>
          <w:spacing w:val="-7"/>
          <w:w w:val="85"/>
          <w:sz w:val="16"/>
        </w:rPr>
        <w:t> </w:t>
      </w:r>
      <w:r>
        <w:rPr>
          <w:w w:val="85"/>
          <w:sz w:val="16"/>
        </w:rPr>
        <w:t>la Salud</w:t>
      </w:r>
      <w:r>
        <w:rPr>
          <w:spacing w:val="-10"/>
          <w:w w:val="85"/>
          <w:sz w:val="16"/>
        </w:rPr>
        <w:t> </w:t>
      </w:r>
      <w:r>
        <w:rPr>
          <w:w w:val="85"/>
          <w:sz w:val="16"/>
        </w:rPr>
        <w:t>define</w:t>
      </w:r>
      <w:r>
        <w:rPr>
          <w:spacing w:val="-10"/>
          <w:w w:val="85"/>
          <w:sz w:val="16"/>
        </w:rPr>
        <w:t> </w:t>
      </w:r>
      <w:r>
        <w:rPr>
          <w:w w:val="85"/>
          <w:sz w:val="16"/>
        </w:rPr>
        <w:t>a</w:t>
      </w:r>
      <w:r>
        <w:rPr>
          <w:spacing w:val="-10"/>
          <w:w w:val="85"/>
          <w:sz w:val="16"/>
        </w:rPr>
        <w:t> </w:t>
      </w:r>
      <w:r>
        <w:rPr>
          <w:w w:val="85"/>
          <w:sz w:val="16"/>
        </w:rPr>
        <w:t>la</w:t>
      </w:r>
      <w:r>
        <w:rPr>
          <w:spacing w:val="-10"/>
          <w:w w:val="85"/>
          <w:sz w:val="16"/>
        </w:rPr>
        <w:t> </w:t>
      </w:r>
      <w:r>
        <w:rPr>
          <w:w w:val="85"/>
          <w:sz w:val="16"/>
        </w:rPr>
        <w:t>salud</w:t>
      </w:r>
      <w:r>
        <w:rPr>
          <w:spacing w:val="-12"/>
          <w:w w:val="85"/>
          <w:sz w:val="16"/>
        </w:rPr>
        <w:t> </w:t>
      </w:r>
      <w:r>
        <w:rPr>
          <w:w w:val="85"/>
          <w:sz w:val="16"/>
        </w:rPr>
        <w:t>no</w:t>
      </w:r>
      <w:r>
        <w:rPr>
          <w:spacing w:val="-10"/>
          <w:w w:val="85"/>
          <w:sz w:val="16"/>
        </w:rPr>
        <w:t> </w:t>
      </w:r>
      <w:r>
        <w:rPr>
          <w:w w:val="85"/>
          <w:sz w:val="16"/>
        </w:rPr>
        <w:t>solo</w:t>
      </w:r>
      <w:r>
        <w:rPr>
          <w:spacing w:val="-10"/>
          <w:w w:val="85"/>
          <w:sz w:val="16"/>
        </w:rPr>
        <w:t> </w:t>
      </w:r>
      <w:r>
        <w:rPr>
          <w:w w:val="85"/>
          <w:sz w:val="16"/>
        </w:rPr>
        <w:t>como</w:t>
      </w:r>
      <w:r>
        <w:rPr>
          <w:spacing w:val="-10"/>
          <w:w w:val="85"/>
          <w:sz w:val="16"/>
        </w:rPr>
        <w:t> </w:t>
      </w:r>
      <w:r>
        <w:rPr>
          <w:w w:val="85"/>
          <w:sz w:val="16"/>
        </w:rPr>
        <w:t>la</w:t>
      </w:r>
      <w:r>
        <w:rPr>
          <w:spacing w:val="-10"/>
          <w:w w:val="85"/>
          <w:sz w:val="16"/>
        </w:rPr>
        <w:t> </w:t>
      </w:r>
      <w:r>
        <w:rPr>
          <w:w w:val="85"/>
          <w:sz w:val="16"/>
        </w:rPr>
        <w:t>ausencia</w:t>
      </w:r>
      <w:r>
        <w:rPr>
          <w:spacing w:val="-10"/>
          <w:w w:val="85"/>
          <w:sz w:val="16"/>
        </w:rPr>
        <w:t> </w:t>
      </w:r>
      <w:r>
        <w:rPr>
          <w:w w:val="85"/>
          <w:sz w:val="16"/>
        </w:rPr>
        <w:t>de</w:t>
      </w:r>
      <w:r>
        <w:rPr>
          <w:spacing w:val="-10"/>
          <w:w w:val="85"/>
          <w:sz w:val="16"/>
        </w:rPr>
        <w:t> </w:t>
      </w:r>
      <w:r>
        <w:rPr>
          <w:w w:val="85"/>
          <w:sz w:val="16"/>
        </w:rPr>
        <w:t>la</w:t>
      </w:r>
      <w:r>
        <w:rPr>
          <w:spacing w:val="-10"/>
          <w:w w:val="85"/>
          <w:sz w:val="16"/>
        </w:rPr>
        <w:t> </w:t>
      </w:r>
      <w:r>
        <w:rPr>
          <w:w w:val="85"/>
          <w:sz w:val="16"/>
        </w:rPr>
        <w:t>enfermedad,</w:t>
      </w:r>
      <w:r>
        <w:rPr>
          <w:spacing w:val="-11"/>
          <w:w w:val="85"/>
          <w:sz w:val="16"/>
        </w:rPr>
        <w:t> </w:t>
      </w:r>
      <w:r>
        <w:rPr>
          <w:w w:val="85"/>
          <w:sz w:val="16"/>
        </w:rPr>
        <w:t>sino</w:t>
      </w:r>
      <w:r>
        <w:rPr>
          <w:spacing w:val="-10"/>
          <w:w w:val="85"/>
          <w:sz w:val="16"/>
        </w:rPr>
        <w:t> </w:t>
      </w:r>
      <w:r>
        <w:rPr>
          <w:w w:val="85"/>
          <w:sz w:val="16"/>
        </w:rPr>
        <w:t>como</w:t>
      </w:r>
      <w:r>
        <w:rPr>
          <w:spacing w:val="-10"/>
          <w:w w:val="85"/>
          <w:sz w:val="16"/>
        </w:rPr>
        <w:t> </w:t>
      </w:r>
      <w:r>
        <w:rPr>
          <w:w w:val="85"/>
          <w:sz w:val="16"/>
        </w:rPr>
        <w:t>el</w:t>
      </w:r>
      <w:r>
        <w:rPr>
          <w:spacing w:val="-11"/>
          <w:w w:val="85"/>
          <w:sz w:val="16"/>
        </w:rPr>
        <w:t> </w:t>
      </w:r>
      <w:r>
        <w:rPr>
          <w:w w:val="85"/>
          <w:sz w:val="16"/>
        </w:rPr>
        <w:t>estado</w:t>
      </w:r>
      <w:r>
        <w:rPr>
          <w:spacing w:val="-10"/>
          <w:w w:val="85"/>
          <w:sz w:val="16"/>
        </w:rPr>
        <w:t> </w:t>
      </w:r>
      <w:r>
        <w:rPr>
          <w:w w:val="85"/>
          <w:sz w:val="16"/>
        </w:rPr>
        <w:t>completo</w:t>
      </w:r>
      <w:r>
        <w:rPr>
          <w:spacing w:val="-10"/>
          <w:w w:val="85"/>
          <w:sz w:val="16"/>
        </w:rPr>
        <w:t> </w:t>
      </w:r>
      <w:r>
        <w:rPr>
          <w:w w:val="85"/>
          <w:sz w:val="16"/>
        </w:rPr>
        <w:t>de</w:t>
      </w:r>
      <w:r>
        <w:rPr>
          <w:spacing w:val="-10"/>
          <w:w w:val="85"/>
          <w:sz w:val="16"/>
        </w:rPr>
        <w:t> </w:t>
      </w:r>
      <w:r>
        <w:rPr>
          <w:w w:val="85"/>
          <w:sz w:val="16"/>
        </w:rPr>
        <w:t>bienestar</w:t>
      </w:r>
      <w:r>
        <w:rPr>
          <w:spacing w:val="-11"/>
          <w:w w:val="85"/>
          <w:sz w:val="16"/>
        </w:rPr>
        <w:t> </w:t>
      </w:r>
      <w:r>
        <w:rPr>
          <w:w w:val="85"/>
          <w:sz w:val="16"/>
        </w:rPr>
        <w:t>físico, </w:t>
      </w:r>
      <w:r>
        <w:rPr>
          <w:w w:val="90"/>
          <w:sz w:val="16"/>
        </w:rPr>
        <w:t>social</w:t>
      </w:r>
      <w:r>
        <w:rPr>
          <w:spacing w:val="-10"/>
          <w:w w:val="90"/>
          <w:sz w:val="16"/>
        </w:rPr>
        <w:t> </w:t>
      </w:r>
      <w:r>
        <w:rPr>
          <w:w w:val="90"/>
          <w:sz w:val="16"/>
        </w:rPr>
        <w:t>y</w:t>
      </w:r>
      <w:r>
        <w:rPr>
          <w:spacing w:val="-10"/>
          <w:w w:val="90"/>
          <w:sz w:val="16"/>
        </w:rPr>
        <w:t> </w:t>
      </w:r>
      <w:r>
        <w:rPr>
          <w:w w:val="90"/>
          <w:sz w:val="16"/>
        </w:rPr>
        <w:t>psíquico</w:t>
      </w:r>
      <w:r>
        <w:rPr>
          <w:spacing w:val="-9"/>
          <w:w w:val="90"/>
          <w:sz w:val="16"/>
        </w:rPr>
        <w:t> </w:t>
      </w:r>
      <w:r>
        <w:rPr>
          <w:w w:val="90"/>
          <w:sz w:val="16"/>
        </w:rPr>
        <w:t>de</w:t>
      </w:r>
      <w:r>
        <w:rPr>
          <w:spacing w:val="-9"/>
          <w:w w:val="90"/>
          <w:sz w:val="16"/>
        </w:rPr>
        <w:t> </w:t>
      </w:r>
      <w:r>
        <w:rPr>
          <w:w w:val="90"/>
          <w:sz w:val="16"/>
        </w:rPr>
        <w:t>la</w:t>
      </w:r>
      <w:r>
        <w:rPr>
          <w:spacing w:val="-10"/>
          <w:w w:val="90"/>
          <w:sz w:val="16"/>
        </w:rPr>
        <w:t> </w:t>
      </w:r>
      <w:r>
        <w:rPr>
          <w:w w:val="90"/>
          <w:sz w:val="16"/>
        </w:rPr>
        <w:t>población,</w:t>
      </w:r>
      <w:r>
        <w:rPr>
          <w:spacing w:val="-10"/>
          <w:w w:val="90"/>
          <w:sz w:val="16"/>
        </w:rPr>
        <w:t> </w:t>
      </w:r>
      <w:r>
        <w:rPr>
          <w:w w:val="90"/>
          <w:sz w:val="16"/>
        </w:rPr>
        <w:t>aunado</w:t>
      </w:r>
      <w:r>
        <w:rPr>
          <w:spacing w:val="-9"/>
          <w:w w:val="90"/>
          <w:sz w:val="16"/>
        </w:rPr>
        <w:t> </w:t>
      </w:r>
      <w:r>
        <w:rPr>
          <w:w w:val="90"/>
          <w:sz w:val="16"/>
        </w:rPr>
        <w:t>al</w:t>
      </w:r>
      <w:r>
        <w:rPr>
          <w:spacing w:val="-11"/>
          <w:w w:val="90"/>
          <w:sz w:val="16"/>
        </w:rPr>
        <w:t> </w:t>
      </w:r>
      <w:r>
        <w:rPr>
          <w:w w:val="90"/>
          <w:sz w:val="16"/>
        </w:rPr>
        <w:t>aspecto</w:t>
      </w:r>
      <w:r>
        <w:rPr>
          <w:spacing w:val="-9"/>
          <w:w w:val="90"/>
          <w:sz w:val="16"/>
        </w:rPr>
        <w:t> </w:t>
      </w:r>
      <w:r>
        <w:rPr>
          <w:w w:val="90"/>
          <w:sz w:val="16"/>
        </w:rPr>
        <w:t>medioambiental.</w:t>
      </w:r>
      <w:r>
        <w:rPr>
          <w:spacing w:val="-10"/>
          <w:w w:val="90"/>
          <w:sz w:val="16"/>
        </w:rPr>
        <w:t> </w:t>
      </w:r>
      <w:r>
        <w:rPr>
          <w:w w:val="90"/>
          <w:sz w:val="16"/>
        </w:rPr>
        <w:t>Lo</w:t>
      </w:r>
      <w:r>
        <w:rPr>
          <w:spacing w:val="-9"/>
          <w:w w:val="90"/>
          <w:sz w:val="16"/>
        </w:rPr>
        <w:t> </w:t>
      </w:r>
      <w:r>
        <w:rPr>
          <w:w w:val="90"/>
          <w:sz w:val="16"/>
        </w:rPr>
        <w:t>que</w:t>
      </w:r>
      <w:r>
        <w:rPr>
          <w:spacing w:val="-10"/>
          <w:w w:val="90"/>
          <w:sz w:val="16"/>
        </w:rPr>
        <w:t> </w:t>
      </w:r>
      <w:r>
        <w:rPr>
          <w:w w:val="90"/>
          <w:sz w:val="16"/>
        </w:rPr>
        <w:t>implica</w:t>
      </w:r>
      <w:r>
        <w:rPr>
          <w:spacing w:val="-9"/>
          <w:w w:val="90"/>
          <w:sz w:val="16"/>
        </w:rPr>
        <w:t> </w:t>
      </w:r>
      <w:r>
        <w:rPr>
          <w:w w:val="90"/>
          <w:sz w:val="16"/>
        </w:rPr>
        <w:t>que</w:t>
      </w:r>
      <w:r>
        <w:rPr>
          <w:spacing w:val="-9"/>
          <w:w w:val="90"/>
          <w:sz w:val="16"/>
        </w:rPr>
        <w:t> </w:t>
      </w:r>
      <w:r>
        <w:rPr>
          <w:w w:val="90"/>
          <w:sz w:val="16"/>
        </w:rPr>
        <w:t>los</w:t>
      </w:r>
      <w:r>
        <w:rPr>
          <w:spacing w:val="-10"/>
          <w:w w:val="90"/>
          <w:sz w:val="16"/>
        </w:rPr>
        <w:t> </w:t>
      </w:r>
      <w:r>
        <w:rPr>
          <w:w w:val="90"/>
          <w:sz w:val="16"/>
        </w:rPr>
        <w:t>contextos</w:t>
      </w:r>
      <w:r>
        <w:rPr>
          <w:spacing w:val="-10"/>
          <w:w w:val="90"/>
          <w:sz w:val="16"/>
        </w:rPr>
        <w:t> </w:t>
      </w:r>
      <w:r>
        <w:rPr>
          <w:w w:val="90"/>
          <w:sz w:val="16"/>
        </w:rPr>
        <w:t>locales, </w:t>
      </w:r>
      <w:r>
        <w:rPr>
          <w:w w:val="85"/>
          <w:sz w:val="16"/>
        </w:rPr>
        <w:t>regionales</w:t>
      </w:r>
      <w:r>
        <w:rPr>
          <w:spacing w:val="-9"/>
          <w:w w:val="85"/>
          <w:sz w:val="16"/>
        </w:rPr>
        <w:t> </w:t>
      </w:r>
      <w:r>
        <w:rPr>
          <w:w w:val="85"/>
          <w:sz w:val="16"/>
        </w:rPr>
        <w:t>y</w:t>
      </w:r>
      <w:r>
        <w:rPr>
          <w:spacing w:val="-10"/>
          <w:w w:val="85"/>
          <w:sz w:val="16"/>
        </w:rPr>
        <w:t> </w:t>
      </w:r>
      <w:r>
        <w:rPr>
          <w:w w:val="85"/>
          <w:sz w:val="16"/>
        </w:rPr>
        <w:t>globales</w:t>
      </w:r>
      <w:r>
        <w:rPr>
          <w:spacing w:val="-9"/>
          <w:w w:val="85"/>
          <w:sz w:val="16"/>
        </w:rPr>
        <w:t> </w:t>
      </w:r>
      <w:r>
        <w:rPr>
          <w:w w:val="85"/>
          <w:sz w:val="16"/>
        </w:rPr>
        <w:t>tienen</w:t>
      </w:r>
      <w:r>
        <w:rPr>
          <w:spacing w:val="-9"/>
          <w:w w:val="85"/>
          <w:sz w:val="16"/>
        </w:rPr>
        <w:t> </w:t>
      </w:r>
      <w:r>
        <w:rPr>
          <w:w w:val="85"/>
          <w:sz w:val="16"/>
        </w:rPr>
        <w:t>influencia</w:t>
      </w:r>
      <w:r>
        <w:rPr>
          <w:spacing w:val="-9"/>
          <w:w w:val="85"/>
          <w:sz w:val="16"/>
        </w:rPr>
        <w:t> </w:t>
      </w:r>
      <w:r>
        <w:rPr>
          <w:w w:val="85"/>
          <w:sz w:val="16"/>
        </w:rPr>
        <w:t>en</w:t>
      </w:r>
      <w:r>
        <w:rPr>
          <w:spacing w:val="-11"/>
          <w:w w:val="85"/>
          <w:sz w:val="16"/>
        </w:rPr>
        <w:t> </w:t>
      </w:r>
      <w:r>
        <w:rPr>
          <w:w w:val="85"/>
          <w:sz w:val="16"/>
        </w:rPr>
        <w:t>el</w:t>
      </w:r>
      <w:r>
        <w:rPr>
          <w:spacing w:val="-10"/>
          <w:w w:val="85"/>
          <w:sz w:val="16"/>
        </w:rPr>
        <w:t> </w:t>
      </w:r>
      <w:r>
        <w:rPr>
          <w:w w:val="85"/>
          <w:sz w:val="16"/>
        </w:rPr>
        <w:t>estado</w:t>
      </w:r>
      <w:r>
        <w:rPr>
          <w:spacing w:val="-9"/>
          <w:w w:val="85"/>
          <w:sz w:val="16"/>
        </w:rPr>
        <w:t> </w:t>
      </w:r>
      <w:r>
        <w:rPr>
          <w:w w:val="85"/>
          <w:sz w:val="16"/>
        </w:rPr>
        <w:t>de</w:t>
      </w:r>
      <w:r>
        <w:rPr>
          <w:spacing w:val="-9"/>
          <w:w w:val="85"/>
          <w:sz w:val="16"/>
        </w:rPr>
        <w:t> </w:t>
      </w:r>
      <w:r>
        <w:rPr>
          <w:w w:val="85"/>
          <w:sz w:val="16"/>
        </w:rPr>
        <w:t>salud</w:t>
      </w:r>
      <w:r>
        <w:rPr>
          <w:spacing w:val="-9"/>
          <w:w w:val="85"/>
          <w:sz w:val="16"/>
        </w:rPr>
        <w:t> </w:t>
      </w:r>
      <w:r>
        <w:rPr>
          <w:w w:val="85"/>
          <w:sz w:val="16"/>
        </w:rPr>
        <w:t>de</w:t>
      </w:r>
      <w:r>
        <w:rPr>
          <w:spacing w:val="-9"/>
          <w:w w:val="85"/>
          <w:sz w:val="16"/>
        </w:rPr>
        <w:t> </w:t>
      </w:r>
      <w:r>
        <w:rPr>
          <w:w w:val="85"/>
          <w:sz w:val="16"/>
        </w:rPr>
        <w:t>la</w:t>
      </w:r>
      <w:r>
        <w:rPr>
          <w:spacing w:val="-11"/>
          <w:w w:val="85"/>
          <w:sz w:val="16"/>
        </w:rPr>
        <w:t> </w:t>
      </w:r>
      <w:r>
        <w:rPr>
          <w:w w:val="85"/>
          <w:sz w:val="16"/>
        </w:rPr>
        <w:t>población.</w:t>
      </w:r>
      <w:r>
        <w:rPr>
          <w:spacing w:val="-10"/>
          <w:w w:val="85"/>
          <w:sz w:val="16"/>
        </w:rPr>
        <w:t> </w:t>
      </w:r>
      <w:r>
        <w:rPr>
          <w:w w:val="85"/>
          <w:sz w:val="16"/>
        </w:rPr>
        <w:t>De</w:t>
      </w:r>
      <w:r>
        <w:rPr>
          <w:spacing w:val="-9"/>
          <w:w w:val="85"/>
          <w:sz w:val="16"/>
        </w:rPr>
        <w:t> </w:t>
      </w:r>
      <w:r>
        <w:rPr>
          <w:w w:val="85"/>
          <w:sz w:val="16"/>
        </w:rPr>
        <w:t>ahí</w:t>
      </w:r>
      <w:r>
        <w:rPr>
          <w:spacing w:val="-10"/>
          <w:w w:val="85"/>
          <w:sz w:val="16"/>
        </w:rPr>
        <w:t> </w:t>
      </w:r>
      <w:r>
        <w:rPr>
          <w:w w:val="85"/>
          <w:sz w:val="16"/>
        </w:rPr>
        <w:t>la</w:t>
      </w:r>
      <w:r>
        <w:rPr>
          <w:spacing w:val="-9"/>
          <w:w w:val="85"/>
          <w:sz w:val="16"/>
        </w:rPr>
        <w:t> </w:t>
      </w:r>
      <w:r>
        <w:rPr>
          <w:w w:val="85"/>
          <w:sz w:val="16"/>
        </w:rPr>
        <w:t>importancia</w:t>
      </w:r>
      <w:r>
        <w:rPr>
          <w:spacing w:val="-9"/>
          <w:w w:val="85"/>
          <w:sz w:val="16"/>
        </w:rPr>
        <w:t> </w:t>
      </w:r>
      <w:r>
        <w:rPr>
          <w:w w:val="85"/>
          <w:sz w:val="16"/>
        </w:rPr>
        <w:t>de</w:t>
      </w:r>
      <w:r>
        <w:rPr>
          <w:spacing w:val="-9"/>
          <w:w w:val="85"/>
          <w:sz w:val="16"/>
        </w:rPr>
        <w:t> </w:t>
      </w:r>
      <w:r>
        <w:rPr>
          <w:w w:val="85"/>
          <w:sz w:val="16"/>
        </w:rPr>
        <w:t>la</w:t>
      </w:r>
      <w:r>
        <w:rPr>
          <w:spacing w:val="-9"/>
          <w:w w:val="85"/>
          <w:sz w:val="16"/>
        </w:rPr>
        <w:t> </w:t>
      </w:r>
      <w:r>
        <w:rPr>
          <w:w w:val="85"/>
          <w:sz w:val="16"/>
        </w:rPr>
        <w:t>gestión</w:t>
      </w:r>
      <w:r>
        <w:rPr>
          <w:spacing w:val="-9"/>
          <w:w w:val="85"/>
          <w:sz w:val="16"/>
        </w:rPr>
        <w:t> </w:t>
      </w:r>
      <w:r>
        <w:rPr>
          <w:w w:val="85"/>
          <w:sz w:val="16"/>
        </w:rPr>
        <w:t>de</w:t>
      </w:r>
      <w:r>
        <w:rPr>
          <w:spacing w:val="-9"/>
          <w:w w:val="85"/>
          <w:sz w:val="16"/>
        </w:rPr>
        <w:t> </w:t>
      </w:r>
      <w:r>
        <w:rPr>
          <w:w w:val="85"/>
          <w:sz w:val="16"/>
        </w:rPr>
        <w:t>la información</w:t>
      </w:r>
      <w:r>
        <w:rPr>
          <w:spacing w:val="-9"/>
          <w:w w:val="85"/>
          <w:sz w:val="16"/>
        </w:rPr>
        <w:t> </w:t>
      </w:r>
      <w:r>
        <w:rPr>
          <w:w w:val="85"/>
          <w:sz w:val="16"/>
        </w:rPr>
        <w:t>territorial</w:t>
      </w:r>
      <w:r>
        <w:rPr>
          <w:spacing w:val="-9"/>
          <w:w w:val="85"/>
          <w:sz w:val="16"/>
        </w:rPr>
        <w:t> </w:t>
      </w:r>
      <w:r>
        <w:rPr>
          <w:w w:val="85"/>
          <w:sz w:val="16"/>
        </w:rPr>
        <w:t>a</w:t>
      </w:r>
      <w:r>
        <w:rPr>
          <w:spacing w:val="-9"/>
          <w:w w:val="85"/>
          <w:sz w:val="16"/>
        </w:rPr>
        <w:t> </w:t>
      </w:r>
      <w:r>
        <w:rPr>
          <w:w w:val="85"/>
          <w:sz w:val="16"/>
        </w:rPr>
        <w:t>varias</w:t>
      </w:r>
      <w:r>
        <w:rPr>
          <w:spacing w:val="-10"/>
          <w:w w:val="85"/>
          <w:sz w:val="16"/>
        </w:rPr>
        <w:t> </w:t>
      </w:r>
      <w:r>
        <w:rPr>
          <w:w w:val="85"/>
          <w:sz w:val="16"/>
        </w:rPr>
        <w:t>escalas</w:t>
      </w:r>
      <w:r>
        <w:rPr>
          <w:spacing w:val="-10"/>
          <w:w w:val="85"/>
          <w:sz w:val="16"/>
        </w:rPr>
        <w:t> </w:t>
      </w:r>
      <w:r>
        <w:rPr>
          <w:w w:val="85"/>
          <w:sz w:val="16"/>
        </w:rPr>
        <w:t>de</w:t>
      </w:r>
      <w:r>
        <w:rPr>
          <w:spacing w:val="-10"/>
          <w:w w:val="85"/>
          <w:sz w:val="16"/>
        </w:rPr>
        <w:t> </w:t>
      </w:r>
      <w:r>
        <w:rPr>
          <w:w w:val="85"/>
          <w:sz w:val="16"/>
        </w:rPr>
        <w:t>análisis,</w:t>
      </w:r>
      <w:r>
        <w:rPr>
          <w:spacing w:val="-9"/>
          <w:w w:val="85"/>
          <w:sz w:val="16"/>
        </w:rPr>
        <w:t> </w:t>
      </w:r>
      <w:r>
        <w:rPr>
          <w:w w:val="85"/>
          <w:sz w:val="16"/>
        </w:rPr>
        <w:t>para</w:t>
      </w:r>
      <w:r>
        <w:rPr>
          <w:spacing w:val="-9"/>
          <w:w w:val="85"/>
          <w:sz w:val="16"/>
        </w:rPr>
        <w:t> </w:t>
      </w:r>
      <w:r>
        <w:rPr>
          <w:w w:val="85"/>
          <w:sz w:val="16"/>
        </w:rPr>
        <w:t>generar</w:t>
      </w:r>
      <w:r>
        <w:rPr>
          <w:spacing w:val="-9"/>
          <w:w w:val="85"/>
          <w:sz w:val="16"/>
        </w:rPr>
        <w:t> </w:t>
      </w:r>
      <w:r>
        <w:rPr>
          <w:w w:val="85"/>
          <w:sz w:val="16"/>
        </w:rPr>
        <w:t>bases</w:t>
      </w:r>
      <w:r>
        <w:rPr>
          <w:spacing w:val="-10"/>
          <w:w w:val="85"/>
          <w:sz w:val="16"/>
        </w:rPr>
        <w:t> </w:t>
      </w:r>
      <w:r>
        <w:rPr>
          <w:w w:val="85"/>
          <w:sz w:val="16"/>
        </w:rPr>
        <w:t>de</w:t>
      </w:r>
      <w:r>
        <w:rPr>
          <w:spacing w:val="-9"/>
          <w:w w:val="85"/>
          <w:sz w:val="16"/>
        </w:rPr>
        <w:t> </w:t>
      </w:r>
      <w:r>
        <w:rPr>
          <w:w w:val="85"/>
          <w:sz w:val="16"/>
        </w:rPr>
        <w:t>datos</w:t>
      </w:r>
      <w:r>
        <w:rPr>
          <w:spacing w:val="-10"/>
          <w:w w:val="85"/>
          <w:sz w:val="16"/>
        </w:rPr>
        <w:t> </w:t>
      </w:r>
      <w:r>
        <w:rPr>
          <w:w w:val="85"/>
          <w:sz w:val="16"/>
        </w:rPr>
        <w:t>e</w:t>
      </w:r>
      <w:r>
        <w:rPr>
          <w:spacing w:val="-10"/>
          <w:w w:val="85"/>
          <w:sz w:val="16"/>
        </w:rPr>
        <w:t> </w:t>
      </w:r>
      <w:r>
        <w:rPr>
          <w:w w:val="85"/>
          <w:sz w:val="16"/>
        </w:rPr>
        <w:t>indicadores</w:t>
      </w:r>
      <w:r>
        <w:rPr>
          <w:spacing w:val="-10"/>
          <w:w w:val="85"/>
          <w:sz w:val="16"/>
        </w:rPr>
        <w:t> </w:t>
      </w:r>
      <w:r>
        <w:rPr>
          <w:w w:val="85"/>
          <w:sz w:val="16"/>
        </w:rPr>
        <w:t>que</w:t>
      </w:r>
      <w:r>
        <w:rPr>
          <w:spacing w:val="-9"/>
          <w:w w:val="85"/>
          <w:sz w:val="16"/>
        </w:rPr>
        <w:t> </w:t>
      </w:r>
      <w:r>
        <w:rPr>
          <w:w w:val="85"/>
          <w:sz w:val="16"/>
        </w:rPr>
        <w:t>reflejen</w:t>
      </w:r>
      <w:r>
        <w:rPr>
          <w:spacing w:val="-9"/>
          <w:w w:val="85"/>
          <w:sz w:val="16"/>
        </w:rPr>
        <w:t> </w:t>
      </w:r>
      <w:r>
        <w:rPr>
          <w:w w:val="85"/>
          <w:sz w:val="16"/>
        </w:rPr>
        <w:t>la</w:t>
      </w:r>
      <w:r>
        <w:rPr>
          <w:spacing w:val="-9"/>
          <w:w w:val="85"/>
          <w:sz w:val="16"/>
        </w:rPr>
        <w:t> </w:t>
      </w:r>
      <w:r>
        <w:rPr>
          <w:w w:val="85"/>
          <w:sz w:val="16"/>
        </w:rPr>
        <w:t>salud</w:t>
      </w:r>
      <w:r>
        <w:rPr>
          <w:spacing w:val="-9"/>
          <w:w w:val="85"/>
          <w:sz w:val="16"/>
        </w:rPr>
        <w:t> </w:t>
      </w:r>
      <w:r>
        <w:rPr>
          <w:w w:val="85"/>
          <w:sz w:val="16"/>
        </w:rPr>
        <w:t>de la</w:t>
      </w:r>
      <w:r>
        <w:rPr>
          <w:spacing w:val="-9"/>
          <w:w w:val="85"/>
          <w:sz w:val="16"/>
        </w:rPr>
        <w:t> </w:t>
      </w:r>
      <w:r>
        <w:rPr>
          <w:w w:val="85"/>
          <w:sz w:val="16"/>
        </w:rPr>
        <w:t>población</w:t>
      </w:r>
      <w:r>
        <w:rPr>
          <w:spacing w:val="-9"/>
          <w:w w:val="85"/>
          <w:sz w:val="16"/>
        </w:rPr>
        <w:t> </w:t>
      </w:r>
      <w:r>
        <w:rPr>
          <w:w w:val="85"/>
          <w:sz w:val="16"/>
        </w:rPr>
        <w:t>y</w:t>
      </w:r>
      <w:r>
        <w:rPr>
          <w:spacing w:val="-10"/>
          <w:w w:val="85"/>
          <w:sz w:val="16"/>
        </w:rPr>
        <w:t> </w:t>
      </w:r>
      <w:r>
        <w:rPr>
          <w:w w:val="85"/>
          <w:sz w:val="16"/>
        </w:rPr>
        <w:t>las</w:t>
      </w:r>
      <w:r>
        <w:rPr>
          <w:spacing w:val="-10"/>
          <w:w w:val="85"/>
          <w:sz w:val="16"/>
        </w:rPr>
        <w:t> </w:t>
      </w:r>
      <w:r>
        <w:rPr>
          <w:w w:val="85"/>
          <w:sz w:val="16"/>
        </w:rPr>
        <w:t>características</w:t>
      </w:r>
      <w:r>
        <w:rPr>
          <w:spacing w:val="-10"/>
          <w:w w:val="85"/>
          <w:sz w:val="16"/>
        </w:rPr>
        <w:t> </w:t>
      </w:r>
      <w:r>
        <w:rPr>
          <w:w w:val="85"/>
          <w:sz w:val="16"/>
        </w:rPr>
        <w:t>de</w:t>
      </w:r>
      <w:r>
        <w:rPr>
          <w:spacing w:val="-9"/>
          <w:w w:val="85"/>
          <w:sz w:val="16"/>
        </w:rPr>
        <w:t> </w:t>
      </w:r>
      <w:r>
        <w:rPr>
          <w:w w:val="85"/>
          <w:sz w:val="16"/>
        </w:rPr>
        <w:t>los</w:t>
      </w:r>
      <w:r>
        <w:rPr>
          <w:spacing w:val="-10"/>
          <w:w w:val="85"/>
          <w:sz w:val="16"/>
        </w:rPr>
        <w:t> </w:t>
      </w:r>
      <w:r>
        <w:rPr>
          <w:w w:val="85"/>
          <w:sz w:val="16"/>
        </w:rPr>
        <w:t>lugares</w:t>
      </w:r>
      <w:r>
        <w:rPr>
          <w:spacing w:val="-11"/>
          <w:w w:val="85"/>
          <w:sz w:val="16"/>
        </w:rPr>
        <w:t> </w:t>
      </w:r>
      <w:r>
        <w:rPr>
          <w:w w:val="85"/>
          <w:sz w:val="16"/>
        </w:rPr>
        <w:t>en</w:t>
      </w:r>
      <w:r>
        <w:rPr>
          <w:spacing w:val="-10"/>
          <w:w w:val="85"/>
          <w:sz w:val="16"/>
        </w:rPr>
        <w:t> </w:t>
      </w:r>
      <w:r>
        <w:rPr>
          <w:w w:val="85"/>
          <w:sz w:val="16"/>
        </w:rPr>
        <w:t>donde</w:t>
      </w:r>
      <w:r>
        <w:rPr>
          <w:spacing w:val="-10"/>
          <w:w w:val="85"/>
          <w:sz w:val="16"/>
        </w:rPr>
        <w:t> </w:t>
      </w:r>
      <w:r>
        <w:rPr>
          <w:w w:val="85"/>
          <w:sz w:val="16"/>
        </w:rPr>
        <w:t>habita</w:t>
      </w:r>
      <w:r>
        <w:rPr>
          <w:spacing w:val="-10"/>
          <w:w w:val="85"/>
          <w:sz w:val="16"/>
        </w:rPr>
        <w:t> </w:t>
      </w:r>
      <w:r>
        <w:rPr>
          <w:w w:val="85"/>
          <w:sz w:val="16"/>
        </w:rPr>
        <w:t>esa</w:t>
      </w:r>
      <w:r>
        <w:rPr>
          <w:spacing w:val="-10"/>
          <w:w w:val="85"/>
          <w:sz w:val="16"/>
        </w:rPr>
        <w:t> </w:t>
      </w:r>
      <w:r>
        <w:rPr>
          <w:w w:val="85"/>
          <w:sz w:val="16"/>
        </w:rPr>
        <w:t>población.</w:t>
      </w:r>
      <w:r>
        <w:rPr>
          <w:spacing w:val="-8"/>
          <w:w w:val="85"/>
          <w:sz w:val="16"/>
        </w:rPr>
        <w:t> </w:t>
      </w:r>
      <w:r>
        <w:rPr>
          <w:w w:val="85"/>
          <w:sz w:val="16"/>
        </w:rPr>
        <w:t>En</w:t>
      </w:r>
      <w:r>
        <w:rPr>
          <w:spacing w:val="-9"/>
          <w:w w:val="85"/>
          <w:sz w:val="16"/>
        </w:rPr>
        <w:t> </w:t>
      </w:r>
      <w:r>
        <w:rPr>
          <w:w w:val="85"/>
          <w:sz w:val="16"/>
        </w:rPr>
        <w:t>México</w:t>
      </w:r>
      <w:r>
        <w:rPr>
          <w:spacing w:val="-10"/>
          <w:w w:val="85"/>
          <w:sz w:val="16"/>
        </w:rPr>
        <w:t> </w:t>
      </w:r>
      <w:r>
        <w:rPr>
          <w:w w:val="85"/>
          <w:sz w:val="16"/>
        </w:rPr>
        <w:t>existen</w:t>
      </w:r>
      <w:r>
        <w:rPr>
          <w:spacing w:val="-10"/>
          <w:w w:val="85"/>
          <w:sz w:val="16"/>
        </w:rPr>
        <w:t> </w:t>
      </w:r>
      <w:r>
        <w:rPr>
          <w:w w:val="85"/>
          <w:sz w:val="16"/>
        </w:rPr>
        <w:t>datos</w:t>
      </w:r>
      <w:r>
        <w:rPr>
          <w:spacing w:val="-11"/>
          <w:w w:val="85"/>
          <w:sz w:val="16"/>
        </w:rPr>
        <w:t> </w:t>
      </w:r>
      <w:r>
        <w:rPr>
          <w:w w:val="85"/>
          <w:sz w:val="16"/>
        </w:rPr>
        <w:t>de</w:t>
      </w:r>
      <w:r>
        <w:rPr>
          <w:spacing w:val="-9"/>
          <w:w w:val="85"/>
          <w:sz w:val="16"/>
        </w:rPr>
        <w:t> </w:t>
      </w:r>
      <w:r>
        <w:rPr>
          <w:w w:val="85"/>
          <w:sz w:val="16"/>
        </w:rPr>
        <w:t>salud,</w:t>
      </w:r>
      <w:r>
        <w:rPr>
          <w:spacing w:val="-9"/>
          <w:w w:val="85"/>
          <w:sz w:val="16"/>
        </w:rPr>
        <w:t> </w:t>
      </w:r>
      <w:r>
        <w:rPr>
          <w:w w:val="85"/>
          <w:sz w:val="16"/>
        </w:rPr>
        <w:t>sin embargo</w:t>
      </w:r>
      <w:r>
        <w:rPr>
          <w:spacing w:val="-11"/>
          <w:w w:val="85"/>
          <w:sz w:val="16"/>
        </w:rPr>
        <w:t> </w:t>
      </w:r>
      <w:r>
        <w:rPr>
          <w:w w:val="85"/>
          <w:sz w:val="16"/>
        </w:rPr>
        <w:t>no</w:t>
      </w:r>
      <w:r>
        <w:rPr>
          <w:spacing w:val="-11"/>
          <w:w w:val="85"/>
          <w:sz w:val="16"/>
        </w:rPr>
        <w:t> </w:t>
      </w:r>
      <w:r>
        <w:rPr>
          <w:w w:val="85"/>
          <w:sz w:val="16"/>
        </w:rPr>
        <w:t>están</w:t>
      </w:r>
      <w:r>
        <w:rPr>
          <w:spacing w:val="-11"/>
          <w:w w:val="85"/>
          <w:sz w:val="16"/>
        </w:rPr>
        <w:t> </w:t>
      </w:r>
      <w:r>
        <w:rPr>
          <w:w w:val="85"/>
          <w:sz w:val="16"/>
        </w:rPr>
        <w:t>georeferenciados,</w:t>
      </w:r>
      <w:r>
        <w:rPr>
          <w:spacing w:val="-12"/>
          <w:w w:val="85"/>
          <w:sz w:val="16"/>
        </w:rPr>
        <w:t> </w:t>
      </w:r>
      <w:r>
        <w:rPr>
          <w:w w:val="85"/>
          <w:sz w:val="16"/>
        </w:rPr>
        <w:t>por</w:t>
      </w:r>
      <w:r>
        <w:rPr>
          <w:spacing w:val="-12"/>
          <w:w w:val="85"/>
          <w:sz w:val="16"/>
        </w:rPr>
        <w:t> </w:t>
      </w:r>
      <w:r>
        <w:rPr>
          <w:w w:val="85"/>
          <w:sz w:val="16"/>
        </w:rPr>
        <w:t>lo</w:t>
      </w:r>
      <w:r>
        <w:rPr>
          <w:spacing w:val="-11"/>
          <w:w w:val="85"/>
          <w:sz w:val="16"/>
        </w:rPr>
        <w:t> </w:t>
      </w:r>
      <w:r>
        <w:rPr>
          <w:w w:val="85"/>
          <w:sz w:val="16"/>
        </w:rPr>
        <w:t>que</w:t>
      </w:r>
      <w:r>
        <w:rPr>
          <w:spacing w:val="-11"/>
          <w:w w:val="85"/>
          <w:sz w:val="16"/>
        </w:rPr>
        <w:t> </w:t>
      </w:r>
      <w:r>
        <w:rPr>
          <w:w w:val="85"/>
          <w:sz w:val="16"/>
        </w:rPr>
        <w:t>una</w:t>
      </w:r>
      <w:r>
        <w:rPr>
          <w:spacing w:val="-13"/>
          <w:w w:val="85"/>
          <w:sz w:val="16"/>
        </w:rPr>
        <w:t> </w:t>
      </w:r>
      <w:r>
        <w:rPr>
          <w:w w:val="85"/>
          <w:sz w:val="16"/>
        </w:rPr>
        <w:t>de</w:t>
      </w:r>
      <w:r>
        <w:rPr>
          <w:spacing w:val="-11"/>
          <w:w w:val="85"/>
          <w:sz w:val="16"/>
        </w:rPr>
        <w:t> </w:t>
      </w:r>
      <w:r>
        <w:rPr>
          <w:w w:val="85"/>
          <w:sz w:val="16"/>
        </w:rPr>
        <w:t>las</w:t>
      </w:r>
      <w:r>
        <w:rPr>
          <w:spacing w:val="-13"/>
          <w:w w:val="85"/>
          <w:sz w:val="16"/>
        </w:rPr>
        <w:t> </w:t>
      </w:r>
      <w:r>
        <w:rPr>
          <w:w w:val="85"/>
          <w:sz w:val="16"/>
        </w:rPr>
        <w:t>etapas</w:t>
      </w:r>
      <w:r>
        <w:rPr>
          <w:spacing w:val="-13"/>
          <w:w w:val="85"/>
          <w:sz w:val="16"/>
        </w:rPr>
        <w:t> </w:t>
      </w:r>
      <w:r>
        <w:rPr>
          <w:w w:val="85"/>
          <w:sz w:val="16"/>
        </w:rPr>
        <w:t>en</w:t>
      </w:r>
      <w:r>
        <w:rPr>
          <w:spacing w:val="-13"/>
          <w:w w:val="85"/>
          <w:sz w:val="16"/>
        </w:rPr>
        <w:t> </w:t>
      </w:r>
      <w:r>
        <w:rPr>
          <w:w w:val="85"/>
          <w:sz w:val="16"/>
        </w:rPr>
        <w:t>este</w:t>
      </w:r>
      <w:r>
        <w:rPr>
          <w:spacing w:val="-11"/>
          <w:w w:val="85"/>
          <w:sz w:val="16"/>
        </w:rPr>
        <w:t> </w:t>
      </w:r>
      <w:r>
        <w:rPr>
          <w:w w:val="85"/>
          <w:sz w:val="16"/>
        </w:rPr>
        <w:t>proyecto</w:t>
      </w:r>
      <w:r>
        <w:rPr>
          <w:spacing w:val="-13"/>
          <w:w w:val="85"/>
          <w:sz w:val="16"/>
        </w:rPr>
        <w:t> </w:t>
      </w:r>
      <w:r>
        <w:rPr>
          <w:w w:val="85"/>
          <w:sz w:val="16"/>
        </w:rPr>
        <w:t>es</w:t>
      </w:r>
      <w:r>
        <w:rPr>
          <w:spacing w:val="-13"/>
          <w:w w:val="85"/>
          <w:sz w:val="16"/>
        </w:rPr>
        <w:t> </w:t>
      </w:r>
      <w:r>
        <w:rPr>
          <w:w w:val="85"/>
          <w:sz w:val="16"/>
        </w:rPr>
        <w:t>el</w:t>
      </w:r>
      <w:r>
        <w:rPr>
          <w:spacing w:val="-12"/>
          <w:w w:val="85"/>
          <w:sz w:val="16"/>
        </w:rPr>
        <w:t> </w:t>
      </w:r>
      <w:r>
        <w:rPr>
          <w:w w:val="85"/>
          <w:sz w:val="16"/>
        </w:rPr>
        <w:t>diseño</w:t>
      </w:r>
      <w:r>
        <w:rPr>
          <w:spacing w:val="-11"/>
          <w:w w:val="85"/>
          <w:sz w:val="16"/>
        </w:rPr>
        <w:t> </w:t>
      </w:r>
      <w:r>
        <w:rPr>
          <w:w w:val="85"/>
          <w:sz w:val="16"/>
        </w:rPr>
        <w:t>de</w:t>
      </w:r>
      <w:r>
        <w:rPr>
          <w:spacing w:val="-11"/>
          <w:w w:val="85"/>
          <w:sz w:val="16"/>
        </w:rPr>
        <w:t> </w:t>
      </w:r>
      <w:r>
        <w:rPr>
          <w:w w:val="85"/>
          <w:sz w:val="16"/>
        </w:rPr>
        <w:t>las</w:t>
      </w:r>
      <w:r>
        <w:rPr>
          <w:spacing w:val="-13"/>
          <w:w w:val="85"/>
          <w:sz w:val="16"/>
        </w:rPr>
        <w:t> </w:t>
      </w:r>
      <w:r>
        <w:rPr>
          <w:w w:val="85"/>
          <w:sz w:val="16"/>
        </w:rPr>
        <w:t>bases</w:t>
      </w:r>
      <w:r>
        <w:rPr>
          <w:spacing w:val="-13"/>
          <w:w w:val="85"/>
          <w:sz w:val="16"/>
        </w:rPr>
        <w:t> </w:t>
      </w:r>
      <w:r>
        <w:rPr>
          <w:w w:val="85"/>
          <w:sz w:val="16"/>
        </w:rPr>
        <w:t>de</w:t>
      </w:r>
      <w:r>
        <w:rPr>
          <w:spacing w:val="-11"/>
          <w:w w:val="85"/>
          <w:sz w:val="16"/>
        </w:rPr>
        <w:t> </w:t>
      </w:r>
      <w:r>
        <w:rPr>
          <w:w w:val="85"/>
          <w:sz w:val="16"/>
        </w:rPr>
        <w:t>datos espaciales,</w:t>
      </w:r>
      <w:r>
        <w:rPr>
          <w:spacing w:val="-16"/>
          <w:w w:val="85"/>
          <w:sz w:val="16"/>
        </w:rPr>
        <w:t> </w:t>
      </w:r>
      <w:r>
        <w:rPr>
          <w:w w:val="85"/>
          <w:sz w:val="16"/>
        </w:rPr>
        <w:t>a</w:t>
      </w:r>
      <w:r>
        <w:rPr>
          <w:spacing w:val="-16"/>
          <w:w w:val="85"/>
          <w:sz w:val="16"/>
        </w:rPr>
        <w:t> </w:t>
      </w:r>
      <w:r>
        <w:rPr>
          <w:w w:val="85"/>
          <w:sz w:val="16"/>
        </w:rPr>
        <w:t>fin</w:t>
      </w:r>
      <w:r>
        <w:rPr>
          <w:spacing w:val="-16"/>
          <w:w w:val="85"/>
          <w:sz w:val="16"/>
        </w:rPr>
        <w:t> </w:t>
      </w:r>
      <w:r>
        <w:rPr>
          <w:w w:val="85"/>
          <w:sz w:val="16"/>
        </w:rPr>
        <w:t>de</w:t>
      </w:r>
      <w:r>
        <w:rPr>
          <w:spacing w:val="-16"/>
          <w:w w:val="85"/>
          <w:sz w:val="16"/>
        </w:rPr>
        <w:t> </w:t>
      </w:r>
      <w:r>
        <w:rPr>
          <w:w w:val="85"/>
          <w:sz w:val="16"/>
        </w:rPr>
        <w:t>detectar</w:t>
      </w:r>
      <w:r>
        <w:rPr>
          <w:spacing w:val="-16"/>
          <w:w w:val="85"/>
          <w:sz w:val="16"/>
        </w:rPr>
        <w:t> </w:t>
      </w:r>
      <w:r>
        <w:rPr>
          <w:w w:val="85"/>
          <w:sz w:val="16"/>
        </w:rPr>
        <w:t>los</w:t>
      </w:r>
      <w:r>
        <w:rPr>
          <w:spacing w:val="-17"/>
          <w:w w:val="85"/>
          <w:sz w:val="16"/>
        </w:rPr>
        <w:t> </w:t>
      </w:r>
      <w:r>
        <w:rPr>
          <w:w w:val="85"/>
          <w:sz w:val="16"/>
        </w:rPr>
        <w:t>problemas</w:t>
      </w:r>
      <w:r>
        <w:rPr>
          <w:spacing w:val="-17"/>
          <w:w w:val="85"/>
          <w:sz w:val="16"/>
        </w:rPr>
        <w:t> </w:t>
      </w:r>
      <w:r>
        <w:rPr>
          <w:w w:val="85"/>
          <w:sz w:val="16"/>
        </w:rPr>
        <w:t>a</w:t>
      </w:r>
      <w:r>
        <w:rPr>
          <w:spacing w:val="-16"/>
          <w:w w:val="85"/>
          <w:sz w:val="16"/>
        </w:rPr>
        <w:t> </w:t>
      </w:r>
      <w:r>
        <w:rPr>
          <w:w w:val="85"/>
          <w:sz w:val="16"/>
        </w:rPr>
        <w:t>diversas</w:t>
      </w:r>
      <w:r>
        <w:rPr>
          <w:spacing w:val="-17"/>
          <w:w w:val="85"/>
          <w:sz w:val="16"/>
        </w:rPr>
        <w:t> </w:t>
      </w:r>
      <w:r>
        <w:rPr>
          <w:w w:val="85"/>
          <w:sz w:val="16"/>
        </w:rPr>
        <w:t>escalas</w:t>
      </w:r>
      <w:r>
        <w:rPr>
          <w:spacing w:val="-17"/>
          <w:w w:val="85"/>
          <w:sz w:val="16"/>
        </w:rPr>
        <w:t> </w:t>
      </w:r>
      <w:r>
        <w:rPr>
          <w:w w:val="85"/>
          <w:sz w:val="16"/>
        </w:rPr>
        <w:t>geográficas:</w:t>
      </w:r>
      <w:r>
        <w:rPr>
          <w:spacing w:val="-16"/>
          <w:w w:val="85"/>
          <w:sz w:val="16"/>
        </w:rPr>
        <w:t> </w:t>
      </w:r>
      <w:r>
        <w:rPr>
          <w:w w:val="85"/>
          <w:sz w:val="16"/>
        </w:rPr>
        <w:t>regionales,</w:t>
      </w:r>
      <w:r>
        <w:rPr>
          <w:spacing w:val="-16"/>
          <w:w w:val="85"/>
          <w:sz w:val="16"/>
        </w:rPr>
        <w:t> </w:t>
      </w:r>
      <w:r>
        <w:rPr>
          <w:w w:val="85"/>
          <w:sz w:val="16"/>
        </w:rPr>
        <w:t>estatales,</w:t>
      </w:r>
      <w:r>
        <w:rPr>
          <w:spacing w:val="-16"/>
          <w:w w:val="85"/>
          <w:sz w:val="16"/>
        </w:rPr>
        <w:t> </w:t>
      </w:r>
      <w:r>
        <w:rPr>
          <w:w w:val="85"/>
          <w:sz w:val="16"/>
        </w:rPr>
        <w:t>a</w:t>
      </w:r>
      <w:r>
        <w:rPr>
          <w:spacing w:val="-17"/>
          <w:w w:val="85"/>
          <w:sz w:val="16"/>
        </w:rPr>
        <w:t> </w:t>
      </w:r>
      <w:r>
        <w:rPr>
          <w:w w:val="85"/>
          <w:sz w:val="16"/>
        </w:rPr>
        <w:t>nivel</w:t>
      </w:r>
      <w:r>
        <w:rPr>
          <w:spacing w:val="-16"/>
          <w:w w:val="85"/>
          <w:sz w:val="16"/>
        </w:rPr>
        <w:t> </w:t>
      </w:r>
      <w:r>
        <w:rPr>
          <w:w w:val="85"/>
          <w:sz w:val="16"/>
        </w:rPr>
        <w:t>de</w:t>
      </w:r>
      <w:r>
        <w:rPr>
          <w:spacing w:val="-16"/>
          <w:w w:val="85"/>
          <w:sz w:val="16"/>
        </w:rPr>
        <w:t> </w:t>
      </w:r>
      <w:r>
        <w:rPr>
          <w:w w:val="85"/>
          <w:sz w:val="16"/>
        </w:rPr>
        <w:t>jurisdicción sanitaria, zonas metropolitanas y municipales, con el propósito de proponer estrategias focalizadas. Las bases de datos</w:t>
      </w:r>
      <w:r>
        <w:rPr>
          <w:spacing w:val="-15"/>
          <w:w w:val="85"/>
          <w:sz w:val="16"/>
        </w:rPr>
        <w:t> </w:t>
      </w:r>
      <w:r>
        <w:rPr>
          <w:w w:val="85"/>
          <w:sz w:val="16"/>
        </w:rPr>
        <w:t>espaciales</w:t>
      </w:r>
      <w:r>
        <w:rPr>
          <w:spacing w:val="-15"/>
          <w:w w:val="85"/>
          <w:sz w:val="16"/>
        </w:rPr>
        <w:t> </w:t>
      </w:r>
      <w:r>
        <w:rPr>
          <w:w w:val="85"/>
          <w:sz w:val="16"/>
        </w:rPr>
        <w:t>incluyen</w:t>
      </w:r>
      <w:r>
        <w:rPr>
          <w:spacing w:val="-14"/>
          <w:w w:val="85"/>
          <w:sz w:val="16"/>
        </w:rPr>
        <w:t> </w:t>
      </w:r>
      <w:r>
        <w:rPr>
          <w:w w:val="85"/>
          <w:sz w:val="16"/>
        </w:rPr>
        <w:t>cinco</w:t>
      </w:r>
      <w:r>
        <w:rPr>
          <w:spacing w:val="-14"/>
          <w:w w:val="85"/>
          <w:sz w:val="16"/>
        </w:rPr>
        <w:t> </w:t>
      </w:r>
      <w:r>
        <w:rPr>
          <w:w w:val="85"/>
          <w:sz w:val="16"/>
        </w:rPr>
        <w:t>grandes</w:t>
      </w:r>
      <w:r>
        <w:rPr>
          <w:spacing w:val="-15"/>
          <w:w w:val="85"/>
          <w:sz w:val="16"/>
        </w:rPr>
        <w:t> </w:t>
      </w:r>
      <w:r>
        <w:rPr>
          <w:w w:val="85"/>
          <w:sz w:val="16"/>
        </w:rPr>
        <w:t>grupos</w:t>
      </w:r>
      <w:r>
        <w:rPr>
          <w:spacing w:val="-15"/>
          <w:w w:val="85"/>
          <w:sz w:val="16"/>
        </w:rPr>
        <w:t> </w:t>
      </w:r>
      <w:r>
        <w:rPr>
          <w:w w:val="85"/>
          <w:sz w:val="16"/>
        </w:rPr>
        <w:t>de</w:t>
      </w:r>
      <w:r>
        <w:rPr>
          <w:spacing w:val="-14"/>
          <w:w w:val="85"/>
          <w:sz w:val="16"/>
        </w:rPr>
        <w:t> </w:t>
      </w:r>
      <w:r>
        <w:rPr>
          <w:w w:val="85"/>
          <w:sz w:val="16"/>
        </w:rPr>
        <w:t>información:</w:t>
      </w:r>
      <w:r>
        <w:rPr>
          <w:spacing w:val="-15"/>
          <w:w w:val="85"/>
          <w:sz w:val="16"/>
        </w:rPr>
        <w:t> </w:t>
      </w:r>
      <w:r>
        <w:rPr>
          <w:w w:val="85"/>
          <w:sz w:val="16"/>
        </w:rPr>
        <w:t>geográficos,</w:t>
      </w:r>
      <w:r>
        <w:rPr>
          <w:spacing w:val="-15"/>
          <w:w w:val="85"/>
          <w:sz w:val="16"/>
        </w:rPr>
        <w:t> </w:t>
      </w:r>
      <w:r>
        <w:rPr>
          <w:w w:val="85"/>
          <w:sz w:val="16"/>
        </w:rPr>
        <w:t>de</w:t>
      </w:r>
      <w:r>
        <w:rPr>
          <w:spacing w:val="-14"/>
          <w:w w:val="85"/>
          <w:sz w:val="16"/>
        </w:rPr>
        <w:t> </w:t>
      </w:r>
      <w:r>
        <w:rPr>
          <w:w w:val="85"/>
          <w:sz w:val="16"/>
        </w:rPr>
        <w:t>distribución</w:t>
      </w:r>
      <w:r>
        <w:rPr>
          <w:spacing w:val="-14"/>
          <w:w w:val="85"/>
          <w:sz w:val="16"/>
        </w:rPr>
        <w:t> </w:t>
      </w:r>
      <w:r>
        <w:rPr>
          <w:w w:val="85"/>
          <w:sz w:val="16"/>
        </w:rPr>
        <w:t>de</w:t>
      </w:r>
      <w:r>
        <w:rPr>
          <w:spacing w:val="-14"/>
          <w:w w:val="85"/>
          <w:sz w:val="16"/>
        </w:rPr>
        <w:t> </w:t>
      </w:r>
      <w:r>
        <w:rPr>
          <w:w w:val="85"/>
          <w:sz w:val="16"/>
        </w:rPr>
        <w:t>la</w:t>
      </w:r>
      <w:r>
        <w:rPr>
          <w:spacing w:val="-16"/>
          <w:w w:val="85"/>
          <w:sz w:val="16"/>
        </w:rPr>
        <w:t> </w:t>
      </w:r>
      <w:r>
        <w:rPr>
          <w:w w:val="85"/>
          <w:sz w:val="16"/>
        </w:rPr>
        <w:t>población;</w:t>
      </w:r>
      <w:r>
        <w:rPr>
          <w:spacing w:val="-15"/>
          <w:w w:val="85"/>
          <w:sz w:val="16"/>
        </w:rPr>
        <w:t> </w:t>
      </w:r>
      <w:r>
        <w:rPr>
          <w:w w:val="85"/>
          <w:sz w:val="16"/>
        </w:rPr>
        <w:t>de</w:t>
      </w:r>
      <w:r>
        <w:rPr>
          <w:spacing w:val="-14"/>
          <w:w w:val="85"/>
          <w:sz w:val="16"/>
        </w:rPr>
        <w:t> </w:t>
      </w:r>
      <w:r>
        <w:rPr>
          <w:w w:val="85"/>
          <w:sz w:val="16"/>
        </w:rPr>
        <w:t>salud: mortalidad,</w:t>
      </w:r>
      <w:r>
        <w:rPr>
          <w:spacing w:val="-5"/>
          <w:w w:val="85"/>
          <w:sz w:val="16"/>
        </w:rPr>
        <w:t> </w:t>
      </w:r>
      <w:r>
        <w:rPr>
          <w:w w:val="85"/>
          <w:sz w:val="16"/>
        </w:rPr>
        <w:t>morbilidad,</w:t>
      </w:r>
      <w:r>
        <w:rPr>
          <w:spacing w:val="-5"/>
          <w:w w:val="85"/>
          <w:sz w:val="16"/>
        </w:rPr>
        <w:t> </w:t>
      </w:r>
      <w:r>
        <w:rPr>
          <w:w w:val="85"/>
          <w:sz w:val="16"/>
        </w:rPr>
        <w:t>servicios</w:t>
      </w:r>
      <w:r>
        <w:rPr>
          <w:spacing w:val="-6"/>
          <w:w w:val="85"/>
          <w:sz w:val="16"/>
        </w:rPr>
        <w:t> </w:t>
      </w:r>
      <w:r>
        <w:rPr>
          <w:w w:val="85"/>
          <w:sz w:val="16"/>
        </w:rPr>
        <w:t>públicos</w:t>
      </w:r>
      <w:r>
        <w:rPr>
          <w:spacing w:val="-6"/>
          <w:w w:val="85"/>
          <w:sz w:val="16"/>
        </w:rPr>
        <w:t> </w:t>
      </w:r>
      <w:r>
        <w:rPr>
          <w:w w:val="85"/>
          <w:sz w:val="16"/>
        </w:rPr>
        <w:t>de</w:t>
      </w:r>
      <w:r>
        <w:rPr>
          <w:spacing w:val="-4"/>
          <w:w w:val="85"/>
          <w:sz w:val="16"/>
        </w:rPr>
        <w:t> </w:t>
      </w:r>
      <w:r>
        <w:rPr>
          <w:w w:val="85"/>
          <w:sz w:val="16"/>
        </w:rPr>
        <w:t>salud;</w:t>
      </w:r>
      <w:r>
        <w:rPr>
          <w:spacing w:val="-5"/>
          <w:w w:val="85"/>
          <w:sz w:val="16"/>
        </w:rPr>
        <w:t> </w:t>
      </w:r>
      <w:r>
        <w:rPr>
          <w:w w:val="85"/>
          <w:sz w:val="16"/>
        </w:rPr>
        <w:t>socioeconómicos</w:t>
      </w:r>
      <w:r>
        <w:rPr>
          <w:spacing w:val="-6"/>
          <w:w w:val="85"/>
          <w:sz w:val="16"/>
        </w:rPr>
        <w:t> </w:t>
      </w:r>
      <w:r>
        <w:rPr>
          <w:w w:val="85"/>
          <w:sz w:val="16"/>
        </w:rPr>
        <w:t>y</w:t>
      </w:r>
      <w:r>
        <w:rPr>
          <w:spacing w:val="-6"/>
          <w:w w:val="85"/>
          <w:sz w:val="16"/>
        </w:rPr>
        <w:t> </w:t>
      </w:r>
      <w:r>
        <w:rPr>
          <w:w w:val="85"/>
          <w:sz w:val="16"/>
        </w:rPr>
        <w:t>riesgos</w:t>
      </w:r>
      <w:r>
        <w:rPr>
          <w:spacing w:val="-6"/>
          <w:w w:val="85"/>
          <w:sz w:val="16"/>
        </w:rPr>
        <w:t> </w:t>
      </w:r>
      <w:r>
        <w:rPr>
          <w:w w:val="85"/>
          <w:sz w:val="16"/>
        </w:rPr>
        <w:t>a</w:t>
      </w:r>
      <w:r>
        <w:rPr>
          <w:spacing w:val="-4"/>
          <w:w w:val="85"/>
          <w:sz w:val="16"/>
        </w:rPr>
        <w:t> </w:t>
      </w:r>
      <w:r>
        <w:rPr>
          <w:w w:val="85"/>
          <w:sz w:val="16"/>
        </w:rPr>
        <w:t>la</w:t>
      </w:r>
      <w:r>
        <w:rPr>
          <w:spacing w:val="-4"/>
          <w:w w:val="85"/>
          <w:sz w:val="16"/>
        </w:rPr>
        <w:t> </w:t>
      </w:r>
      <w:r>
        <w:rPr>
          <w:w w:val="85"/>
          <w:sz w:val="16"/>
        </w:rPr>
        <w:t>salud.</w:t>
      </w:r>
      <w:r>
        <w:rPr>
          <w:spacing w:val="-5"/>
          <w:w w:val="85"/>
          <w:sz w:val="16"/>
        </w:rPr>
        <w:t> </w:t>
      </w:r>
      <w:r>
        <w:rPr>
          <w:w w:val="85"/>
          <w:sz w:val="16"/>
        </w:rPr>
        <w:t>La</w:t>
      </w:r>
      <w:r>
        <w:rPr>
          <w:spacing w:val="-4"/>
          <w:w w:val="85"/>
          <w:sz w:val="16"/>
        </w:rPr>
        <w:t> </w:t>
      </w:r>
      <w:r>
        <w:rPr>
          <w:w w:val="85"/>
          <w:sz w:val="16"/>
        </w:rPr>
        <w:t>implementación</w:t>
      </w:r>
      <w:r>
        <w:rPr>
          <w:spacing w:val="-4"/>
          <w:w w:val="85"/>
          <w:sz w:val="16"/>
        </w:rPr>
        <w:t> </w:t>
      </w:r>
      <w:r>
        <w:rPr>
          <w:w w:val="85"/>
          <w:sz w:val="16"/>
        </w:rPr>
        <w:t>de</w:t>
      </w:r>
      <w:r>
        <w:rPr>
          <w:spacing w:val="-4"/>
          <w:w w:val="85"/>
          <w:sz w:val="16"/>
        </w:rPr>
        <w:t> </w:t>
      </w:r>
      <w:r>
        <w:rPr>
          <w:w w:val="85"/>
          <w:sz w:val="16"/>
        </w:rPr>
        <w:t>las </w:t>
      </w:r>
      <w:r>
        <w:rPr>
          <w:w w:val="90"/>
          <w:sz w:val="16"/>
        </w:rPr>
        <w:t>geotecnologías,</w:t>
      </w:r>
      <w:r>
        <w:rPr>
          <w:spacing w:val="-12"/>
          <w:w w:val="90"/>
          <w:sz w:val="16"/>
        </w:rPr>
        <w:t> </w:t>
      </w:r>
      <w:r>
        <w:rPr>
          <w:w w:val="90"/>
          <w:sz w:val="16"/>
        </w:rPr>
        <w:t>como</w:t>
      </w:r>
      <w:r>
        <w:rPr>
          <w:spacing w:val="-12"/>
          <w:w w:val="90"/>
          <w:sz w:val="16"/>
        </w:rPr>
        <w:t> </w:t>
      </w:r>
      <w:r>
        <w:rPr>
          <w:w w:val="90"/>
          <w:sz w:val="16"/>
        </w:rPr>
        <w:t>los</w:t>
      </w:r>
      <w:r>
        <w:rPr>
          <w:spacing w:val="-13"/>
          <w:w w:val="90"/>
          <w:sz w:val="16"/>
        </w:rPr>
        <w:t> </w:t>
      </w:r>
      <w:r>
        <w:rPr>
          <w:w w:val="90"/>
          <w:sz w:val="16"/>
        </w:rPr>
        <w:t>Sistemas</w:t>
      </w:r>
      <w:r>
        <w:rPr>
          <w:spacing w:val="-12"/>
          <w:w w:val="90"/>
          <w:sz w:val="16"/>
        </w:rPr>
        <w:t> </w:t>
      </w:r>
      <w:r>
        <w:rPr>
          <w:w w:val="90"/>
          <w:sz w:val="16"/>
        </w:rPr>
        <w:t>de</w:t>
      </w:r>
      <w:r>
        <w:rPr>
          <w:spacing w:val="-12"/>
          <w:w w:val="90"/>
          <w:sz w:val="16"/>
        </w:rPr>
        <w:t> </w:t>
      </w:r>
      <w:r>
        <w:rPr>
          <w:w w:val="90"/>
          <w:sz w:val="16"/>
        </w:rPr>
        <w:t>información</w:t>
      </w:r>
      <w:r>
        <w:rPr>
          <w:spacing w:val="-11"/>
          <w:w w:val="90"/>
          <w:sz w:val="16"/>
        </w:rPr>
        <w:t> </w:t>
      </w:r>
      <w:r>
        <w:rPr>
          <w:w w:val="90"/>
          <w:sz w:val="16"/>
        </w:rPr>
        <w:t>Geográfica</w:t>
      </w:r>
      <w:r>
        <w:rPr>
          <w:spacing w:val="-11"/>
          <w:w w:val="90"/>
          <w:sz w:val="16"/>
        </w:rPr>
        <w:t> </w:t>
      </w:r>
      <w:r>
        <w:rPr>
          <w:w w:val="90"/>
          <w:sz w:val="16"/>
        </w:rPr>
        <w:t>son</w:t>
      </w:r>
      <w:r>
        <w:rPr>
          <w:spacing w:val="-11"/>
          <w:w w:val="90"/>
          <w:sz w:val="16"/>
        </w:rPr>
        <w:t> </w:t>
      </w:r>
      <w:r>
        <w:rPr>
          <w:w w:val="90"/>
          <w:sz w:val="16"/>
        </w:rPr>
        <w:t>fundamentales</w:t>
      </w:r>
      <w:r>
        <w:rPr>
          <w:spacing w:val="-12"/>
          <w:w w:val="90"/>
          <w:sz w:val="16"/>
        </w:rPr>
        <w:t> </w:t>
      </w:r>
      <w:r>
        <w:rPr>
          <w:w w:val="90"/>
          <w:sz w:val="16"/>
        </w:rPr>
        <w:t>cuando</w:t>
      </w:r>
      <w:r>
        <w:rPr>
          <w:spacing w:val="-11"/>
          <w:w w:val="90"/>
          <w:sz w:val="16"/>
        </w:rPr>
        <w:t> </w:t>
      </w:r>
      <w:r>
        <w:rPr>
          <w:w w:val="90"/>
          <w:sz w:val="16"/>
        </w:rPr>
        <w:t>se</w:t>
      </w:r>
      <w:r>
        <w:rPr>
          <w:spacing w:val="-11"/>
          <w:w w:val="90"/>
          <w:sz w:val="16"/>
        </w:rPr>
        <w:t> </w:t>
      </w:r>
      <w:r>
        <w:rPr>
          <w:w w:val="90"/>
          <w:sz w:val="16"/>
        </w:rPr>
        <w:t>trata</w:t>
      </w:r>
      <w:r>
        <w:rPr>
          <w:spacing w:val="-12"/>
          <w:w w:val="90"/>
          <w:sz w:val="16"/>
        </w:rPr>
        <w:t> </w:t>
      </w:r>
      <w:r>
        <w:rPr>
          <w:w w:val="90"/>
          <w:sz w:val="16"/>
        </w:rPr>
        <w:t>de</w:t>
      </w:r>
      <w:r>
        <w:rPr>
          <w:spacing w:val="-12"/>
          <w:w w:val="90"/>
          <w:sz w:val="16"/>
        </w:rPr>
        <w:t> </w:t>
      </w:r>
      <w:r>
        <w:rPr>
          <w:w w:val="90"/>
          <w:sz w:val="16"/>
        </w:rPr>
        <w:t>una</w:t>
      </w:r>
      <w:r>
        <w:rPr>
          <w:spacing w:val="-12"/>
          <w:w w:val="90"/>
          <w:sz w:val="16"/>
        </w:rPr>
        <w:t> </w:t>
      </w:r>
      <w:r>
        <w:rPr>
          <w:w w:val="90"/>
          <w:sz w:val="16"/>
        </w:rPr>
        <w:t>gran cantidad</w:t>
      </w:r>
      <w:r>
        <w:rPr>
          <w:spacing w:val="-4"/>
          <w:w w:val="90"/>
          <w:sz w:val="16"/>
        </w:rPr>
        <w:t> </w:t>
      </w:r>
      <w:r>
        <w:rPr>
          <w:w w:val="90"/>
          <w:sz w:val="16"/>
        </w:rPr>
        <w:t>de</w:t>
      </w:r>
      <w:r>
        <w:rPr>
          <w:spacing w:val="-4"/>
          <w:w w:val="90"/>
          <w:sz w:val="16"/>
        </w:rPr>
        <w:t> </w:t>
      </w:r>
      <w:r>
        <w:rPr>
          <w:w w:val="90"/>
          <w:sz w:val="16"/>
        </w:rPr>
        <w:t>unidades</w:t>
      </w:r>
      <w:r>
        <w:rPr>
          <w:spacing w:val="-5"/>
          <w:w w:val="90"/>
          <w:sz w:val="16"/>
        </w:rPr>
        <w:t> </w:t>
      </w:r>
      <w:r>
        <w:rPr>
          <w:w w:val="90"/>
          <w:sz w:val="16"/>
        </w:rPr>
        <w:t>espaciales</w:t>
      </w:r>
      <w:r>
        <w:rPr>
          <w:spacing w:val="-5"/>
          <w:w w:val="90"/>
          <w:sz w:val="16"/>
        </w:rPr>
        <w:t> </w:t>
      </w:r>
      <w:r>
        <w:rPr>
          <w:w w:val="90"/>
          <w:sz w:val="16"/>
        </w:rPr>
        <w:t>o</w:t>
      </w:r>
      <w:r>
        <w:rPr>
          <w:spacing w:val="-4"/>
          <w:w w:val="90"/>
          <w:sz w:val="16"/>
        </w:rPr>
        <w:t> </w:t>
      </w:r>
      <w:r>
        <w:rPr>
          <w:w w:val="90"/>
          <w:sz w:val="16"/>
        </w:rPr>
        <w:t>una</w:t>
      </w:r>
      <w:r>
        <w:rPr>
          <w:spacing w:val="-5"/>
          <w:w w:val="90"/>
          <w:sz w:val="16"/>
        </w:rPr>
        <w:t> </w:t>
      </w:r>
      <w:r>
        <w:rPr>
          <w:w w:val="90"/>
          <w:sz w:val="16"/>
        </w:rPr>
        <w:t>gran</w:t>
      </w:r>
      <w:r>
        <w:rPr>
          <w:spacing w:val="-4"/>
          <w:w w:val="90"/>
          <w:sz w:val="16"/>
        </w:rPr>
        <w:t> </w:t>
      </w:r>
      <w:r>
        <w:rPr>
          <w:w w:val="90"/>
          <w:sz w:val="16"/>
        </w:rPr>
        <w:t>cantidad</w:t>
      </w:r>
      <w:r>
        <w:rPr>
          <w:spacing w:val="-4"/>
          <w:w w:val="90"/>
          <w:sz w:val="16"/>
        </w:rPr>
        <w:t> </w:t>
      </w:r>
      <w:r>
        <w:rPr>
          <w:w w:val="90"/>
          <w:sz w:val="16"/>
        </w:rPr>
        <w:t>de</w:t>
      </w:r>
      <w:r>
        <w:rPr>
          <w:spacing w:val="-4"/>
          <w:w w:val="90"/>
          <w:sz w:val="16"/>
        </w:rPr>
        <w:t> </w:t>
      </w:r>
      <w:r>
        <w:rPr>
          <w:w w:val="90"/>
          <w:sz w:val="16"/>
        </w:rPr>
        <w:t>variables</w:t>
      </w:r>
      <w:r>
        <w:rPr>
          <w:spacing w:val="-5"/>
          <w:w w:val="90"/>
          <w:sz w:val="16"/>
        </w:rPr>
        <w:t> </w:t>
      </w:r>
      <w:r>
        <w:rPr>
          <w:w w:val="90"/>
          <w:sz w:val="16"/>
        </w:rPr>
        <w:t>e</w:t>
      </w:r>
      <w:r>
        <w:rPr>
          <w:spacing w:val="-4"/>
          <w:w w:val="90"/>
          <w:sz w:val="16"/>
        </w:rPr>
        <w:t> </w:t>
      </w:r>
      <w:r>
        <w:rPr>
          <w:w w:val="90"/>
          <w:sz w:val="16"/>
        </w:rPr>
        <w:t>indicadores.</w:t>
      </w:r>
      <w:r>
        <w:rPr>
          <w:spacing w:val="-5"/>
          <w:w w:val="90"/>
          <w:sz w:val="16"/>
        </w:rPr>
        <w:t> </w:t>
      </w:r>
      <w:r>
        <w:rPr>
          <w:w w:val="90"/>
          <w:sz w:val="16"/>
        </w:rPr>
        <w:t>Disponer</w:t>
      </w:r>
      <w:r>
        <w:rPr>
          <w:spacing w:val="-5"/>
          <w:w w:val="90"/>
          <w:sz w:val="16"/>
        </w:rPr>
        <w:t> </w:t>
      </w:r>
      <w:r>
        <w:rPr>
          <w:w w:val="90"/>
          <w:sz w:val="16"/>
        </w:rPr>
        <w:t>de</w:t>
      </w:r>
      <w:r>
        <w:rPr>
          <w:spacing w:val="-4"/>
          <w:w w:val="90"/>
          <w:sz w:val="16"/>
        </w:rPr>
        <w:t> </w:t>
      </w:r>
      <w:r>
        <w:rPr>
          <w:w w:val="90"/>
          <w:sz w:val="16"/>
        </w:rPr>
        <w:t>bases</w:t>
      </w:r>
      <w:r>
        <w:rPr>
          <w:spacing w:val="-5"/>
          <w:w w:val="90"/>
          <w:sz w:val="16"/>
        </w:rPr>
        <w:t> </w:t>
      </w:r>
      <w:r>
        <w:rPr>
          <w:w w:val="90"/>
          <w:sz w:val="16"/>
        </w:rPr>
        <w:t>de</w:t>
      </w:r>
      <w:r>
        <w:rPr>
          <w:spacing w:val="-4"/>
          <w:w w:val="90"/>
          <w:sz w:val="16"/>
        </w:rPr>
        <w:t> </w:t>
      </w:r>
      <w:r>
        <w:rPr>
          <w:w w:val="90"/>
          <w:sz w:val="16"/>
        </w:rPr>
        <w:t>datos </w:t>
      </w:r>
      <w:r>
        <w:rPr>
          <w:w w:val="85"/>
          <w:sz w:val="16"/>
        </w:rPr>
        <w:t>espaciales</w:t>
      </w:r>
      <w:r>
        <w:rPr>
          <w:spacing w:val="-8"/>
          <w:w w:val="85"/>
          <w:sz w:val="16"/>
        </w:rPr>
        <w:t> </w:t>
      </w:r>
      <w:r>
        <w:rPr>
          <w:w w:val="85"/>
          <w:sz w:val="16"/>
        </w:rPr>
        <w:t>actualizadas</w:t>
      </w:r>
      <w:r>
        <w:rPr>
          <w:spacing w:val="-8"/>
          <w:w w:val="85"/>
          <w:sz w:val="16"/>
        </w:rPr>
        <w:t> </w:t>
      </w:r>
      <w:r>
        <w:rPr>
          <w:w w:val="85"/>
          <w:sz w:val="16"/>
        </w:rPr>
        <w:t>son</w:t>
      </w:r>
      <w:r>
        <w:rPr>
          <w:spacing w:val="-6"/>
          <w:w w:val="85"/>
          <w:sz w:val="16"/>
        </w:rPr>
        <w:t> </w:t>
      </w:r>
      <w:r>
        <w:rPr>
          <w:w w:val="85"/>
          <w:sz w:val="16"/>
        </w:rPr>
        <w:t>la</w:t>
      </w:r>
      <w:r>
        <w:rPr>
          <w:spacing w:val="-6"/>
          <w:w w:val="85"/>
          <w:sz w:val="16"/>
        </w:rPr>
        <w:t> </w:t>
      </w:r>
      <w:r>
        <w:rPr>
          <w:w w:val="85"/>
          <w:sz w:val="16"/>
        </w:rPr>
        <w:t>base</w:t>
      </w:r>
      <w:r>
        <w:rPr>
          <w:spacing w:val="-8"/>
          <w:w w:val="85"/>
          <w:sz w:val="16"/>
        </w:rPr>
        <w:t> </w:t>
      </w:r>
      <w:r>
        <w:rPr>
          <w:w w:val="85"/>
          <w:sz w:val="16"/>
        </w:rPr>
        <w:t>para</w:t>
      </w:r>
      <w:r>
        <w:rPr>
          <w:spacing w:val="-8"/>
          <w:w w:val="85"/>
          <w:sz w:val="16"/>
        </w:rPr>
        <w:t> </w:t>
      </w:r>
      <w:r>
        <w:rPr>
          <w:w w:val="85"/>
          <w:sz w:val="16"/>
        </w:rPr>
        <w:t>la</w:t>
      </w:r>
      <w:r>
        <w:rPr>
          <w:spacing w:val="-7"/>
          <w:w w:val="85"/>
          <w:sz w:val="16"/>
        </w:rPr>
        <w:t> </w:t>
      </w:r>
      <w:r>
        <w:rPr>
          <w:w w:val="85"/>
          <w:sz w:val="16"/>
        </w:rPr>
        <w:t>generación</w:t>
      </w:r>
      <w:r>
        <w:rPr>
          <w:spacing w:val="-6"/>
          <w:w w:val="85"/>
          <w:sz w:val="16"/>
        </w:rPr>
        <w:t> </w:t>
      </w:r>
      <w:r>
        <w:rPr>
          <w:w w:val="85"/>
          <w:sz w:val="16"/>
        </w:rPr>
        <w:t>de</w:t>
      </w:r>
      <w:r>
        <w:rPr>
          <w:spacing w:val="-6"/>
          <w:w w:val="85"/>
          <w:sz w:val="16"/>
        </w:rPr>
        <w:t> </w:t>
      </w:r>
      <w:r>
        <w:rPr>
          <w:w w:val="85"/>
          <w:sz w:val="16"/>
        </w:rPr>
        <w:t>cartografía</w:t>
      </w:r>
      <w:r>
        <w:rPr>
          <w:spacing w:val="-8"/>
          <w:w w:val="85"/>
          <w:sz w:val="16"/>
        </w:rPr>
        <w:t> </w:t>
      </w:r>
      <w:r>
        <w:rPr>
          <w:w w:val="85"/>
          <w:sz w:val="16"/>
        </w:rPr>
        <w:t>para</w:t>
      </w:r>
      <w:r>
        <w:rPr>
          <w:spacing w:val="-6"/>
          <w:w w:val="85"/>
          <w:sz w:val="16"/>
        </w:rPr>
        <w:t> </w:t>
      </w:r>
      <w:r>
        <w:rPr>
          <w:w w:val="85"/>
          <w:sz w:val="16"/>
        </w:rPr>
        <w:t>la</w:t>
      </w:r>
      <w:r>
        <w:rPr>
          <w:spacing w:val="-8"/>
          <w:w w:val="85"/>
          <w:sz w:val="16"/>
        </w:rPr>
        <w:t> </w:t>
      </w:r>
      <w:r>
        <w:rPr>
          <w:w w:val="85"/>
          <w:sz w:val="16"/>
        </w:rPr>
        <w:t>ordenación</w:t>
      </w:r>
      <w:r>
        <w:rPr>
          <w:spacing w:val="-6"/>
          <w:w w:val="85"/>
          <w:sz w:val="16"/>
        </w:rPr>
        <w:t> </w:t>
      </w:r>
      <w:r>
        <w:rPr>
          <w:w w:val="85"/>
          <w:sz w:val="16"/>
        </w:rPr>
        <w:t>territorial</w:t>
      </w:r>
      <w:r>
        <w:rPr>
          <w:spacing w:val="-8"/>
          <w:w w:val="85"/>
          <w:sz w:val="16"/>
        </w:rPr>
        <w:t> </w:t>
      </w:r>
      <w:r>
        <w:rPr>
          <w:w w:val="85"/>
          <w:sz w:val="16"/>
        </w:rPr>
        <w:t>y</w:t>
      </w:r>
      <w:r>
        <w:rPr>
          <w:spacing w:val="-8"/>
          <w:w w:val="85"/>
          <w:sz w:val="16"/>
        </w:rPr>
        <w:t> </w:t>
      </w:r>
      <w:r>
        <w:rPr>
          <w:w w:val="85"/>
          <w:sz w:val="16"/>
        </w:rPr>
        <w:t>para</w:t>
      </w:r>
      <w:r>
        <w:rPr>
          <w:spacing w:val="-6"/>
          <w:w w:val="85"/>
          <w:sz w:val="16"/>
        </w:rPr>
        <w:t> </w:t>
      </w:r>
      <w:r>
        <w:rPr>
          <w:w w:val="85"/>
          <w:sz w:val="16"/>
        </w:rPr>
        <w:t>la</w:t>
      </w:r>
      <w:r>
        <w:rPr>
          <w:spacing w:val="-7"/>
          <w:w w:val="85"/>
          <w:sz w:val="16"/>
        </w:rPr>
        <w:t> </w:t>
      </w:r>
      <w:r>
        <w:rPr>
          <w:w w:val="85"/>
          <w:sz w:val="16"/>
        </w:rPr>
        <w:t>toma</w:t>
      </w:r>
      <w:r>
        <w:rPr>
          <w:spacing w:val="-6"/>
          <w:w w:val="85"/>
          <w:sz w:val="16"/>
        </w:rPr>
        <w:t> </w:t>
      </w:r>
      <w:r>
        <w:rPr>
          <w:w w:val="85"/>
          <w:sz w:val="16"/>
        </w:rPr>
        <w:t>de </w:t>
      </w:r>
      <w:r>
        <w:rPr>
          <w:w w:val="90"/>
          <w:sz w:val="16"/>
        </w:rPr>
        <w:t>decisiones.</w:t>
      </w:r>
      <w:r>
        <w:rPr>
          <w:spacing w:val="-6"/>
          <w:w w:val="90"/>
          <w:sz w:val="16"/>
        </w:rPr>
        <w:t> </w:t>
      </w:r>
      <w:r>
        <w:rPr>
          <w:w w:val="90"/>
          <w:sz w:val="16"/>
        </w:rPr>
        <w:t>A</w:t>
      </w:r>
      <w:r>
        <w:rPr>
          <w:spacing w:val="-7"/>
          <w:w w:val="90"/>
          <w:sz w:val="16"/>
        </w:rPr>
        <w:t> </w:t>
      </w:r>
      <w:r>
        <w:rPr>
          <w:w w:val="90"/>
          <w:sz w:val="16"/>
        </w:rPr>
        <w:t>partir</w:t>
      </w:r>
      <w:r>
        <w:rPr>
          <w:spacing w:val="-7"/>
          <w:w w:val="90"/>
          <w:sz w:val="16"/>
        </w:rPr>
        <w:t> </w:t>
      </w:r>
      <w:r>
        <w:rPr>
          <w:w w:val="90"/>
          <w:sz w:val="16"/>
        </w:rPr>
        <w:t>de</w:t>
      </w:r>
      <w:r>
        <w:rPr>
          <w:spacing w:val="-6"/>
          <w:w w:val="90"/>
          <w:sz w:val="16"/>
        </w:rPr>
        <w:t> </w:t>
      </w:r>
      <w:r>
        <w:rPr>
          <w:w w:val="90"/>
          <w:sz w:val="16"/>
        </w:rPr>
        <w:t>las</w:t>
      </w:r>
      <w:r>
        <w:rPr>
          <w:spacing w:val="-7"/>
          <w:w w:val="90"/>
          <w:sz w:val="16"/>
        </w:rPr>
        <w:t> </w:t>
      </w:r>
      <w:r>
        <w:rPr>
          <w:w w:val="90"/>
          <w:sz w:val="16"/>
        </w:rPr>
        <w:t>bases</w:t>
      </w:r>
      <w:r>
        <w:rPr>
          <w:spacing w:val="-8"/>
          <w:w w:val="90"/>
          <w:sz w:val="16"/>
        </w:rPr>
        <w:t> </w:t>
      </w:r>
      <w:r>
        <w:rPr>
          <w:w w:val="90"/>
          <w:sz w:val="16"/>
        </w:rPr>
        <w:t>de</w:t>
      </w:r>
      <w:r>
        <w:rPr>
          <w:spacing w:val="-8"/>
          <w:w w:val="90"/>
          <w:sz w:val="16"/>
        </w:rPr>
        <w:t> </w:t>
      </w:r>
      <w:r>
        <w:rPr>
          <w:w w:val="90"/>
          <w:sz w:val="16"/>
        </w:rPr>
        <w:t>datos</w:t>
      </w:r>
      <w:r>
        <w:rPr>
          <w:spacing w:val="-7"/>
          <w:w w:val="90"/>
          <w:sz w:val="16"/>
        </w:rPr>
        <w:t> </w:t>
      </w:r>
      <w:r>
        <w:rPr>
          <w:w w:val="90"/>
          <w:sz w:val="16"/>
        </w:rPr>
        <w:t>se</w:t>
      </w:r>
      <w:r>
        <w:rPr>
          <w:spacing w:val="-7"/>
          <w:w w:val="90"/>
          <w:sz w:val="16"/>
        </w:rPr>
        <w:t> </w:t>
      </w:r>
      <w:r>
        <w:rPr>
          <w:w w:val="90"/>
          <w:sz w:val="16"/>
        </w:rPr>
        <w:t>efectuarán</w:t>
      </w:r>
      <w:r>
        <w:rPr>
          <w:spacing w:val="-7"/>
          <w:w w:val="90"/>
          <w:sz w:val="16"/>
        </w:rPr>
        <w:t> </w:t>
      </w:r>
      <w:r>
        <w:rPr>
          <w:w w:val="90"/>
          <w:sz w:val="16"/>
        </w:rPr>
        <w:t>análisis</w:t>
      </w:r>
      <w:r>
        <w:rPr>
          <w:spacing w:val="-7"/>
          <w:w w:val="90"/>
          <w:sz w:val="16"/>
        </w:rPr>
        <w:t> </w:t>
      </w:r>
      <w:r>
        <w:rPr>
          <w:w w:val="90"/>
          <w:sz w:val="16"/>
        </w:rPr>
        <w:t>geoestadísticos,</w:t>
      </w:r>
      <w:r>
        <w:rPr>
          <w:spacing w:val="-7"/>
          <w:w w:val="90"/>
          <w:sz w:val="16"/>
        </w:rPr>
        <w:t> </w:t>
      </w:r>
      <w:r>
        <w:rPr>
          <w:w w:val="90"/>
          <w:sz w:val="16"/>
        </w:rPr>
        <w:t>generación</w:t>
      </w:r>
      <w:r>
        <w:rPr>
          <w:spacing w:val="-7"/>
          <w:w w:val="90"/>
          <w:sz w:val="16"/>
        </w:rPr>
        <w:t> </w:t>
      </w:r>
      <w:r>
        <w:rPr>
          <w:w w:val="90"/>
          <w:sz w:val="16"/>
        </w:rPr>
        <w:t>de</w:t>
      </w:r>
      <w:r>
        <w:rPr>
          <w:spacing w:val="-7"/>
          <w:w w:val="90"/>
          <w:sz w:val="16"/>
        </w:rPr>
        <w:t> </w:t>
      </w:r>
      <w:r>
        <w:rPr>
          <w:w w:val="90"/>
          <w:sz w:val="16"/>
        </w:rPr>
        <w:t>indicadores</w:t>
      </w:r>
      <w:r>
        <w:rPr>
          <w:spacing w:val="-7"/>
          <w:w w:val="90"/>
          <w:sz w:val="16"/>
        </w:rPr>
        <w:t> </w:t>
      </w:r>
      <w:r>
        <w:rPr>
          <w:w w:val="90"/>
          <w:sz w:val="16"/>
        </w:rPr>
        <w:t>y </w:t>
      </w:r>
      <w:r>
        <w:rPr>
          <w:w w:val="85"/>
          <w:sz w:val="16"/>
        </w:rPr>
        <w:t>cartografía</w:t>
      </w:r>
      <w:r>
        <w:rPr>
          <w:spacing w:val="-17"/>
          <w:w w:val="85"/>
          <w:sz w:val="16"/>
        </w:rPr>
        <w:t> </w:t>
      </w:r>
      <w:r>
        <w:rPr>
          <w:w w:val="85"/>
          <w:sz w:val="16"/>
        </w:rPr>
        <w:t>entre</w:t>
      </w:r>
      <w:r>
        <w:rPr>
          <w:spacing w:val="-17"/>
          <w:w w:val="85"/>
          <w:sz w:val="16"/>
        </w:rPr>
        <w:t> </w:t>
      </w:r>
      <w:r>
        <w:rPr>
          <w:w w:val="85"/>
          <w:sz w:val="16"/>
        </w:rPr>
        <w:t>otros</w:t>
      </w:r>
      <w:r>
        <w:rPr>
          <w:spacing w:val="-18"/>
          <w:w w:val="85"/>
          <w:sz w:val="16"/>
        </w:rPr>
        <w:t> </w:t>
      </w:r>
      <w:r>
        <w:rPr>
          <w:w w:val="85"/>
          <w:sz w:val="16"/>
        </w:rPr>
        <w:t>productos</w:t>
      </w:r>
      <w:r>
        <w:rPr>
          <w:spacing w:val="-18"/>
          <w:w w:val="85"/>
          <w:sz w:val="16"/>
        </w:rPr>
        <w:t> </w:t>
      </w:r>
      <w:r>
        <w:rPr>
          <w:w w:val="85"/>
          <w:sz w:val="16"/>
        </w:rPr>
        <w:t>y</w:t>
      </w:r>
      <w:r>
        <w:rPr>
          <w:spacing w:val="-18"/>
          <w:w w:val="85"/>
          <w:sz w:val="16"/>
        </w:rPr>
        <w:t> </w:t>
      </w:r>
      <w:r>
        <w:rPr>
          <w:w w:val="85"/>
          <w:sz w:val="16"/>
        </w:rPr>
        <w:t>estarán</w:t>
      </w:r>
      <w:r>
        <w:rPr>
          <w:spacing w:val="-17"/>
          <w:w w:val="85"/>
          <w:sz w:val="16"/>
        </w:rPr>
        <w:t> </w:t>
      </w:r>
      <w:r>
        <w:rPr>
          <w:w w:val="85"/>
          <w:sz w:val="16"/>
        </w:rPr>
        <w:t>en</w:t>
      </w:r>
      <w:r>
        <w:rPr>
          <w:spacing w:val="-17"/>
          <w:w w:val="85"/>
          <w:sz w:val="16"/>
        </w:rPr>
        <w:t> </w:t>
      </w:r>
      <w:r>
        <w:rPr>
          <w:w w:val="85"/>
          <w:sz w:val="16"/>
        </w:rPr>
        <w:t>la</w:t>
      </w:r>
      <w:r>
        <w:rPr>
          <w:spacing w:val="-17"/>
          <w:w w:val="85"/>
          <w:sz w:val="16"/>
        </w:rPr>
        <w:t> </w:t>
      </w:r>
      <w:r>
        <w:rPr>
          <w:w w:val="85"/>
          <w:sz w:val="16"/>
        </w:rPr>
        <w:t>web</w:t>
      </w:r>
      <w:r>
        <w:rPr>
          <w:spacing w:val="-18"/>
          <w:w w:val="85"/>
          <w:sz w:val="16"/>
        </w:rPr>
        <w:t> </w:t>
      </w:r>
      <w:r>
        <w:rPr>
          <w:w w:val="85"/>
          <w:sz w:val="16"/>
        </w:rPr>
        <w:t>para</w:t>
      </w:r>
      <w:r>
        <w:rPr>
          <w:spacing w:val="-17"/>
          <w:w w:val="85"/>
          <w:sz w:val="16"/>
        </w:rPr>
        <w:t> </w:t>
      </w:r>
      <w:r>
        <w:rPr>
          <w:w w:val="85"/>
          <w:sz w:val="16"/>
        </w:rPr>
        <w:t>la</w:t>
      </w:r>
      <w:r>
        <w:rPr>
          <w:spacing w:val="-17"/>
          <w:w w:val="85"/>
          <w:sz w:val="16"/>
        </w:rPr>
        <w:t> </w:t>
      </w:r>
      <w:r>
        <w:rPr>
          <w:w w:val="85"/>
          <w:sz w:val="16"/>
        </w:rPr>
        <w:t>consulta.</w:t>
      </w:r>
    </w:p>
    <w:p>
      <w:pPr>
        <w:spacing w:before="1"/>
        <w:ind w:left="100" w:right="0" w:firstLine="0"/>
        <w:jc w:val="both"/>
        <w:rPr>
          <w:sz w:val="16"/>
        </w:rPr>
      </w:pPr>
      <w:r>
        <w:rPr>
          <w:b/>
          <w:w w:val="85"/>
          <w:sz w:val="16"/>
        </w:rPr>
        <w:t>Palabras clave: </w:t>
      </w:r>
      <w:r>
        <w:rPr>
          <w:w w:val="85"/>
          <w:sz w:val="16"/>
        </w:rPr>
        <w:t>bases de datos espaciales; salud humana; cartografía multiescalar.</w:t>
      </w:r>
    </w:p>
    <w:p>
      <w:pPr>
        <w:pStyle w:val="BodyText"/>
        <w:spacing w:before="9"/>
        <w:rPr>
          <w:sz w:val="15"/>
        </w:rPr>
      </w:pPr>
    </w:p>
    <w:p>
      <w:pPr>
        <w:spacing w:before="0"/>
        <w:ind w:left="100" w:right="112" w:firstLine="0"/>
        <w:jc w:val="both"/>
        <w:rPr>
          <w:sz w:val="16"/>
        </w:rPr>
      </w:pPr>
      <w:r>
        <w:rPr>
          <w:b/>
          <w:w w:val="85"/>
          <w:sz w:val="20"/>
        </w:rPr>
        <w:t>ABSTRACT</w:t>
      </w:r>
      <w:r>
        <w:rPr>
          <w:b/>
          <w:w w:val="85"/>
          <w:sz w:val="16"/>
        </w:rPr>
        <w:t>. </w:t>
      </w:r>
      <w:r>
        <w:rPr>
          <w:w w:val="85"/>
          <w:sz w:val="16"/>
        </w:rPr>
        <w:t>This work is part of the research project regarding the risks and health geographical observatory in Mexico, approved by CONACYT. Its purpose is to show the management of territorial health information, mainly the overall</w:t>
      </w:r>
      <w:r>
        <w:rPr>
          <w:spacing w:val="-17"/>
          <w:w w:val="85"/>
          <w:sz w:val="16"/>
        </w:rPr>
        <w:t> </w:t>
      </w:r>
      <w:r>
        <w:rPr>
          <w:w w:val="85"/>
          <w:sz w:val="16"/>
        </w:rPr>
        <w:t>morbidity</w:t>
      </w:r>
      <w:r>
        <w:rPr>
          <w:spacing w:val="-16"/>
          <w:w w:val="85"/>
          <w:sz w:val="16"/>
        </w:rPr>
        <w:t> </w:t>
      </w:r>
      <w:r>
        <w:rPr>
          <w:w w:val="85"/>
          <w:sz w:val="16"/>
        </w:rPr>
        <w:t>in</w:t>
      </w:r>
      <w:r>
        <w:rPr>
          <w:spacing w:val="-16"/>
          <w:w w:val="85"/>
          <w:sz w:val="16"/>
        </w:rPr>
        <w:t> </w:t>
      </w:r>
      <w:r>
        <w:rPr>
          <w:w w:val="85"/>
          <w:sz w:val="16"/>
        </w:rPr>
        <w:t>Mexico,</w:t>
      </w:r>
      <w:r>
        <w:rPr>
          <w:spacing w:val="-17"/>
          <w:w w:val="85"/>
          <w:sz w:val="16"/>
        </w:rPr>
        <w:t> </w:t>
      </w:r>
      <w:r>
        <w:rPr>
          <w:w w:val="85"/>
          <w:sz w:val="16"/>
        </w:rPr>
        <w:t>under</w:t>
      </w:r>
      <w:r>
        <w:rPr>
          <w:spacing w:val="-15"/>
          <w:w w:val="85"/>
          <w:sz w:val="16"/>
        </w:rPr>
        <w:t> </w:t>
      </w:r>
      <w:r>
        <w:rPr>
          <w:w w:val="85"/>
          <w:sz w:val="16"/>
        </w:rPr>
        <w:t>a</w:t>
      </w:r>
      <w:r>
        <w:rPr>
          <w:spacing w:val="-16"/>
          <w:w w:val="85"/>
          <w:sz w:val="16"/>
        </w:rPr>
        <w:t> </w:t>
      </w:r>
      <w:r>
        <w:rPr>
          <w:w w:val="85"/>
          <w:sz w:val="16"/>
        </w:rPr>
        <w:t>multi-scale</w:t>
      </w:r>
      <w:r>
        <w:rPr>
          <w:spacing w:val="-15"/>
          <w:w w:val="85"/>
          <w:sz w:val="16"/>
        </w:rPr>
        <w:t> </w:t>
      </w:r>
      <w:r>
        <w:rPr>
          <w:w w:val="85"/>
          <w:sz w:val="16"/>
        </w:rPr>
        <w:t>approach.</w:t>
      </w:r>
      <w:r>
        <w:rPr>
          <w:spacing w:val="-15"/>
          <w:w w:val="85"/>
          <w:sz w:val="16"/>
        </w:rPr>
        <w:t> </w:t>
      </w:r>
      <w:r>
        <w:rPr>
          <w:w w:val="85"/>
          <w:sz w:val="16"/>
        </w:rPr>
        <w:t>The</w:t>
      </w:r>
      <w:r>
        <w:rPr>
          <w:spacing w:val="-16"/>
          <w:w w:val="85"/>
          <w:sz w:val="16"/>
        </w:rPr>
        <w:t> </w:t>
      </w:r>
      <w:r>
        <w:rPr>
          <w:w w:val="85"/>
          <w:sz w:val="16"/>
        </w:rPr>
        <w:t>World</w:t>
      </w:r>
      <w:r>
        <w:rPr>
          <w:spacing w:val="-16"/>
          <w:w w:val="85"/>
          <w:sz w:val="16"/>
        </w:rPr>
        <w:t> </w:t>
      </w:r>
      <w:r>
        <w:rPr>
          <w:w w:val="85"/>
          <w:sz w:val="16"/>
        </w:rPr>
        <w:t>Health</w:t>
      </w:r>
      <w:r>
        <w:rPr>
          <w:spacing w:val="-16"/>
          <w:w w:val="85"/>
          <w:sz w:val="16"/>
        </w:rPr>
        <w:t> </w:t>
      </w:r>
      <w:r>
        <w:rPr>
          <w:w w:val="85"/>
          <w:sz w:val="16"/>
        </w:rPr>
        <w:t>Organization</w:t>
      </w:r>
      <w:r>
        <w:rPr>
          <w:spacing w:val="-16"/>
          <w:w w:val="85"/>
          <w:sz w:val="16"/>
        </w:rPr>
        <w:t> </w:t>
      </w:r>
      <w:r>
        <w:rPr>
          <w:w w:val="85"/>
          <w:sz w:val="16"/>
        </w:rPr>
        <w:t>defines</w:t>
      </w:r>
      <w:r>
        <w:rPr>
          <w:spacing w:val="-17"/>
          <w:w w:val="85"/>
          <w:sz w:val="16"/>
        </w:rPr>
        <w:t> </w:t>
      </w:r>
      <w:r>
        <w:rPr>
          <w:w w:val="85"/>
          <w:sz w:val="16"/>
        </w:rPr>
        <w:t>health</w:t>
      </w:r>
      <w:r>
        <w:rPr>
          <w:spacing w:val="-16"/>
          <w:w w:val="85"/>
          <w:sz w:val="16"/>
        </w:rPr>
        <w:t> </w:t>
      </w:r>
      <w:r>
        <w:rPr>
          <w:w w:val="85"/>
          <w:sz w:val="16"/>
        </w:rPr>
        <w:t>not</w:t>
      </w:r>
      <w:r>
        <w:rPr>
          <w:spacing w:val="-15"/>
          <w:w w:val="85"/>
          <w:sz w:val="16"/>
        </w:rPr>
        <w:t> </w:t>
      </w:r>
      <w:r>
        <w:rPr>
          <w:w w:val="85"/>
          <w:sz w:val="16"/>
        </w:rPr>
        <w:t>only</w:t>
      </w:r>
      <w:r>
        <w:rPr>
          <w:spacing w:val="-16"/>
          <w:w w:val="85"/>
          <w:sz w:val="16"/>
        </w:rPr>
        <w:t> </w:t>
      </w:r>
      <w:r>
        <w:rPr>
          <w:w w:val="85"/>
          <w:sz w:val="16"/>
        </w:rPr>
        <w:t>as</w:t>
      </w:r>
      <w:r>
        <w:rPr>
          <w:spacing w:val="-16"/>
          <w:w w:val="85"/>
          <w:sz w:val="16"/>
        </w:rPr>
        <w:t> </w:t>
      </w:r>
      <w:r>
        <w:rPr>
          <w:spacing w:val="-2"/>
          <w:w w:val="85"/>
          <w:sz w:val="16"/>
        </w:rPr>
        <w:t>the </w:t>
      </w:r>
      <w:r>
        <w:rPr>
          <w:w w:val="90"/>
          <w:sz w:val="16"/>
        </w:rPr>
        <w:t>absence</w:t>
      </w:r>
      <w:r>
        <w:rPr>
          <w:spacing w:val="-22"/>
          <w:w w:val="90"/>
          <w:sz w:val="16"/>
        </w:rPr>
        <w:t> </w:t>
      </w:r>
      <w:r>
        <w:rPr>
          <w:w w:val="90"/>
          <w:sz w:val="16"/>
        </w:rPr>
        <w:t>of</w:t>
      </w:r>
      <w:r>
        <w:rPr>
          <w:spacing w:val="-23"/>
          <w:w w:val="90"/>
          <w:sz w:val="16"/>
        </w:rPr>
        <w:t> </w:t>
      </w:r>
      <w:r>
        <w:rPr>
          <w:w w:val="90"/>
          <w:sz w:val="16"/>
        </w:rPr>
        <w:t>disease,</w:t>
      </w:r>
      <w:r>
        <w:rPr>
          <w:spacing w:val="-23"/>
          <w:w w:val="90"/>
          <w:sz w:val="16"/>
        </w:rPr>
        <w:t> </w:t>
      </w:r>
      <w:r>
        <w:rPr>
          <w:w w:val="90"/>
          <w:sz w:val="16"/>
        </w:rPr>
        <w:t>but</w:t>
      </w:r>
      <w:r>
        <w:rPr>
          <w:spacing w:val="-23"/>
          <w:w w:val="90"/>
          <w:sz w:val="16"/>
        </w:rPr>
        <w:t> </w:t>
      </w:r>
      <w:r>
        <w:rPr>
          <w:w w:val="90"/>
          <w:sz w:val="16"/>
        </w:rPr>
        <w:t>as</w:t>
      </w:r>
      <w:r>
        <w:rPr>
          <w:spacing w:val="-23"/>
          <w:w w:val="90"/>
          <w:sz w:val="16"/>
        </w:rPr>
        <w:t> </w:t>
      </w:r>
      <w:r>
        <w:rPr>
          <w:w w:val="90"/>
          <w:sz w:val="16"/>
        </w:rPr>
        <w:t>a</w:t>
      </w:r>
      <w:r>
        <w:rPr>
          <w:spacing w:val="-22"/>
          <w:w w:val="90"/>
          <w:sz w:val="16"/>
        </w:rPr>
        <w:t> </w:t>
      </w:r>
      <w:r>
        <w:rPr>
          <w:w w:val="90"/>
          <w:sz w:val="16"/>
        </w:rPr>
        <w:t>state</w:t>
      </w:r>
      <w:r>
        <w:rPr>
          <w:spacing w:val="-22"/>
          <w:w w:val="90"/>
          <w:sz w:val="16"/>
        </w:rPr>
        <w:t> </w:t>
      </w:r>
      <w:r>
        <w:rPr>
          <w:w w:val="90"/>
          <w:sz w:val="16"/>
        </w:rPr>
        <w:t>of</w:t>
      </w:r>
      <w:r>
        <w:rPr>
          <w:spacing w:val="-23"/>
          <w:w w:val="90"/>
          <w:sz w:val="16"/>
        </w:rPr>
        <w:t> </w:t>
      </w:r>
      <w:r>
        <w:rPr>
          <w:w w:val="90"/>
          <w:sz w:val="16"/>
        </w:rPr>
        <w:t>complete</w:t>
      </w:r>
      <w:r>
        <w:rPr>
          <w:spacing w:val="-22"/>
          <w:w w:val="90"/>
          <w:sz w:val="16"/>
        </w:rPr>
        <w:t> </w:t>
      </w:r>
      <w:r>
        <w:rPr>
          <w:w w:val="90"/>
          <w:sz w:val="16"/>
        </w:rPr>
        <w:t>physical</w:t>
      </w:r>
      <w:r>
        <w:rPr>
          <w:spacing w:val="-22"/>
          <w:w w:val="90"/>
          <w:sz w:val="16"/>
        </w:rPr>
        <w:t> </w:t>
      </w:r>
      <w:r>
        <w:rPr>
          <w:w w:val="90"/>
          <w:sz w:val="16"/>
        </w:rPr>
        <w:t>,</w:t>
      </w:r>
      <w:r>
        <w:rPr>
          <w:spacing w:val="-22"/>
          <w:w w:val="90"/>
          <w:sz w:val="16"/>
        </w:rPr>
        <w:t> </w:t>
      </w:r>
      <w:r>
        <w:rPr>
          <w:w w:val="90"/>
          <w:sz w:val="16"/>
        </w:rPr>
        <w:t>social</w:t>
      </w:r>
      <w:r>
        <w:rPr>
          <w:spacing w:val="-22"/>
          <w:w w:val="90"/>
          <w:sz w:val="16"/>
        </w:rPr>
        <w:t> </w:t>
      </w:r>
      <w:r>
        <w:rPr>
          <w:w w:val="90"/>
          <w:sz w:val="16"/>
        </w:rPr>
        <w:t>and</w:t>
      </w:r>
      <w:r>
        <w:rPr>
          <w:spacing w:val="-22"/>
          <w:w w:val="90"/>
          <w:sz w:val="16"/>
        </w:rPr>
        <w:t> </w:t>
      </w:r>
      <w:r>
        <w:rPr>
          <w:w w:val="90"/>
          <w:sz w:val="16"/>
        </w:rPr>
        <w:t>mental</w:t>
      </w:r>
      <w:r>
        <w:rPr>
          <w:spacing w:val="-23"/>
          <w:w w:val="90"/>
          <w:sz w:val="16"/>
        </w:rPr>
        <w:t> </w:t>
      </w:r>
      <w:r>
        <w:rPr>
          <w:w w:val="90"/>
          <w:sz w:val="16"/>
        </w:rPr>
        <w:t>well-being</w:t>
      </w:r>
      <w:r>
        <w:rPr>
          <w:spacing w:val="-22"/>
          <w:w w:val="90"/>
          <w:sz w:val="16"/>
        </w:rPr>
        <w:t> </w:t>
      </w:r>
      <w:r>
        <w:rPr>
          <w:w w:val="90"/>
          <w:sz w:val="16"/>
        </w:rPr>
        <w:t>of</w:t>
      </w:r>
      <w:r>
        <w:rPr>
          <w:spacing w:val="-22"/>
          <w:w w:val="90"/>
          <w:sz w:val="16"/>
        </w:rPr>
        <w:t> </w:t>
      </w:r>
      <w:r>
        <w:rPr>
          <w:w w:val="90"/>
          <w:sz w:val="16"/>
        </w:rPr>
        <w:t>the</w:t>
      </w:r>
      <w:r>
        <w:rPr>
          <w:spacing w:val="-22"/>
          <w:w w:val="90"/>
          <w:sz w:val="16"/>
        </w:rPr>
        <w:t> </w:t>
      </w:r>
      <w:r>
        <w:rPr>
          <w:w w:val="90"/>
          <w:sz w:val="16"/>
        </w:rPr>
        <w:t>population,</w:t>
      </w:r>
      <w:r>
        <w:rPr>
          <w:spacing w:val="-23"/>
          <w:w w:val="90"/>
          <w:sz w:val="16"/>
        </w:rPr>
        <w:t> </w:t>
      </w:r>
      <w:r>
        <w:rPr>
          <w:w w:val="90"/>
          <w:sz w:val="16"/>
        </w:rPr>
        <w:t>in</w:t>
      </w:r>
      <w:r>
        <w:rPr>
          <w:spacing w:val="-23"/>
          <w:w w:val="90"/>
          <w:sz w:val="16"/>
        </w:rPr>
        <w:t> </w:t>
      </w:r>
      <w:r>
        <w:rPr>
          <w:w w:val="90"/>
          <w:sz w:val="16"/>
        </w:rPr>
        <w:t>harmony </w:t>
      </w:r>
      <w:r>
        <w:rPr>
          <w:w w:val="85"/>
          <w:sz w:val="16"/>
        </w:rPr>
        <w:t>with</w:t>
      </w:r>
      <w:r>
        <w:rPr>
          <w:spacing w:val="-6"/>
          <w:w w:val="85"/>
          <w:sz w:val="16"/>
        </w:rPr>
        <w:t> </w:t>
      </w:r>
      <w:r>
        <w:rPr>
          <w:w w:val="85"/>
          <w:sz w:val="16"/>
        </w:rPr>
        <w:t>the</w:t>
      </w:r>
      <w:r>
        <w:rPr>
          <w:spacing w:val="-7"/>
          <w:w w:val="85"/>
          <w:sz w:val="16"/>
        </w:rPr>
        <w:t> </w:t>
      </w:r>
      <w:r>
        <w:rPr>
          <w:w w:val="85"/>
          <w:sz w:val="16"/>
        </w:rPr>
        <w:t>environment,</w:t>
      </w:r>
      <w:r>
        <w:rPr>
          <w:spacing w:val="-7"/>
          <w:w w:val="85"/>
          <w:sz w:val="16"/>
        </w:rPr>
        <w:t> </w:t>
      </w:r>
      <w:r>
        <w:rPr>
          <w:w w:val="85"/>
          <w:sz w:val="16"/>
        </w:rPr>
        <w:t>which</w:t>
      </w:r>
      <w:r>
        <w:rPr>
          <w:spacing w:val="-7"/>
          <w:w w:val="85"/>
          <w:sz w:val="16"/>
        </w:rPr>
        <w:t> </w:t>
      </w:r>
      <w:r>
        <w:rPr>
          <w:w w:val="85"/>
          <w:sz w:val="16"/>
        </w:rPr>
        <w:t>means</w:t>
      </w:r>
      <w:r>
        <w:rPr>
          <w:spacing w:val="-7"/>
          <w:w w:val="85"/>
          <w:sz w:val="16"/>
        </w:rPr>
        <w:t> </w:t>
      </w:r>
      <w:r>
        <w:rPr>
          <w:w w:val="85"/>
          <w:sz w:val="16"/>
        </w:rPr>
        <w:t>that</w:t>
      </w:r>
      <w:r>
        <w:rPr>
          <w:spacing w:val="-7"/>
          <w:w w:val="85"/>
          <w:sz w:val="16"/>
        </w:rPr>
        <w:t> </w:t>
      </w:r>
      <w:r>
        <w:rPr>
          <w:w w:val="85"/>
          <w:sz w:val="16"/>
        </w:rPr>
        <w:t>local,</w:t>
      </w:r>
      <w:r>
        <w:rPr>
          <w:spacing w:val="-7"/>
          <w:w w:val="85"/>
          <w:sz w:val="16"/>
        </w:rPr>
        <w:t> </w:t>
      </w:r>
      <w:r>
        <w:rPr>
          <w:w w:val="85"/>
          <w:sz w:val="16"/>
        </w:rPr>
        <w:t>regional</w:t>
      </w:r>
      <w:r>
        <w:rPr>
          <w:spacing w:val="-9"/>
          <w:w w:val="85"/>
          <w:sz w:val="16"/>
        </w:rPr>
        <w:t> </w:t>
      </w:r>
      <w:r>
        <w:rPr>
          <w:w w:val="85"/>
          <w:sz w:val="16"/>
        </w:rPr>
        <w:t>and</w:t>
      </w:r>
      <w:r>
        <w:rPr>
          <w:spacing w:val="-7"/>
          <w:w w:val="85"/>
          <w:sz w:val="16"/>
        </w:rPr>
        <w:t> </w:t>
      </w:r>
      <w:r>
        <w:rPr>
          <w:w w:val="85"/>
          <w:sz w:val="16"/>
        </w:rPr>
        <w:t>global</w:t>
      </w:r>
      <w:r>
        <w:rPr>
          <w:spacing w:val="-7"/>
          <w:w w:val="85"/>
          <w:sz w:val="16"/>
        </w:rPr>
        <w:t> </w:t>
      </w:r>
      <w:r>
        <w:rPr>
          <w:w w:val="85"/>
          <w:sz w:val="16"/>
        </w:rPr>
        <w:t>contexts</w:t>
      </w:r>
      <w:r>
        <w:rPr>
          <w:spacing w:val="-7"/>
          <w:w w:val="85"/>
          <w:sz w:val="16"/>
        </w:rPr>
        <w:t> </w:t>
      </w:r>
      <w:r>
        <w:rPr>
          <w:w w:val="85"/>
          <w:sz w:val="16"/>
        </w:rPr>
        <w:t>influence</w:t>
      </w:r>
      <w:r>
        <w:rPr>
          <w:spacing w:val="-6"/>
          <w:w w:val="85"/>
          <w:sz w:val="16"/>
        </w:rPr>
        <w:t> </w:t>
      </w:r>
      <w:r>
        <w:rPr>
          <w:w w:val="85"/>
          <w:sz w:val="16"/>
        </w:rPr>
        <w:t>health</w:t>
      </w:r>
      <w:r>
        <w:rPr>
          <w:spacing w:val="-7"/>
          <w:w w:val="85"/>
          <w:sz w:val="16"/>
        </w:rPr>
        <w:t> </w:t>
      </w:r>
      <w:r>
        <w:rPr>
          <w:w w:val="85"/>
          <w:sz w:val="16"/>
        </w:rPr>
        <w:t>of</w:t>
      </w:r>
      <w:r>
        <w:rPr>
          <w:spacing w:val="-7"/>
          <w:w w:val="85"/>
          <w:sz w:val="16"/>
        </w:rPr>
        <w:t> </w:t>
      </w:r>
      <w:r>
        <w:rPr>
          <w:w w:val="85"/>
          <w:sz w:val="16"/>
        </w:rPr>
        <w:t>the</w:t>
      </w:r>
      <w:r>
        <w:rPr>
          <w:spacing w:val="-7"/>
          <w:w w:val="85"/>
          <w:sz w:val="16"/>
        </w:rPr>
        <w:t> </w:t>
      </w:r>
      <w:r>
        <w:rPr>
          <w:w w:val="85"/>
          <w:sz w:val="16"/>
        </w:rPr>
        <w:t>population.</w:t>
      </w:r>
      <w:r>
        <w:rPr>
          <w:spacing w:val="-7"/>
          <w:w w:val="85"/>
          <w:sz w:val="16"/>
        </w:rPr>
        <w:t> </w:t>
      </w:r>
      <w:r>
        <w:rPr>
          <w:w w:val="85"/>
          <w:sz w:val="16"/>
        </w:rPr>
        <w:t>Hence, the</w:t>
      </w:r>
      <w:r>
        <w:rPr>
          <w:spacing w:val="-13"/>
          <w:w w:val="85"/>
          <w:sz w:val="16"/>
        </w:rPr>
        <w:t> </w:t>
      </w:r>
      <w:r>
        <w:rPr>
          <w:w w:val="85"/>
          <w:sz w:val="16"/>
        </w:rPr>
        <w:t>importance</w:t>
      </w:r>
      <w:r>
        <w:rPr>
          <w:spacing w:val="-14"/>
          <w:w w:val="85"/>
          <w:sz w:val="16"/>
        </w:rPr>
        <w:t> </w:t>
      </w:r>
      <w:r>
        <w:rPr>
          <w:w w:val="85"/>
          <w:sz w:val="16"/>
        </w:rPr>
        <w:t>of</w:t>
      </w:r>
      <w:r>
        <w:rPr>
          <w:spacing w:val="-13"/>
          <w:w w:val="85"/>
          <w:sz w:val="16"/>
        </w:rPr>
        <w:t> </w:t>
      </w:r>
      <w:r>
        <w:rPr>
          <w:w w:val="85"/>
          <w:sz w:val="16"/>
        </w:rPr>
        <w:t>spatial</w:t>
      </w:r>
      <w:r>
        <w:rPr>
          <w:spacing w:val="-13"/>
          <w:w w:val="85"/>
          <w:sz w:val="16"/>
        </w:rPr>
        <w:t> </w:t>
      </w:r>
      <w:r>
        <w:rPr>
          <w:w w:val="85"/>
          <w:sz w:val="16"/>
        </w:rPr>
        <w:t>information</w:t>
      </w:r>
      <w:r>
        <w:rPr>
          <w:spacing w:val="-14"/>
          <w:w w:val="85"/>
          <w:sz w:val="16"/>
        </w:rPr>
        <w:t> </w:t>
      </w:r>
      <w:r>
        <w:rPr>
          <w:w w:val="85"/>
          <w:sz w:val="16"/>
        </w:rPr>
        <w:t>management,</w:t>
      </w:r>
      <w:r>
        <w:rPr>
          <w:spacing w:val="-13"/>
          <w:w w:val="85"/>
          <w:sz w:val="16"/>
        </w:rPr>
        <w:t> </w:t>
      </w:r>
      <w:r>
        <w:rPr>
          <w:w w:val="85"/>
          <w:sz w:val="16"/>
        </w:rPr>
        <w:t>at</w:t>
      </w:r>
      <w:r>
        <w:rPr>
          <w:spacing w:val="-13"/>
          <w:w w:val="85"/>
          <w:sz w:val="16"/>
        </w:rPr>
        <w:t> </w:t>
      </w:r>
      <w:r>
        <w:rPr>
          <w:w w:val="85"/>
          <w:sz w:val="16"/>
        </w:rPr>
        <w:t>various</w:t>
      </w:r>
      <w:r>
        <w:rPr>
          <w:spacing w:val="-14"/>
          <w:w w:val="85"/>
          <w:sz w:val="16"/>
        </w:rPr>
        <w:t> </w:t>
      </w:r>
      <w:r>
        <w:rPr>
          <w:w w:val="85"/>
          <w:sz w:val="16"/>
        </w:rPr>
        <w:t>scales</w:t>
      </w:r>
      <w:r>
        <w:rPr>
          <w:spacing w:val="-14"/>
          <w:w w:val="85"/>
          <w:sz w:val="16"/>
        </w:rPr>
        <w:t> </w:t>
      </w:r>
      <w:r>
        <w:rPr>
          <w:w w:val="85"/>
          <w:sz w:val="16"/>
        </w:rPr>
        <w:t>of</w:t>
      </w:r>
      <w:r>
        <w:rPr>
          <w:spacing w:val="-13"/>
          <w:w w:val="85"/>
          <w:sz w:val="16"/>
        </w:rPr>
        <w:t> </w:t>
      </w:r>
      <w:r>
        <w:rPr>
          <w:w w:val="85"/>
          <w:sz w:val="16"/>
        </w:rPr>
        <w:t>analysis,</w:t>
      </w:r>
      <w:r>
        <w:rPr>
          <w:spacing w:val="-13"/>
          <w:w w:val="85"/>
          <w:sz w:val="16"/>
        </w:rPr>
        <w:t> </w:t>
      </w:r>
      <w:r>
        <w:rPr>
          <w:w w:val="85"/>
          <w:sz w:val="16"/>
        </w:rPr>
        <w:t>generates</w:t>
      </w:r>
      <w:r>
        <w:rPr>
          <w:spacing w:val="-14"/>
          <w:w w:val="85"/>
          <w:sz w:val="16"/>
        </w:rPr>
        <w:t> </w:t>
      </w:r>
      <w:r>
        <w:rPr>
          <w:w w:val="85"/>
          <w:sz w:val="16"/>
        </w:rPr>
        <w:t>databases</w:t>
      </w:r>
      <w:r>
        <w:rPr>
          <w:spacing w:val="-14"/>
          <w:w w:val="85"/>
          <w:sz w:val="16"/>
        </w:rPr>
        <w:t> </w:t>
      </w:r>
      <w:r>
        <w:rPr>
          <w:w w:val="85"/>
          <w:sz w:val="16"/>
        </w:rPr>
        <w:t>and</w:t>
      </w:r>
      <w:r>
        <w:rPr>
          <w:spacing w:val="-8"/>
          <w:w w:val="85"/>
          <w:sz w:val="16"/>
        </w:rPr>
        <w:t> </w:t>
      </w:r>
      <w:r>
        <w:rPr>
          <w:w w:val="85"/>
          <w:sz w:val="16"/>
        </w:rPr>
        <w:t>constraints </w:t>
      </w:r>
      <w:r>
        <w:rPr>
          <w:w w:val="90"/>
          <w:sz w:val="16"/>
        </w:rPr>
        <w:t>that</w:t>
      </w:r>
      <w:r>
        <w:rPr>
          <w:spacing w:val="-21"/>
          <w:w w:val="90"/>
          <w:sz w:val="16"/>
        </w:rPr>
        <w:t> </w:t>
      </w:r>
      <w:r>
        <w:rPr>
          <w:w w:val="90"/>
          <w:sz w:val="16"/>
        </w:rPr>
        <w:t>reflect</w:t>
      </w:r>
      <w:r>
        <w:rPr>
          <w:spacing w:val="-21"/>
          <w:w w:val="90"/>
          <w:sz w:val="16"/>
        </w:rPr>
        <w:t> </w:t>
      </w:r>
      <w:r>
        <w:rPr>
          <w:w w:val="90"/>
          <w:sz w:val="16"/>
        </w:rPr>
        <w:t>the</w:t>
      </w:r>
      <w:r>
        <w:rPr>
          <w:spacing w:val="-21"/>
          <w:w w:val="90"/>
          <w:sz w:val="16"/>
        </w:rPr>
        <w:t> </w:t>
      </w:r>
      <w:r>
        <w:rPr>
          <w:w w:val="90"/>
          <w:sz w:val="16"/>
        </w:rPr>
        <w:t>health</w:t>
      </w:r>
      <w:r>
        <w:rPr>
          <w:spacing w:val="-20"/>
          <w:w w:val="90"/>
          <w:sz w:val="16"/>
        </w:rPr>
        <w:t> </w:t>
      </w:r>
      <w:r>
        <w:rPr>
          <w:w w:val="90"/>
          <w:sz w:val="16"/>
        </w:rPr>
        <w:t>of</w:t>
      </w:r>
      <w:r>
        <w:rPr>
          <w:spacing w:val="-21"/>
          <w:w w:val="90"/>
          <w:sz w:val="16"/>
        </w:rPr>
        <w:t> </w:t>
      </w:r>
      <w:r>
        <w:rPr>
          <w:w w:val="90"/>
          <w:sz w:val="16"/>
        </w:rPr>
        <w:t>the</w:t>
      </w:r>
      <w:r>
        <w:rPr>
          <w:spacing w:val="-20"/>
          <w:w w:val="90"/>
          <w:sz w:val="16"/>
        </w:rPr>
        <w:t> </w:t>
      </w:r>
      <w:r>
        <w:rPr>
          <w:w w:val="90"/>
          <w:sz w:val="16"/>
        </w:rPr>
        <w:t>population</w:t>
      </w:r>
      <w:r>
        <w:rPr>
          <w:spacing w:val="-21"/>
          <w:w w:val="90"/>
          <w:sz w:val="16"/>
        </w:rPr>
        <w:t> </w:t>
      </w:r>
      <w:r>
        <w:rPr>
          <w:w w:val="90"/>
          <w:sz w:val="16"/>
        </w:rPr>
        <w:t>and</w:t>
      </w:r>
      <w:r>
        <w:rPr>
          <w:spacing w:val="-20"/>
          <w:w w:val="90"/>
          <w:sz w:val="16"/>
        </w:rPr>
        <w:t> </w:t>
      </w:r>
      <w:r>
        <w:rPr>
          <w:w w:val="90"/>
          <w:sz w:val="16"/>
        </w:rPr>
        <w:t>the</w:t>
      </w:r>
      <w:r>
        <w:rPr>
          <w:spacing w:val="-20"/>
          <w:w w:val="90"/>
          <w:sz w:val="16"/>
        </w:rPr>
        <w:t> </w:t>
      </w:r>
      <w:r>
        <w:rPr>
          <w:w w:val="90"/>
          <w:sz w:val="16"/>
        </w:rPr>
        <w:t>characteristics</w:t>
      </w:r>
      <w:r>
        <w:rPr>
          <w:spacing w:val="-21"/>
          <w:w w:val="90"/>
          <w:sz w:val="16"/>
        </w:rPr>
        <w:t> </w:t>
      </w:r>
      <w:r>
        <w:rPr>
          <w:w w:val="90"/>
          <w:sz w:val="16"/>
        </w:rPr>
        <w:t>of</w:t>
      </w:r>
      <w:r>
        <w:rPr>
          <w:spacing w:val="-21"/>
          <w:w w:val="90"/>
          <w:sz w:val="16"/>
        </w:rPr>
        <w:t> </w:t>
      </w:r>
      <w:r>
        <w:rPr>
          <w:w w:val="90"/>
          <w:sz w:val="16"/>
        </w:rPr>
        <w:t>the</w:t>
      </w:r>
      <w:r>
        <w:rPr>
          <w:spacing w:val="-20"/>
          <w:w w:val="90"/>
          <w:sz w:val="16"/>
        </w:rPr>
        <w:t> </w:t>
      </w:r>
      <w:r>
        <w:rPr>
          <w:w w:val="90"/>
          <w:sz w:val="16"/>
        </w:rPr>
        <w:t>places</w:t>
      </w:r>
      <w:r>
        <w:rPr>
          <w:spacing w:val="-21"/>
          <w:w w:val="90"/>
          <w:sz w:val="16"/>
        </w:rPr>
        <w:t> </w:t>
      </w:r>
      <w:r>
        <w:rPr>
          <w:w w:val="90"/>
          <w:sz w:val="16"/>
        </w:rPr>
        <w:t>where</w:t>
      </w:r>
      <w:r>
        <w:rPr>
          <w:spacing w:val="-20"/>
          <w:w w:val="90"/>
          <w:sz w:val="16"/>
        </w:rPr>
        <w:t> </w:t>
      </w:r>
      <w:r>
        <w:rPr>
          <w:w w:val="90"/>
          <w:sz w:val="16"/>
        </w:rPr>
        <w:t>such</w:t>
      </w:r>
      <w:r>
        <w:rPr>
          <w:spacing w:val="-21"/>
          <w:w w:val="90"/>
          <w:sz w:val="16"/>
        </w:rPr>
        <w:t> </w:t>
      </w:r>
      <w:r>
        <w:rPr>
          <w:w w:val="90"/>
          <w:sz w:val="16"/>
        </w:rPr>
        <w:t>population</w:t>
      </w:r>
      <w:r>
        <w:rPr>
          <w:spacing w:val="-20"/>
          <w:w w:val="90"/>
          <w:sz w:val="16"/>
        </w:rPr>
        <w:t> </w:t>
      </w:r>
      <w:r>
        <w:rPr>
          <w:w w:val="90"/>
          <w:sz w:val="16"/>
        </w:rPr>
        <w:t>lives.</w:t>
      </w:r>
      <w:r>
        <w:rPr>
          <w:spacing w:val="-17"/>
          <w:w w:val="90"/>
          <w:sz w:val="16"/>
        </w:rPr>
        <w:t> </w:t>
      </w:r>
      <w:r>
        <w:rPr>
          <w:w w:val="90"/>
          <w:sz w:val="16"/>
        </w:rPr>
        <w:t>In</w:t>
      </w:r>
      <w:r>
        <w:rPr>
          <w:spacing w:val="-20"/>
          <w:w w:val="90"/>
          <w:sz w:val="16"/>
        </w:rPr>
        <w:t> </w:t>
      </w:r>
      <w:r>
        <w:rPr>
          <w:w w:val="90"/>
          <w:sz w:val="16"/>
        </w:rPr>
        <w:t>Mexico there</w:t>
      </w:r>
      <w:r>
        <w:rPr>
          <w:spacing w:val="-26"/>
          <w:w w:val="90"/>
          <w:sz w:val="16"/>
        </w:rPr>
        <w:t> </w:t>
      </w:r>
      <w:r>
        <w:rPr>
          <w:w w:val="90"/>
          <w:sz w:val="16"/>
        </w:rPr>
        <w:t>are</w:t>
      </w:r>
      <w:r>
        <w:rPr>
          <w:spacing w:val="-25"/>
          <w:w w:val="90"/>
          <w:sz w:val="16"/>
        </w:rPr>
        <w:t> </w:t>
      </w:r>
      <w:r>
        <w:rPr>
          <w:w w:val="90"/>
          <w:sz w:val="16"/>
        </w:rPr>
        <w:t>health</w:t>
      </w:r>
      <w:r>
        <w:rPr>
          <w:spacing w:val="-25"/>
          <w:w w:val="90"/>
          <w:sz w:val="16"/>
        </w:rPr>
        <w:t> </w:t>
      </w:r>
      <w:r>
        <w:rPr>
          <w:w w:val="90"/>
          <w:sz w:val="16"/>
        </w:rPr>
        <w:t>data,</w:t>
      </w:r>
      <w:r>
        <w:rPr>
          <w:spacing w:val="-26"/>
          <w:w w:val="90"/>
          <w:sz w:val="16"/>
        </w:rPr>
        <w:t> </w:t>
      </w:r>
      <w:r>
        <w:rPr>
          <w:w w:val="90"/>
          <w:sz w:val="16"/>
        </w:rPr>
        <w:t>which</w:t>
      </w:r>
      <w:r>
        <w:rPr>
          <w:spacing w:val="-25"/>
          <w:w w:val="90"/>
          <w:sz w:val="16"/>
        </w:rPr>
        <w:t> </w:t>
      </w:r>
      <w:r>
        <w:rPr>
          <w:w w:val="90"/>
          <w:sz w:val="16"/>
        </w:rPr>
        <w:t>are</w:t>
      </w:r>
      <w:r>
        <w:rPr>
          <w:spacing w:val="-26"/>
          <w:w w:val="90"/>
          <w:sz w:val="16"/>
        </w:rPr>
        <w:t> </w:t>
      </w:r>
      <w:r>
        <w:rPr>
          <w:w w:val="90"/>
          <w:sz w:val="16"/>
        </w:rPr>
        <w:t>not</w:t>
      </w:r>
      <w:r>
        <w:rPr>
          <w:spacing w:val="-26"/>
          <w:w w:val="90"/>
          <w:sz w:val="16"/>
        </w:rPr>
        <w:t> </w:t>
      </w:r>
      <w:r>
        <w:rPr>
          <w:w w:val="90"/>
          <w:sz w:val="16"/>
        </w:rPr>
        <w:t>geo-referenced;</w:t>
      </w:r>
      <w:r>
        <w:rPr>
          <w:spacing w:val="-25"/>
          <w:w w:val="90"/>
          <w:sz w:val="16"/>
        </w:rPr>
        <w:t> </w:t>
      </w:r>
      <w:r>
        <w:rPr>
          <w:w w:val="90"/>
          <w:sz w:val="16"/>
        </w:rPr>
        <w:t>therefore</w:t>
      </w:r>
      <w:r>
        <w:rPr>
          <w:spacing w:val="-26"/>
          <w:w w:val="90"/>
          <w:sz w:val="16"/>
        </w:rPr>
        <w:t> </w:t>
      </w:r>
      <w:r>
        <w:rPr>
          <w:w w:val="90"/>
          <w:sz w:val="16"/>
        </w:rPr>
        <w:t>one</w:t>
      </w:r>
      <w:r>
        <w:rPr>
          <w:spacing w:val="-25"/>
          <w:w w:val="90"/>
          <w:sz w:val="16"/>
        </w:rPr>
        <w:t> </w:t>
      </w:r>
      <w:r>
        <w:rPr>
          <w:w w:val="90"/>
          <w:sz w:val="16"/>
        </w:rPr>
        <w:t>of</w:t>
      </w:r>
      <w:r>
        <w:rPr>
          <w:spacing w:val="-25"/>
          <w:w w:val="90"/>
          <w:sz w:val="16"/>
        </w:rPr>
        <w:t> </w:t>
      </w:r>
      <w:r>
        <w:rPr>
          <w:w w:val="90"/>
          <w:sz w:val="16"/>
        </w:rPr>
        <w:t>the</w:t>
      </w:r>
      <w:r>
        <w:rPr>
          <w:spacing w:val="-26"/>
          <w:w w:val="90"/>
          <w:sz w:val="16"/>
        </w:rPr>
        <w:t> </w:t>
      </w:r>
      <w:r>
        <w:rPr>
          <w:w w:val="90"/>
          <w:sz w:val="16"/>
        </w:rPr>
        <w:t>stages</w:t>
      </w:r>
      <w:r>
        <w:rPr>
          <w:spacing w:val="-26"/>
          <w:w w:val="90"/>
          <w:sz w:val="16"/>
        </w:rPr>
        <w:t> </w:t>
      </w:r>
      <w:r>
        <w:rPr>
          <w:w w:val="90"/>
          <w:sz w:val="16"/>
        </w:rPr>
        <w:t>in</w:t>
      </w:r>
      <w:r>
        <w:rPr>
          <w:spacing w:val="-25"/>
          <w:w w:val="90"/>
          <w:sz w:val="16"/>
        </w:rPr>
        <w:t> </w:t>
      </w:r>
      <w:r>
        <w:rPr>
          <w:w w:val="90"/>
          <w:sz w:val="16"/>
        </w:rPr>
        <w:t>this</w:t>
      </w:r>
      <w:r>
        <w:rPr>
          <w:spacing w:val="-26"/>
          <w:w w:val="90"/>
          <w:sz w:val="16"/>
        </w:rPr>
        <w:t> </w:t>
      </w:r>
      <w:r>
        <w:rPr>
          <w:w w:val="90"/>
          <w:sz w:val="16"/>
        </w:rPr>
        <w:t>project</w:t>
      </w:r>
      <w:r>
        <w:rPr>
          <w:spacing w:val="-25"/>
          <w:w w:val="90"/>
          <w:sz w:val="16"/>
        </w:rPr>
        <w:t> </w:t>
      </w:r>
      <w:r>
        <w:rPr>
          <w:w w:val="90"/>
          <w:sz w:val="16"/>
        </w:rPr>
        <w:t>is</w:t>
      </w:r>
      <w:r>
        <w:rPr>
          <w:spacing w:val="-26"/>
          <w:w w:val="90"/>
          <w:sz w:val="16"/>
        </w:rPr>
        <w:t> </w:t>
      </w:r>
      <w:r>
        <w:rPr>
          <w:w w:val="90"/>
          <w:sz w:val="16"/>
        </w:rPr>
        <w:t>the</w:t>
      </w:r>
      <w:r>
        <w:rPr>
          <w:spacing w:val="-25"/>
          <w:w w:val="90"/>
          <w:sz w:val="16"/>
        </w:rPr>
        <w:t> </w:t>
      </w:r>
      <w:r>
        <w:rPr>
          <w:w w:val="90"/>
          <w:sz w:val="16"/>
        </w:rPr>
        <w:t>design</w:t>
      </w:r>
      <w:r>
        <w:rPr>
          <w:spacing w:val="-25"/>
          <w:w w:val="90"/>
          <w:sz w:val="16"/>
        </w:rPr>
        <w:t> </w:t>
      </w:r>
      <w:r>
        <w:rPr>
          <w:w w:val="90"/>
          <w:sz w:val="16"/>
        </w:rPr>
        <w:t>of</w:t>
      </w:r>
      <w:r>
        <w:rPr>
          <w:spacing w:val="-25"/>
          <w:w w:val="90"/>
          <w:sz w:val="16"/>
        </w:rPr>
        <w:t> </w:t>
      </w:r>
      <w:r>
        <w:rPr>
          <w:w w:val="90"/>
          <w:sz w:val="16"/>
        </w:rPr>
        <w:t>spatial databases</w:t>
      </w:r>
      <w:r>
        <w:rPr>
          <w:spacing w:val="-17"/>
          <w:w w:val="90"/>
          <w:sz w:val="16"/>
        </w:rPr>
        <w:t> </w:t>
      </w:r>
      <w:r>
        <w:rPr>
          <w:w w:val="90"/>
          <w:sz w:val="16"/>
        </w:rPr>
        <w:t>in</w:t>
      </w:r>
      <w:r>
        <w:rPr>
          <w:spacing w:val="-17"/>
          <w:w w:val="90"/>
          <w:sz w:val="16"/>
        </w:rPr>
        <w:t> </w:t>
      </w:r>
      <w:r>
        <w:rPr>
          <w:w w:val="90"/>
          <w:sz w:val="16"/>
        </w:rPr>
        <w:t>order</w:t>
      </w:r>
      <w:r>
        <w:rPr>
          <w:spacing w:val="-17"/>
          <w:w w:val="90"/>
          <w:sz w:val="16"/>
        </w:rPr>
        <w:t> </w:t>
      </w:r>
      <w:r>
        <w:rPr>
          <w:w w:val="90"/>
          <w:sz w:val="16"/>
        </w:rPr>
        <w:t>to</w:t>
      </w:r>
      <w:r>
        <w:rPr>
          <w:spacing w:val="-16"/>
          <w:w w:val="90"/>
          <w:sz w:val="16"/>
        </w:rPr>
        <w:t> </w:t>
      </w:r>
      <w:r>
        <w:rPr>
          <w:w w:val="90"/>
          <w:sz w:val="16"/>
        </w:rPr>
        <w:t>detect</w:t>
      </w:r>
      <w:r>
        <w:rPr>
          <w:spacing w:val="-17"/>
          <w:w w:val="90"/>
          <w:sz w:val="16"/>
        </w:rPr>
        <w:t> </w:t>
      </w:r>
      <w:r>
        <w:rPr>
          <w:w w:val="90"/>
          <w:sz w:val="16"/>
        </w:rPr>
        <w:t>problems</w:t>
      </w:r>
      <w:r>
        <w:rPr>
          <w:spacing w:val="-17"/>
          <w:w w:val="90"/>
          <w:sz w:val="16"/>
        </w:rPr>
        <w:t> </w:t>
      </w:r>
      <w:r>
        <w:rPr>
          <w:w w:val="90"/>
          <w:sz w:val="16"/>
        </w:rPr>
        <w:t>at</w:t>
      </w:r>
      <w:r>
        <w:rPr>
          <w:spacing w:val="-17"/>
          <w:w w:val="90"/>
          <w:sz w:val="16"/>
        </w:rPr>
        <w:t> </w:t>
      </w:r>
      <w:r>
        <w:rPr>
          <w:w w:val="90"/>
          <w:sz w:val="16"/>
        </w:rPr>
        <w:t>different</w:t>
      </w:r>
      <w:r>
        <w:rPr>
          <w:spacing w:val="-17"/>
          <w:w w:val="90"/>
          <w:sz w:val="16"/>
        </w:rPr>
        <w:t> </w:t>
      </w:r>
      <w:r>
        <w:rPr>
          <w:w w:val="90"/>
          <w:sz w:val="16"/>
        </w:rPr>
        <w:t>geographic</w:t>
      </w:r>
      <w:r>
        <w:rPr>
          <w:spacing w:val="-18"/>
          <w:w w:val="90"/>
          <w:sz w:val="16"/>
        </w:rPr>
        <w:t> </w:t>
      </w:r>
      <w:r>
        <w:rPr>
          <w:w w:val="90"/>
          <w:sz w:val="16"/>
        </w:rPr>
        <w:t>scales:</w:t>
      </w:r>
      <w:r>
        <w:rPr>
          <w:spacing w:val="-17"/>
          <w:w w:val="90"/>
          <w:sz w:val="16"/>
        </w:rPr>
        <w:t> </w:t>
      </w:r>
      <w:r>
        <w:rPr>
          <w:w w:val="90"/>
          <w:sz w:val="16"/>
        </w:rPr>
        <w:t>local,</w:t>
      </w:r>
      <w:r>
        <w:rPr>
          <w:spacing w:val="-17"/>
          <w:w w:val="90"/>
          <w:sz w:val="16"/>
        </w:rPr>
        <w:t> </w:t>
      </w:r>
      <w:r>
        <w:rPr>
          <w:w w:val="90"/>
          <w:sz w:val="16"/>
        </w:rPr>
        <w:t>regional,</w:t>
      </w:r>
      <w:r>
        <w:rPr>
          <w:spacing w:val="-17"/>
          <w:w w:val="90"/>
          <w:sz w:val="16"/>
        </w:rPr>
        <w:t> </w:t>
      </w:r>
      <w:r>
        <w:rPr>
          <w:w w:val="90"/>
          <w:sz w:val="16"/>
        </w:rPr>
        <w:t>at</w:t>
      </w:r>
      <w:r>
        <w:rPr>
          <w:spacing w:val="-17"/>
          <w:w w:val="90"/>
          <w:sz w:val="16"/>
        </w:rPr>
        <w:t> </w:t>
      </w:r>
      <w:r>
        <w:rPr>
          <w:w w:val="90"/>
          <w:sz w:val="16"/>
        </w:rPr>
        <w:t>jurisdiction</w:t>
      </w:r>
      <w:r>
        <w:rPr>
          <w:spacing w:val="-16"/>
          <w:w w:val="90"/>
          <w:sz w:val="16"/>
        </w:rPr>
        <w:t> </w:t>
      </w:r>
      <w:r>
        <w:rPr>
          <w:w w:val="90"/>
          <w:sz w:val="16"/>
        </w:rPr>
        <w:t>level</w:t>
      </w:r>
      <w:r>
        <w:rPr>
          <w:spacing w:val="-17"/>
          <w:w w:val="90"/>
          <w:sz w:val="16"/>
        </w:rPr>
        <w:t> </w:t>
      </w:r>
      <w:r>
        <w:rPr>
          <w:w w:val="90"/>
          <w:sz w:val="16"/>
        </w:rPr>
        <w:t>of</w:t>
      </w:r>
      <w:r>
        <w:rPr>
          <w:spacing w:val="-17"/>
          <w:w w:val="90"/>
          <w:sz w:val="16"/>
        </w:rPr>
        <w:t> </w:t>
      </w:r>
      <w:r>
        <w:rPr>
          <w:w w:val="90"/>
          <w:sz w:val="16"/>
        </w:rPr>
        <w:t>health, </w:t>
      </w:r>
      <w:r>
        <w:rPr>
          <w:w w:val="85"/>
          <w:sz w:val="16"/>
        </w:rPr>
        <w:t>metropolitan</w:t>
      </w:r>
      <w:r>
        <w:rPr>
          <w:spacing w:val="-16"/>
          <w:w w:val="85"/>
          <w:sz w:val="16"/>
        </w:rPr>
        <w:t> </w:t>
      </w:r>
      <w:r>
        <w:rPr>
          <w:w w:val="85"/>
          <w:sz w:val="16"/>
        </w:rPr>
        <w:t>and</w:t>
      </w:r>
      <w:r>
        <w:rPr>
          <w:spacing w:val="-16"/>
          <w:w w:val="85"/>
          <w:sz w:val="16"/>
        </w:rPr>
        <w:t> </w:t>
      </w:r>
      <w:r>
        <w:rPr>
          <w:w w:val="85"/>
          <w:sz w:val="16"/>
        </w:rPr>
        <w:t>municipal</w:t>
      </w:r>
      <w:r>
        <w:rPr>
          <w:spacing w:val="-16"/>
          <w:w w:val="85"/>
          <w:sz w:val="16"/>
        </w:rPr>
        <w:t> </w:t>
      </w:r>
      <w:r>
        <w:rPr>
          <w:w w:val="85"/>
          <w:sz w:val="16"/>
        </w:rPr>
        <w:t>areas,</w:t>
      </w:r>
      <w:r>
        <w:rPr>
          <w:spacing w:val="-15"/>
          <w:w w:val="85"/>
          <w:sz w:val="16"/>
        </w:rPr>
        <w:t> </w:t>
      </w:r>
      <w:r>
        <w:rPr>
          <w:w w:val="85"/>
          <w:sz w:val="16"/>
        </w:rPr>
        <w:t>so</w:t>
      </w:r>
      <w:r>
        <w:rPr>
          <w:spacing w:val="-16"/>
          <w:w w:val="85"/>
          <w:sz w:val="16"/>
        </w:rPr>
        <w:t> </w:t>
      </w:r>
      <w:r>
        <w:rPr>
          <w:w w:val="85"/>
          <w:sz w:val="16"/>
        </w:rPr>
        <w:t>as</w:t>
      </w:r>
      <w:r>
        <w:rPr>
          <w:spacing w:val="-15"/>
          <w:w w:val="85"/>
          <w:sz w:val="16"/>
        </w:rPr>
        <w:t> </w:t>
      </w:r>
      <w:r>
        <w:rPr>
          <w:w w:val="85"/>
          <w:sz w:val="16"/>
        </w:rPr>
        <w:t>to</w:t>
      </w:r>
      <w:r>
        <w:rPr>
          <w:spacing w:val="-14"/>
          <w:w w:val="85"/>
          <w:sz w:val="16"/>
        </w:rPr>
        <w:t> </w:t>
      </w:r>
      <w:r>
        <w:rPr>
          <w:w w:val="85"/>
          <w:sz w:val="16"/>
        </w:rPr>
        <w:t>suggest</w:t>
      </w:r>
      <w:r>
        <w:rPr>
          <w:spacing w:val="-15"/>
          <w:w w:val="85"/>
          <w:sz w:val="16"/>
        </w:rPr>
        <w:t> </w:t>
      </w:r>
      <w:r>
        <w:rPr>
          <w:w w:val="85"/>
          <w:sz w:val="16"/>
        </w:rPr>
        <w:t>targeted</w:t>
      </w:r>
      <w:r>
        <w:rPr>
          <w:spacing w:val="-16"/>
          <w:w w:val="85"/>
          <w:sz w:val="16"/>
        </w:rPr>
        <w:t> </w:t>
      </w:r>
      <w:r>
        <w:rPr>
          <w:w w:val="85"/>
          <w:sz w:val="16"/>
        </w:rPr>
        <w:t>strategies.</w:t>
      </w:r>
      <w:r>
        <w:rPr>
          <w:spacing w:val="-14"/>
          <w:w w:val="85"/>
          <w:sz w:val="16"/>
        </w:rPr>
        <w:t> </w:t>
      </w:r>
      <w:r>
        <w:rPr>
          <w:w w:val="85"/>
          <w:sz w:val="16"/>
        </w:rPr>
        <w:t>The</w:t>
      </w:r>
      <w:r>
        <w:rPr>
          <w:spacing w:val="-14"/>
          <w:w w:val="85"/>
          <w:sz w:val="16"/>
        </w:rPr>
        <w:t> </w:t>
      </w:r>
      <w:r>
        <w:rPr>
          <w:w w:val="85"/>
          <w:sz w:val="16"/>
        </w:rPr>
        <w:t>spatial</w:t>
      </w:r>
      <w:r>
        <w:rPr>
          <w:spacing w:val="-16"/>
          <w:w w:val="85"/>
          <w:sz w:val="16"/>
        </w:rPr>
        <w:t> </w:t>
      </w:r>
      <w:r>
        <w:rPr>
          <w:w w:val="85"/>
          <w:sz w:val="16"/>
        </w:rPr>
        <w:t>database</w:t>
      </w:r>
      <w:r>
        <w:rPr>
          <w:spacing w:val="-16"/>
          <w:w w:val="85"/>
          <w:sz w:val="16"/>
        </w:rPr>
        <w:t> </w:t>
      </w:r>
      <w:r>
        <w:rPr>
          <w:w w:val="85"/>
          <w:sz w:val="16"/>
        </w:rPr>
        <w:t>includes</w:t>
      </w:r>
      <w:r>
        <w:rPr>
          <w:spacing w:val="-15"/>
          <w:w w:val="85"/>
          <w:sz w:val="16"/>
        </w:rPr>
        <w:t> </w:t>
      </w:r>
      <w:r>
        <w:rPr>
          <w:w w:val="85"/>
          <w:sz w:val="16"/>
        </w:rPr>
        <w:t>five</w:t>
      </w:r>
      <w:r>
        <w:rPr>
          <w:spacing w:val="-14"/>
          <w:w w:val="85"/>
          <w:sz w:val="16"/>
        </w:rPr>
        <w:t> </w:t>
      </w:r>
      <w:r>
        <w:rPr>
          <w:w w:val="85"/>
          <w:sz w:val="16"/>
        </w:rPr>
        <w:t>large</w:t>
      </w:r>
      <w:r>
        <w:rPr>
          <w:spacing w:val="-16"/>
          <w:w w:val="85"/>
          <w:sz w:val="16"/>
        </w:rPr>
        <w:t> </w:t>
      </w:r>
      <w:r>
        <w:rPr>
          <w:w w:val="85"/>
          <w:sz w:val="16"/>
        </w:rPr>
        <w:t>groups of information: geographic (population distribution and health), mortality, morbidity, public health services (involving socioeconomic</w:t>
      </w:r>
      <w:r>
        <w:rPr>
          <w:spacing w:val="-14"/>
          <w:w w:val="85"/>
          <w:sz w:val="16"/>
        </w:rPr>
        <w:t> </w:t>
      </w:r>
      <w:r>
        <w:rPr>
          <w:w w:val="85"/>
          <w:sz w:val="16"/>
        </w:rPr>
        <w:t>issues),</w:t>
      </w:r>
      <w:r>
        <w:rPr>
          <w:spacing w:val="-13"/>
          <w:w w:val="85"/>
          <w:sz w:val="16"/>
        </w:rPr>
        <w:t> </w:t>
      </w:r>
      <w:r>
        <w:rPr>
          <w:w w:val="85"/>
          <w:sz w:val="16"/>
        </w:rPr>
        <w:t>and</w:t>
      </w:r>
      <w:r>
        <w:rPr>
          <w:spacing w:val="-12"/>
          <w:w w:val="85"/>
          <w:sz w:val="16"/>
        </w:rPr>
        <w:t> </w:t>
      </w:r>
      <w:r>
        <w:rPr>
          <w:w w:val="85"/>
          <w:sz w:val="16"/>
        </w:rPr>
        <w:t>health</w:t>
      </w:r>
      <w:r>
        <w:rPr>
          <w:spacing w:val="-12"/>
          <w:w w:val="85"/>
          <w:sz w:val="16"/>
        </w:rPr>
        <w:t> </w:t>
      </w:r>
      <w:r>
        <w:rPr>
          <w:w w:val="85"/>
          <w:sz w:val="16"/>
        </w:rPr>
        <w:t>risks.</w:t>
      </w:r>
      <w:r>
        <w:rPr>
          <w:spacing w:val="-13"/>
          <w:w w:val="85"/>
          <w:sz w:val="16"/>
        </w:rPr>
        <w:t> </w:t>
      </w:r>
      <w:r>
        <w:rPr>
          <w:w w:val="85"/>
          <w:sz w:val="16"/>
        </w:rPr>
        <w:t>Implementing</w:t>
      </w:r>
      <w:r>
        <w:rPr>
          <w:spacing w:val="-14"/>
          <w:w w:val="85"/>
          <w:sz w:val="16"/>
        </w:rPr>
        <w:t> </w:t>
      </w:r>
      <w:r>
        <w:rPr>
          <w:w w:val="85"/>
          <w:sz w:val="16"/>
        </w:rPr>
        <w:t>geo-technologies,</w:t>
      </w:r>
      <w:r>
        <w:rPr>
          <w:spacing w:val="-13"/>
          <w:w w:val="85"/>
          <w:sz w:val="16"/>
        </w:rPr>
        <w:t> </w:t>
      </w:r>
      <w:r>
        <w:rPr>
          <w:w w:val="85"/>
          <w:sz w:val="16"/>
        </w:rPr>
        <w:t>such</w:t>
      </w:r>
      <w:r>
        <w:rPr>
          <w:spacing w:val="-12"/>
          <w:w w:val="85"/>
          <w:sz w:val="16"/>
        </w:rPr>
        <w:t> </w:t>
      </w:r>
      <w:r>
        <w:rPr>
          <w:w w:val="85"/>
          <w:sz w:val="16"/>
        </w:rPr>
        <w:t>as</w:t>
      </w:r>
      <w:r>
        <w:rPr>
          <w:spacing w:val="-15"/>
          <w:w w:val="85"/>
          <w:sz w:val="16"/>
        </w:rPr>
        <w:t> </w:t>
      </w:r>
      <w:r>
        <w:rPr>
          <w:w w:val="85"/>
          <w:sz w:val="16"/>
        </w:rPr>
        <w:t>GIS,</w:t>
      </w:r>
      <w:r>
        <w:rPr>
          <w:spacing w:val="-13"/>
          <w:w w:val="85"/>
          <w:sz w:val="16"/>
        </w:rPr>
        <w:t> </w:t>
      </w:r>
      <w:r>
        <w:rPr>
          <w:w w:val="85"/>
          <w:sz w:val="16"/>
        </w:rPr>
        <w:t>is</w:t>
      </w:r>
      <w:r>
        <w:rPr>
          <w:spacing w:val="-14"/>
          <w:w w:val="85"/>
          <w:sz w:val="16"/>
        </w:rPr>
        <w:t> </w:t>
      </w:r>
      <w:r>
        <w:rPr>
          <w:w w:val="85"/>
          <w:sz w:val="16"/>
        </w:rPr>
        <w:t>critical</w:t>
      </w:r>
      <w:r>
        <w:rPr>
          <w:spacing w:val="-13"/>
          <w:w w:val="85"/>
          <w:sz w:val="16"/>
        </w:rPr>
        <w:t> </w:t>
      </w:r>
      <w:r>
        <w:rPr>
          <w:w w:val="85"/>
          <w:sz w:val="16"/>
        </w:rPr>
        <w:t>when</w:t>
      </w:r>
      <w:r>
        <w:rPr>
          <w:spacing w:val="-12"/>
          <w:w w:val="85"/>
          <w:sz w:val="16"/>
        </w:rPr>
        <w:t> </w:t>
      </w:r>
      <w:r>
        <w:rPr>
          <w:w w:val="85"/>
          <w:sz w:val="16"/>
        </w:rPr>
        <w:t>it</w:t>
      </w:r>
      <w:r>
        <w:rPr>
          <w:spacing w:val="-13"/>
          <w:w w:val="85"/>
          <w:sz w:val="16"/>
        </w:rPr>
        <w:t> </w:t>
      </w:r>
      <w:r>
        <w:rPr>
          <w:w w:val="85"/>
          <w:sz w:val="16"/>
        </w:rPr>
        <w:t>comes</w:t>
      </w:r>
      <w:r>
        <w:rPr>
          <w:spacing w:val="-13"/>
          <w:w w:val="85"/>
          <w:sz w:val="16"/>
        </w:rPr>
        <w:t> </w:t>
      </w:r>
      <w:r>
        <w:rPr>
          <w:w w:val="85"/>
          <w:sz w:val="16"/>
        </w:rPr>
        <w:t>to</w:t>
      </w:r>
      <w:r>
        <w:rPr>
          <w:spacing w:val="-12"/>
          <w:w w:val="85"/>
          <w:sz w:val="16"/>
        </w:rPr>
        <w:t> </w:t>
      </w:r>
      <w:r>
        <w:rPr>
          <w:w w:val="85"/>
          <w:sz w:val="16"/>
        </w:rPr>
        <w:t>a</w:t>
      </w:r>
      <w:r>
        <w:rPr>
          <w:spacing w:val="-12"/>
          <w:w w:val="85"/>
          <w:sz w:val="16"/>
        </w:rPr>
        <w:t> </w:t>
      </w:r>
      <w:r>
        <w:rPr>
          <w:w w:val="85"/>
          <w:sz w:val="16"/>
        </w:rPr>
        <w:t>lot </w:t>
      </w:r>
      <w:r>
        <w:rPr>
          <w:w w:val="90"/>
          <w:sz w:val="16"/>
        </w:rPr>
        <w:t>of</w:t>
      </w:r>
      <w:r>
        <w:rPr>
          <w:spacing w:val="-16"/>
          <w:w w:val="90"/>
          <w:sz w:val="16"/>
        </w:rPr>
        <w:t> </w:t>
      </w:r>
      <w:r>
        <w:rPr>
          <w:w w:val="90"/>
          <w:sz w:val="16"/>
        </w:rPr>
        <w:t>spatial</w:t>
      </w:r>
      <w:r>
        <w:rPr>
          <w:spacing w:val="-17"/>
          <w:w w:val="90"/>
          <w:sz w:val="16"/>
        </w:rPr>
        <w:t> </w:t>
      </w:r>
      <w:r>
        <w:rPr>
          <w:w w:val="90"/>
          <w:sz w:val="16"/>
        </w:rPr>
        <w:t>units</w:t>
      </w:r>
      <w:r>
        <w:rPr>
          <w:spacing w:val="-17"/>
          <w:w w:val="90"/>
          <w:sz w:val="16"/>
        </w:rPr>
        <w:t> </w:t>
      </w:r>
      <w:r>
        <w:rPr>
          <w:w w:val="90"/>
          <w:sz w:val="16"/>
        </w:rPr>
        <w:t>or</w:t>
      </w:r>
      <w:r>
        <w:rPr>
          <w:spacing w:val="-16"/>
          <w:w w:val="90"/>
          <w:sz w:val="16"/>
        </w:rPr>
        <w:t> </w:t>
      </w:r>
      <w:r>
        <w:rPr>
          <w:w w:val="90"/>
          <w:sz w:val="16"/>
        </w:rPr>
        <w:t>a</w:t>
      </w:r>
      <w:r>
        <w:rPr>
          <w:spacing w:val="-16"/>
          <w:w w:val="90"/>
          <w:sz w:val="16"/>
        </w:rPr>
        <w:t> </w:t>
      </w:r>
      <w:r>
        <w:rPr>
          <w:w w:val="90"/>
          <w:sz w:val="16"/>
        </w:rPr>
        <w:t>lot</w:t>
      </w:r>
      <w:r>
        <w:rPr>
          <w:spacing w:val="-17"/>
          <w:w w:val="90"/>
          <w:sz w:val="16"/>
        </w:rPr>
        <w:t> </w:t>
      </w:r>
      <w:r>
        <w:rPr>
          <w:w w:val="90"/>
          <w:sz w:val="16"/>
        </w:rPr>
        <w:t>of</w:t>
      </w:r>
      <w:r>
        <w:rPr>
          <w:spacing w:val="-16"/>
          <w:w w:val="90"/>
          <w:sz w:val="16"/>
        </w:rPr>
        <w:t> </w:t>
      </w:r>
      <w:r>
        <w:rPr>
          <w:w w:val="90"/>
          <w:sz w:val="16"/>
        </w:rPr>
        <w:t>variables</w:t>
      </w:r>
      <w:r>
        <w:rPr>
          <w:spacing w:val="-16"/>
          <w:w w:val="90"/>
          <w:sz w:val="16"/>
        </w:rPr>
        <w:t> </w:t>
      </w:r>
      <w:r>
        <w:rPr>
          <w:w w:val="90"/>
          <w:sz w:val="16"/>
        </w:rPr>
        <w:t>and</w:t>
      </w:r>
      <w:r>
        <w:rPr>
          <w:spacing w:val="-17"/>
          <w:w w:val="90"/>
          <w:sz w:val="16"/>
        </w:rPr>
        <w:t> </w:t>
      </w:r>
      <w:r>
        <w:rPr>
          <w:w w:val="90"/>
          <w:sz w:val="16"/>
        </w:rPr>
        <w:t>indicators.</w:t>
      </w:r>
      <w:r>
        <w:rPr>
          <w:spacing w:val="-16"/>
          <w:w w:val="90"/>
          <w:sz w:val="16"/>
        </w:rPr>
        <w:t> </w:t>
      </w:r>
      <w:r>
        <w:rPr>
          <w:w w:val="90"/>
          <w:sz w:val="16"/>
        </w:rPr>
        <w:t>The</w:t>
      </w:r>
      <w:r>
        <w:rPr>
          <w:spacing w:val="-16"/>
          <w:w w:val="90"/>
          <w:sz w:val="16"/>
        </w:rPr>
        <w:t> </w:t>
      </w:r>
      <w:r>
        <w:rPr>
          <w:w w:val="90"/>
          <w:sz w:val="16"/>
        </w:rPr>
        <w:t>availability</w:t>
      </w:r>
      <w:r>
        <w:rPr>
          <w:spacing w:val="-16"/>
          <w:w w:val="90"/>
          <w:sz w:val="16"/>
        </w:rPr>
        <w:t> </w:t>
      </w:r>
      <w:r>
        <w:rPr>
          <w:w w:val="90"/>
          <w:sz w:val="16"/>
        </w:rPr>
        <w:t>of</w:t>
      </w:r>
      <w:r>
        <w:rPr>
          <w:spacing w:val="-17"/>
          <w:w w:val="90"/>
          <w:sz w:val="16"/>
        </w:rPr>
        <w:t> </w:t>
      </w:r>
      <w:r>
        <w:rPr>
          <w:w w:val="90"/>
          <w:sz w:val="16"/>
        </w:rPr>
        <w:t>updated</w:t>
      </w:r>
      <w:r>
        <w:rPr>
          <w:spacing w:val="-15"/>
          <w:w w:val="90"/>
          <w:sz w:val="16"/>
        </w:rPr>
        <w:t> </w:t>
      </w:r>
      <w:r>
        <w:rPr>
          <w:w w:val="90"/>
          <w:sz w:val="16"/>
        </w:rPr>
        <w:t>spatial</w:t>
      </w:r>
      <w:r>
        <w:rPr>
          <w:spacing w:val="-17"/>
          <w:w w:val="90"/>
          <w:sz w:val="16"/>
        </w:rPr>
        <w:t> </w:t>
      </w:r>
      <w:r>
        <w:rPr>
          <w:w w:val="90"/>
          <w:sz w:val="16"/>
        </w:rPr>
        <w:t>databases</w:t>
      </w:r>
      <w:r>
        <w:rPr>
          <w:spacing w:val="-16"/>
          <w:w w:val="90"/>
          <w:sz w:val="16"/>
        </w:rPr>
        <w:t> </w:t>
      </w:r>
      <w:r>
        <w:rPr>
          <w:w w:val="90"/>
          <w:sz w:val="16"/>
        </w:rPr>
        <w:t>is</w:t>
      </w:r>
      <w:r>
        <w:rPr>
          <w:spacing w:val="-16"/>
          <w:w w:val="90"/>
          <w:sz w:val="16"/>
        </w:rPr>
        <w:t> </w:t>
      </w:r>
      <w:r>
        <w:rPr>
          <w:w w:val="90"/>
          <w:sz w:val="16"/>
        </w:rPr>
        <w:t>the</w:t>
      </w:r>
      <w:r>
        <w:rPr>
          <w:spacing w:val="-16"/>
          <w:w w:val="90"/>
          <w:sz w:val="16"/>
        </w:rPr>
        <w:t> </w:t>
      </w:r>
      <w:r>
        <w:rPr>
          <w:w w:val="90"/>
          <w:sz w:val="16"/>
        </w:rPr>
        <w:t>basis</w:t>
      </w:r>
      <w:r>
        <w:rPr>
          <w:spacing w:val="-16"/>
          <w:w w:val="90"/>
          <w:sz w:val="16"/>
        </w:rPr>
        <w:t> </w:t>
      </w:r>
      <w:r>
        <w:rPr>
          <w:w w:val="90"/>
          <w:sz w:val="16"/>
        </w:rPr>
        <w:t>for</w:t>
      </w:r>
      <w:r>
        <w:rPr>
          <w:spacing w:val="-16"/>
          <w:w w:val="90"/>
          <w:sz w:val="16"/>
        </w:rPr>
        <w:t> </w:t>
      </w:r>
      <w:r>
        <w:rPr>
          <w:w w:val="90"/>
          <w:sz w:val="16"/>
        </w:rPr>
        <w:t>the </w:t>
      </w:r>
      <w:r>
        <w:rPr>
          <w:w w:val="85"/>
          <w:sz w:val="16"/>
        </w:rPr>
        <w:t>generation</w:t>
      </w:r>
      <w:r>
        <w:rPr>
          <w:spacing w:val="-6"/>
          <w:w w:val="85"/>
          <w:sz w:val="16"/>
        </w:rPr>
        <w:t> </w:t>
      </w:r>
      <w:r>
        <w:rPr>
          <w:w w:val="85"/>
          <w:sz w:val="16"/>
        </w:rPr>
        <w:t>of</w:t>
      </w:r>
      <w:r>
        <w:rPr>
          <w:spacing w:val="-8"/>
          <w:w w:val="85"/>
          <w:sz w:val="16"/>
        </w:rPr>
        <w:t> </w:t>
      </w:r>
      <w:r>
        <w:rPr>
          <w:w w:val="85"/>
          <w:sz w:val="16"/>
        </w:rPr>
        <w:t>maps</w:t>
      </w:r>
      <w:r>
        <w:rPr>
          <w:spacing w:val="-8"/>
          <w:w w:val="85"/>
          <w:sz w:val="16"/>
        </w:rPr>
        <w:t> </w:t>
      </w:r>
      <w:r>
        <w:rPr>
          <w:w w:val="85"/>
          <w:sz w:val="16"/>
        </w:rPr>
        <w:t>for</w:t>
      </w:r>
      <w:r>
        <w:rPr>
          <w:spacing w:val="-8"/>
          <w:w w:val="85"/>
          <w:sz w:val="16"/>
        </w:rPr>
        <w:t> </w:t>
      </w:r>
      <w:r>
        <w:rPr>
          <w:w w:val="85"/>
          <w:sz w:val="16"/>
        </w:rPr>
        <w:t>land</w:t>
      </w:r>
      <w:r>
        <w:rPr>
          <w:spacing w:val="-6"/>
          <w:w w:val="85"/>
          <w:sz w:val="16"/>
        </w:rPr>
        <w:t> </w:t>
      </w:r>
      <w:r>
        <w:rPr>
          <w:w w:val="85"/>
          <w:sz w:val="16"/>
        </w:rPr>
        <w:t>use</w:t>
      </w:r>
      <w:r>
        <w:rPr>
          <w:spacing w:val="-6"/>
          <w:w w:val="85"/>
          <w:sz w:val="16"/>
        </w:rPr>
        <w:t> </w:t>
      </w:r>
      <w:r>
        <w:rPr>
          <w:w w:val="85"/>
          <w:sz w:val="16"/>
        </w:rPr>
        <w:t>planning</w:t>
      </w:r>
      <w:r>
        <w:rPr>
          <w:spacing w:val="-8"/>
          <w:w w:val="85"/>
          <w:sz w:val="16"/>
        </w:rPr>
        <w:t> </w:t>
      </w:r>
      <w:r>
        <w:rPr>
          <w:w w:val="85"/>
          <w:sz w:val="16"/>
        </w:rPr>
        <w:t>and</w:t>
      </w:r>
      <w:r>
        <w:rPr>
          <w:spacing w:val="-6"/>
          <w:w w:val="85"/>
          <w:sz w:val="16"/>
        </w:rPr>
        <w:t> </w:t>
      </w:r>
      <w:r>
        <w:rPr>
          <w:w w:val="85"/>
          <w:sz w:val="16"/>
        </w:rPr>
        <w:t>decision</w:t>
      </w:r>
      <w:r>
        <w:rPr>
          <w:spacing w:val="-4"/>
          <w:w w:val="85"/>
          <w:sz w:val="16"/>
        </w:rPr>
        <w:t> </w:t>
      </w:r>
      <w:r>
        <w:rPr>
          <w:w w:val="85"/>
          <w:sz w:val="16"/>
        </w:rPr>
        <w:t>-making.</w:t>
      </w:r>
      <w:r>
        <w:rPr>
          <w:spacing w:val="-8"/>
          <w:w w:val="85"/>
          <w:sz w:val="16"/>
        </w:rPr>
        <w:t> </w:t>
      </w:r>
      <w:r>
        <w:rPr>
          <w:w w:val="85"/>
          <w:sz w:val="16"/>
        </w:rPr>
        <w:t>From</w:t>
      </w:r>
      <w:r>
        <w:rPr>
          <w:spacing w:val="-7"/>
          <w:w w:val="85"/>
          <w:sz w:val="16"/>
        </w:rPr>
        <w:t> </w:t>
      </w:r>
      <w:r>
        <w:rPr>
          <w:w w:val="85"/>
          <w:sz w:val="16"/>
        </w:rPr>
        <w:t>these</w:t>
      </w:r>
      <w:r>
        <w:rPr>
          <w:spacing w:val="-6"/>
          <w:w w:val="85"/>
          <w:sz w:val="16"/>
        </w:rPr>
        <w:t> </w:t>
      </w:r>
      <w:r>
        <w:rPr>
          <w:w w:val="85"/>
          <w:sz w:val="16"/>
        </w:rPr>
        <w:t>databases,</w:t>
      </w:r>
      <w:r>
        <w:rPr>
          <w:spacing w:val="-8"/>
          <w:w w:val="85"/>
          <w:sz w:val="16"/>
        </w:rPr>
        <w:t> </w:t>
      </w:r>
      <w:r>
        <w:rPr>
          <w:w w:val="85"/>
          <w:sz w:val="16"/>
        </w:rPr>
        <w:t>some</w:t>
      </w:r>
      <w:r>
        <w:rPr>
          <w:spacing w:val="-6"/>
          <w:w w:val="85"/>
          <w:sz w:val="16"/>
        </w:rPr>
        <w:t> </w:t>
      </w:r>
      <w:r>
        <w:rPr>
          <w:w w:val="85"/>
          <w:sz w:val="16"/>
        </w:rPr>
        <w:t>analysis</w:t>
      </w:r>
      <w:r>
        <w:rPr>
          <w:spacing w:val="-8"/>
          <w:w w:val="85"/>
          <w:sz w:val="16"/>
        </w:rPr>
        <w:t> </w:t>
      </w:r>
      <w:r>
        <w:rPr>
          <w:w w:val="85"/>
          <w:sz w:val="16"/>
        </w:rPr>
        <w:t>will</w:t>
      </w:r>
      <w:r>
        <w:rPr>
          <w:spacing w:val="-8"/>
          <w:w w:val="85"/>
          <w:sz w:val="16"/>
        </w:rPr>
        <w:t> </w:t>
      </w:r>
      <w:r>
        <w:rPr>
          <w:w w:val="85"/>
          <w:sz w:val="16"/>
        </w:rPr>
        <w:t>be</w:t>
      </w:r>
      <w:r>
        <w:rPr>
          <w:spacing w:val="-6"/>
          <w:w w:val="85"/>
          <w:sz w:val="16"/>
        </w:rPr>
        <w:t> </w:t>
      </w:r>
      <w:r>
        <w:rPr>
          <w:w w:val="85"/>
          <w:sz w:val="16"/>
        </w:rPr>
        <w:t>carried out,</w:t>
      </w:r>
      <w:r>
        <w:rPr>
          <w:spacing w:val="-7"/>
          <w:w w:val="85"/>
          <w:sz w:val="16"/>
        </w:rPr>
        <w:t> </w:t>
      </w:r>
      <w:r>
        <w:rPr>
          <w:w w:val="85"/>
          <w:sz w:val="16"/>
        </w:rPr>
        <w:t>involving</w:t>
      </w:r>
      <w:r>
        <w:rPr>
          <w:spacing w:val="-6"/>
          <w:w w:val="85"/>
          <w:sz w:val="16"/>
        </w:rPr>
        <w:t> </w:t>
      </w:r>
      <w:r>
        <w:rPr>
          <w:w w:val="85"/>
          <w:sz w:val="16"/>
        </w:rPr>
        <w:t>geo-statistics,</w:t>
      </w:r>
      <w:r>
        <w:rPr>
          <w:spacing w:val="-7"/>
          <w:w w:val="85"/>
          <w:sz w:val="16"/>
        </w:rPr>
        <w:t> </w:t>
      </w:r>
      <w:r>
        <w:rPr>
          <w:w w:val="85"/>
          <w:sz w:val="16"/>
        </w:rPr>
        <w:t>generation</w:t>
      </w:r>
      <w:r>
        <w:rPr>
          <w:spacing w:val="-6"/>
          <w:w w:val="85"/>
          <w:sz w:val="16"/>
        </w:rPr>
        <w:t> </w:t>
      </w:r>
      <w:r>
        <w:rPr>
          <w:w w:val="85"/>
          <w:sz w:val="16"/>
        </w:rPr>
        <w:t>of</w:t>
      </w:r>
      <w:r>
        <w:rPr>
          <w:spacing w:val="-8"/>
          <w:w w:val="85"/>
          <w:sz w:val="16"/>
        </w:rPr>
        <w:t> </w:t>
      </w:r>
      <w:r>
        <w:rPr>
          <w:w w:val="85"/>
          <w:sz w:val="16"/>
        </w:rPr>
        <w:t>indicators</w:t>
      </w:r>
      <w:r>
        <w:rPr>
          <w:spacing w:val="-7"/>
          <w:w w:val="85"/>
          <w:sz w:val="16"/>
        </w:rPr>
        <w:t> </w:t>
      </w:r>
      <w:r>
        <w:rPr>
          <w:w w:val="85"/>
          <w:sz w:val="16"/>
        </w:rPr>
        <w:t>and</w:t>
      </w:r>
      <w:r>
        <w:rPr>
          <w:spacing w:val="-6"/>
          <w:w w:val="85"/>
          <w:sz w:val="16"/>
        </w:rPr>
        <w:t> </w:t>
      </w:r>
      <w:r>
        <w:rPr>
          <w:w w:val="85"/>
          <w:sz w:val="16"/>
        </w:rPr>
        <w:t>mapping,</w:t>
      </w:r>
      <w:r>
        <w:rPr>
          <w:spacing w:val="-7"/>
          <w:w w:val="85"/>
          <w:sz w:val="16"/>
        </w:rPr>
        <w:t> </w:t>
      </w:r>
      <w:r>
        <w:rPr>
          <w:w w:val="85"/>
          <w:sz w:val="16"/>
        </w:rPr>
        <w:t>among</w:t>
      </w:r>
      <w:r>
        <w:rPr>
          <w:spacing w:val="-7"/>
          <w:w w:val="85"/>
          <w:sz w:val="16"/>
        </w:rPr>
        <w:t> </w:t>
      </w:r>
      <w:r>
        <w:rPr>
          <w:w w:val="85"/>
          <w:sz w:val="16"/>
        </w:rPr>
        <w:t>other</w:t>
      </w:r>
      <w:r>
        <w:rPr>
          <w:spacing w:val="-7"/>
          <w:w w:val="85"/>
          <w:sz w:val="16"/>
        </w:rPr>
        <w:t> </w:t>
      </w:r>
      <w:r>
        <w:rPr>
          <w:w w:val="85"/>
          <w:sz w:val="16"/>
        </w:rPr>
        <w:t>products</w:t>
      </w:r>
      <w:r>
        <w:rPr>
          <w:spacing w:val="-7"/>
          <w:w w:val="85"/>
          <w:sz w:val="16"/>
        </w:rPr>
        <w:t> </w:t>
      </w:r>
      <w:r>
        <w:rPr>
          <w:w w:val="85"/>
          <w:sz w:val="16"/>
        </w:rPr>
        <w:t>that</w:t>
      </w:r>
      <w:r>
        <w:rPr>
          <w:spacing w:val="-7"/>
          <w:w w:val="85"/>
          <w:sz w:val="16"/>
        </w:rPr>
        <w:t> </w:t>
      </w:r>
      <w:r>
        <w:rPr>
          <w:w w:val="85"/>
          <w:sz w:val="16"/>
        </w:rPr>
        <w:t>will</w:t>
      </w:r>
      <w:r>
        <w:rPr>
          <w:spacing w:val="-7"/>
          <w:w w:val="85"/>
          <w:sz w:val="16"/>
        </w:rPr>
        <w:t> </w:t>
      </w:r>
      <w:r>
        <w:rPr>
          <w:w w:val="85"/>
          <w:sz w:val="16"/>
        </w:rPr>
        <w:t>be</w:t>
      </w:r>
      <w:r>
        <w:rPr>
          <w:spacing w:val="-6"/>
          <w:w w:val="85"/>
          <w:sz w:val="16"/>
        </w:rPr>
        <w:t> </w:t>
      </w:r>
      <w:r>
        <w:rPr>
          <w:w w:val="85"/>
          <w:sz w:val="16"/>
        </w:rPr>
        <w:t>available</w:t>
      </w:r>
      <w:r>
        <w:rPr>
          <w:spacing w:val="-6"/>
          <w:w w:val="85"/>
          <w:sz w:val="16"/>
        </w:rPr>
        <w:t> </w:t>
      </w:r>
      <w:r>
        <w:rPr>
          <w:w w:val="85"/>
          <w:sz w:val="16"/>
        </w:rPr>
        <w:t>on</w:t>
      </w:r>
      <w:r>
        <w:rPr>
          <w:spacing w:val="-6"/>
          <w:w w:val="85"/>
          <w:sz w:val="16"/>
        </w:rPr>
        <w:t> </w:t>
      </w:r>
      <w:r>
        <w:rPr>
          <w:w w:val="85"/>
          <w:sz w:val="16"/>
        </w:rPr>
        <w:t>the </w:t>
      </w:r>
      <w:r>
        <w:rPr>
          <w:w w:val="90"/>
          <w:sz w:val="16"/>
        </w:rPr>
        <w:t>web.</w:t>
      </w:r>
    </w:p>
    <w:p>
      <w:pPr>
        <w:spacing w:before="1"/>
        <w:ind w:left="100" w:right="0" w:firstLine="0"/>
        <w:jc w:val="both"/>
        <w:rPr>
          <w:sz w:val="16"/>
        </w:rPr>
      </w:pPr>
      <w:r>
        <w:rPr>
          <w:b/>
          <w:w w:val="80"/>
          <w:sz w:val="16"/>
        </w:rPr>
        <w:t>Keywords: </w:t>
      </w:r>
      <w:r>
        <w:rPr>
          <w:w w:val="80"/>
          <w:sz w:val="16"/>
        </w:rPr>
        <w:t>spatial databases; human health; multi-scale  mapping.</w:t>
      </w:r>
    </w:p>
    <w:p>
      <w:pPr>
        <w:spacing w:after="0"/>
        <w:jc w:val="both"/>
        <w:rPr>
          <w:sz w:val="16"/>
        </w:rPr>
        <w:sectPr>
          <w:footerReference w:type="default" r:id="rId5"/>
          <w:type w:val="continuous"/>
          <w:pgSz w:w="8400" w:h="11910"/>
          <w:pgMar w:footer="944" w:top="700" w:bottom="1140" w:left="620" w:right="600"/>
          <w:pgNumType w:start="277"/>
        </w:sectPr>
      </w:pPr>
    </w:p>
    <w:p>
      <w:pPr>
        <w:pStyle w:val="BodyText"/>
        <w:spacing w:line="20" w:lineRule="exact"/>
        <w:ind w:left="116"/>
        <w:rPr>
          <w:sz w:val="2"/>
        </w:rPr>
      </w:pPr>
      <w:r>
        <w:rPr>
          <w:sz w:val="2"/>
        </w:rPr>
        <w:pict>
          <v:group style="width:139.550pt;height:.35pt;mso-position-horizontal-relative:char;mso-position-vertical-relative:line" coordorigin="0,0" coordsize="2791,7">
            <v:line style="position:absolute" from="3,3" to="2787,3" stroked="true" strokeweight=".324pt" strokecolor="#000000"/>
          </v:group>
        </w:pict>
      </w:r>
      <w:r>
        <w:rPr>
          <w:sz w:val="2"/>
        </w:rPr>
      </w:r>
    </w:p>
    <w:p>
      <w:pPr>
        <w:spacing w:line="249" w:lineRule="auto" w:before="75"/>
        <w:ind w:left="120" w:right="112" w:firstLine="0"/>
        <w:jc w:val="both"/>
        <w:rPr>
          <w:sz w:val="16"/>
        </w:rPr>
      </w:pPr>
      <w:r>
        <w:rPr>
          <w:w w:val="90"/>
          <w:position w:val="5"/>
          <w:sz w:val="13"/>
        </w:rPr>
        <w:t>a </w:t>
      </w:r>
      <w:r>
        <w:rPr>
          <w:w w:val="90"/>
          <w:sz w:val="16"/>
        </w:rPr>
        <w:t>Universidad Autónoma del Estado del México, Facultad de Geografía. E-mail: </w:t>
      </w:r>
      <w:hyperlink r:id="rId6">
        <w:r>
          <w:rPr>
            <w:w w:val="90"/>
            <w:sz w:val="16"/>
          </w:rPr>
          <w:t>mvsantana7@hotmail.com</w:t>
        </w:r>
      </w:hyperlink>
      <w:r>
        <w:rPr>
          <w:w w:val="90"/>
          <w:sz w:val="16"/>
        </w:rPr>
        <w:t> y </w:t>
      </w:r>
      <w:hyperlink r:id="rId7">
        <w:r>
          <w:rPr>
            <w:w w:val="90"/>
            <w:sz w:val="16"/>
          </w:rPr>
          <w:t>mvsantana9@gmail.com</w:t>
        </w:r>
      </w:hyperlink>
    </w:p>
    <w:p>
      <w:pPr>
        <w:pStyle w:val="BodyText"/>
        <w:rPr>
          <w:sz w:val="16"/>
        </w:rPr>
      </w:pPr>
    </w:p>
    <w:p>
      <w:pPr>
        <w:pStyle w:val="BodyText"/>
        <w:rPr>
          <w:sz w:val="16"/>
        </w:rPr>
      </w:pPr>
    </w:p>
    <w:p>
      <w:pPr>
        <w:pStyle w:val="BodyText"/>
        <w:rPr>
          <w:sz w:val="16"/>
        </w:rPr>
      </w:pPr>
    </w:p>
    <w:p>
      <w:pPr>
        <w:pStyle w:val="BodyText"/>
        <w:rPr>
          <w:sz w:val="16"/>
        </w:rPr>
      </w:pPr>
    </w:p>
    <w:p>
      <w:pPr>
        <w:pStyle w:val="BodyText"/>
        <w:spacing w:before="10"/>
        <w:rPr>
          <w:sz w:val="16"/>
        </w:rPr>
      </w:pPr>
    </w:p>
    <w:p>
      <w:pPr>
        <w:pStyle w:val="Heading1"/>
        <w:ind w:left="120"/>
      </w:pPr>
      <w:r>
        <w:rPr>
          <w:w w:val="90"/>
        </w:rPr>
        <w:t>INTRODUCCIÓN</w:t>
      </w:r>
    </w:p>
    <w:p>
      <w:pPr>
        <w:pStyle w:val="BodyText"/>
        <w:spacing w:before="120"/>
        <w:ind w:left="120" w:right="114"/>
        <w:jc w:val="both"/>
      </w:pPr>
      <w:r>
        <w:rPr>
          <w:w w:val="85"/>
        </w:rPr>
        <w:t>Este</w:t>
      </w:r>
      <w:r>
        <w:rPr>
          <w:spacing w:val="-16"/>
          <w:w w:val="85"/>
        </w:rPr>
        <w:t> </w:t>
      </w:r>
      <w:r>
        <w:rPr>
          <w:w w:val="85"/>
        </w:rPr>
        <w:t>trabajo</w:t>
      </w:r>
      <w:r>
        <w:rPr>
          <w:spacing w:val="-16"/>
          <w:w w:val="85"/>
        </w:rPr>
        <w:t> </w:t>
      </w:r>
      <w:r>
        <w:rPr>
          <w:w w:val="85"/>
        </w:rPr>
        <w:t>forma</w:t>
      </w:r>
      <w:r>
        <w:rPr>
          <w:spacing w:val="-16"/>
          <w:w w:val="85"/>
        </w:rPr>
        <w:t> </w:t>
      </w:r>
      <w:r>
        <w:rPr>
          <w:w w:val="85"/>
        </w:rPr>
        <w:t>parte</w:t>
      </w:r>
      <w:r>
        <w:rPr>
          <w:spacing w:val="-16"/>
          <w:w w:val="85"/>
        </w:rPr>
        <w:t> </w:t>
      </w:r>
      <w:r>
        <w:rPr>
          <w:w w:val="85"/>
        </w:rPr>
        <w:t>el</w:t>
      </w:r>
      <w:r>
        <w:rPr>
          <w:spacing w:val="-16"/>
          <w:w w:val="85"/>
        </w:rPr>
        <w:t> </w:t>
      </w:r>
      <w:r>
        <w:rPr>
          <w:w w:val="85"/>
        </w:rPr>
        <w:t>proyecto</w:t>
      </w:r>
      <w:r>
        <w:rPr>
          <w:spacing w:val="-16"/>
          <w:w w:val="85"/>
        </w:rPr>
        <w:t> </w:t>
      </w:r>
      <w:r>
        <w:rPr>
          <w:w w:val="85"/>
        </w:rPr>
        <w:t>de</w:t>
      </w:r>
      <w:r>
        <w:rPr>
          <w:spacing w:val="-16"/>
          <w:w w:val="85"/>
        </w:rPr>
        <w:t> </w:t>
      </w:r>
      <w:r>
        <w:rPr>
          <w:w w:val="85"/>
        </w:rPr>
        <w:t>investigación:</w:t>
      </w:r>
      <w:r>
        <w:rPr>
          <w:spacing w:val="-15"/>
          <w:w w:val="85"/>
        </w:rPr>
        <w:t> </w:t>
      </w:r>
      <w:r>
        <w:rPr>
          <w:w w:val="85"/>
        </w:rPr>
        <w:t>Observatorio</w:t>
      </w:r>
      <w:r>
        <w:rPr>
          <w:spacing w:val="-16"/>
          <w:w w:val="85"/>
        </w:rPr>
        <w:t> </w:t>
      </w:r>
      <w:r>
        <w:rPr>
          <w:w w:val="85"/>
        </w:rPr>
        <w:t>geográfico:</w:t>
      </w:r>
      <w:r>
        <w:rPr>
          <w:spacing w:val="-16"/>
          <w:w w:val="85"/>
        </w:rPr>
        <w:t> </w:t>
      </w:r>
      <w:r>
        <w:rPr>
          <w:w w:val="85"/>
        </w:rPr>
        <w:t>salud</w:t>
      </w:r>
      <w:r>
        <w:rPr>
          <w:spacing w:val="-14"/>
          <w:w w:val="85"/>
        </w:rPr>
        <w:t> </w:t>
      </w:r>
      <w:r>
        <w:rPr>
          <w:w w:val="85"/>
        </w:rPr>
        <w:t>y</w:t>
      </w:r>
      <w:r>
        <w:rPr>
          <w:spacing w:val="-16"/>
          <w:w w:val="85"/>
        </w:rPr>
        <w:t> </w:t>
      </w:r>
      <w:r>
        <w:rPr>
          <w:w w:val="85"/>
        </w:rPr>
        <w:t>riesgos </w:t>
      </w:r>
      <w:r>
        <w:rPr>
          <w:w w:val="90"/>
        </w:rPr>
        <w:t>en</w:t>
      </w:r>
      <w:r>
        <w:rPr>
          <w:spacing w:val="-10"/>
          <w:w w:val="90"/>
        </w:rPr>
        <w:t> </w:t>
      </w:r>
      <w:r>
        <w:rPr>
          <w:w w:val="90"/>
        </w:rPr>
        <w:t>México.</w:t>
      </w:r>
      <w:r>
        <w:rPr>
          <w:spacing w:val="-10"/>
          <w:w w:val="90"/>
        </w:rPr>
        <w:t> </w:t>
      </w:r>
      <w:r>
        <w:rPr>
          <w:w w:val="90"/>
        </w:rPr>
        <w:t>Financiado</w:t>
      </w:r>
      <w:r>
        <w:rPr>
          <w:spacing w:val="-10"/>
          <w:w w:val="90"/>
        </w:rPr>
        <w:t> </w:t>
      </w:r>
      <w:r>
        <w:rPr>
          <w:w w:val="90"/>
        </w:rPr>
        <w:t>por</w:t>
      </w:r>
      <w:r>
        <w:rPr>
          <w:spacing w:val="-10"/>
          <w:w w:val="90"/>
        </w:rPr>
        <w:t> </w:t>
      </w:r>
      <w:r>
        <w:rPr>
          <w:w w:val="90"/>
        </w:rPr>
        <w:t>el</w:t>
      </w:r>
      <w:r>
        <w:rPr>
          <w:spacing w:val="-9"/>
          <w:w w:val="90"/>
        </w:rPr>
        <w:t> </w:t>
      </w:r>
      <w:r>
        <w:rPr>
          <w:w w:val="90"/>
        </w:rPr>
        <w:t>Consejo</w:t>
      </w:r>
      <w:r>
        <w:rPr>
          <w:spacing w:val="-10"/>
          <w:w w:val="90"/>
        </w:rPr>
        <w:t> </w:t>
      </w:r>
      <w:r>
        <w:rPr>
          <w:w w:val="90"/>
        </w:rPr>
        <w:t>Nacional</w:t>
      </w:r>
      <w:r>
        <w:rPr>
          <w:spacing w:val="-10"/>
          <w:w w:val="90"/>
        </w:rPr>
        <w:t> </w:t>
      </w:r>
      <w:r>
        <w:rPr>
          <w:w w:val="90"/>
        </w:rPr>
        <w:t>de</w:t>
      </w:r>
      <w:r>
        <w:rPr>
          <w:spacing w:val="-7"/>
          <w:w w:val="90"/>
        </w:rPr>
        <w:t> </w:t>
      </w:r>
      <w:r>
        <w:rPr>
          <w:w w:val="90"/>
        </w:rPr>
        <w:t>Ciencia</w:t>
      </w:r>
      <w:r>
        <w:rPr>
          <w:spacing w:val="-9"/>
          <w:w w:val="90"/>
        </w:rPr>
        <w:t> </w:t>
      </w:r>
      <w:r>
        <w:rPr>
          <w:w w:val="90"/>
        </w:rPr>
        <w:t>y</w:t>
      </w:r>
      <w:r>
        <w:rPr>
          <w:spacing w:val="-9"/>
          <w:w w:val="90"/>
        </w:rPr>
        <w:t> </w:t>
      </w:r>
      <w:r>
        <w:rPr>
          <w:w w:val="90"/>
        </w:rPr>
        <w:t>Tecnología</w:t>
      </w:r>
      <w:r>
        <w:rPr>
          <w:spacing w:val="-10"/>
          <w:w w:val="90"/>
        </w:rPr>
        <w:t> </w:t>
      </w:r>
      <w:r>
        <w:rPr>
          <w:w w:val="90"/>
        </w:rPr>
        <w:t>(CONACYT).</w:t>
      </w:r>
      <w:r>
        <w:rPr>
          <w:spacing w:val="-8"/>
          <w:w w:val="90"/>
        </w:rPr>
        <w:t> </w:t>
      </w:r>
      <w:r>
        <w:rPr>
          <w:w w:val="90"/>
        </w:rPr>
        <w:t>El </w:t>
      </w:r>
      <w:r>
        <w:rPr>
          <w:w w:val="85"/>
        </w:rPr>
        <w:t>objetivo</w:t>
      </w:r>
      <w:r>
        <w:rPr>
          <w:spacing w:val="-7"/>
          <w:w w:val="85"/>
        </w:rPr>
        <w:t> </w:t>
      </w:r>
      <w:r>
        <w:rPr>
          <w:w w:val="85"/>
        </w:rPr>
        <w:t>del</w:t>
      </w:r>
      <w:r>
        <w:rPr>
          <w:spacing w:val="-9"/>
          <w:w w:val="85"/>
        </w:rPr>
        <w:t> </w:t>
      </w:r>
      <w:r>
        <w:rPr>
          <w:w w:val="85"/>
        </w:rPr>
        <w:t>proyecto</w:t>
      </w:r>
      <w:r>
        <w:rPr>
          <w:spacing w:val="-7"/>
          <w:w w:val="85"/>
        </w:rPr>
        <w:t> </w:t>
      </w:r>
      <w:r>
        <w:rPr>
          <w:w w:val="85"/>
        </w:rPr>
        <w:t>es</w:t>
      </w:r>
      <w:r>
        <w:rPr>
          <w:spacing w:val="-8"/>
          <w:w w:val="85"/>
        </w:rPr>
        <w:t> </w:t>
      </w:r>
      <w:r>
        <w:rPr>
          <w:w w:val="85"/>
        </w:rPr>
        <w:t>implementar</w:t>
      </w:r>
      <w:r>
        <w:rPr>
          <w:spacing w:val="-8"/>
          <w:w w:val="85"/>
        </w:rPr>
        <w:t> </w:t>
      </w:r>
      <w:r>
        <w:rPr>
          <w:w w:val="85"/>
        </w:rPr>
        <w:t>en</w:t>
      </w:r>
      <w:r>
        <w:rPr>
          <w:spacing w:val="-8"/>
          <w:w w:val="85"/>
        </w:rPr>
        <w:t> </w:t>
      </w:r>
      <w:r>
        <w:rPr>
          <w:w w:val="85"/>
        </w:rPr>
        <w:t>la</w:t>
      </w:r>
      <w:r>
        <w:rPr>
          <w:spacing w:val="-8"/>
          <w:w w:val="85"/>
        </w:rPr>
        <w:t> </w:t>
      </w:r>
      <w:r>
        <w:rPr>
          <w:w w:val="85"/>
        </w:rPr>
        <w:t>web</w:t>
      </w:r>
      <w:r>
        <w:rPr>
          <w:spacing w:val="-8"/>
          <w:w w:val="85"/>
        </w:rPr>
        <w:t> </w:t>
      </w:r>
      <w:r>
        <w:rPr>
          <w:w w:val="85"/>
        </w:rPr>
        <w:t>un</w:t>
      </w:r>
      <w:r>
        <w:rPr>
          <w:spacing w:val="-7"/>
          <w:w w:val="85"/>
        </w:rPr>
        <w:t> </w:t>
      </w:r>
      <w:r>
        <w:rPr>
          <w:w w:val="85"/>
        </w:rPr>
        <w:t>observatorio</w:t>
      </w:r>
      <w:r>
        <w:rPr>
          <w:spacing w:val="-8"/>
          <w:w w:val="85"/>
        </w:rPr>
        <w:t> </w:t>
      </w:r>
      <w:r>
        <w:rPr>
          <w:w w:val="85"/>
        </w:rPr>
        <w:t>geográfico</w:t>
      </w:r>
      <w:r>
        <w:rPr>
          <w:spacing w:val="-8"/>
          <w:w w:val="85"/>
        </w:rPr>
        <w:t> </w:t>
      </w:r>
      <w:r>
        <w:rPr>
          <w:w w:val="85"/>
        </w:rPr>
        <w:t>de</w:t>
      </w:r>
      <w:r>
        <w:rPr>
          <w:spacing w:val="-8"/>
          <w:w w:val="85"/>
        </w:rPr>
        <w:t> </w:t>
      </w:r>
      <w:r>
        <w:rPr>
          <w:w w:val="85"/>
        </w:rPr>
        <w:t>salud</w:t>
      </w:r>
      <w:r>
        <w:rPr>
          <w:spacing w:val="-7"/>
          <w:w w:val="85"/>
        </w:rPr>
        <w:t> </w:t>
      </w:r>
      <w:r>
        <w:rPr>
          <w:w w:val="85"/>
        </w:rPr>
        <w:t>y</w:t>
      </w:r>
      <w:r>
        <w:rPr>
          <w:spacing w:val="-9"/>
          <w:w w:val="85"/>
        </w:rPr>
        <w:t> </w:t>
      </w:r>
      <w:r>
        <w:rPr>
          <w:w w:val="85"/>
        </w:rPr>
        <w:t>riesgos </w:t>
      </w:r>
      <w:r>
        <w:rPr>
          <w:w w:val="90"/>
        </w:rPr>
        <w:t>en</w:t>
      </w:r>
      <w:r>
        <w:rPr>
          <w:spacing w:val="-18"/>
          <w:w w:val="90"/>
        </w:rPr>
        <w:t> </w:t>
      </w:r>
      <w:r>
        <w:rPr>
          <w:w w:val="90"/>
        </w:rPr>
        <w:t>México,</w:t>
      </w:r>
      <w:r>
        <w:rPr>
          <w:spacing w:val="-18"/>
          <w:w w:val="90"/>
        </w:rPr>
        <w:t> </w:t>
      </w:r>
      <w:r>
        <w:rPr>
          <w:w w:val="90"/>
        </w:rPr>
        <w:t>a</w:t>
      </w:r>
      <w:r>
        <w:rPr>
          <w:spacing w:val="-19"/>
          <w:w w:val="90"/>
        </w:rPr>
        <w:t> </w:t>
      </w:r>
      <w:r>
        <w:rPr>
          <w:w w:val="90"/>
        </w:rPr>
        <w:t>partir</w:t>
      </w:r>
      <w:r>
        <w:rPr>
          <w:spacing w:val="-18"/>
          <w:w w:val="90"/>
        </w:rPr>
        <w:t> </w:t>
      </w:r>
      <w:r>
        <w:rPr>
          <w:w w:val="90"/>
        </w:rPr>
        <w:t>del</w:t>
      </w:r>
      <w:r>
        <w:rPr>
          <w:spacing w:val="-19"/>
          <w:w w:val="90"/>
        </w:rPr>
        <w:t> </w:t>
      </w:r>
      <w:r>
        <w:rPr>
          <w:w w:val="90"/>
        </w:rPr>
        <w:t>análisis</w:t>
      </w:r>
      <w:r>
        <w:rPr>
          <w:spacing w:val="-19"/>
          <w:w w:val="90"/>
        </w:rPr>
        <w:t> </w:t>
      </w:r>
      <w:r>
        <w:rPr>
          <w:w w:val="90"/>
        </w:rPr>
        <w:t>de</w:t>
      </w:r>
      <w:r>
        <w:rPr>
          <w:spacing w:val="-18"/>
          <w:w w:val="90"/>
        </w:rPr>
        <w:t> </w:t>
      </w:r>
      <w:r>
        <w:rPr>
          <w:w w:val="90"/>
        </w:rPr>
        <w:t>patrones</w:t>
      </w:r>
      <w:r>
        <w:rPr>
          <w:spacing w:val="-19"/>
          <w:w w:val="90"/>
        </w:rPr>
        <w:t> </w:t>
      </w:r>
      <w:r>
        <w:rPr>
          <w:w w:val="90"/>
        </w:rPr>
        <w:t>de</w:t>
      </w:r>
      <w:r>
        <w:rPr>
          <w:spacing w:val="-18"/>
          <w:w w:val="90"/>
        </w:rPr>
        <w:t> </w:t>
      </w:r>
      <w:r>
        <w:rPr>
          <w:w w:val="90"/>
        </w:rPr>
        <w:t>distribución</w:t>
      </w:r>
      <w:r>
        <w:rPr>
          <w:spacing w:val="-18"/>
          <w:w w:val="90"/>
        </w:rPr>
        <w:t> </w:t>
      </w:r>
      <w:r>
        <w:rPr>
          <w:w w:val="90"/>
        </w:rPr>
        <w:t>de</w:t>
      </w:r>
      <w:r>
        <w:rPr>
          <w:spacing w:val="-18"/>
          <w:w w:val="90"/>
        </w:rPr>
        <w:t> </w:t>
      </w:r>
      <w:r>
        <w:rPr>
          <w:w w:val="90"/>
        </w:rPr>
        <w:t>indicadores</w:t>
      </w:r>
      <w:r>
        <w:rPr>
          <w:spacing w:val="-19"/>
          <w:w w:val="90"/>
        </w:rPr>
        <w:t> </w:t>
      </w:r>
      <w:r>
        <w:rPr>
          <w:w w:val="90"/>
        </w:rPr>
        <w:t>de</w:t>
      </w:r>
      <w:r>
        <w:rPr>
          <w:spacing w:val="-18"/>
          <w:w w:val="90"/>
        </w:rPr>
        <w:t> </w:t>
      </w:r>
      <w:r>
        <w:rPr>
          <w:w w:val="90"/>
        </w:rPr>
        <w:t>salud:</w:t>
      </w:r>
      <w:r>
        <w:rPr>
          <w:spacing w:val="-19"/>
          <w:w w:val="90"/>
        </w:rPr>
        <w:t> </w:t>
      </w:r>
      <w:r>
        <w:rPr>
          <w:w w:val="90"/>
        </w:rPr>
        <w:t>morbi- </w:t>
      </w:r>
      <w:r>
        <w:rPr>
          <w:w w:val="85"/>
        </w:rPr>
        <w:t>mortalidad e infraestructura en salud; factores geográficos y socioeconómicos, riesgos a la </w:t>
      </w:r>
      <w:r>
        <w:rPr>
          <w:w w:val="90"/>
        </w:rPr>
        <w:t>salud,</w:t>
      </w:r>
      <w:r>
        <w:rPr>
          <w:spacing w:val="-22"/>
          <w:w w:val="90"/>
        </w:rPr>
        <w:t> </w:t>
      </w:r>
      <w:r>
        <w:rPr>
          <w:w w:val="90"/>
        </w:rPr>
        <w:t>con</w:t>
      </w:r>
      <w:r>
        <w:rPr>
          <w:spacing w:val="-21"/>
          <w:w w:val="90"/>
        </w:rPr>
        <w:t> </w:t>
      </w:r>
      <w:r>
        <w:rPr>
          <w:w w:val="90"/>
        </w:rPr>
        <w:t>el</w:t>
      </w:r>
      <w:r>
        <w:rPr>
          <w:spacing w:val="-22"/>
          <w:w w:val="90"/>
        </w:rPr>
        <w:t> </w:t>
      </w:r>
      <w:r>
        <w:rPr>
          <w:w w:val="90"/>
        </w:rPr>
        <w:t>propósito</w:t>
      </w:r>
      <w:r>
        <w:rPr>
          <w:spacing w:val="-21"/>
          <w:w w:val="90"/>
        </w:rPr>
        <w:t> </w:t>
      </w:r>
      <w:r>
        <w:rPr>
          <w:w w:val="90"/>
        </w:rPr>
        <w:t>de</w:t>
      </w:r>
      <w:r>
        <w:rPr>
          <w:spacing w:val="-21"/>
          <w:w w:val="90"/>
        </w:rPr>
        <w:t> </w:t>
      </w:r>
      <w:r>
        <w:rPr>
          <w:w w:val="90"/>
        </w:rPr>
        <w:t>proponer</w:t>
      </w:r>
      <w:r>
        <w:rPr>
          <w:spacing w:val="-21"/>
          <w:w w:val="90"/>
        </w:rPr>
        <w:t> </w:t>
      </w:r>
      <w:r>
        <w:rPr>
          <w:w w:val="90"/>
        </w:rPr>
        <w:t>estrategias</w:t>
      </w:r>
      <w:r>
        <w:rPr>
          <w:spacing w:val="-21"/>
          <w:w w:val="90"/>
        </w:rPr>
        <w:t> </w:t>
      </w:r>
      <w:r>
        <w:rPr>
          <w:w w:val="90"/>
        </w:rPr>
        <w:t>y</w:t>
      </w:r>
      <w:r>
        <w:rPr>
          <w:spacing w:val="-22"/>
          <w:w w:val="90"/>
        </w:rPr>
        <w:t> </w:t>
      </w:r>
      <w:r>
        <w:rPr>
          <w:w w:val="90"/>
        </w:rPr>
        <w:t>políticas</w:t>
      </w:r>
      <w:r>
        <w:rPr>
          <w:spacing w:val="-22"/>
          <w:w w:val="90"/>
        </w:rPr>
        <w:t> </w:t>
      </w:r>
      <w:r>
        <w:rPr>
          <w:w w:val="90"/>
        </w:rPr>
        <w:t>públicas</w:t>
      </w:r>
      <w:r>
        <w:rPr>
          <w:spacing w:val="-22"/>
          <w:w w:val="90"/>
        </w:rPr>
        <w:t> </w:t>
      </w:r>
      <w:r>
        <w:rPr>
          <w:w w:val="90"/>
        </w:rPr>
        <w:t>saludables</w:t>
      </w:r>
      <w:r>
        <w:rPr>
          <w:spacing w:val="-22"/>
          <w:w w:val="90"/>
        </w:rPr>
        <w:t> </w:t>
      </w:r>
      <w:r>
        <w:rPr>
          <w:w w:val="90"/>
        </w:rPr>
        <w:t>focalizadas </w:t>
      </w:r>
      <w:r>
        <w:rPr>
          <w:w w:val="85"/>
        </w:rPr>
        <w:t>enfocadas</w:t>
      </w:r>
      <w:r>
        <w:rPr>
          <w:spacing w:val="-17"/>
          <w:w w:val="85"/>
        </w:rPr>
        <w:t> </w:t>
      </w:r>
      <w:r>
        <w:rPr>
          <w:w w:val="85"/>
        </w:rPr>
        <w:t>a</w:t>
      </w:r>
      <w:r>
        <w:rPr>
          <w:spacing w:val="-17"/>
          <w:w w:val="85"/>
        </w:rPr>
        <w:t> </w:t>
      </w:r>
      <w:r>
        <w:rPr>
          <w:w w:val="85"/>
        </w:rPr>
        <w:t>la</w:t>
      </w:r>
      <w:r>
        <w:rPr>
          <w:spacing w:val="-17"/>
          <w:w w:val="85"/>
        </w:rPr>
        <w:t> </w:t>
      </w:r>
      <w:r>
        <w:rPr>
          <w:w w:val="85"/>
        </w:rPr>
        <w:t>promoción</w:t>
      </w:r>
      <w:r>
        <w:rPr>
          <w:spacing w:val="-17"/>
          <w:w w:val="85"/>
        </w:rPr>
        <w:t> </w:t>
      </w:r>
      <w:r>
        <w:rPr>
          <w:w w:val="85"/>
        </w:rPr>
        <w:t>de</w:t>
      </w:r>
      <w:r>
        <w:rPr>
          <w:spacing w:val="-17"/>
          <w:w w:val="85"/>
        </w:rPr>
        <w:t> </w:t>
      </w:r>
      <w:r>
        <w:rPr>
          <w:w w:val="85"/>
        </w:rPr>
        <w:t>la</w:t>
      </w:r>
      <w:r>
        <w:rPr>
          <w:spacing w:val="-17"/>
          <w:w w:val="85"/>
        </w:rPr>
        <w:t> </w:t>
      </w:r>
      <w:r>
        <w:rPr>
          <w:w w:val="85"/>
        </w:rPr>
        <w:t>salud.</w:t>
      </w:r>
      <w:r>
        <w:rPr>
          <w:spacing w:val="-15"/>
          <w:w w:val="85"/>
        </w:rPr>
        <w:t> </w:t>
      </w:r>
      <w:r>
        <w:rPr>
          <w:w w:val="85"/>
        </w:rPr>
        <w:t>El</w:t>
      </w:r>
      <w:r>
        <w:rPr>
          <w:spacing w:val="-17"/>
          <w:w w:val="85"/>
        </w:rPr>
        <w:t> </w:t>
      </w:r>
      <w:r>
        <w:rPr>
          <w:w w:val="85"/>
        </w:rPr>
        <w:t>Problema</w:t>
      </w:r>
      <w:r>
        <w:rPr>
          <w:spacing w:val="-17"/>
          <w:w w:val="85"/>
        </w:rPr>
        <w:t> </w:t>
      </w:r>
      <w:r>
        <w:rPr>
          <w:w w:val="85"/>
        </w:rPr>
        <w:t>nacional</w:t>
      </w:r>
      <w:r>
        <w:rPr>
          <w:spacing w:val="-17"/>
          <w:w w:val="85"/>
        </w:rPr>
        <w:t> </w:t>
      </w:r>
      <w:r>
        <w:rPr>
          <w:w w:val="85"/>
        </w:rPr>
        <w:t>que</w:t>
      </w:r>
      <w:r>
        <w:rPr>
          <w:spacing w:val="-17"/>
          <w:w w:val="85"/>
        </w:rPr>
        <w:t> </w:t>
      </w:r>
      <w:r>
        <w:rPr>
          <w:w w:val="85"/>
        </w:rPr>
        <w:t>se</w:t>
      </w:r>
      <w:r>
        <w:rPr>
          <w:spacing w:val="-17"/>
          <w:w w:val="85"/>
        </w:rPr>
        <w:t> </w:t>
      </w:r>
      <w:r>
        <w:rPr>
          <w:w w:val="85"/>
        </w:rPr>
        <w:t>pretende</w:t>
      </w:r>
      <w:r>
        <w:rPr>
          <w:spacing w:val="-17"/>
          <w:w w:val="85"/>
        </w:rPr>
        <w:t> </w:t>
      </w:r>
      <w:r>
        <w:rPr>
          <w:w w:val="85"/>
        </w:rPr>
        <w:t>atender</w:t>
      </w:r>
      <w:r>
        <w:rPr>
          <w:spacing w:val="-16"/>
          <w:w w:val="85"/>
        </w:rPr>
        <w:t> </w:t>
      </w:r>
      <w:r>
        <w:rPr>
          <w:w w:val="85"/>
        </w:rPr>
        <w:t>es:</w:t>
      </w:r>
      <w:r>
        <w:rPr>
          <w:spacing w:val="-17"/>
          <w:w w:val="85"/>
        </w:rPr>
        <w:t> </w:t>
      </w:r>
      <w:r>
        <w:rPr>
          <w:w w:val="85"/>
        </w:rPr>
        <w:t>Salud y</w:t>
      </w:r>
      <w:r>
        <w:rPr>
          <w:spacing w:val="-12"/>
          <w:w w:val="85"/>
        </w:rPr>
        <w:t> </w:t>
      </w:r>
      <w:r>
        <w:rPr>
          <w:w w:val="85"/>
        </w:rPr>
        <w:t>enfermedades</w:t>
      </w:r>
      <w:r>
        <w:rPr>
          <w:spacing w:val="-12"/>
          <w:w w:val="85"/>
        </w:rPr>
        <w:t> </w:t>
      </w:r>
      <w:r>
        <w:rPr>
          <w:w w:val="85"/>
        </w:rPr>
        <w:t>importantes</w:t>
      </w:r>
      <w:r>
        <w:rPr>
          <w:spacing w:val="-12"/>
          <w:w w:val="85"/>
        </w:rPr>
        <w:t> </w:t>
      </w:r>
      <w:r>
        <w:rPr>
          <w:w w:val="85"/>
        </w:rPr>
        <w:t>de</w:t>
      </w:r>
      <w:r>
        <w:rPr>
          <w:spacing w:val="-10"/>
          <w:w w:val="85"/>
        </w:rPr>
        <w:t> </w:t>
      </w:r>
      <w:r>
        <w:rPr>
          <w:w w:val="85"/>
        </w:rPr>
        <w:t>la</w:t>
      </w:r>
      <w:r>
        <w:rPr>
          <w:spacing w:val="-12"/>
          <w:w w:val="85"/>
        </w:rPr>
        <w:t> </w:t>
      </w:r>
      <w:r>
        <w:rPr>
          <w:w w:val="85"/>
        </w:rPr>
        <w:t>sociedad</w:t>
      </w:r>
      <w:r>
        <w:rPr>
          <w:spacing w:val="-12"/>
          <w:w w:val="85"/>
        </w:rPr>
        <w:t> </w:t>
      </w:r>
      <w:r>
        <w:rPr>
          <w:w w:val="85"/>
        </w:rPr>
        <w:t>mexicana.</w:t>
      </w:r>
      <w:r>
        <w:rPr>
          <w:spacing w:val="-9"/>
          <w:w w:val="85"/>
        </w:rPr>
        <w:t> </w:t>
      </w:r>
      <w:r>
        <w:rPr>
          <w:w w:val="85"/>
        </w:rPr>
        <w:t>Para</w:t>
      </w:r>
      <w:r>
        <w:rPr>
          <w:spacing w:val="-12"/>
          <w:w w:val="85"/>
        </w:rPr>
        <w:t> </w:t>
      </w:r>
      <w:r>
        <w:rPr>
          <w:w w:val="85"/>
        </w:rPr>
        <w:t>fines</w:t>
      </w:r>
      <w:r>
        <w:rPr>
          <w:spacing w:val="-11"/>
          <w:w w:val="85"/>
        </w:rPr>
        <w:t> </w:t>
      </w:r>
      <w:r>
        <w:rPr>
          <w:w w:val="85"/>
        </w:rPr>
        <w:t>de</w:t>
      </w:r>
      <w:r>
        <w:rPr>
          <w:spacing w:val="-12"/>
          <w:w w:val="85"/>
        </w:rPr>
        <w:t> </w:t>
      </w:r>
      <w:r>
        <w:rPr>
          <w:w w:val="85"/>
        </w:rPr>
        <w:t>este</w:t>
      </w:r>
      <w:r>
        <w:rPr>
          <w:spacing w:val="-12"/>
          <w:w w:val="85"/>
        </w:rPr>
        <w:t> </w:t>
      </w:r>
      <w:r>
        <w:rPr>
          <w:w w:val="85"/>
        </w:rPr>
        <w:t>trabajo</w:t>
      </w:r>
      <w:r>
        <w:rPr>
          <w:spacing w:val="-11"/>
          <w:w w:val="85"/>
        </w:rPr>
        <w:t> </w:t>
      </w:r>
      <w:r>
        <w:rPr>
          <w:w w:val="85"/>
        </w:rPr>
        <w:t>se</w:t>
      </w:r>
      <w:r>
        <w:rPr>
          <w:spacing w:val="-12"/>
          <w:w w:val="85"/>
        </w:rPr>
        <w:t> </w:t>
      </w:r>
      <w:r>
        <w:rPr>
          <w:w w:val="85"/>
        </w:rPr>
        <w:t>aborda</w:t>
      </w:r>
      <w:r>
        <w:rPr>
          <w:spacing w:val="-12"/>
          <w:w w:val="85"/>
        </w:rPr>
        <w:t> </w:t>
      </w:r>
      <w:r>
        <w:rPr>
          <w:w w:val="85"/>
        </w:rPr>
        <w:t>el tema</w:t>
      </w:r>
      <w:r>
        <w:rPr>
          <w:spacing w:val="-17"/>
          <w:w w:val="85"/>
        </w:rPr>
        <w:t> </w:t>
      </w:r>
      <w:r>
        <w:rPr>
          <w:w w:val="85"/>
        </w:rPr>
        <w:t>de</w:t>
      </w:r>
      <w:r>
        <w:rPr>
          <w:spacing w:val="-17"/>
          <w:w w:val="85"/>
        </w:rPr>
        <w:t> </w:t>
      </w:r>
      <w:r>
        <w:rPr>
          <w:w w:val="85"/>
        </w:rPr>
        <w:t>los</w:t>
      </w:r>
      <w:r>
        <w:rPr>
          <w:spacing w:val="-17"/>
          <w:w w:val="85"/>
        </w:rPr>
        <w:t> </w:t>
      </w:r>
      <w:r>
        <w:rPr>
          <w:w w:val="85"/>
        </w:rPr>
        <w:t>patrones</w:t>
      </w:r>
      <w:r>
        <w:rPr>
          <w:spacing w:val="-17"/>
          <w:w w:val="85"/>
        </w:rPr>
        <w:t> </w:t>
      </w:r>
      <w:r>
        <w:rPr>
          <w:w w:val="85"/>
        </w:rPr>
        <w:t>de</w:t>
      </w:r>
      <w:r>
        <w:rPr>
          <w:spacing w:val="-18"/>
          <w:w w:val="85"/>
        </w:rPr>
        <w:t> </w:t>
      </w:r>
      <w:r>
        <w:rPr>
          <w:w w:val="85"/>
        </w:rPr>
        <w:t>distribución</w:t>
      </w:r>
      <w:r>
        <w:rPr>
          <w:spacing w:val="-17"/>
          <w:w w:val="85"/>
        </w:rPr>
        <w:t> </w:t>
      </w:r>
      <w:r>
        <w:rPr>
          <w:w w:val="85"/>
        </w:rPr>
        <w:t>de</w:t>
      </w:r>
      <w:r>
        <w:rPr>
          <w:spacing w:val="-17"/>
          <w:w w:val="85"/>
        </w:rPr>
        <w:t> </w:t>
      </w:r>
      <w:r>
        <w:rPr>
          <w:w w:val="85"/>
        </w:rPr>
        <w:t>morbilidad</w:t>
      </w:r>
      <w:r>
        <w:rPr>
          <w:spacing w:val="-17"/>
          <w:w w:val="85"/>
        </w:rPr>
        <w:t> </w:t>
      </w:r>
      <w:r>
        <w:rPr>
          <w:w w:val="85"/>
        </w:rPr>
        <w:t>general</w:t>
      </w:r>
      <w:r>
        <w:rPr>
          <w:spacing w:val="-17"/>
          <w:w w:val="85"/>
        </w:rPr>
        <w:t> </w:t>
      </w:r>
      <w:r>
        <w:rPr>
          <w:w w:val="85"/>
        </w:rPr>
        <w:t>con</w:t>
      </w:r>
      <w:r>
        <w:rPr>
          <w:spacing w:val="-19"/>
          <w:w w:val="85"/>
        </w:rPr>
        <w:t> </w:t>
      </w:r>
      <w:r>
        <w:rPr>
          <w:w w:val="85"/>
        </w:rPr>
        <w:t>un</w:t>
      </w:r>
      <w:r>
        <w:rPr>
          <w:spacing w:val="-19"/>
          <w:w w:val="85"/>
        </w:rPr>
        <w:t> </w:t>
      </w:r>
      <w:r>
        <w:rPr>
          <w:w w:val="85"/>
        </w:rPr>
        <w:t>enfoque</w:t>
      </w:r>
      <w:r>
        <w:rPr>
          <w:spacing w:val="-17"/>
          <w:w w:val="85"/>
        </w:rPr>
        <w:t> </w:t>
      </w:r>
      <w:r>
        <w:rPr>
          <w:w w:val="85"/>
        </w:rPr>
        <w:t>multiescalar:</w:t>
      </w:r>
      <w:r>
        <w:rPr>
          <w:spacing w:val="-17"/>
          <w:w w:val="85"/>
        </w:rPr>
        <w:t> </w:t>
      </w:r>
      <w:r>
        <w:rPr>
          <w:w w:val="85"/>
        </w:rPr>
        <w:t>región </w:t>
      </w:r>
      <w:r>
        <w:rPr>
          <w:w w:val="80"/>
        </w:rPr>
        <w:t>socioeconómica, entidad federativa, Jurisdicción sanitaria, Zona Metropolitana y  </w:t>
      </w:r>
      <w:r>
        <w:rPr>
          <w:spacing w:val="17"/>
          <w:w w:val="80"/>
        </w:rPr>
        <w:t> </w:t>
      </w:r>
      <w:r>
        <w:rPr>
          <w:w w:val="80"/>
        </w:rPr>
        <w:t>municipio.</w:t>
      </w:r>
    </w:p>
    <w:p>
      <w:pPr>
        <w:pStyle w:val="BodyText"/>
        <w:spacing w:before="9"/>
        <w:rPr>
          <w:sz w:val="19"/>
        </w:rPr>
      </w:pPr>
    </w:p>
    <w:p>
      <w:pPr>
        <w:pStyle w:val="Heading1"/>
        <w:spacing w:before="1"/>
        <w:ind w:left="120"/>
      </w:pPr>
      <w:r>
        <w:rPr>
          <w:w w:val="90"/>
        </w:rPr>
        <w:t>METODOLOGÍA</w:t>
      </w:r>
    </w:p>
    <w:p>
      <w:pPr>
        <w:pStyle w:val="BodyText"/>
        <w:spacing w:before="121"/>
        <w:ind w:left="120" w:right="114"/>
        <w:jc w:val="both"/>
      </w:pPr>
      <w:r>
        <w:rPr>
          <w:w w:val="90"/>
        </w:rPr>
        <w:t>Las</w:t>
      </w:r>
      <w:r>
        <w:rPr>
          <w:spacing w:val="-20"/>
          <w:w w:val="90"/>
        </w:rPr>
        <w:t> </w:t>
      </w:r>
      <w:r>
        <w:rPr>
          <w:w w:val="90"/>
        </w:rPr>
        <w:t>fuentes</w:t>
      </w:r>
      <w:r>
        <w:rPr>
          <w:spacing w:val="-20"/>
          <w:w w:val="90"/>
        </w:rPr>
        <w:t> </w:t>
      </w:r>
      <w:r>
        <w:rPr>
          <w:w w:val="90"/>
        </w:rPr>
        <w:t>de</w:t>
      </w:r>
      <w:r>
        <w:rPr>
          <w:spacing w:val="-19"/>
          <w:w w:val="90"/>
        </w:rPr>
        <w:t> </w:t>
      </w:r>
      <w:r>
        <w:rPr>
          <w:w w:val="90"/>
        </w:rPr>
        <w:t>información</w:t>
      </w:r>
      <w:r>
        <w:rPr>
          <w:spacing w:val="-19"/>
          <w:w w:val="90"/>
        </w:rPr>
        <w:t> </w:t>
      </w:r>
      <w:r>
        <w:rPr>
          <w:w w:val="90"/>
        </w:rPr>
        <w:t>son</w:t>
      </w:r>
      <w:r>
        <w:rPr>
          <w:spacing w:val="-19"/>
          <w:w w:val="90"/>
        </w:rPr>
        <w:t> </w:t>
      </w:r>
      <w:r>
        <w:rPr>
          <w:w w:val="90"/>
        </w:rPr>
        <w:t>del</w:t>
      </w:r>
      <w:r>
        <w:rPr>
          <w:spacing w:val="-19"/>
          <w:w w:val="90"/>
        </w:rPr>
        <w:t> </w:t>
      </w:r>
      <w:r>
        <w:rPr>
          <w:color w:val="212121"/>
          <w:w w:val="90"/>
        </w:rPr>
        <w:t>Instituto</w:t>
      </w:r>
      <w:r>
        <w:rPr>
          <w:color w:val="212121"/>
          <w:spacing w:val="-19"/>
          <w:w w:val="90"/>
        </w:rPr>
        <w:t> </w:t>
      </w:r>
      <w:r>
        <w:rPr>
          <w:color w:val="212121"/>
          <w:w w:val="90"/>
        </w:rPr>
        <w:t>Nacional</w:t>
      </w:r>
      <w:r>
        <w:rPr>
          <w:color w:val="212121"/>
          <w:spacing w:val="-20"/>
          <w:w w:val="90"/>
        </w:rPr>
        <w:t> </w:t>
      </w:r>
      <w:r>
        <w:rPr>
          <w:color w:val="212121"/>
          <w:w w:val="90"/>
        </w:rPr>
        <w:t>de</w:t>
      </w:r>
      <w:r>
        <w:rPr>
          <w:color w:val="212121"/>
          <w:spacing w:val="-19"/>
          <w:w w:val="90"/>
        </w:rPr>
        <w:t> </w:t>
      </w:r>
      <w:r>
        <w:rPr>
          <w:color w:val="212121"/>
          <w:w w:val="90"/>
        </w:rPr>
        <w:t>Estadística</w:t>
      </w:r>
      <w:r>
        <w:rPr>
          <w:color w:val="212121"/>
          <w:spacing w:val="-19"/>
          <w:w w:val="90"/>
        </w:rPr>
        <w:t> </w:t>
      </w:r>
      <w:r>
        <w:rPr>
          <w:color w:val="212121"/>
          <w:w w:val="90"/>
        </w:rPr>
        <w:t>y</w:t>
      </w:r>
      <w:r>
        <w:rPr>
          <w:color w:val="212121"/>
          <w:spacing w:val="-20"/>
          <w:w w:val="90"/>
        </w:rPr>
        <w:t> </w:t>
      </w:r>
      <w:r>
        <w:rPr>
          <w:color w:val="212121"/>
          <w:w w:val="90"/>
        </w:rPr>
        <w:t>Geografía</w:t>
      </w:r>
      <w:r>
        <w:rPr>
          <w:color w:val="212121"/>
          <w:spacing w:val="-19"/>
          <w:w w:val="90"/>
        </w:rPr>
        <w:t> </w:t>
      </w:r>
      <w:r>
        <w:rPr>
          <w:color w:val="212121"/>
          <w:w w:val="90"/>
        </w:rPr>
        <w:t>(INEGI)</w:t>
      </w:r>
      <w:r>
        <w:rPr>
          <w:color w:val="212121"/>
          <w:spacing w:val="-19"/>
          <w:w w:val="90"/>
        </w:rPr>
        <w:t> </w:t>
      </w:r>
      <w:r>
        <w:rPr>
          <w:color w:val="212121"/>
          <w:w w:val="90"/>
        </w:rPr>
        <w:t>y </w:t>
      </w:r>
      <w:r>
        <w:rPr>
          <w:color w:val="212121"/>
          <w:w w:val="85"/>
        </w:rPr>
        <w:t>Sistema</w:t>
      </w:r>
      <w:r>
        <w:rPr>
          <w:color w:val="212121"/>
          <w:spacing w:val="-7"/>
          <w:w w:val="85"/>
        </w:rPr>
        <w:t> </w:t>
      </w:r>
      <w:r>
        <w:rPr>
          <w:color w:val="212121"/>
          <w:w w:val="85"/>
        </w:rPr>
        <w:t>Nacional</w:t>
      </w:r>
      <w:r>
        <w:rPr>
          <w:color w:val="212121"/>
          <w:spacing w:val="-8"/>
          <w:w w:val="85"/>
        </w:rPr>
        <w:t> </w:t>
      </w:r>
      <w:r>
        <w:rPr>
          <w:color w:val="212121"/>
          <w:w w:val="85"/>
        </w:rPr>
        <w:t>de</w:t>
      </w:r>
      <w:r>
        <w:rPr>
          <w:color w:val="212121"/>
          <w:spacing w:val="-7"/>
          <w:w w:val="85"/>
        </w:rPr>
        <w:t> </w:t>
      </w:r>
      <w:r>
        <w:rPr>
          <w:color w:val="212121"/>
          <w:w w:val="85"/>
        </w:rPr>
        <w:t>Información</w:t>
      </w:r>
      <w:r>
        <w:rPr>
          <w:color w:val="212121"/>
          <w:spacing w:val="-6"/>
          <w:w w:val="85"/>
        </w:rPr>
        <w:t> </w:t>
      </w:r>
      <w:r>
        <w:rPr>
          <w:color w:val="212121"/>
          <w:w w:val="85"/>
        </w:rPr>
        <w:t>en</w:t>
      </w:r>
      <w:r>
        <w:rPr>
          <w:color w:val="212121"/>
          <w:spacing w:val="-7"/>
          <w:w w:val="85"/>
        </w:rPr>
        <w:t> </w:t>
      </w:r>
      <w:r>
        <w:rPr>
          <w:color w:val="212121"/>
          <w:w w:val="85"/>
        </w:rPr>
        <w:t>Salud</w:t>
      </w:r>
      <w:r>
        <w:rPr>
          <w:color w:val="212121"/>
          <w:spacing w:val="-7"/>
          <w:w w:val="85"/>
        </w:rPr>
        <w:t> </w:t>
      </w:r>
      <w:r>
        <w:rPr>
          <w:color w:val="212121"/>
          <w:w w:val="85"/>
        </w:rPr>
        <w:t>(SINAIS).</w:t>
      </w:r>
      <w:r>
        <w:rPr>
          <w:color w:val="212121"/>
          <w:spacing w:val="-7"/>
          <w:w w:val="85"/>
        </w:rPr>
        <w:t> </w:t>
      </w:r>
      <w:r>
        <w:rPr>
          <w:color w:val="212121"/>
          <w:w w:val="85"/>
        </w:rPr>
        <w:t>En</w:t>
      </w:r>
      <w:r>
        <w:rPr>
          <w:color w:val="212121"/>
          <w:spacing w:val="-7"/>
          <w:w w:val="85"/>
        </w:rPr>
        <w:t> </w:t>
      </w:r>
      <w:r>
        <w:rPr>
          <w:color w:val="212121"/>
          <w:w w:val="85"/>
        </w:rPr>
        <w:t>relación</w:t>
      </w:r>
      <w:r>
        <w:rPr>
          <w:color w:val="212121"/>
          <w:spacing w:val="-6"/>
          <w:w w:val="85"/>
        </w:rPr>
        <w:t> </w:t>
      </w:r>
      <w:r>
        <w:rPr>
          <w:color w:val="212121"/>
          <w:w w:val="85"/>
        </w:rPr>
        <w:t>a</w:t>
      </w:r>
      <w:r>
        <w:rPr>
          <w:color w:val="212121"/>
          <w:spacing w:val="-7"/>
          <w:w w:val="85"/>
        </w:rPr>
        <w:t> </w:t>
      </w:r>
      <w:r>
        <w:rPr>
          <w:color w:val="212121"/>
          <w:w w:val="85"/>
        </w:rPr>
        <w:t>la</w:t>
      </w:r>
      <w:r>
        <w:rPr>
          <w:color w:val="212121"/>
          <w:spacing w:val="-7"/>
          <w:w w:val="85"/>
        </w:rPr>
        <w:t> </w:t>
      </w:r>
      <w:r>
        <w:rPr>
          <w:color w:val="212121"/>
          <w:w w:val="85"/>
        </w:rPr>
        <w:t>morbilidad</w:t>
      </w:r>
      <w:r>
        <w:rPr>
          <w:color w:val="212121"/>
          <w:spacing w:val="-7"/>
          <w:w w:val="85"/>
        </w:rPr>
        <w:t> </w:t>
      </w:r>
      <w:r>
        <w:rPr>
          <w:color w:val="212121"/>
          <w:w w:val="85"/>
        </w:rPr>
        <w:t>los</w:t>
      </w:r>
      <w:r>
        <w:rPr>
          <w:color w:val="212121"/>
          <w:spacing w:val="-8"/>
          <w:w w:val="85"/>
        </w:rPr>
        <w:t> </w:t>
      </w:r>
      <w:r>
        <w:rPr>
          <w:color w:val="212121"/>
          <w:w w:val="85"/>
        </w:rPr>
        <w:t>datos</w:t>
      </w:r>
      <w:r>
        <w:rPr>
          <w:color w:val="212121"/>
          <w:spacing w:val="-7"/>
          <w:w w:val="85"/>
        </w:rPr>
        <w:t> </w:t>
      </w:r>
      <w:r>
        <w:rPr>
          <w:color w:val="212121"/>
          <w:w w:val="85"/>
        </w:rPr>
        <w:t>del </w:t>
      </w:r>
      <w:r>
        <w:rPr>
          <w:color w:val="212121"/>
          <w:w w:val="90"/>
        </w:rPr>
        <w:t>SINAIS</w:t>
      </w:r>
      <w:r>
        <w:rPr>
          <w:color w:val="212121"/>
          <w:spacing w:val="-11"/>
          <w:w w:val="90"/>
        </w:rPr>
        <w:t> </w:t>
      </w:r>
      <w:r>
        <w:rPr>
          <w:w w:val="90"/>
        </w:rPr>
        <w:t>no</w:t>
      </w:r>
      <w:r>
        <w:rPr>
          <w:spacing w:val="-10"/>
          <w:w w:val="90"/>
        </w:rPr>
        <w:t> </w:t>
      </w:r>
      <w:r>
        <w:rPr>
          <w:w w:val="90"/>
        </w:rPr>
        <w:t>cubre</w:t>
      </w:r>
      <w:r>
        <w:rPr>
          <w:spacing w:val="-11"/>
          <w:w w:val="90"/>
        </w:rPr>
        <w:t> </w:t>
      </w:r>
      <w:r>
        <w:rPr>
          <w:w w:val="90"/>
        </w:rPr>
        <w:t>el</w:t>
      </w:r>
      <w:r>
        <w:rPr>
          <w:spacing w:val="-11"/>
          <w:w w:val="90"/>
        </w:rPr>
        <w:t> </w:t>
      </w:r>
      <w:r>
        <w:rPr>
          <w:w w:val="90"/>
        </w:rPr>
        <w:t>100%</w:t>
      </w:r>
      <w:r>
        <w:rPr>
          <w:spacing w:val="-14"/>
          <w:w w:val="90"/>
        </w:rPr>
        <w:t> </w:t>
      </w:r>
      <w:r>
        <w:rPr>
          <w:w w:val="90"/>
        </w:rPr>
        <w:t>de</w:t>
      </w:r>
      <w:r>
        <w:rPr>
          <w:spacing w:val="-10"/>
          <w:w w:val="90"/>
        </w:rPr>
        <w:t> </w:t>
      </w:r>
      <w:r>
        <w:rPr>
          <w:w w:val="90"/>
        </w:rPr>
        <w:t>los</w:t>
      </w:r>
      <w:r>
        <w:rPr>
          <w:spacing w:val="-11"/>
          <w:w w:val="90"/>
        </w:rPr>
        <w:t> </w:t>
      </w:r>
      <w:r>
        <w:rPr>
          <w:w w:val="90"/>
        </w:rPr>
        <w:t>municipios,</w:t>
      </w:r>
      <w:r>
        <w:rPr>
          <w:spacing w:val="-11"/>
          <w:w w:val="90"/>
        </w:rPr>
        <w:t> </w:t>
      </w:r>
      <w:r>
        <w:rPr>
          <w:w w:val="90"/>
        </w:rPr>
        <w:t>lo</w:t>
      </w:r>
      <w:r>
        <w:rPr>
          <w:spacing w:val="-11"/>
          <w:w w:val="90"/>
        </w:rPr>
        <w:t> </w:t>
      </w:r>
      <w:r>
        <w:rPr>
          <w:w w:val="90"/>
        </w:rPr>
        <w:t>que</w:t>
      </w:r>
      <w:r>
        <w:rPr>
          <w:spacing w:val="-11"/>
          <w:w w:val="90"/>
        </w:rPr>
        <w:t> </w:t>
      </w:r>
      <w:r>
        <w:rPr>
          <w:w w:val="90"/>
        </w:rPr>
        <w:t>indica</w:t>
      </w:r>
      <w:r>
        <w:rPr>
          <w:spacing w:val="-10"/>
          <w:w w:val="90"/>
        </w:rPr>
        <w:t> </w:t>
      </w:r>
      <w:r>
        <w:rPr>
          <w:w w:val="90"/>
        </w:rPr>
        <w:t>que</w:t>
      </w:r>
      <w:r>
        <w:rPr>
          <w:spacing w:val="-12"/>
          <w:w w:val="90"/>
        </w:rPr>
        <w:t> </w:t>
      </w:r>
      <w:r>
        <w:rPr>
          <w:w w:val="90"/>
        </w:rPr>
        <w:t>existen</w:t>
      </w:r>
      <w:r>
        <w:rPr>
          <w:spacing w:val="-10"/>
          <w:w w:val="90"/>
        </w:rPr>
        <w:t> </w:t>
      </w:r>
      <w:r>
        <w:rPr>
          <w:w w:val="90"/>
        </w:rPr>
        <w:t>problemas</w:t>
      </w:r>
      <w:r>
        <w:rPr>
          <w:spacing w:val="-11"/>
          <w:w w:val="90"/>
        </w:rPr>
        <w:t> </w:t>
      </w:r>
      <w:r>
        <w:rPr>
          <w:w w:val="90"/>
        </w:rPr>
        <w:t>de</w:t>
      </w:r>
      <w:r>
        <w:rPr>
          <w:spacing w:val="-10"/>
          <w:w w:val="90"/>
        </w:rPr>
        <w:t> </w:t>
      </w:r>
      <w:r>
        <w:rPr>
          <w:w w:val="90"/>
        </w:rPr>
        <w:t>sub- </w:t>
      </w:r>
      <w:r>
        <w:rPr>
          <w:w w:val="85"/>
        </w:rPr>
        <w:t>registros</w:t>
      </w:r>
      <w:r>
        <w:rPr>
          <w:spacing w:val="-16"/>
          <w:w w:val="85"/>
        </w:rPr>
        <w:t> </w:t>
      </w:r>
      <w:r>
        <w:rPr>
          <w:w w:val="85"/>
        </w:rPr>
        <w:t>y</w:t>
      </w:r>
      <w:r>
        <w:rPr>
          <w:spacing w:val="-16"/>
          <w:w w:val="85"/>
        </w:rPr>
        <w:t> </w:t>
      </w:r>
      <w:r>
        <w:rPr>
          <w:w w:val="85"/>
        </w:rPr>
        <w:t>en</w:t>
      </w:r>
      <w:r>
        <w:rPr>
          <w:spacing w:val="-16"/>
          <w:w w:val="85"/>
        </w:rPr>
        <w:t> </w:t>
      </w:r>
      <w:r>
        <w:rPr>
          <w:w w:val="85"/>
        </w:rPr>
        <w:t>otros</w:t>
      </w:r>
      <w:r>
        <w:rPr>
          <w:spacing w:val="-14"/>
          <w:w w:val="85"/>
        </w:rPr>
        <w:t> </w:t>
      </w:r>
      <w:r>
        <w:rPr>
          <w:w w:val="85"/>
        </w:rPr>
        <w:t>casos</w:t>
      </w:r>
      <w:r>
        <w:rPr>
          <w:spacing w:val="-16"/>
          <w:w w:val="85"/>
        </w:rPr>
        <w:t> </w:t>
      </w:r>
      <w:r>
        <w:rPr>
          <w:w w:val="85"/>
        </w:rPr>
        <w:t>porque</w:t>
      </w:r>
      <w:r>
        <w:rPr>
          <w:spacing w:val="-14"/>
          <w:w w:val="85"/>
        </w:rPr>
        <w:t> </w:t>
      </w:r>
      <w:r>
        <w:rPr>
          <w:w w:val="85"/>
        </w:rPr>
        <w:t>no</w:t>
      </w:r>
      <w:r>
        <w:rPr>
          <w:spacing w:val="-16"/>
          <w:w w:val="85"/>
        </w:rPr>
        <w:t> </w:t>
      </w:r>
      <w:r>
        <w:rPr>
          <w:w w:val="85"/>
        </w:rPr>
        <w:t>se</w:t>
      </w:r>
      <w:r>
        <w:rPr>
          <w:spacing w:val="-16"/>
          <w:w w:val="85"/>
        </w:rPr>
        <w:t> </w:t>
      </w:r>
      <w:r>
        <w:rPr>
          <w:w w:val="85"/>
        </w:rPr>
        <w:t>cuenta</w:t>
      </w:r>
      <w:r>
        <w:rPr>
          <w:spacing w:val="-14"/>
          <w:w w:val="85"/>
        </w:rPr>
        <w:t> </w:t>
      </w:r>
      <w:r>
        <w:rPr>
          <w:w w:val="85"/>
        </w:rPr>
        <w:t>con</w:t>
      </w:r>
      <w:r>
        <w:rPr>
          <w:spacing w:val="-16"/>
          <w:w w:val="85"/>
        </w:rPr>
        <w:t> </w:t>
      </w:r>
      <w:r>
        <w:rPr>
          <w:w w:val="85"/>
        </w:rPr>
        <w:t>la</w:t>
      </w:r>
      <w:r>
        <w:rPr>
          <w:spacing w:val="-14"/>
          <w:w w:val="85"/>
        </w:rPr>
        <w:t> </w:t>
      </w:r>
      <w:r>
        <w:rPr>
          <w:w w:val="85"/>
        </w:rPr>
        <w:t>información,</w:t>
      </w:r>
      <w:r>
        <w:rPr>
          <w:spacing w:val="-14"/>
          <w:w w:val="85"/>
        </w:rPr>
        <w:t> </w:t>
      </w:r>
      <w:r>
        <w:rPr>
          <w:w w:val="85"/>
        </w:rPr>
        <w:t>sin</w:t>
      </w:r>
      <w:r>
        <w:rPr>
          <w:spacing w:val="-16"/>
          <w:w w:val="85"/>
        </w:rPr>
        <w:t> </w:t>
      </w:r>
      <w:r>
        <w:rPr>
          <w:w w:val="85"/>
        </w:rPr>
        <w:t>embargo</w:t>
      </w:r>
      <w:r>
        <w:rPr>
          <w:spacing w:val="-16"/>
          <w:w w:val="85"/>
        </w:rPr>
        <w:t> </w:t>
      </w:r>
      <w:r>
        <w:rPr>
          <w:w w:val="85"/>
        </w:rPr>
        <w:t>se</w:t>
      </w:r>
      <w:r>
        <w:rPr>
          <w:spacing w:val="-16"/>
          <w:w w:val="85"/>
        </w:rPr>
        <w:t> </w:t>
      </w:r>
      <w:r>
        <w:rPr>
          <w:w w:val="85"/>
        </w:rPr>
        <w:t>utiliza</w:t>
      </w:r>
      <w:r>
        <w:rPr>
          <w:spacing w:val="-16"/>
          <w:w w:val="85"/>
        </w:rPr>
        <w:t> </w:t>
      </w:r>
      <w:r>
        <w:rPr>
          <w:w w:val="85"/>
        </w:rPr>
        <w:t>dicha información porque es oficial. Se está gestionando la información con personal del Instituto Nacional</w:t>
      </w:r>
      <w:r>
        <w:rPr>
          <w:spacing w:val="-23"/>
          <w:w w:val="85"/>
        </w:rPr>
        <w:t> </w:t>
      </w:r>
      <w:r>
        <w:rPr>
          <w:w w:val="85"/>
        </w:rPr>
        <w:t>de</w:t>
      </w:r>
      <w:r>
        <w:rPr>
          <w:spacing w:val="-23"/>
          <w:w w:val="85"/>
        </w:rPr>
        <w:t> </w:t>
      </w:r>
      <w:r>
        <w:rPr>
          <w:w w:val="85"/>
        </w:rPr>
        <w:t>Salud</w:t>
      </w:r>
      <w:r>
        <w:rPr>
          <w:spacing w:val="-23"/>
          <w:w w:val="85"/>
        </w:rPr>
        <w:t> </w:t>
      </w:r>
      <w:r>
        <w:rPr>
          <w:w w:val="85"/>
        </w:rPr>
        <w:t>de</w:t>
      </w:r>
      <w:r>
        <w:rPr>
          <w:spacing w:val="-23"/>
          <w:w w:val="85"/>
        </w:rPr>
        <w:t> </w:t>
      </w:r>
      <w:r>
        <w:rPr>
          <w:w w:val="85"/>
        </w:rPr>
        <w:t>México</w:t>
      </w:r>
      <w:r>
        <w:rPr>
          <w:spacing w:val="-23"/>
          <w:w w:val="85"/>
        </w:rPr>
        <w:t> </w:t>
      </w:r>
      <w:r>
        <w:rPr>
          <w:w w:val="85"/>
        </w:rPr>
        <w:t>a</w:t>
      </w:r>
      <w:r>
        <w:rPr>
          <w:spacing w:val="-23"/>
          <w:w w:val="85"/>
        </w:rPr>
        <w:t> </w:t>
      </w:r>
      <w:r>
        <w:rPr>
          <w:w w:val="85"/>
        </w:rPr>
        <w:t>fin</w:t>
      </w:r>
      <w:r>
        <w:rPr>
          <w:spacing w:val="-23"/>
          <w:w w:val="85"/>
        </w:rPr>
        <w:t> </w:t>
      </w:r>
      <w:r>
        <w:rPr>
          <w:w w:val="85"/>
        </w:rPr>
        <w:t>de</w:t>
      </w:r>
      <w:r>
        <w:rPr>
          <w:spacing w:val="-23"/>
          <w:w w:val="85"/>
        </w:rPr>
        <w:t> </w:t>
      </w:r>
      <w:r>
        <w:rPr>
          <w:w w:val="85"/>
        </w:rPr>
        <w:t>complementar</w:t>
      </w:r>
      <w:r>
        <w:rPr>
          <w:spacing w:val="-22"/>
          <w:w w:val="85"/>
        </w:rPr>
        <w:t> </w:t>
      </w:r>
      <w:r>
        <w:rPr>
          <w:w w:val="85"/>
        </w:rPr>
        <w:t>dicha</w:t>
      </w:r>
      <w:r>
        <w:rPr>
          <w:spacing w:val="-23"/>
          <w:w w:val="85"/>
        </w:rPr>
        <w:t> </w:t>
      </w:r>
      <w:r>
        <w:rPr>
          <w:w w:val="85"/>
        </w:rPr>
        <w:t>investigación.</w:t>
      </w:r>
    </w:p>
    <w:p>
      <w:pPr>
        <w:pStyle w:val="BodyText"/>
        <w:ind w:left="120" w:right="121"/>
        <w:jc w:val="both"/>
      </w:pPr>
      <w:r>
        <w:rPr>
          <w:w w:val="90"/>
        </w:rPr>
        <w:t>Para</w:t>
      </w:r>
      <w:r>
        <w:rPr>
          <w:spacing w:val="-21"/>
          <w:w w:val="90"/>
        </w:rPr>
        <w:t> </w:t>
      </w:r>
      <w:r>
        <w:rPr>
          <w:w w:val="90"/>
        </w:rPr>
        <w:t>la</w:t>
      </w:r>
      <w:r>
        <w:rPr>
          <w:spacing w:val="-21"/>
          <w:w w:val="90"/>
        </w:rPr>
        <w:t> </w:t>
      </w:r>
      <w:r>
        <w:rPr>
          <w:w w:val="90"/>
        </w:rPr>
        <w:t>obtención</w:t>
      </w:r>
      <w:r>
        <w:rPr>
          <w:spacing w:val="-21"/>
          <w:w w:val="90"/>
        </w:rPr>
        <w:t> </w:t>
      </w:r>
      <w:r>
        <w:rPr>
          <w:w w:val="90"/>
        </w:rPr>
        <w:t>de</w:t>
      </w:r>
      <w:r>
        <w:rPr>
          <w:spacing w:val="-21"/>
          <w:w w:val="90"/>
        </w:rPr>
        <w:t> </w:t>
      </w:r>
      <w:r>
        <w:rPr>
          <w:w w:val="90"/>
        </w:rPr>
        <w:t>las</w:t>
      </w:r>
      <w:r>
        <w:rPr>
          <w:spacing w:val="-21"/>
          <w:w w:val="90"/>
        </w:rPr>
        <w:t> </w:t>
      </w:r>
      <w:r>
        <w:rPr>
          <w:w w:val="90"/>
        </w:rPr>
        <w:t>tasas</w:t>
      </w:r>
      <w:r>
        <w:rPr>
          <w:spacing w:val="-21"/>
          <w:w w:val="90"/>
        </w:rPr>
        <w:t> </w:t>
      </w:r>
      <w:r>
        <w:rPr>
          <w:w w:val="90"/>
        </w:rPr>
        <w:t>brutas</w:t>
      </w:r>
      <w:r>
        <w:rPr>
          <w:spacing w:val="-21"/>
          <w:w w:val="90"/>
        </w:rPr>
        <w:t> </w:t>
      </w:r>
      <w:r>
        <w:rPr>
          <w:w w:val="90"/>
        </w:rPr>
        <w:t>de</w:t>
      </w:r>
      <w:r>
        <w:rPr>
          <w:spacing w:val="-21"/>
          <w:w w:val="90"/>
        </w:rPr>
        <w:t> </w:t>
      </w:r>
      <w:r>
        <w:rPr>
          <w:w w:val="90"/>
        </w:rPr>
        <w:t>la</w:t>
      </w:r>
      <w:r>
        <w:rPr>
          <w:spacing w:val="-21"/>
          <w:w w:val="90"/>
        </w:rPr>
        <w:t> </w:t>
      </w:r>
      <w:r>
        <w:rPr>
          <w:w w:val="90"/>
        </w:rPr>
        <w:t>morbilidad</w:t>
      </w:r>
      <w:r>
        <w:rPr>
          <w:spacing w:val="-21"/>
          <w:w w:val="90"/>
        </w:rPr>
        <w:t> </w:t>
      </w:r>
      <w:r>
        <w:rPr>
          <w:w w:val="90"/>
        </w:rPr>
        <w:t>general</w:t>
      </w:r>
      <w:r>
        <w:rPr>
          <w:spacing w:val="-23"/>
          <w:w w:val="90"/>
        </w:rPr>
        <w:t> </w:t>
      </w:r>
      <w:r>
        <w:rPr>
          <w:w w:val="90"/>
        </w:rPr>
        <w:t>se</w:t>
      </w:r>
      <w:r>
        <w:rPr>
          <w:spacing w:val="-21"/>
          <w:w w:val="90"/>
        </w:rPr>
        <w:t> </w:t>
      </w:r>
      <w:r>
        <w:rPr>
          <w:w w:val="90"/>
        </w:rPr>
        <w:t>consideraron</w:t>
      </w:r>
      <w:r>
        <w:rPr>
          <w:spacing w:val="-21"/>
          <w:w w:val="90"/>
        </w:rPr>
        <w:t> </w:t>
      </w:r>
      <w:r>
        <w:rPr>
          <w:w w:val="90"/>
        </w:rPr>
        <w:t>los</w:t>
      </w:r>
      <w:r>
        <w:rPr>
          <w:spacing w:val="-21"/>
          <w:w w:val="90"/>
        </w:rPr>
        <w:t> </w:t>
      </w:r>
      <w:r>
        <w:rPr>
          <w:w w:val="90"/>
        </w:rPr>
        <w:t>egresos </w:t>
      </w:r>
      <w:r>
        <w:rPr>
          <w:w w:val="85"/>
        </w:rPr>
        <w:t>hospitalarios</w:t>
      </w:r>
      <w:r>
        <w:rPr>
          <w:spacing w:val="-24"/>
          <w:w w:val="85"/>
        </w:rPr>
        <w:t> </w:t>
      </w:r>
      <w:r>
        <w:rPr>
          <w:w w:val="85"/>
        </w:rPr>
        <w:t>por</w:t>
      </w:r>
      <w:r>
        <w:rPr>
          <w:spacing w:val="-24"/>
          <w:w w:val="85"/>
        </w:rPr>
        <w:t> </w:t>
      </w:r>
      <w:r>
        <w:rPr>
          <w:w w:val="85"/>
        </w:rPr>
        <w:t>lugar</w:t>
      </w:r>
      <w:r>
        <w:rPr>
          <w:spacing w:val="-24"/>
          <w:w w:val="85"/>
        </w:rPr>
        <w:t> </w:t>
      </w:r>
      <w:r>
        <w:rPr>
          <w:w w:val="85"/>
        </w:rPr>
        <w:t>de</w:t>
      </w:r>
      <w:r>
        <w:rPr>
          <w:spacing w:val="-24"/>
          <w:w w:val="85"/>
        </w:rPr>
        <w:t> </w:t>
      </w:r>
      <w:r>
        <w:rPr>
          <w:w w:val="85"/>
        </w:rPr>
        <w:t>residencia</w:t>
      </w:r>
      <w:r>
        <w:rPr>
          <w:spacing w:val="-24"/>
          <w:w w:val="85"/>
        </w:rPr>
        <w:t> </w:t>
      </w:r>
      <w:r>
        <w:rPr>
          <w:w w:val="85"/>
        </w:rPr>
        <w:t>del</w:t>
      </w:r>
      <w:r>
        <w:rPr>
          <w:spacing w:val="-24"/>
          <w:w w:val="85"/>
        </w:rPr>
        <w:t> </w:t>
      </w:r>
      <w:r>
        <w:rPr>
          <w:w w:val="85"/>
        </w:rPr>
        <w:t>año</w:t>
      </w:r>
      <w:r>
        <w:rPr>
          <w:spacing w:val="-24"/>
          <w:w w:val="85"/>
        </w:rPr>
        <w:t> </w:t>
      </w:r>
      <w:r>
        <w:rPr>
          <w:w w:val="85"/>
        </w:rPr>
        <w:t>2010.</w:t>
      </w:r>
    </w:p>
    <w:p>
      <w:pPr>
        <w:pStyle w:val="BodyText"/>
        <w:ind w:left="120"/>
        <w:jc w:val="both"/>
      </w:pPr>
      <w:r>
        <w:rPr>
          <w:w w:val="85"/>
        </w:rPr>
        <w:t>El esquema metodológico comprende cuatro etapas las cuales se presentan en la figura 1.</w:t>
      </w:r>
    </w:p>
    <w:p>
      <w:pPr>
        <w:pStyle w:val="BodyText"/>
        <w:spacing w:before="6"/>
        <w:rPr>
          <w:sz w:val="18"/>
        </w:rPr>
      </w:pPr>
      <w:r>
        <w:rPr/>
        <w:pict>
          <v:group style="position:absolute;margin-left:56.799999pt;margin-top:12.640856pt;width:57.95pt;height:95.95pt;mso-position-horizontal-relative:page;mso-position-vertical-relative:paragraph;z-index:1072;mso-wrap-distance-left:0;mso-wrap-distance-right:0" coordorigin="1136,253" coordsize="1159,1919">
            <v:shape style="position:absolute;left:1146;top:263;width:1139;height:1899" coordorigin="1146,263" coordsize="1139,1899" path="m2171,263l1260,263,1216,272,1179,296,1155,332,1146,377,1146,2048,1155,2092,1179,2129,1216,2153,1260,2162,2171,2162,2215,2153,2251,2129,2275,2092,2284,2048,2284,377,2275,332,2251,296,2215,272,2171,263xe" filled="true" fillcolor="#44536a" stroked="false">
              <v:path arrowok="t"/>
              <v:fill type="solid"/>
            </v:shape>
            <v:shape style="position:absolute;left:1146;top:263;width:1139;height:1899" coordorigin="1146,263" coordsize="1139,1899" path="m1146,377l1155,332,1179,296,1216,272,1260,263,2171,263,2215,272,2251,296,2275,332,2284,377,2284,2048,2275,2092,2251,2129,2215,2153,2171,2162,1260,2162,1216,2153,1179,2129,1155,2092,1146,2048,1146,377xe" filled="false" stroked="true" strokeweight="1pt" strokecolor="#e7e6e6">
              <v:path arrowok="t"/>
            </v:shape>
            <v:shape style="position:absolute;left:1136;top:253;width:1159;height:1919" type="#_x0000_t202" filled="false" stroked="false">
              <v:textbox inset="0,0,0,0">
                <w:txbxContent>
                  <w:p>
                    <w:pPr>
                      <w:spacing w:line="240" w:lineRule="auto" w:before="0"/>
                      <w:rPr>
                        <w:sz w:val="16"/>
                      </w:rPr>
                    </w:pPr>
                  </w:p>
                  <w:p>
                    <w:pPr>
                      <w:spacing w:line="240" w:lineRule="auto" w:before="0"/>
                      <w:rPr>
                        <w:sz w:val="16"/>
                      </w:rPr>
                    </w:pPr>
                  </w:p>
                  <w:p>
                    <w:pPr>
                      <w:spacing w:line="240" w:lineRule="auto" w:before="0"/>
                      <w:rPr>
                        <w:sz w:val="16"/>
                      </w:rPr>
                    </w:pPr>
                  </w:p>
                  <w:p>
                    <w:pPr>
                      <w:spacing w:line="240" w:lineRule="auto" w:before="2"/>
                      <w:rPr>
                        <w:sz w:val="21"/>
                      </w:rPr>
                    </w:pPr>
                  </w:p>
                  <w:p>
                    <w:pPr>
                      <w:spacing w:line="166" w:lineRule="exact" w:before="0"/>
                      <w:ind w:left="183" w:right="8" w:hanging="24"/>
                      <w:jc w:val="left"/>
                      <w:rPr>
                        <w:sz w:val="16"/>
                      </w:rPr>
                    </w:pPr>
                    <w:r>
                      <w:rPr>
                        <w:color w:val="FFFFFF"/>
                        <w:w w:val="85"/>
                        <w:sz w:val="16"/>
                      </w:rPr>
                      <w:t>Base de datos </w:t>
                    </w:r>
                    <w:r>
                      <w:rPr>
                        <w:color w:val="FFFFFF"/>
                        <w:w w:val="80"/>
                        <w:sz w:val="16"/>
                      </w:rPr>
                      <w:t>de morbilidad</w:t>
                    </w:r>
                  </w:p>
                </w:txbxContent>
              </v:textbox>
              <w10:wrap type="none"/>
            </v:shape>
            <w10:wrap type="topAndBottom"/>
          </v:group>
        </w:pict>
      </w:r>
      <w:r>
        <w:rPr/>
        <w:drawing>
          <wp:anchor distT="0" distB="0" distL="0" distR="0" allowOverlap="1" layoutInCell="1" locked="0" behindDoc="0" simplePos="0" relativeHeight="1096">
            <wp:simplePos x="0" y="0"/>
            <wp:positionH relativeFrom="page">
              <wp:posOffset>1543938</wp:posOffset>
            </wp:positionH>
            <wp:positionV relativeFrom="paragraph">
              <wp:posOffset>680222</wp:posOffset>
            </wp:positionV>
            <wp:extent cx="199687" cy="180975"/>
            <wp:effectExtent l="0" t="0" r="0" b="0"/>
            <wp:wrapTopAndBottom/>
            <wp:docPr id="1" name="image1.png" descr=""/>
            <wp:cNvGraphicFramePr>
              <a:graphicFrameLocks noChangeAspect="1"/>
            </wp:cNvGraphicFramePr>
            <a:graphic>
              <a:graphicData uri="http://schemas.openxmlformats.org/drawingml/2006/picture">
                <pic:pic>
                  <pic:nvPicPr>
                    <pic:cNvPr id="2" name="image1.png"/>
                    <pic:cNvPicPr/>
                  </pic:nvPicPr>
                  <pic:blipFill>
                    <a:blip r:embed="rId8" cstate="print"/>
                    <a:stretch>
                      <a:fillRect/>
                    </a:stretch>
                  </pic:blipFill>
                  <pic:spPr>
                    <a:xfrm>
                      <a:off x="0" y="0"/>
                      <a:ext cx="199687" cy="180975"/>
                    </a:xfrm>
                    <a:prstGeom prst="rect">
                      <a:avLst/>
                    </a:prstGeom>
                  </pic:spPr>
                </pic:pic>
              </a:graphicData>
            </a:graphic>
          </wp:anchor>
        </w:drawing>
      </w:r>
      <w:r>
        <w:rPr/>
        <w:pict>
          <v:group style="position:absolute;margin-left:143.119995pt;margin-top:12.640856pt;width:141.450pt;height:95.95pt;mso-position-horizontal-relative:page;mso-position-vertical-relative:paragraph;z-index:1168;mso-wrap-distance-left:0;mso-wrap-distance-right:0" coordorigin="2862,253" coordsize="2829,1919">
            <v:shape style="position:absolute;left:2872;top:263;width:1365;height:1899" coordorigin="2872,263" coordsize="1365,1899" path="m4101,263l3009,263,2956,274,2912,303,2883,346,2872,399,2872,2025,2883,2079,2912,2122,2956,2151,3009,2162,4101,2162,4154,2151,4197,2122,4226,2079,4237,2025,4237,399,4226,346,4197,303,4154,274,4101,263xe" filled="true" fillcolor="#44536a" stroked="false">
              <v:path arrowok="t"/>
              <v:fill type="solid"/>
            </v:shape>
            <v:shape style="position:absolute;left:2872;top:263;width:1365;height:1899" coordorigin="2872,263" coordsize="1365,1899" path="m2872,399l2883,346,2912,303,2956,274,3009,263,4101,263,4154,274,4197,303,4226,346,4237,399,4237,2025,4226,2079,4197,2122,4154,2151,4101,2162,3009,2162,2956,2151,2912,2122,2883,2079,2872,2025,2872,399xe" filled="false" stroked="true" strokeweight="1pt" strokecolor="#e7e6e6">
              <v:path arrowok="t"/>
            </v:shape>
            <v:shape style="position:absolute;left:4313;top:1071;width:162;height:282" type="#_x0000_t75" stroked="false">
              <v:imagedata r:id="rId9" o:title=""/>
            </v:shape>
            <v:shape style="position:absolute;left:4543;top:263;width:1139;height:1899" coordorigin="4543,263" coordsize="1139,1899" path="m5567,263l4657,263,4612,272,4576,296,4552,332,4543,377,4543,2048,4552,2092,4576,2129,4612,2153,4657,2162,5567,2162,5612,2153,5648,2129,5672,2092,5681,2048,5681,377,5672,332,5648,296,5612,272,5567,263xe" filled="true" fillcolor="#44536a" stroked="false">
              <v:path arrowok="t"/>
              <v:fill type="solid"/>
            </v:shape>
            <v:shape style="position:absolute;left:4543;top:263;width:1139;height:1899" coordorigin="4543,263" coordsize="1139,1899" path="m4543,377l4552,332,4576,296,4612,272,4657,263,5567,263,5612,272,5648,296,5672,332,5681,377,5681,2048,5672,2092,5648,2129,5612,2153,5567,2162,4657,2162,4612,2153,4576,2129,4552,2092,4543,2048,4543,377xe" filled="false" stroked="true" strokeweight="1pt" strokecolor="#e7e6e6">
              <v:path arrowok="t"/>
            </v:shape>
            <v:shape style="position:absolute;left:2962;top:311;width:1188;height:1803" type="#_x0000_t202" filled="false" stroked="false">
              <v:textbox inset="0,0,0,0">
                <w:txbxContent>
                  <w:p>
                    <w:pPr>
                      <w:spacing w:line="213" w:lineRule="auto" w:before="0"/>
                      <w:ind w:left="158" w:right="160" w:firstLine="2"/>
                      <w:jc w:val="center"/>
                      <w:rPr>
                        <w:sz w:val="16"/>
                      </w:rPr>
                    </w:pPr>
                    <w:r>
                      <w:rPr>
                        <w:color w:val="FFFFFF"/>
                        <w:w w:val="90"/>
                        <w:sz w:val="16"/>
                      </w:rPr>
                      <w:t>Nivel de </w:t>
                    </w:r>
                    <w:r>
                      <w:rPr>
                        <w:color w:val="FFFFFF"/>
                        <w:w w:val="80"/>
                        <w:sz w:val="16"/>
                      </w:rPr>
                      <w:t>desagregación </w:t>
                    </w:r>
                    <w:r>
                      <w:rPr>
                        <w:color w:val="FFFFFF"/>
                        <w:w w:val="90"/>
                        <w:sz w:val="16"/>
                      </w:rPr>
                      <w:t>espacial:</w:t>
                    </w:r>
                  </w:p>
                  <w:p>
                    <w:pPr>
                      <w:spacing w:before="50"/>
                      <w:ind w:left="0" w:right="1" w:firstLine="0"/>
                      <w:jc w:val="center"/>
                      <w:rPr>
                        <w:sz w:val="16"/>
                      </w:rPr>
                    </w:pPr>
                    <w:r>
                      <w:rPr>
                        <w:color w:val="FFFFFF"/>
                        <w:w w:val="90"/>
                        <w:sz w:val="16"/>
                      </w:rPr>
                      <w:t>*Municipio</w:t>
                    </w:r>
                  </w:p>
                  <w:p>
                    <w:pPr>
                      <w:spacing w:before="46"/>
                      <w:ind w:left="0" w:right="1" w:firstLine="0"/>
                      <w:jc w:val="center"/>
                      <w:rPr>
                        <w:sz w:val="16"/>
                      </w:rPr>
                    </w:pPr>
                    <w:r>
                      <w:rPr>
                        <w:color w:val="FFFFFF"/>
                        <w:w w:val="90"/>
                        <w:sz w:val="16"/>
                      </w:rPr>
                      <w:t>*Jurisdicción</w:t>
                    </w:r>
                  </w:p>
                  <w:p>
                    <w:pPr>
                      <w:spacing w:before="44"/>
                      <w:ind w:left="0" w:right="0" w:firstLine="0"/>
                      <w:jc w:val="center"/>
                      <w:rPr>
                        <w:sz w:val="16"/>
                      </w:rPr>
                    </w:pPr>
                    <w:r>
                      <w:rPr>
                        <w:color w:val="FFFFFF"/>
                        <w:w w:val="80"/>
                        <w:sz w:val="16"/>
                      </w:rPr>
                      <w:t>*Zona Metropolitana</w:t>
                    </w:r>
                  </w:p>
                  <w:p>
                    <w:pPr>
                      <w:spacing w:before="46"/>
                      <w:ind w:left="0" w:right="1" w:firstLine="0"/>
                      <w:jc w:val="center"/>
                      <w:rPr>
                        <w:sz w:val="16"/>
                      </w:rPr>
                    </w:pPr>
                    <w:r>
                      <w:rPr>
                        <w:color w:val="FFFFFF"/>
                        <w:w w:val="95"/>
                        <w:sz w:val="16"/>
                      </w:rPr>
                      <w:t>*Estado</w:t>
                    </w:r>
                  </w:p>
                  <w:p>
                    <w:pPr>
                      <w:spacing w:line="164" w:lineRule="exact" w:before="66"/>
                      <w:ind w:left="0" w:right="0" w:firstLine="0"/>
                      <w:jc w:val="center"/>
                      <w:rPr>
                        <w:sz w:val="16"/>
                      </w:rPr>
                    </w:pPr>
                    <w:r>
                      <w:rPr>
                        <w:color w:val="FFFFFF"/>
                        <w:w w:val="90"/>
                        <w:sz w:val="16"/>
                      </w:rPr>
                      <w:t>*Región </w:t>
                    </w:r>
                    <w:r>
                      <w:rPr>
                        <w:color w:val="FFFFFF"/>
                        <w:w w:val="80"/>
                        <w:sz w:val="16"/>
                      </w:rPr>
                      <w:t>socioeconómica</w:t>
                    </w:r>
                  </w:p>
                </w:txbxContent>
              </v:textbox>
              <w10:wrap type="none"/>
            </v:shape>
            <v:shape style="position:absolute;left:4674;top:509;width:879;height:1410" type="#_x0000_t202" filled="false" stroked="false">
              <v:textbox inset="0,0,0,0">
                <w:txbxContent>
                  <w:p>
                    <w:pPr>
                      <w:spacing w:line="165" w:lineRule="exact" w:before="0"/>
                      <w:ind w:left="2" w:right="0" w:firstLine="0"/>
                      <w:jc w:val="center"/>
                      <w:rPr>
                        <w:sz w:val="16"/>
                      </w:rPr>
                    </w:pPr>
                    <w:r>
                      <w:rPr>
                        <w:color w:val="FFFFFF"/>
                        <w:w w:val="90"/>
                        <w:sz w:val="16"/>
                      </w:rPr>
                      <w:t>Variables:</w:t>
                    </w:r>
                  </w:p>
                  <w:p>
                    <w:pPr>
                      <w:spacing w:before="44"/>
                      <w:ind w:left="0" w:right="0" w:firstLine="0"/>
                      <w:jc w:val="center"/>
                      <w:rPr>
                        <w:sz w:val="16"/>
                      </w:rPr>
                    </w:pPr>
                    <w:r>
                      <w:rPr>
                        <w:color w:val="FFFFFF"/>
                        <w:w w:val="90"/>
                        <w:sz w:val="16"/>
                      </w:rPr>
                      <w:t>*General</w:t>
                    </w:r>
                  </w:p>
                  <w:p>
                    <w:pPr>
                      <w:spacing w:line="175" w:lineRule="exact" w:before="46"/>
                      <w:ind w:left="0" w:right="0" w:firstLine="0"/>
                      <w:jc w:val="center"/>
                      <w:rPr>
                        <w:sz w:val="16"/>
                      </w:rPr>
                    </w:pPr>
                    <w:r>
                      <w:rPr>
                        <w:color w:val="FFFFFF"/>
                        <w:w w:val="80"/>
                        <w:sz w:val="16"/>
                      </w:rPr>
                      <w:t>*10 Principales</w:t>
                    </w:r>
                  </w:p>
                  <w:p>
                    <w:pPr>
                      <w:spacing w:line="175" w:lineRule="exact" w:before="0"/>
                      <w:ind w:left="0" w:right="0" w:firstLine="0"/>
                      <w:jc w:val="center"/>
                      <w:rPr>
                        <w:sz w:val="16"/>
                      </w:rPr>
                    </w:pPr>
                    <w:r>
                      <w:rPr>
                        <w:color w:val="FFFFFF"/>
                        <w:w w:val="95"/>
                        <w:sz w:val="16"/>
                      </w:rPr>
                      <w:t>causas</w:t>
                    </w:r>
                  </w:p>
                  <w:p>
                    <w:pPr>
                      <w:spacing w:before="47"/>
                      <w:ind w:left="0" w:right="0" w:firstLine="0"/>
                      <w:jc w:val="center"/>
                      <w:rPr>
                        <w:sz w:val="16"/>
                      </w:rPr>
                    </w:pPr>
                    <w:r>
                      <w:rPr>
                        <w:color w:val="FFFFFF"/>
                        <w:w w:val="90"/>
                        <w:sz w:val="16"/>
                      </w:rPr>
                      <w:t>*Sexo</w:t>
                    </w:r>
                  </w:p>
                  <w:p>
                    <w:pPr>
                      <w:spacing w:line="166" w:lineRule="exact" w:before="61"/>
                      <w:ind w:left="0" w:right="0" w:firstLine="0"/>
                      <w:jc w:val="center"/>
                      <w:rPr>
                        <w:sz w:val="16"/>
                      </w:rPr>
                    </w:pPr>
                    <w:r>
                      <w:rPr>
                        <w:color w:val="FFFFFF"/>
                        <w:w w:val="85"/>
                        <w:sz w:val="16"/>
                      </w:rPr>
                      <w:t>*Grupos de</w:t>
                    </w:r>
                    <w:r>
                      <w:rPr>
                        <w:color w:val="FFFFFF"/>
                        <w:w w:val="82"/>
                        <w:sz w:val="16"/>
                      </w:rPr>
                      <w:t> </w:t>
                    </w:r>
                    <w:r>
                      <w:rPr>
                        <w:color w:val="FFFFFF"/>
                        <w:w w:val="90"/>
                        <w:sz w:val="16"/>
                      </w:rPr>
                      <w:t>edad</w:t>
                    </w:r>
                  </w:p>
                </w:txbxContent>
              </v:textbox>
              <w10:wrap type="none"/>
            </v:shape>
            <w10:wrap type="topAndBottom"/>
          </v:group>
        </w:pict>
      </w:r>
      <w:r>
        <w:rPr/>
        <w:drawing>
          <wp:anchor distT="0" distB="0" distL="0" distR="0" allowOverlap="1" layoutInCell="1" locked="0" behindDoc="0" simplePos="0" relativeHeight="1192">
            <wp:simplePos x="0" y="0"/>
            <wp:positionH relativeFrom="page">
              <wp:posOffset>3679825</wp:posOffset>
            </wp:positionH>
            <wp:positionV relativeFrom="paragraph">
              <wp:posOffset>680222</wp:posOffset>
            </wp:positionV>
            <wp:extent cx="154700" cy="180975"/>
            <wp:effectExtent l="0" t="0" r="0" b="0"/>
            <wp:wrapTopAndBottom/>
            <wp:docPr id="3" name="image3.png" descr=""/>
            <wp:cNvGraphicFramePr>
              <a:graphicFrameLocks noChangeAspect="1"/>
            </wp:cNvGraphicFramePr>
            <a:graphic>
              <a:graphicData uri="http://schemas.openxmlformats.org/drawingml/2006/picture">
                <pic:pic>
                  <pic:nvPicPr>
                    <pic:cNvPr id="4" name="image3.png"/>
                    <pic:cNvPicPr/>
                  </pic:nvPicPr>
                  <pic:blipFill>
                    <a:blip r:embed="rId10" cstate="print"/>
                    <a:stretch>
                      <a:fillRect/>
                    </a:stretch>
                  </pic:blipFill>
                  <pic:spPr>
                    <a:xfrm>
                      <a:off x="0" y="0"/>
                      <a:ext cx="154700" cy="180975"/>
                    </a:xfrm>
                    <a:prstGeom prst="rect">
                      <a:avLst/>
                    </a:prstGeom>
                  </pic:spPr>
                </pic:pic>
              </a:graphicData>
            </a:graphic>
          </wp:anchor>
        </w:drawing>
      </w:r>
      <w:r>
        <w:rPr/>
        <w:pict>
          <v:group style="position:absolute;margin-left:306.329987pt;margin-top:12.640856pt;width:63.45pt;height:95.95pt;mso-position-horizontal-relative:page;mso-position-vertical-relative:paragraph;z-index:1240;mso-wrap-distance-left:0;mso-wrap-distance-right:0" coordorigin="6127,253" coordsize="1269,1919">
            <v:shape style="position:absolute;left:6137;top:263;width:1249;height:1899" coordorigin="6137,263" coordsize="1249,1899" path="m7260,263l6261,263,6213,273,6173,299,6146,339,6137,388,6137,2037,6146,2086,6173,2125,6213,2152,6261,2162,7260,2162,7309,2152,7349,2125,7375,2086,7385,2037,7385,388,7375,339,7349,299,7309,273,7260,263xe" filled="true" fillcolor="#44536a" stroked="false">
              <v:path arrowok="t"/>
              <v:fill type="solid"/>
            </v:shape>
            <v:shape style="position:absolute;left:6137;top:263;width:1249;height:1899" coordorigin="6137,263" coordsize="1249,1899" path="m6137,388l6146,339,6173,299,6213,273,6261,263,7260,263,7309,273,7349,299,7375,339,7385,388,7385,2037,7375,2086,7349,2125,7309,2152,7260,2162,6261,2162,6213,2152,6173,2125,6146,2086,6137,2037,6137,388xe" filled="false" stroked="true" strokeweight="1pt" strokecolor="#e7e6e6">
              <v:path arrowok="t"/>
            </v:shape>
            <v:shape style="position:absolute;left:6127;top:253;width:1269;height:1919" type="#_x0000_t202" filled="false" stroked="false">
              <v:textbox inset="0,0,0,0">
                <w:txbxContent>
                  <w:p>
                    <w:pPr>
                      <w:spacing w:line="240" w:lineRule="auto" w:before="9"/>
                      <w:rPr>
                        <w:sz w:val="17"/>
                      </w:rPr>
                    </w:pPr>
                  </w:p>
                  <w:p>
                    <w:pPr>
                      <w:spacing w:before="0"/>
                      <w:ind w:left="119" w:right="117" w:firstLine="0"/>
                      <w:jc w:val="center"/>
                      <w:rPr>
                        <w:sz w:val="16"/>
                      </w:rPr>
                    </w:pPr>
                    <w:r>
                      <w:rPr>
                        <w:color w:val="FFFFFF"/>
                        <w:w w:val="90"/>
                        <w:sz w:val="16"/>
                      </w:rPr>
                      <w:t>Productos:</w:t>
                    </w:r>
                  </w:p>
                  <w:p>
                    <w:pPr>
                      <w:spacing w:before="44"/>
                      <w:ind w:left="119" w:right="117" w:firstLine="0"/>
                      <w:jc w:val="center"/>
                      <w:rPr>
                        <w:sz w:val="16"/>
                      </w:rPr>
                    </w:pPr>
                    <w:r>
                      <w:rPr>
                        <w:color w:val="FFFFFF"/>
                        <w:w w:val="85"/>
                        <w:sz w:val="16"/>
                      </w:rPr>
                      <w:t>*Bases de datos</w:t>
                    </w:r>
                  </w:p>
                  <w:p>
                    <w:pPr>
                      <w:spacing w:before="46"/>
                      <w:ind w:left="119" w:right="117" w:firstLine="0"/>
                      <w:jc w:val="center"/>
                      <w:rPr>
                        <w:sz w:val="16"/>
                      </w:rPr>
                    </w:pPr>
                    <w:r>
                      <w:rPr>
                        <w:color w:val="FFFFFF"/>
                        <w:w w:val="90"/>
                        <w:sz w:val="16"/>
                      </w:rPr>
                      <w:t>*Visualizadores</w:t>
                    </w:r>
                  </w:p>
                  <w:p>
                    <w:pPr>
                      <w:spacing w:line="175" w:lineRule="exact" w:before="46"/>
                      <w:ind w:left="118" w:right="117" w:firstLine="0"/>
                      <w:jc w:val="center"/>
                      <w:rPr>
                        <w:sz w:val="16"/>
                      </w:rPr>
                    </w:pPr>
                    <w:r>
                      <w:rPr>
                        <w:color w:val="FFFFFF"/>
                        <w:w w:val="80"/>
                        <w:sz w:val="16"/>
                      </w:rPr>
                      <w:t>*Tasas por</w:t>
                    </w:r>
                  </w:p>
                  <w:p>
                    <w:pPr>
                      <w:spacing w:line="175" w:lineRule="exact" w:before="0"/>
                      <w:ind w:left="119" w:right="117" w:firstLine="0"/>
                      <w:jc w:val="center"/>
                      <w:rPr>
                        <w:sz w:val="16"/>
                      </w:rPr>
                    </w:pPr>
                    <w:r>
                      <w:rPr>
                        <w:color w:val="FFFFFF"/>
                        <w:w w:val="80"/>
                        <w:sz w:val="16"/>
                      </w:rPr>
                      <w:t>100000 hab.</w:t>
                    </w:r>
                  </w:p>
                  <w:p>
                    <w:pPr>
                      <w:spacing w:before="44"/>
                      <w:ind w:left="119" w:right="117" w:firstLine="0"/>
                      <w:jc w:val="center"/>
                      <w:rPr>
                        <w:sz w:val="16"/>
                      </w:rPr>
                    </w:pPr>
                    <w:r>
                      <w:rPr>
                        <w:color w:val="FFFFFF"/>
                        <w:w w:val="90"/>
                        <w:sz w:val="16"/>
                      </w:rPr>
                      <w:t>*Gráficas</w:t>
                    </w:r>
                  </w:p>
                  <w:p>
                    <w:pPr>
                      <w:spacing w:before="46"/>
                      <w:ind w:left="117" w:right="117" w:firstLine="0"/>
                      <w:jc w:val="center"/>
                      <w:rPr>
                        <w:sz w:val="16"/>
                      </w:rPr>
                    </w:pPr>
                    <w:r>
                      <w:rPr>
                        <w:color w:val="FFFFFF"/>
                        <w:w w:val="90"/>
                        <w:sz w:val="16"/>
                      </w:rPr>
                      <w:t>*Cartografía</w:t>
                    </w:r>
                  </w:p>
                </w:txbxContent>
              </v:textbox>
              <w10:wrap type="none"/>
            </v:shape>
            <w10:wrap type="topAndBottom"/>
          </v:group>
        </w:pict>
      </w:r>
    </w:p>
    <w:p>
      <w:pPr>
        <w:spacing w:before="10"/>
        <w:ind w:left="2873" w:right="0" w:hanging="2531"/>
        <w:jc w:val="left"/>
        <w:rPr>
          <w:sz w:val="16"/>
        </w:rPr>
      </w:pPr>
      <w:r>
        <w:rPr>
          <w:b/>
          <w:w w:val="85"/>
          <w:sz w:val="16"/>
        </w:rPr>
        <w:t>Figura</w:t>
      </w:r>
      <w:r>
        <w:rPr>
          <w:b/>
          <w:spacing w:val="-17"/>
          <w:w w:val="85"/>
          <w:sz w:val="16"/>
        </w:rPr>
        <w:t> </w:t>
      </w:r>
      <w:r>
        <w:rPr>
          <w:b/>
          <w:w w:val="85"/>
          <w:sz w:val="16"/>
        </w:rPr>
        <w:t>1.</w:t>
      </w:r>
      <w:r>
        <w:rPr>
          <w:b/>
          <w:spacing w:val="-18"/>
          <w:w w:val="85"/>
          <w:sz w:val="16"/>
        </w:rPr>
        <w:t> </w:t>
      </w:r>
      <w:r>
        <w:rPr>
          <w:w w:val="85"/>
          <w:sz w:val="16"/>
        </w:rPr>
        <w:t>Esquema</w:t>
      </w:r>
      <w:r>
        <w:rPr>
          <w:spacing w:val="-17"/>
          <w:w w:val="85"/>
          <w:sz w:val="16"/>
        </w:rPr>
        <w:t> </w:t>
      </w:r>
      <w:r>
        <w:rPr>
          <w:w w:val="85"/>
          <w:sz w:val="16"/>
        </w:rPr>
        <w:t>Metodológico</w:t>
      </w:r>
      <w:r>
        <w:rPr>
          <w:spacing w:val="-17"/>
          <w:w w:val="85"/>
          <w:sz w:val="16"/>
        </w:rPr>
        <w:t> </w:t>
      </w:r>
      <w:r>
        <w:rPr>
          <w:w w:val="85"/>
          <w:sz w:val="16"/>
        </w:rPr>
        <w:t>para</w:t>
      </w:r>
      <w:r>
        <w:rPr>
          <w:spacing w:val="-17"/>
          <w:w w:val="85"/>
          <w:sz w:val="16"/>
        </w:rPr>
        <w:t> </w:t>
      </w:r>
      <w:r>
        <w:rPr>
          <w:w w:val="85"/>
          <w:sz w:val="16"/>
        </w:rPr>
        <w:t>el</w:t>
      </w:r>
      <w:r>
        <w:rPr>
          <w:spacing w:val="-20"/>
          <w:w w:val="85"/>
          <w:sz w:val="16"/>
        </w:rPr>
        <w:t> </w:t>
      </w:r>
      <w:r>
        <w:rPr>
          <w:w w:val="85"/>
          <w:sz w:val="16"/>
        </w:rPr>
        <w:t>análisis</w:t>
      </w:r>
      <w:r>
        <w:rPr>
          <w:spacing w:val="-19"/>
          <w:w w:val="85"/>
          <w:sz w:val="16"/>
        </w:rPr>
        <w:t> </w:t>
      </w:r>
      <w:r>
        <w:rPr>
          <w:w w:val="85"/>
          <w:sz w:val="16"/>
        </w:rPr>
        <w:t>de</w:t>
      </w:r>
      <w:r>
        <w:rPr>
          <w:spacing w:val="-17"/>
          <w:w w:val="85"/>
          <w:sz w:val="16"/>
        </w:rPr>
        <w:t> </w:t>
      </w:r>
      <w:r>
        <w:rPr>
          <w:w w:val="85"/>
          <w:sz w:val="16"/>
        </w:rPr>
        <w:t>los</w:t>
      </w:r>
      <w:r>
        <w:rPr>
          <w:spacing w:val="-19"/>
          <w:w w:val="85"/>
          <w:sz w:val="16"/>
        </w:rPr>
        <w:t> </w:t>
      </w:r>
      <w:r>
        <w:rPr>
          <w:w w:val="85"/>
          <w:sz w:val="16"/>
        </w:rPr>
        <w:t>patrones</w:t>
      </w:r>
      <w:r>
        <w:rPr>
          <w:spacing w:val="-19"/>
          <w:w w:val="85"/>
          <w:sz w:val="16"/>
        </w:rPr>
        <w:t> </w:t>
      </w:r>
      <w:r>
        <w:rPr>
          <w:w w:val="85"/>
          <w:sz w:val="16"/>
        </w:rPr>
        <w:t>de</w:t>
      </w:r>
      <w:r>
        <w:rPr>
          <w:spacing w:val="-17"/>
          <w:w w:val="85"/>
          <w:sz w:val="16"/>
        </w:rPr>
        <w:t> </w:t>
      </w:r>
      <w:r>
        <w:rPr>
          <w:w w:val="85"/>
          <w:sz w:val="16"/>
        </w:rPr>
        <w:t>distribución</w:t>
      </w:r>
      <w:r>
        <w:rPr>
          <w:spacing w:val="-17"/>
          <w:w w:val="85"/>
          <w:sz w:val="16"/>
        </w:rPr>
        <w:t> </w:t>
      </w:r>
      <w:r>
        <w:rPr>
          <w:w w:val="85"/>
          <w:sz w:val="16"/>
        </w:rPr>
        <w:t>de</w:t>
      </w:r>
      <w:r>
        <w:rPr>
          <w:spacing w:val="-19"/>
          <w:w w:val="85"/>
          <w:sz w:val="16"/>
        </w:rPr>
        <w:t> </w:t>
      </w:r>
      <w:r>
        <w:rPr>
          <w:w w:val="85"/>
          <w:sz w:val="16"/>
        </w:rPr>
        <w:t>morbilidad</w:t>
      </w:r>
      <w:r>
        <w:rPr>
          <w:spacing w:val="-17"/>
          <w:w w:val="85"/>
          <w:sz w:val="16"/>
        </w:rPr>
        <w:t> </w:t>
      </w:r>
      <w:r>
        <w:rPr>
          <w:w w:val="85"/>
          <w:sz w:val="16"/>
        </w:rPr>
        <w:t>general.</w:t>
      </w:r>
      <w:r>
        <w:rPr>
          <w:spacing w:val="-19"/>
          <w:w w:val="85"/>
          <w:sz w:val="16"/>
        </w:rPr>
        <w:t> </w:t>
      </w:r>
      <w:r>
        <w:rPr>
          <w:w w:val="85"/>
          <w:sz w:val="16"/>
        </w:rPr>
        <w:t>Fuente: </w:t>
      </w:r>
      <w:r>
        <w:rPr>
          <w:w w:val="80"/>
          <w:sz w:val="16"/>
        </w:rPr>
        <w:t>elaboración propia,</w:t>
      </w:r>
      <w:r>
        <w:rPr>
          <w:spacing w:val="20"/>
          <w:w w:val="80"/>
          <w:sz w:val="16"/>
        </w:rPr>
        <w:t> </w:t>
      </w:r>
      <w:r>
        <w:rPr>
          <w:w w:val="80"/>
          <w:sz w:val="16"/>
        </w:rPr>
        <w:t>2015</w:t>
      </w:r>
    </w:p>
    <w:p>
      <w:pPr>
        <w:spacing w:after="0"/>
        <w:jc w:val="left"/>
        <w:rPr>
          <w:sz w:val="16"/>
        </w:rPr>
        <w:sectPr>
          <w:pgSz w:w="8400" w:h="11910"/>
          <w:pgMar w:header="0" w:footer="944" w:top="860" w:bottom="1140" w:left="600" w:right="600"/>
        </w:sectPr>
      </w:pPr>
    </w:p>
    <w:p>
      <w:pPr>
        <w:pStyle w:val="BodyText"/>
        <w:spacing w:before="48"/>
        <w:ind w:left="100"/>
        <w:jc w:val="both"/>
      </w:pPr>
      <w:r>
        <w:rPr>
          <w:w w:val="80"/>
        </w:rPr>
        <w:t>Materiales y métodos:</w:t>
      </w:r>
    </w:p>
    <w:p>
      <w:pPr>
        <w:pStyle w:val="ListParagraph"/>
        <w:numPr>
          <w:ilvl w:val="0"/>
          <w:numId w:val="1"/>
        </w:numPr>
        <w:tabs>
          <w:tab w:pos="821" w:val="left" w:leader="none"/>
        </w:tabs>
        <w:spacing w:line="240" w:lineRule="auto" w:before="5" w:after="0"/>
        <w:ind w:left="820" w:right="119" w:hanging="360"/>
        <w:jc w:val="both"/>
        <w:rPr>
          <w:sz w:val="18"/>
        </w:rPr>
      </w:pPr>
      <w:r>
        <w:rPr>
          <w:w w:val="85"/>
          <w:sz w:val="18"/>
        </w:rPr>
        <w:t>Delimitación espacial Multiescalar: Entidad federativa, región socioeconómica, Jurisdicción sanitaria,</w:t>
      </w:r>
      <w:r>
        <w:rPr>
          <w:spacing w:val="-23"/>
          <w:w w:val="85"/>
          <w:sz w:val="18"/>
        </w:rPr>
        <w:t> </w:t>
      </w:r>
      <w:r>
        <w:rPr>
          <w:w w:val="85"/>
          <w:sz w:val="18"/>
        </w:rPr>
        <w:t>zona</w:t>
      </w:r>
      <w:r>
        <w:rPr>
          <w:spacing w:val="-23"/>
          <w:w w:val="85"/>
          <w:sz w:val="18"/>
        </w:rPr>
        <w:t> </w:t>
      </w:r>
      <w:r>
        <w:rPr>
          <w:w w:val="85"/>
          <w:sz w:val="18"/>
        </w:rPr>
        <w:t>metropolitana</w:t>
      </w:r>
      <w:r>
        <w:rPr>
          <w:spacing w:val="-3"/>
          <w:w w:val="85"/>
          <w:sz w:val="18"/>
        </w:rPr>
        <w:t> </w:t>
      </w:r>
      <w:r>
        <w:rPr>
          <w:w w:val="85"/>
          <w:sz w:val="18"/>
        </w:rPr>
        <w:t>y</w:t>
      </w:r>
      <w:r>
        <w:rPr>
          <w:spacing w:val="-23"/>
          <w:w w:val="85"/>
          <w:sz w:val="18"/>
        </w:rPr>
        <w:t> </w:t>
      </w:r>
      <w:r>
        <w:rPr>
          <w:w w:val="85"/>
          <w:sz w:val="18"/>
        </w:rPr>
        <w:t>municipio.</w:t>
      </w:r>
    </w:p>
    <w:p>
      <w:pPr>
        <w:pStyle w:val="ListParagraph"/>
        <w:numPr>
          <w:ilvl w:val="0"/>
          <w:numId w:val="1"/>
        </w:numPr>
        <w:tabs>
          <w:tab w:pos="821" w:val="left" w:leader="none"/>
        </w:tabs>
        <w:spacing w:line="219" w:lineRule="exact" w:before="0" w:after="0"/>
        <w:ind w:left="820" w:right="0" w:hanging="360"/>
        <w:jc w:val="left"/>
        <w:rPr>
          <w:sz w:val="18"/>
        </w:rPr>
      </w:pPr>
      <w:r>
        <w:rPr>
          <w:w w:val="85"/>
          <w:sz w:val="18"/>
        </w:rPr>
        <w:t>Delimitación</w:t>
      </w:r>
      <w:r>
        <w:rPr>
          <w:spacing w:val="-23"/>
          <w:w w:val="85"/>
          <w:sz w:val="18"/>
        </w:rPr>
        <w:t> </w:t>
      </w:r>
      <w:r>
        <w:rPr>
          <w:w w:val="85"/>
          <w:sz w:val="18"/>
        </w:rPr>
        <w:t>espacio</w:t>
      </w:r>
      <w:r>
        <w:rPr>
          <w:spacing w:val="-23"/>
          <w:w w:val="85"/>
          <w:sz w:val="18"/>
        </w:rPr>
        <w:t> </w:t>
      </w:r>
      <w:r>
        <w:rPr>
          <w:w w:val="85"/>
          <w:sz w:val="18"/>
        </w:rPr>
        <w:t>-</w:t>
      </w:r>
      <w:r>
        <w:rPr>
          <w:spacing w:val="-24"/>
          <w:w w:val="85"/>
          <w:sz w:val="18"/>
        </w:rPr>
        <w:t> </w:t>
      </w:r>
      <w:r>
        <w:rPr>
          <w:w w:val="85"/>
          <w:sz w:val="18"/>
        </w:rPr>
        <w:t>temporal:</w:t>
      </w:r>
      <w:r>
        <w:rPr>
          <w:spacing w:val="-22"/>
          <w:w w:val="85"/>
          <w:sz w:val="18"/>
        </w:rPr>
        <w:t> </w:t>
      </w:r>
      <w:r>
        <w:rPr>
          <w:w w:val="85"/>
          <w:sz w:val="18"/>
        </w:rPr>
        <w:t>México,</w:t>
      </w:r>
      <w:r>
        <w:rPr>
          <w:spacing w:val="-23"/>
          <w:w w:val="85"/>
          <w:sz w:val="18"/>
        </w:rPr>
        <w:t> </w:t>
      </w:r>
      <w:r>
        <w:rPr>
          <w:w w:val="85"/>
          <w:sz w:val="18"/>
        </w:rPr>
        <w:t>año</w:t>
      </w:r>
      <w:r>
        <w:rPr>
          <w:spacing w:val="-23"/>
          <w:w w:val="85"/>
          <w:sz w:val="18"/>
        </w:rPr>
        <w:t> </w:t>
      </w:r>
      <w:r>
        <w:rPr>
          <w:w w:val="85"/>
          <w:sz w:val="18"/>
        </w:rPr>
        <w:t>2010.</w:t>
      </w:r>
    </w:p>
    <w:p>
      <w:pPr>
        <w:pStyle w:val="ListParagraph"/>
        <w:numPr>
          <w:ilvl w:val="0"/>
          <w:numId w:val="1"/>
        </w:numPr>
        <w:tabs>
          <w:tab w:pos="821" w:val="left" w:leader="none"/>
        </w:tabs>
        <w:spacing w:line="240" w:lineRule="auto" w:before="0" w:after="0"/>
        <w:ind w:left="820" w:right="121" w:hanging="360"/>
        <w:jc w:val="both"/>
        <w:rPr>
          <w:sz w:val="18"/>
        </w:rPr>
      </w:pPr>
      <w:r>
        <w:rPr>
          <w:w w:val="85"/>
          <w:sz w:val="18"/>
        </w:rPr>
        <w:t>Técnicas</w:t>
      </w:r>
      <w:r>
        <w:rPr>
          <w:spacing w:val="-15"/>
          <w:w w:val="85"/>
          <w:sz w:val="18"/>
        </w:rPr>
        <w:t> </w:t>
      </w:r>
      <w:r>
        <w:rPr>
          <w:w w:val="85"/>
          <w:sz w:val="18"/>
        </w:rPr>
        <w:t>de</w:t>
      </w:r>
      <w:r>
        <w:rPr>
          <w:spacing w:val="-16"/>
          <w:w w:val="85"/>
          <w:sz w:val="18"/>
        </w:rPr>
        <w:t> </w:t>
      </w:r>
      <w:r>
        <w:rPr>
          <w:w w:val="85"/>
          <w:sz w:val="18"/>
        </w:rPr>
        <w:t>análisis:</w:t>
      </w:r>
      <w:r>
        <w:rPr>
          <w:spacing w:val="-16"/>
          <w:w w:val="85"/>
          <w:sz w:val="18"/>
        </w:rPr>
        <w:t> </w:t>
      </w:r>
      <w:r>
        <w:rPr>
          <w:w w:val="85"/>
          <w:sz w:val="18"/>
        </w:rPr>
        <w:t>La</w:t>
      </w:r>
      <w:r>
        <w:rPr>
          <w:spacing w:val="-16"/>
          <w:w w:val="85"/>
          <w:sz w:val="18"/>
        </w:rPr>
        <w:t> </w:t>
      </w:r>
      <w:r>
        <w:rPr>
          <w:w w:val="85"/>
          <w:sz w:val="18"/>
        </w:rPr>
        <w:t>clasificación</w:t>
      </w:r>
      <w:r>
        <w:rPr>
          <w:spacing w:val="-16"/>
          <w:w w:val="85"/>
          <w:sz w:val="18"/>
        </w:rPr>
        <w:t> </w:t>
      </w:r>
      <w:r>
        <w:rPr>
          <w:w w:val="85"/>
          <w:sz w:val="18"/>
        </w:rPr>
        <w:t>de</w:t>
      </w:r>
      <w:r>
        <w:rPr>
          <w:spacing w:val="-16"/>
          <w:w w:val="85"/>
          <w:sz w:val="18"/>
        </w:rPr>
        <w:t> </w:t>
      </w:r>
      <w:r>
        <w:rPr>
          <w:w w:val="85"/>
          <w:sz w:val="18"/>
        </w:rPr>
        <w:t>los</w:t>
      </w:r>
      <w:r>
        <w:rPr>
          <w:spacing w:val="-15"/>
          <w:w w:val="85"/>
          <w:sz w:val="18"/>
        </w:rPr>
        <w:t> </w:t>
      </w:r>
      <w:r>
        <w:rPr>
          <w:w w:val="85"/>
          <w:sz w:val="18"/>
        </w:rPr>
        <w:t>rangos</w:t>
      </w:r>
      <w:r>
        <w:rPr>
          <w:spacing w:val="-15"/>
          <w:w w:val="85"/>
          <w:sz w:val="18"/>
        </w:rPr>
        <w:t> </w:t>
      </w:r>
      <w:r>
        <w:rPr>
          <w:w w:val="85"/>
          <w:sz w:val="18"/>
        </w:rPr>
        <w:t>de</w:t>
      </w:r>
      <w:r>
        <w:rPr>
          <w:spacing w:val="-16"/>
          <w:w w:val="85"/>
          <w:sz w:val="18"/>
        </w:rPr>
        <w:t> </w:t>
      </w:r>
      <w:r>
        <w:rPr>
          <w:w w:val="85"/>
          <w:sz w:val="18"/>
        </w:rPr>
        <w:t>las</w:t>
      </w:r>
      <w:r>
        <w:rPr>
          <w:spacing w:val="-15"/>
          <w:w w:val="85"/>
          <w:sz w:val="18"/>
        </w:rPr>
        <w:t> </w:t>
      </w:r>
      <w:r>
        <w:rPr>
          <w:w w:val="85"/>
          <w:sz w:val="18"/>
        </w:rPr>
        <w:t>tasas</w:t>
      </w:r>
      <w:r>
        <w:rPr>
          <w:spacing w:val="-15"/>
          <w:w w:val="85"/>
          <w:sz w:val="18"/>
        </w:rPr>
        <w:t> </w:t>
      </w:r>
      <w:r>
        <w:rPr>
          <w:w w:val="85"/>
          <w:sz w:val="18"/>
        </w:rPr>
        <w:t>de</w:t>
      </w:r>
      <w:r>
        <w:rPr>
          <w:spacing w:val="-16"/>
          <w:w w:val="85"/>
          <w:sz w:val="18"/>
        </w:rPr>
        <w:t> </w:t>
      </w:r>
      <w:r>
        <w:rPr>
          <w:w w:val="85"/>
          <w:sz w:val="18"/>
        </w:rPr>
        <w:t>morbilidad</w:t>
      </w:r>
      <w:r>
        <w:rPr>
          <w:spacing w:val="-16"/>
          <w:w w:val="85"/>
          <w:sz w:val="18"/>
        </w:rPr>
        <w:t> </w:t>
      </w:r>
      <w:r>
        <w:rPr>
          <w:w w:val="85"/>
          <w:sz w:val="18"/>
        </w:rPr>
        <w:t>se</w:t>
      </w:r>
      <w:r>
        <w:rPr>
          <w:spacing w:val="-16"/>
          <w:w w:val="85"/>
          <w:sz w:val="18"/>
        </w:rPr>
        <w:t> </w:t>
      </w:r>
      <w:r>
        <w:rPr>
          <w:w w:val="85"/>
          <w:sz w:val="18"/>
        </w:rPr>
        <w:t>establecieron con</w:t>
      </w:r>
      <w:r>
        <w:rPr>
          <w:spacing w:val="-11"/>
          <w:w w:val="85"/>
          <w:sz w:val="18"/>
        </w:rPr>
        <w:t> </w:t>
      </w:r>
      <w:r>
        <w:rPr>
          <w:w w:val="85"/>
          <w:sz w:val="18"/>
        </w:rPr>
        <w:t>base</w:t>
      </w:r>
      <w:r>
        <w:rPr>
          <w:spacing w:val="-10"/>
          <w:w w:val="85"/>
          <w:sz w:val="18"/>
        </w:rPr>
        <w:t> </w:t>
      </w:r>
      <w:r>
        <w:rPr>
          <w:w w:val="85"/>
          <w:sz w:val="18"/>
        </w:rPr>
        <w:t>en</w:t>
      </w:r>
      <w:r>
        <w:rPr>
          <w:spacing w:val="-11"/>
          <w:w w:val="85"/>
          <w:sz w:val="18"/>
        </w:rPr>
        <w:t> </w:t>
      </w:r>
      <w:r>
        <w:rPr>
          <w:w w:val="85"/>
          <w:sz w:val="18"/>
        </w:rPr>
        <w:t>la</w:t>
      </w:r>
      <w:r>
        <w:rPr>
          <w:spacing w:val="-10"/>
          <w:w w:val="85"/>
          <w:sz w:val="18"/>
        </w:rPr>
        <w:t> </w:t>
      </w:r>
      <w:r>
        <w:rPr>
          <w:w w:val="85"/>
          <w:sz w:val="18"/>
        </w:rPr>
        <w:t>distribución</w:t>
      </w:r>
      <w:r>
        <w:rPr>
          <w:spacing w:val="-11"/>
          <w:w w:val="85"/>
          <w:sz w:val="18"/>
        </w:rPr>
        <w:t> </w:t>
      </w:r>
      <w:r>
        <w:rPr>
          <w:w w:val="85"/>
          <w:sz w:val="18"/>
        </w:rPr>
        <w:t>de</w:t>
      </w:r>
      <w:r>
        <w:rPr>
          <w:spacing w:val="-11"/>
          <w:w w:val="85"/>
          <w:sz w:val="18"/>
        </w:rPr>
        <w:t> </w:t>
      </w:r>
      <w:r>
        <w:rPr>
          <w:w w:val="85"/>
          <w:sz w:val="18"/>
        </w:rPr>
        <w:t>la</w:t>
      </w:r>
      <w:r>
        <w:rPr>
          <w:spacing w:val="-10"/>
          <w:w w:val="85"/>
          <w:sz w:val="18"/>
        </w:rPr>
        <w:t> </w:t>
      </w:r>
      <w:r>
        <w:rPr>
          <w:w w:val="85"/>
          <w:sz w:val="18"/>
        </w:rPr>
        <w:t>campana</w:t>
      </w:r>
      <w:r>
        <w:rPr>
          <w:spacing w:val="-11"/>
          <w:w w:val="85"/>
          <w:sz w:val="18"/>
        </w:rPr>
        <w:t> </w:t>
      </w:r>
      <w:r>
        <w:rPr>
          <w:w w:val="85"/>
          <w:sz w:val="18"/>
        </w:rPr>
        <w:t>de</w:t>
      </w:r>
      <w:r>
        <w:rPr>
          <w:spacing w:val="-11"/>
          <w:w w:val="85"/>
          <w:sz w:val="18"/>
        </w:rPr>
        <w:t> </w:t>
      </w:r>
      <w:r>
        <w:rPr>
          <w:w w:val="85"/>
          <w:sz w:val="18"/>
        </w:rPr>
        <w:t>Gauss,</w:t>
      </w:r>
      <w:r>
        <w:rPr>
          <w:spacing w:val="-10"/>
          <w:w w:val="85"/>
          <w:sz w:val="18"/>
        </w:rPr>
        <w:t> </w:t>
      </w:r>
      <w:r>
        <w:rPr>
          <w:w w:val="85"/>
          <w:sz w:val="18"/>
        </w:rPr>
        <w:t>mediante</w:t>
      </w:r>
      <w:r>
        <w:rPr>
          <w:spacing w:val="-10"/>
          <w:w w:val="85"/>
          <w:sz w:val="18"/>
        </w:rPr>
        <w:t> </w:t>
      </w:r>
      <w:r>
        <w:rPr>
          <w:w w:val="85"/>
          <w:sz w:val="18"/>
        </w:rPr>
        <w:t>la</w:t>
      </w:r>
      <w:r>
        <w:rPr>
          <w:spacing w:val="-10"/>
          <w:w w:val="85"/>
          <w:sz w:val="18"/>
        </w:rPr>
        <w:t> </w:t>
      </w:r>
      <w:r>
        <w:rPr>
          <w:w w:val="85"/>
          <w:sz w:val="18"/>
        </w:rPr>
        <w:t>desviación</w:t>
      </w:r>
      <w:r>
        <w:rPr>
          <w:spacing w:val="-11"/>
          <w:w w:val="85"/>
          <w:sz w:val="18"/>
        </w:rPr>
        <w:t> </w:t>
      </w:r>
      <w:r>
        <w:rPr>
          <w:w w:val="85"/>
          <w:sz w:val="18"/>
        </w:rPr>
        <w:t>estándar</w:t>
      </w:r>
      <w:r>
        <w:rPr>
          <w:spacing w:val="-11"/>
          <w:w w:val="85"/>
          <w:sz w:val="18"/>
        </w:rPr>
        <w:t> </w:t>
      </w:r>
      <w:r>
        <w:rPr>
          <w:w w:val="85"/>
          <w:sz w:val="18"/>
        </w:rPr>
        <w:t>en</w:t>
      </w:r>
      <w:r>
        <w:rPr>
          <w:spacing w:val="-11"/>
          <w:w w:val="85"/>
          <w:sz w:val="18"/>
        </w:rPr>
        <w:t> </w:t>
      </w:r>
      <w:r>
        <w:rPr>
          <w:w w:val="85"/>
          <w:sz w:val="18"/>
        </w:rPr>
        <w:t>seis </w:t>
      </w:r>
      <w:r>
        <w:rPr>
          <w:w w:val="90"/>
          <w:sz w:val="18"/>
        </w:rPr>
        <w:t>rangos.</w:t>
      </w:r>
    </w:p>
    <w:p>
      <w:pPr>
        <w:pStyle w:val="ListParagraph"/>
        <w:numPr>
          <w:ilvl w:val="0"/>
          <w:numId w:val="1"/>
        </w:numPr>
        <w:tabs>
          <w:tab w:pos="821" w:val="left" w:leader="none"/>
        </w:tabs>
        <w:spacing w:line="240" w:lineRule="auto" w:before="0" w:after="0"/>
        <w:ind w:left="820" w:right="120" w:hanging="360"/>
        <w:jc w:val="both"/>
        <w:rPr>
          <w:sz w:val="18"/>
        </w:rPr>
      </w:pPr>
      <w:r>
        <w:rPr>
          <w:w w:val="85"/>
          <w:sz w:val="18"/>
        </w:rPr>
        <w:t>Se</w:t>
      </w:r>
      <w:r>
        <w:rPr>
          <w:spacing w:val="-8"/>
          <w:w w:val="85"/>
          <w:sz w:val="18"/>
        </w:rPr>
        <w:t> </w:t>
      </w:r>
      <w:r>
        <w:rPr>
          <w:w w:val="85"/>
          <w:sz w:val="18"/>
        </w:rPr>
        <w:t>capturó</w:t>
      </w:r>
      <w:r>
        <w:rPr>
          <w:spacing w:val="-8"/>
          <w:w w:val="85"/>
          <w:sz w:val="18"/>
        </w:rPr>
        <w:t> </w:t>
      </w:r>
      <w:r>
        <w:rPr>
          <w:w w:val="85"/>
          <w:sz w:val="18"/>
        </w:rPr>
        <w:t>la</w:t>
      </w:r>
      <w:r>
        <w:rPr>
          <w:spacing w:val="-8"/>
          <w:w w:val="85"/>
          <w:sz w:val="18"/>
        </w:rPr>
        <w:t> </w:t>
      </w:r>
      <w:r>
        <w:rPr>
          <w:w w:val="85"/>
          <w:sz w:val="18"/>
        </w:rPr>
        <w:t>información</w:t>
      </w:r>
      <w:r>
        <w:rPr>
          <w:spacing w:val="-8"/>
          <w:w w:val="85"/>
          <w:sz w:val="18"/>
        </w:rPr>
        <w:t> </w:t>
      </w:r>
      <w:r>
        <w:rPr>
          <w:w w:val="85"/>
          <w:sz w:val="18"/>
        </w:rPr>
        <w:t>en</w:t>
      </w:r>
      <w:r>
        <w:rPr>
          <w:spacing w:val="-8"/>
          <w:w w:val="85"/>
          <w:sz w:val="18"/>
        </w:rPr>
        <w:t> </w:t>
      </w:r>
      <w:r>
        <w:rPr>
          <w:w w:val="85"/>
          <w:sz w:val="18"/>
        </w:rPr>
        <w:t>MS</w:t>
      </w:r>
      <w:r>
        <w:rPr>
          <w:spacing w:val="-6"/>
          <w:w w:val="85"/>
          <w:sz w:val="18"/>
        </w:rPr>
        <w:t> </w:t>
      </w:r>
      <w:r>
        <w:rPr>
          <w:w w:val="85"/>
          <w:sz w:val="18"/>
        </w:rPr>
        <w:t>Excel;</w:t>
      </w:r>
      <w:r>
        <w:rPr>
          <w:spacing w:val="-7"/>
          <w:w w:val="85"/>
          <w:sz w:val="18"/>
        </w:rPr>
        <w:t> </w:t>
      </w:r>
      <w:r>
        <w:rPr>
          <w:w w:val="85"/>
          <w:sz w:val="18"/>
        </w:rPr>
        <w:t>se</w:t>
      </w:r>
      <w:r>
        <w:rPr>
          <w:spacing w:val="-8"/>
          <w:w w:val="85"/>
          <w:sz w:val="18"/>
        </w:rPr>
        <w:t> </w:t>
      </w:r>
      <w:r>
        <w:rPr>
          <w:w w:val="85"/>
          <w:sz w:val="18"/>
        </w:rPr>
        <w:t>implementaron</w:t>
      </w:r>
      <w:r>
        <w:rPr>
          <w:spacing w:val="-8"/>
          <w:w w:val="85"/>
          <w:sz w:val="18"/>
        </w:rPr>
        <w:t> </w:t>
      </w:r>
      <w:r>
        <w:rPr>
          <w:w w:val="85"/>
          <w:sz w:val="18"/>
        </w:rPr>
        <w:t>las</w:t>
      </w:r>
      <w:r>
        <w:rPr>
          <w:spacing w:val="-7"/>
          <w:w w:val="85"/>
          <w:sz w:val="18"/>
        </w:rPr>
        <w:t> </w:t>
      </w:r>
      <w:r>
        <w:rPr>
          <w:w w:val="85"/>
          <w:sz w:val="18"/>
        </w:rPr>
        <w:t>bases</w:t>
      </w:r>
      <w:r>
        <w:rPr>
          <w:spacing w:val="-7"/>
          <w:w w:val="85"/>
          <w:sz w:val="18"/>
        </w:rPr>
        <w:t> </w:t>
      </w:r>
      <w:r>
        <w:rPr>
          <w:w w:val="85"/>
          <w:sz w:val="18"/>
        </w:rPr>
        <w:t>de</w:t>
      </w:r>
      <w:r>
        <w:rPr>
          <w:spacing w:val="-10"/>
          <w:w w:val="85"/>
          <w:sz w:val="18"/>
        </w:rPr>
        <w:t> </w:t>
      </w:r>
      <w:r>
        <w:rPr>
          <w:w w:val="85"/>
          <w:sz w:val="18"/>
        </w:rPr>
        <w:t>datos</w:t>
      </w:r>
      <w:r>
        <w:rPr>
          <w:spacing w:val="-7"/>
          <w:w w:val="85"/>
          <w:sz w:val="18"/>
        </w:rPr>
        <w:t> </w:t>
      </w:r>
      <w:r>
        <w:rPr>
          <w:w w:val="85"/>
          <w:sz w:val="18"/>
        </w:rPr>
        <w:t>en</w:t>
      </w:r>
      <w:r>
        <w:rPr>
          <w:spacing w:val="-8"/>
          <w:w w:val="85"/>
          <w:sz w:val="18"/>
        </w:rPr>
        <w:t> </w:t>
      </w:r>
      <w:r>
        <w:rPr>
          <w:w w:val="85"/>
          <w:sz w:val="18"/>
        </w:rPr>
        <w:t>el</w:t>
      </w:r>
      <w:r>
        <w:rPr>
          <w:spacing w:val="-7"/>
          <w:w w:val="85"/>
          <w:sz w:val="18"/>
        </w:rPr>
        <w:t> </w:t>
      </w:r>
      <w:r>
        <w:rPr>
          <w:w w:val="85"/>
          <w:sz w:val="18"/>
        </w:rPr>
        <w:t>programa MS</w:t>
      </w:r>
      <w:r>
        <w:rPr>
          <w:spacing w:val="-15"/>
          <w:w w:val="85"/>
          <w:sz w:val="18"/>
        </w:rPr>
        <w:t> </w:t>
      </w:r>
      <w:r>
        <w:rPr>
          <w:w w:val="85"/>
          <w:sz w:val="18"/>
        </w:rPr>
        <w:t>Access</w:t>
      </w:r>
      <w:r>
        <w:rPr>
          <w:spacing w:val="-15"/>
          <w:w w:val="85"/>
          <w:sz w:val="18"/>
        </w:rPr>
        <w:t> </w:t>
      </w:r>
      <w:r>
        <w:rPr>
          <w:w w:val="85"/>
          <w:sz w:val="18"/>
        </w:rPr>
        <w:t>y</w:t>
      </w:r>
      <w:r>
        <w:rPr>
          <w:spacing w:val="-15"/>
          <w:w w:val="85"/>
          <w:sz w:val="18"/>
        </w:rPr>
        <w:t> </w:t>
      </w:r>
      <w:r>
        <w:rPr>
          <w:w w:val="85"/>
          <w:sz w:val="18"/>
        </w:rPr>
        <w:t>se</w:t>
      </w:r>
      <w:r>
        <w:rPr>
          <w:spacing w:val="-16"/>
          <w:w w:val="85"/>
          <w:sz w:val="18"/>
        </w:rPr>
        <w:t> </w:t>
      </w:r>
      <w:r>
        <w:rPr>
          <w:w w:val="85"/>
          <w:sz w:val="18"/>
        </w:rPr>
        <w:t>elaboró</w:t>
      </w:r>
      <w:r>
        <w:rPr>
          <w:spacing w:val="-16"/>
          <w:w w:val="85"/>
          <w:sz w:val="18"/>
        </w:rPr>
        <w:t> </w:t>
      </w:r>
      <w:r>
        <w:rPr>
          <w:w w:val="85"/>
          <w:sz w:val="18"/>
        </w:rPr>
        <w:t>la</w:t>
      </w:r>
      <w:r>
        <w:rPr>
          <w:spacing w:val="-16"/>
          <w:w w:val="85"/>
          <w:sz w:val="18"/>
        </w:rPr>
        <w:t> </w:t>
      </w:r>
      <w:r>
        <w:rPr>
          <w:w w:val="85"/>
          <w:sz w:val="18"/>
        </w:rPr>
        <w:t>cartografía</w:t>
      </w:r>
      <w:r>
        <w:rPr>
          <w:spacing w:val="-16"/>
          <w:w w:val="85"/>
          <w:sz w:val="18"/>
        </w:rPr>
        <w:t> </w:t>
      </w:r>
      <w:r>
        <w:rPr>
          <w:w w:val="85"/>
          <w:sz w:val="18"/>
        </w:rPr>
        <w:t>en</w:t>
      </w:r>
      <w:r>
        <w:rPr>
          <w:spacing w:val="-16"/>
          <w:w w:val="85"/>
          <w:sz w:val="18"/>
        </w:rPr>
        <w:t> </w:t>
      </w:r>
      <w:r>
        <w:rPr>
          <w:w w:val="85"/>
          <w:sz w:val="18"/>
        </w:rPr>
        <w:t>el</w:t>
      </w:r>
      <w:r>
        <w:rPr>
          <w:spacing w:val="-15"/>
          <w:w w:val="85"/>
          <w:sz w:val="18"/>
        </w:rPr>
        <w:t> </w:t>
      </w:r>
      <w:r>
        <w:rPr>
          <w:w w:val="85"/>
          <w:sz w:val="18"/>
        </w:rPr>
        <w:t>Software</w:t>
      </w:r>
      <w:r>
        <w:rPr>
          <w:spacing w:val="-16"/>
          <w:w w:val="85"/>
          <w:sz w:val="18"/>
        </w:rPr>
        <w:t> </w:t>
      </w:r>
      <w:r>
        <w:rPr>
          <w:w w:val="85"/>
          <w:sz w:val="18"/>
        </w:rPr>
        <w:t>ESRI</w:t>
      </w:r>
      <w:r>
        <w:rPr>
          <w:spacing w:val="12"/>
          <w:w w:val="85"/>
          <w:sz w:val="18"/>
        </w:rPr>
        <w:t> </w:t>
      </w:r>
      <w:r>
        <w:rPr>
          <w:w w:val="85"/>
          <w:sz w:val="18"/>
        </w:rPr>
        <w:t>ArcMap.</w:t>
      </w:r>
    </w:p>
    <w:p>
      <w:pPr>
        <w:pStyle w:val="BodyText"/>
        <w:spacing w:before="4"/>
        <w:rPr>
          <w:sz w:val="19"/>
        </w:rPr>
      </w:pPr>
    </w:p>
    <w:p>
      <w:pPr>
        <w:pStyle w:val="Heading1"/>
      </w:pPr>
      <w:r>
        <w:rPr>
          <w:w w:val="80"/>
        </w:rPr>
        <w:t>ASPECTOS  TEÓRICOS CONCEPTUALES</w:t>
      </w:r>
    </w:p>
    <w:p>
      <w:pPr>
        <w:pStyle w:val="BodyText"/>
        <w:spacing w:before="121"/>
        <w:ind w:left="100" w:right="115"/>
        <w:jc w:val="both"/>
      </w:pPr>
      <w:r>
        <w:rPr>
          <w:w w:val="90"/>
        </w:rPr>
        <w:t>La</w:t>
      </w:r>
      <w:r>
        <w:rPr>
          <w:spacing w:val="-5"/>
          <w:w w:val="90"/>
        </w:rPr>
        <w:t> </w:t>
      </w:r>
      <w:r>
        <w:rPr>
          <w:w w:val="90"/>
        </w:rPr>
        <w:t>Geografía</w:t>
      </w:r>
      <w:r>
        <w:rPr>
          <w:spacing w:val="-5"/>
          <w:w w:val="90"/>
        </w:rPr>
        <w:t> </w:t>
      </w:r>
      <w:r>
        <w:rPr>
          <w:w w:val="90"/>
        </w:rPr>
        <w:t>como</w:t>
      </w:r>
      <w:r>
        <w:rPr>
          <w:spacing w:val="-5"/>
          <w:w w:val="90"/>
        </w:rPr>
        <w:t> </w:t>
      </w:r>
      <w:r>
        <w:rPr>
          <w:w w:val="90"/>
        </w:rPr>
        <w:t>ciencia</w:t>
      </w:r>
      <w:r>
        <w:rPr>
          <w:spacing w:val="-3"/>
          <w:w w:val="90"/>
        </w:rPr>
        <w:t> </w:t>
      </w:r>
      <w:r>
        <w:rPr>
          <w:w w:val="90"/>
        </w:rPr>
        <w:t>social,</w:t>
      </w:r>
      <w:r>
        <w:rPr>
          <w:spacing w:val="-5"/>
          <w:w w:val="90"/>
        </w:rPr>
        <w:t> </w:t>
      </w:r>
      <w:r>
        <w:rPr>
          <w:w w:val="90"/>
        </w:rPr>
        <w:t>que</w:t>
      </w:r>
      <w:r>
        <w:rPr>
          <w:spacing w:val="-5"/>
          <w:w w:val="90"/>
        </w:rPr>
        <w:t> </w:t>
      </w:r>
      <w:r>
        <w:rPr>
          <w:w w:val="90"/>
        </w:rPr>
        <w:t>estudia</w:t>
      </w:r>
      <w:r>
        <w:rPr>
          <w:spacing w:val="-5"/>
          <w:w w:val="90"/>
        </w:rPr>
        <w:t> </w:t>
      </w:r>
      <w:r>
        <w:rPr>
          <w:w w:val="90"/>
        </w:rPr>
        <w:t>las</w:t>
      </w:r>
      <w:r>
        <w:rPr>
          <w:spacing w:val="-4"/>
          <w:w w:val="90"/>
        </w:rPr>
        <w:t> </w:t>
      </w:r>
      <w:r>
        <w:rPr>
          <w:w w:val="90"/>
        </w:rPr>
        <w:t>relaciones</w:t>
      </w:r>
      <w:r>
        <w:rPr>
          <w:spacing w:val="-4"/>
          <w:w w:val="90"/>
        </w:rPr>
        <w:t> </w:t>
      </w:r>
      <w:r>
        <w:rPr>
          <w:w w:val="90"/>
        </w:rPr>
        <w:t>hombre</w:t>
      </w:r>
      <w:r>
        <w:rPr>
          <w:spacing w:val="-5"/>
          <w:w w:val="90"/>
        </w:rPr>
        <w:t> </w:t>
      </w:r>
      <w:r>
        <w:rPr>
          <w:w w:val="90"/>
        </w:rPr>
        <w:t>naturaleza</w:t>
      </w:r>
      <w:r>
        <w:rPr>
          <w:spacing w:val="-5"/>
          <w:w w:val="90"/>
        </w:rPr>
        <w:t> </w:t>
      </w:r>
      <w:r>
        <w:rPr>
          <w:w w:val="90"/>
        </w:rPr>
        <w:t>que</w:t>
      </w:r>
      <w:r>
        <w:rPr>
          <w:spacing w:val="-3"/>
          <w:w w:val="90"/>
        </w:rPr>
        <w:t> </w:t>
      </w:r>
      <w:r>
        <w:rPr>
          <w:w w:val="90"/>
        </w:rPr>
        <w:t>se presentan</w:t>
      </w:r>
      <w:r>
        <w:rPr>
          <w:spacing w:val="-12"/>
          <w:w w:val="90"/>
        </w:rPr>
        <w:t> </w:t>
      </w:r>
      <w:r>
        <w:rPr>
          <w:w w:val="90"/>
        </w:rPr>
        <w:t>en</w:t>
      </w:r>
      <w:r>
        <w:rPr>
          <w:spacing w:val="-12"/>
          <w:w w:val="90"/>
        </w:rPr>
        <w:t> </w:t>
      </w:r>
      <w:r>
        <w:rPr>
          <w:w w:val="90"/>
        </w:rPr>
        <w:t>el</w:t>
      </w:r>
      <w:r>
        <w:rPr>
          <w:spacing w:val="-11"/>
          <w:w w:val="90"/>
        </w:rPr>
        <w:t> </w:t>
      </w:r>
      <w:r>
        <w:rPr>
          <w:w w:val="90"/>
        </w:rPr>
        <w:t>espacio</w:t>
      </w:r>
      <w:r>
        <w:rPr>
          <w:spacing w:val="-11"/>
          <w:w w:val="90"/>
        </w:rPr>
        <w:t> </w:t>
      </w:r>
      <w:r>
        <w:rPr>
          <w:w w:val="90"/>
        </w:rPr>
        <w:t>geográfico,</w:t>
      </w:r>
      <w:r>
        <w:rPr>
          <w:spacing w:val="-12"/>
          <w:w w:val="90"/>
        </w:rPr>
        <w:t> </w:t>
      </w:r>
      <w:r>
        <w:rPr>
          <w:w w:val="90"/>
        </w:rPr>
        <w:t>mediante</w:t>
      </w:r>
      <w:r>
        <w:rPr>
          <w:spacing w:val="-11"/>
          <w:w w:val="90"/>
        </w:rPr>
        <w:t> </w:t>
      </w:r>
      <w:r>
        <w:rPr>
          <w:w w:val="90"/>
        </w:rPr>
        <w:t>los</w:t>
      </w:r>
      <w:r>
        <w:rPr>
          <w:spacing w:val="-13"/>
          <w:w w:val="90"/>
        </w:rPr>
        <w:t> </w:t>
      </w:r>
      <w:r>
        <w:rPr>
          <w:w w:val="90"/>
        </w:rPr>
        <w:t>principios</w:t>
      </w:r>
      <w:r>
        <w:rPr>
          <w:spacing w:val="-12"/>
          <w:w w:val="90"/>
        </w:rPr>
        <w:t> </w:t>
      </w:r>
      <w:r>
        <w:rPr>
          <w:w w:val="90"/>
        </w:rPr>
        <w:t>de</w:t>
      </w:r>
      <w:r>
        <w:rPr>
          <w:spacing w:val="-12"/>
          <w:w w:val="90"/>
        </w:rPr>
        <w:t> </w:t>
      </w:r>
      <w:r>
        <w:rPr>
          <w:w w:val="90"/>
        </w:rPr>
        <w:t>la</w:t>
      </w:r>
      <w:r>
        <w:rPr>
          <w:spacing w:val="-13"/>
          <w:w w:val="90"/>
        </w:rPr>
        <w:t> </w:t>
      </w:r>
      <w:r>
        <w:rPr>
          <w:w w:val="90"/>
        </w:rPr>
        <w:t>geografía:</w:t>
      </w:r>
      <w:r>
        <w:rPr>
          <w:spacing w:val="-11"/>
          <w:w w:val="90"/>
        </w:rPr>
        <w:t> </w:t>
      </w:r>
      <w:r>
        <w:rPr>
          <w:w w:val="90"/>
        </w:rPr>
        <w:t>localización, </w:t>
      </w:r>
      <w:r>
        <w:rPr>
          <w:w w:val="85"/>
        </w:rPr>
        <w:t>distribución,</w:t>
      </w:r>
      <w:r>
        <w:rPr>
          <w:spacing w:val="-25"/>
          <w:w w:val="85"/>
        </w:rPr>
        <w:t> </w:t>
      </w:r>
      <w:r>
        <w:rPr>
          <w:w w:val="85"/>
        </w:rPr>
        <w:t>causalidad,</w:t>
      </w:r>
      <w:r>
        <w:rPr>
          <w:spacing w:val="-25"/>
          <w:w w:val="85"/>
        </w:rPr>
        <w:t> </w:t>
      </w:r>
      <w:r>
        <w:rPr>
          <w:w w:val="85"/>
        </w:rPr>
        <w:t>multicausalidad,</w:t>
      </w:r>
      <w:r>
        <w:rPr>
          <w:spacing w:val="-25"/>
          <w:w w:val="85"/>
        </w:rPr>
        <w:t> </w:t>
      </w:r>
      <w:r>
        <w:rPr>
          <w:w w:val="85"/>
        </w:rPr>
        <w:t>correlacion,</w:t>
      </w:r>
      <w:r>
        <w:rPr>
          <w:spacing w:val="-25"/>
          <w:w w:val="85"/>
        </w:rPr>
        <w:t> </w:t>
      </w:r>
      <w:r>
        <w:rPr>
          <w:w w:val="85"/>
        </w:rPr>
        <w:t>evolución</w:t>
      </w:r>
      <w:r>
        <w:rPr>
          <w:spacing w:val="-24"/>
          <w:w w:val="85"/>
        </w:rPr>
        <w:t> </w:t>
      </w:r>
      <w:r>
        <w:rPr>
          <w:w w:val="85"/>
        </w:rPr>
        <w:t>y</w:t>
      </w:r>
      <w:r>
        <w:rPr>
          <w:spacing w:val="-24"/>
          <w:w w:val="85"/>
        </w:rPr>
        <w:t> </w:t>
      </w:r>
      <w:r>
        <w:rPr>
          <w:w w:val="85"/>
        </w:rPr>
        <w:t>cambios,</w:t>
      </w:r>
      <w:r>
        <w:rPr>
          <w:spacing w:val="-25"/>
          <w:w w:val="85"/>
        </w:rPr>
        <w:t> </w:t>
      </w:r>
      <w:r>
        <w:rPr>
          <w:w w:val="85"/>
        </w:rPr>
        <w:t>que</w:t>
      </w:r>
      <w:r>
        <w:rPr>
          <w:spacing w:val="-25"/>
          <w:w w:val="85"/>
        </w:rPr>
        <w:t> </w:t>
      </w:r>
      <w:r>
        <w:rPr>
          <w:w w:val="85"/>
        </w:rPr>
        <w:t>bajo</w:t>
      </w:r>
      <w:r>
        <w:rPr>
          <w:spacing w:val="-24"/>
          <w:w w:val="85"/>
        </w:rPr>
        <w:t> </w:t>
      </w:r>
      <w:r>
        <w:rPr>
          <w:w w:val="85"/>
        </w:rPr>
        <w:t>el</w:t>
      </w:r>
      <w:r>
        <w:rPr>
          <w:spacing w:val="-25"/>
          <w:w w:val="85"/>
        </w:rPr>
        <w:t> </w:t>
      </w:r>
      <w:r>
        <w:rPr>
          <w:w w:val="85"/>
        </w:rPr>
        <w:t>enfoque </w:t>
      </w:r>
      <w:r>
        <w:rPr>
          <w:w w:val="90"/>
        </w:rPr>
        <w:t>de</w:t>
      </w:r>
      <w:r>
        <w:rPr>
          <w:spacing w:val="-28"/>
          <w:w w:val="90"/>
        </w:rPr>
        <w:t> </w:t>
      </w:r>
      <w:r>
        <w:rPr>
          <w:w w:val="90"/>
        </w:rPr>
        <w:t>la</w:t>
      </w:r>
      <w:r>
        <w:rPr>
          <w:spacing w:val="-28"/>
          <w:w w:val="90"/>
        </w:rPr>
        <w:t> </w:t>
      </w:r>
      <w:r>
        <w:rPr>
          <w:w w:val="90"/>
        </w:rPr>
        <w:t>Geografía</w:t>
      </w:r>
      <w:r>
        <w:rPr>
          <w:spacing w:val="-28"/>
          <w:w w:val="90"/>
        </w:rPr>
        <w:t> </w:t>
      </w:r>
      <w:r>
        <w:rPr>
          <w:w w:val="90"/>
        </w:rPr>
        <w:t>cuantitativa</w:t>
      </w:r>
      <w:r>
        <w:rPr>
          <w:spacing w:val="-28"/>
          <w:w w:val="90"/>
        </w:rPr>
        <w:t> </w:t>
      </w:r>
      <w:r>
        <w:rPr>
          <w:w w:val="90"/>
        </w:rPr>
        <w:t>el</w:t>
      </w:r>
      <w:r>
        <w:rPr>
          <w:spacing w:val="-28"/>
          <w:w w:val="90"/>
        </w:rPr>
        <w:t> </w:t>
      </w:r>
      <w:r>
        <w:rPr>
          <w:w w:val="90"/>
        </w:rPr>
        <w:t>objetivo</w:t>
      </w:r>
      <w:r>
        <w:rPr>
          <w:spacing w:val="-27"/>
          <w:w w:val="90"/>
        </w:rPr>
        <w:t> </w:t>
      </w:r>
      <w:r>
        <w:rPr>
          <w:w w:val="90"/>
        </w:rPr>
        <w:t>es</w:t>
      </w:r>
      <w:r>
        <w:rPr>
          <w:spacing w:val="-28"/>
          <w:w w:val="90"/>
        </w:rPr>
        <w:t> </w:t>
      </w:r>
      <w:r>
        <w:rPr>
          <w:w w:val="90"/>
        </w:rPr>
        <w:t>la</w:t>
      </w:r>
      <w:r>
        <w:rPr>
          <w:spacing w:val="-28"/>
          <w:w w:val="90"/>
        </w:rPr>
        <w:t> </w:t>
      </w:r>
      <w:r>
        <w:rPr>
          <w:w w:val="90"/>
        </w:rPr>
        <w:t>diferenciación</w:t>
      </w:r>
      <w:r>
        <w:rPr>
          <w:spacing w:val="-28"/>
          <w:w w:val="90"/>
        </w:rPr>
        <w:t> </w:t>
      </w:r>
      <w:r>
        <w:rPr>
          <w:w w:val="90"/>
        </w:rPr>
        <w:t>espacial</w:t>
      </w:r>
      <w:r>
        <w:rPr>
          <w:spacing w:val="-28"/>
          <w:w w:val="90"/>
        </w:rPr>
        <w:t> </w:t>
      </w:r>
      <w:r>
        <w:rPr>
          <w:w w:val="90"/>
        </w:rPr>
        <w:t>(Gómez</w:t>
      </w:r>
      <w:r>
        <w:rPr>
          <w:spacing w:val="-6"/>
          <w:w w:val="90"/>
        </w:rPr>
        <w:t> </w:t>
      </w:r>
      <w:r>
        <w:rPr>
          <w:w w:val="90"/>
        </w:rPr>
        <w:t>J.,</w:t>
      </w:r>
      <w:r>
        <w:rPr>
          <w:spacing w:val="-6"/>
          <w:w w:val="90"/>
        </w:rPr>
        <w:t> </w:t>
      </w:r>
      <w:r>
        <w:rPr>
          <w:w w:val="90"/>
        </w:rPr>
        <w:t>Muñoz</w:t>
      </w:r>
      <w:r>
        <w:rPr>
          <w:spacing w:val="-28"/>
          <w:w w:val="90"/>
        </w:rPr>
        <w:t> </w:t>
      </w:r>
      <w:r>
        <w:rPr>
          <w:w w:val="90"/>
        </w:rPr>
        <w:t>J.,</w:t>
      </w:r>
      <w:r>
        <w:rPr>
          <w:spacing w:val="-6"/>
          <w:w w:val="90"/>
        </w:rPr>
        <w:t> </w:t>
      </w:r>
      <w:r>
        <w:rPr>
          <w:w w:val="90"/>
        </w:rPr>
        <w:t>y </w:t>
      </w:r>
      <w:r>
        <w:rPr>
          <w:w w:val="85"/>
        </w:rPr>
        <w:t>Ortega</w:t>
      </w:r>
      <w:r>
        <w:rPr>
          <w:spacing w:val="24"/>
          <w:w w:val="85"/>
        </w:rPr>
        <w:t> </w:t>
      </w:r>
      <w:r>
        <w:rPr>
          <w:w w:val="85"/>
        </w:rPr>
        <w:t>N.</w:t>
      </w:r>
      <w:r>
        <w:rPr>
          <w:spacing w:val="24"/>
          <w:w w:val="85"/>
        </w:rPr>
        <w:t> </w:t>
      </w:r>
      <w:r>
        <w:rPr>
          <w:w w:val="85"/>
        </w:rPr>
        <w:t>1982;</w:t>
      </w:r>
      <w:r>
        <w:rPr>
          <w:spacing w:val="-12"/>
          <w:w w:val="85"/>
        </w:rPr>
        <w:t> </w:t>
      </w:r>
      <w:r>
        <w:rPr>
          <w:w w:val="85"/>
        </w:rPr>
        <w:t>y</w:t>
      </w:r>
      <w:r>
        <w:rPr>
          <w:spacing w:val="-10"/>
          <w:w w:val="85"/>
        </w:rPr>
        <w:t> </w:t>
      </w:r>
      <w:r>
        <w:rPr>
          <w:w w:val="85"/>
        </w:rPr>
        <w:t>Buzai</w:t>
      </w:r>
      <w:r>
        <w:rPr>
          <w:spacing w:val="-12"/>
          <w:w w:val="85"/>
        </w:rPr>
        <w:t> </w:t>
      </w:r>
      <w:r>
        <w:rPr>
          <w:w w:val="85"/>
        </w:rPr>
        <w:t>y</w:t>
      </w:r>
      <w:r>
        <w:rPr>
          <w:spacing w:val="-10"/>
          <w:w w:val="85"/>
        </w:rPr>
        <w:t> </w:t>
      </w:r>
      <w:r>
        <w:rPr>
          <w:w w:val="85"/>
        </w:rPr>
        <w:t>Baxendale,</w:t>
      </w:r>
      <w:r>
        <w:rPr>
          <w:spacing w:val="-8"/>
          <w:w w:val="85"/>
        </w:rPr>
        <w:t> </w:t>
      </w:r>
      <w:r>
        <w:rPr>
          <w:w w:val="85"/>
        </w:rPr>
        <w:t>2006),</w:t>
      </w:r>
      <w:r>
        <w:rPr>
          <w:spacing w:val="-11"/>
          <w:w w:val="85"/>
        </w:rPr>
        <w:t> </w:t>
      </w:r>
      <w:r>
        <w:rPr>
          <w:w w:val="85"/>
        </w:rPr>
        <w:t>en</w:t>
      </w:r>
      <w:r>
        <w:rPr>
          <w:spacing w:val="-11"/>
          <w:w w:val="85"/>
        </w:rPr>
        <w:t> </w:t>
      </w:r>
      <w:r>
        <w:rPr>
          <w:w w:val="85"/>
        </w:rPr>
        <w:t>donde</w:t>
      </w:r>
      <w:r>
        <w:rPr>
          <w:spacing w:val="-11"/>
          <w:w w:val="85"/>
        </w:rPr>
        <w:t> </w:t>
      </w:r>
      <w:r>
        <w:rPr>
          <w:w w:val="85"/>
        </w:rPr>
        <w:t>los</w:t>
      </w:r>
      <w:r>
        <w:rPr>
          <w:spacing w:val="-12"/>
          <w:w w:val="85"/>
        </w:rPr>
        <w:t> </w:t>
      </w:r>
      <w:r>
        <w:rPr>
          <w:w w:val="85"/>
        </w:rPr>
        <w:t>hechos,</w:t>
      </w:r>
      <w:r>
        <w:rPr>
          <w:spacing w:val="-11"/>
          <w:w w:val="85"/>
        </w:rPr>
        <w:t> </w:t>
      </w:r>
      <w:r>
        <w:rPr>
          <w:w w:val="85"/>
        </w:rPr>
        <w:t>fenómenos</w:t>
      </w:r>
      <w:r>
        <w:rPr>
          <w:spacing w:val="-12"/>
          <w:w w:val="85"/>
        </w:rPr>
        <w:t> </w:t>
      </w:r>
      <w:r>
        <w:rPr>
          <w:w w:val="85"/>
        </w:rPr>
        <w:t>y</w:t>
      </w:r>
      <w:r>
        <w:rPr>
          <w:spacing w:val="-12"/>
          <w:w w:val="85"/>
        </w:rPr>
        <w:t> </w:t>
      </w:r>
      <w:r>
        <w:rPr>
          <w:w w:val="85"/>
        </w:rPr>
        <w:t>procesos</w:t>
      </w:r>
      <w:r>
        <w:rPr>
          <w:spacing w:val="-12"/>
          <w:w w:val="85"/>
        </w:rPr>
        <w:t> </w:t>
      </w:r>
      <w:r>
        <w:rPr>
          <w:w w:val="85"/>
        </w:rPr>
        <w:t>se presentan en forma heterogénea en las diversas unidades espaciales de la geografía: lugar, región,</w:t>
      </w:r>
      <w:r>
        <w:rPr>
          <w:spacing w:val="-32"/>
          <w:w w:val="85"/>
        </w:rPr>
        <w:t> </w:t>
      </w:r>
      <w:r>
        <w:rPr>
          <w:w w:val="85"/>
        </w:rPr>
        <w:t>paisaje,</w:t>
      </w:r>
      <w:r>
        <w:rPr>
          <w:spacing w:val="-32"/>
          <w:w w:val="85"/>
        </w:rPr>
        <w:t> </w:t>
      </w:r>
      <w:r>
        <w:rPr>
          <w:w w:val="85"/>
        </w:rPr>
        <w:t>cuenca</w:t>
      </w:r>
      <w:r>
        <w:rPr>
          <w:spacing w:val="-32"/>
          <w:w w:val="85"/>
        </w:rPr>
        <w:t> </w:t>
      </w:r>
      <w:r>
        <w:rPr>
          <w:w w:val="85"/>
        </w:rPr>
        <w:t>hidrológica,</w:t>
      </w:r>
      <w:r>
        <w:rPr>
          <w:spacing w:val="-32"/>
          <w:w w:val="85"/>
        </w:rPr>
        <w:t> </w:t>
      </w:r>
      <w:r>
        <w:rPr>
          <w:w w:val="85"/>
        </w:rPr>
        <w:t>etc.,</w:t>
      </w:r>
    </w:p>
    <w:p>
      <w:pPr>
        <w:pStyle w:val="BodyText"/>
        <w:ind w:left="100" w:right="119"/>
        <w:jc w:val="both"/>
      </w:pPr>
      <w:r>
        <w:rPr>
          <w:w w:val="90"/>
        </w:rPr>
        <w:t>La geografía de la salud como rama integral de la geografía estudia los patrones de </w:t>
      </w:r>
      <w:r>
        <w:rPr>
          <w:w w:val="85"/>
        </w:rPr>
        <w:t>distribución</w:t>
      </w:r>
      <w:r>
        <w:rPr>
          <w:spacing w:val="-15"/>
          <w:w w:val="85"/>
        </w:rPr>
        <w:t> </w:t>
      </w:r>
      <w:r>
        <w:rPr>
          <w:w w:val="85"/>
        </w:rPr>
        <w:t>de</w:t>
      </w:r>
      <w:r>
        <w:rPr>
          <w:spacing w:val="-15"/>
          <w:w w:val="85"/>
        </w:rPr>
        <w:t> </w:t>
      </w:r>
      <w:r>
        <w:rPr>
          <w:w w:val="85"/>
        </w:rPr>
        <w:t>la</w:t>
      </w:r>
      <w:r>
        <w:rPr>
          <w:spacing w:val="-15"/>
          <w:w w:val="85"/>
        </w:rPr>
        <w:t> </w:t>
      </w:r>
      <w:r>
        <w:rPr>
          <w:w w:val="85"/>
        </w:rPr>
        <w:t>morbilidad,</w:t>
      </w:r>
      <w:r>
        <w:rPr>
          <w:spacing w:val="-15"/>
          <w:w w:val="85"/>
        </w:rPr>
        <w:t> </w:t>
      </w:r>
      <w:r>
        <w:rPr>
          <w:w w:val="85"/>
        </w:rPr>
        <w:t>mortalidad,</w:t>
      </w:r>
      <w:r>
        <w:rPr>
          <w:spacing w:val="-15"/>
          <w:w w:val="85"/>
        </w:rPr>
        <w:t> </w:t>
      </w:r>
      <w:r>
        <w:rPr>
          <w:w w:val="85"/>
        </w:rPr>
        <w:t>e</w:t>
      </w:r>
      <w:r>
        <w:rPr>
          <w:spacing w:val="-15"/>
          <w:w w:val="85"/>
        </w:rPr>
        <w:t> </w:t>
      </w:r>
      <w:r>
        <w:rPr>
          <w:w w:val="85"/>
        </w:rPr>
        <w:t>infraestructura</w:t>
      </w:r>
      <w:r>
        <w:rPr>
          <w:spacing w:val="-15"/>
          <w:w w:val="85"/>
        </w:rPr>
        <w:t> </w:t>
      </w:r>
      <w:r>
        <w:rPr>
          <w:w w:val="85"/>
        </w:rPr>
        <w:t>de</w:t>
      </w:r>
      <w:r>
        <w:rPr>
          <w:spacing w:val="-15"/>
          <w:w w:val="85"/>
        </w:rPr>
        <w:t> </w:t>
      </w:r>
      <w:r>
        <w:rPr>
          <w:w w:val="85"/>
        </w:rPr>
        <w:t>la</w:t>
      </w:r>
      <w:r>
        <w:rPr>
          <w:spacing w:val="-15"/>
          <w:w w:val="85"/>
        </w:rPr>
        <w:t> </w:t>
      </w:r>
      <w:r>
        <w:rPr>
          <w:w w:val="85"/>
        </w:rPr>
        <w:t>salud,</w:t>
      </w:r>
      <w:r>
        <w:rPr>
          <w:spacing w:val="-15"/>
          <w:w w:val="85"/>
        </w:rPr>
        <w:t> </w:t>
      </w:r>
      <w:r>
        <w:rPr>
          <w:w w:val="85"/>
        </w:rPr>
        <w:t>y</w:t>
      </w:r>
      <w:r>
        <w:rPr>
          <w:spacing w:val="-15"/>
          <w:w w:val="85"/>
        </w:rPr>
        <w:t> </w:t>
      </w:r>
      <w:r>
        <w:rPr>
          <w:w w:val="85"/>
        </w:rPr>
        <w:t>vectores</w:t>
      </w:r>
      <w:r>
        <w:rPr>
          <w:spacing w:val="-15"/>
          <w:w w:val="85"/>
        </w:rPr>
        <w:t> </w:t>
      </w:r>
      <w:r>
        <w:rPr>
          <w:w w:val="85"/>
        </w:rPr>
        <w:t>causantes</w:t>
      </w:r>
      <w:r>
        <w:rPr>
          <w:spacing w:val="-15"/>
          <w:w w:val="85"/>
        </w:rPr>
        <w:t> </w:t>
      </w:r>
      <w:r>
        <w:rPr>
          <w:w w:val="85"/>
        </w:rPr>
        <w:t>de enfermedades,</w:t>
      </w:r>
      <w:r>
        <w:rPr>
          <w:spacing w:val="-30"/>
          <w:w w:val="85"/>
        </w:rPr>
        <w:t> </w:t>
      </w:r>
      <w:r>
        <w:rPr>
          <w:w w:val="85"/>
        </w:rPr>
        <w:t>así</w:t>
      </w:r>
      <w:r>
        <w:rPr>
          <w:spacing w:val="-30"/>
          <w:w w:val="85"/>
        </w:rPr>
        <w:t> </w:t>
      </w:r>
      <w:r>
        <w:rPr>
          <w:w w:val="85"/>
        </w:rPr>
        <w:t>como</w:t>
      </w:r>
      <w:r>
        <w:rPr>
          <w:spacing w:val="-30"/>
          <w:w w:val="85"/>
        </w:rPr>
        <w:t> </w:t>
      </w:r>
      <w:r>
        <w:rPr>
          <w:w w:val="85"/>
        </w:rPr>
        <w:t>su</w:t>
      </w:r>
      <w:r>
        <w:rPr>
          <w:spacing w:val="-30"/>
          <w:w w:val="85"/>
        </w:rPr>
        <w:t> </w:t>
      </w:r>
      <w:r>
        <w:rPr>
          <w:w w:val="85"/>
        </w:rPr>
        <w:t>relación</w:t>
      </w:r>
      <w:r>
        <w:rPr>
          <w:spacing w:val="-30"/>
          <w:w w:val="85"/>
        </w:rPr>
        <w:t> </w:t>
      </w:r>
      <w:r>
        <w:rPr>
          <w:w w:val="85"/>
        </w:rPr>
        <w:t>con</w:t>
      </w:r>
      <w:r>
        <w:rPr>
          <w:spacing w:val="-30"/>
          <w:w w:val="85"/>
        </w:rPr>
        <w:t> </w:t>
      </w:r>
      <w:r>
        <w:rPr>
          <w:w w:val="85"/>
        </w:rPr>
        <w:t>factores</w:t>
      </w:r>
      <w:r>
        <w:rPr>
          <w:spacing w:val="-28"/>
          <w:w w:val="85"/>
        </w:rPr>
        <w:t> </w:t>
      </w:r>
      <w:r>
        <w:rPr>
          <w:w w:val="85"/>
        </w:rPr>
        <w:t>geográficos,</w:t>
      </w:r>
      <w:r>
        <w:rPr>
          <w:spacing w:val="-29"/>
          <w:w w:val="85"/>
        </w:rPr>
        <w:t> </w:t>
      </w:r>
      <w:r>
        <w:rPr>
          <w:w w:val="85"/>
        </w:rPr>
        <w:t>socioeconómicos,</w:t>
      </w:r>
      <w:r>
        <w:rPr>
          <w:spacing w:val="-30"/>
          <w:w w:val="85"/>
        </w:rPr>
        <w:t> </w:t>
      </w:r>
      <w:r>
        <w:rPr>
          <w:w w:val="85"/>
        </w:rPr>
        <w:t>demográficos, </w:t>
      </w:r>
      <w:r>
        <w:rPr>
          <w:w w:val="90"/>
        </w:rPr>
        <w:t>culturales</w:t>
      </w:r>
      <w:r>
        <w:rPr>
          <w:spacing w:val="-13"/>
          <w:w w:val="90"/>
        </w:rPr>
        <w:t> </w:t>
      </w:r>
      <w:r>
        <w:rPr>
          <w:w w:val="90"/>
        </w:rPr>
        <w:t>y</w:t>
      </w:r>
      <w:r>
        <w:rPr>
          <w:spacing w:val="-13"/>
          <w:w w:val="90"/>
        </w:rPr>
        <w:t> </w:t>
      </w:r>
      <w:r>
        <w:rPr>
          <w:w w:val="90"/>
        </w:rPr>
        <w:t>políticos</w:t>
      </w:r>
      <w:r>
        <w:rPr>
          <w:spacing w:val="-13"/>
          <w:w w:val="90"/>
        </w:rPr>
        <w:t> </w:t>
      </w:r>
      <w:r>
        <w:rPr>
          <w:w w:val="90"/>
        </w:rPr>
        <w:t>entre</w:t>
      </w:r>
      <w:r>
        <w:rPr>
          <w:spacing w:val="-13"/>
          <w:w w:val="90"/>
        </w:rPr>
        <w:t> </w:t>
      </w:r>
      <w:r>
        <w:rPr>
          <w:w w:val="90"/>
        </w:rPr>
        <w:t>otros.</w:t>
      </w:r>
      <w:r>
        <w:rPr>
          <w:spacing w:val="-13"/>
          <w:w w:val="90"/>
        </w:rPr>
        <w:t> </w:t>
      </w:r>
      <w:r>
        <w:rPr>
          <w:w w:val="90"/>
        </w:rPr>
        <w:t>Los</w:t>
      </w:r>
      <w:r>
        <w:rPr>
          <w:spacing w:val="-13"/>
          <w:w w:val="90"/>
        </w:rPr>
        <w:t> </w:t>
      </w:r>
      <w:r>
        <w:rPr>
          <w:w w:val="90"/>
        </w:rPr>
        <w:t>Sistemas</w:t>
      </w:r>
      <w:r>
        <w:rPr>
          <w:spacing w:val="-13"/>
          <w:w w:val="90"/>
        </w:rPr>
        <w:t> </w:t>
      </w:r>
      <w:r>
        <w:rPr>
          <w:w w:val="90"/>
        </w:rPr>
        <w:t>de</w:t>
      </w:r>
      <w:r>
        <w:rPr>
          <w:spacing w:val="-13"/>
          <w:w w:val="90"/>
        </w:rPr>
        <w:t> </w:t>
      </w:r>
      <w:r>
        <w:rPr>
          <w:w w:val="90"/>
        </w:rPr>
        <w:t>Información</w:t>
      </w:r>
      <w:r>
        <w:rPr>
          <w:spacing w:val="-13"/>
          <w:w w:val="90"/>
        </w:rPr>
        <w:t> </w:t>
      </w:r>
      <w:r>
        <w:rPr>
          <w:w w:val="90"/>
        </w:rPr>
        <w:t>geográfica</w:t>
      </w:r>
      <w:r>
        <w:rPr>
          <w:spacing w:val="-13"/>
          <w:w w:val="90"/>
        </w:rPr>
        <w:t> </w:t>
      </w:r>
      <w:r>
        <w:rPr>
          <w:w w:val="90"/>
        </w:rPr>
        <w:t>como</w:t>
      </w:r>
      <w:r>
        <w:rPr>
          <w:spacing w:val="-13"/>
          <w:w w:val="90"/>
        </w:rPr>
        <w:t> </w:t>
      </w:r>
      <w:r>
        <w:rPr>
          <w:w w:val="90"/>
        </w:rPr>
        <w:t>potentes </w:t>
      </w:r>
      <w:r>
        <w:rPr>
          <w:w w:val="85"/>
        </w:rPr>
        <w:t>herramientas son de gran importancia para almacenar grandes cantidades de información, para</w:t>
      </w:r>
      <w:r>
        <w:rPr>
          <w:spacing w:val="-8"/>
          <w:w w:val="85"/>
        </w:rPr>
        <w:t> </w:t>
      </w:r>
      <w:r>
        <w:rPr>
          <w:w w:val="85"/>
        </w:rPr>
        <w:t>el</w:t>
      </w:r>
      <w:r>
        <w:rPr>
          <w:spacing w:val="-8"/>
          <w:w w:val="85"/>
        </w:rPr>
        <w:t> </w:t>
      </w:r>
      <w:r>
        <w:rPr>
          <w:w w:val="85"/>
        </w:rPr>
        <w:t>análisis</w:t>
      </w:r>
      <w:r>
        <w:rPr>
          <w:spacing w:val="-9"/>
          <w:w w:val="85"/>
        </w:rPr>
        <w:t> </w:t>
      </w:r>
      <w:r>
        <w:rPr>
          <w:w w:val="85"/>
        </w:rPr>
        <w:t>espacial</w:t>
      </w:r>
      <w:r>
        <w:rPr>
          <w:spacing w:val="-8"/>
          <w:w w:val="85"/>
        </w:rPr>
        <w:t> </w:t>
      </w:r>
      <w:r>
        <w:rPr>
          <w:w w:val="85"/>
        </w:rPr>
        <w:t>y</w:t>
      </w:r>
      <w:r>
        <w:rPr>
          <w:spacing w:val="-9"/>
          <w:w w:val="85"/>
        </w:rPr>
        <w:t> </w:t>
      </w:r>
      <w:r>
        <w:rPr>
          <w:w w:val="85"/>
        </w:rPr>
        <w:t>generación</w:t>
      </w:r>
      <w:r>
        <w:rPr>
          <w:spacing w:val="-8"/>
          <w:w w:val="85"/>
        </w:rPr>
        <w:t> </w:t>
      </w:r>
      <w:r>
        <w:rPr>
          <w:w w:val="85"/>
        </w:rPr>
        <w:t>de</w:t>
      </w:r>
      <w:r>
        <w:rPr>
          <w:spacing w:val="-8"/>
          <w:w w:val="85"/>
        </w:rPr>
        <w:t> </w:t>
      </w:r>
      <w:r>
        <w:rPr>
          <w:w w:val="85"/>
        </w:rPr>
        <w:t>diversos</w:t>
      </w:r>
      <w:r>
        <w:rPr>
          <w:spacing w:val="-8"/>
          <w:w w:val="85"/>
        </w:rPr>
        <w:t> </w:t>
      </w:r>
      <w:r>
        <w:rPr>
          <w:w w:val="85"/>
        </w:rPr>
        <w:t>productos</w:t>
      </w:r>
      <w:r>
        <w:rPr>
          <w:spacing w:val="-9"/>
          <w:w w:val="85"/>
        </w:rPr>
        <w:t> </w:t>
      </w:r>
      <w:r>
        <w:rPr>
          <w:w w:val="85"/>
        </w:rPr>
        <w:t>como</w:t>
      </w:r>
      <w:r>
        <w:rPr>
          <w:spacing w:val="-8"/>
          <w:w w:val="85"/>
        </w:rPr>
        <w:t> </w:t>
      </w:r>
      <w:r>
        <w:rPr>
          <w:w w:val="85"/>
        </w:rPr>
        <w:t>la</w:t>
      </w:r>
      <w:r>
        <w:rPr>
          <w:spacing w:val="-8"/>
          <w:w w:val="85"/>
        </w:rPr>
        <w:t> </w:t>
      </w:r>
      <w:r>
        <w:rPr>
          <w:w w:val="85"/>
        </w:rPr>
        <w:t>generación</w:t>
      </w:r>
      <w:r>
        <w:rPr>
          <w:spacing w:val="-8"/>
          <w:w w:val="85"/>
        </w:rPr>
        <w:t> </w:t>
      </w:r>
      <w:r>
        <w:rPr>
          <w:w w:val="85"/>
        </w:rPr>
        <w:t>de</w:t>
      </w:r>
      <w:r>
        <w:rPr>
          <w:spacing w:val="-8"/>
          <w:w w:val="85"/>
        </w:rPr>
        <w:t> </w:t>
      </w:r>
      <w:r>
        <w:rPr>
          <w:w w:val="85"/>
        </w:rPr>
        <w:t>bases</w:t>
      </w:r>
      <w:r>
        <w:rPr>
          <w:spacing w:val="-8"/>
          <w:w w:val="85"/>
        </w:rPr>
        <w:t> </w:t>
      </w:r>
      <w:r>
        <w:rPr>
          <w:w w:val="85"/>
        </w:rPr>
        <w:t>de datos, cartografía, visualización, etc., importantes insumos para diversos usuarios como los tomadores</w:t>
      </w:r>
      <w:r>
        <w:rPr>
          <w:spacing w:val="-24"/>
          <w:w w:val="85"/>
        </w:rPr>
        <w:t> </w:t>
      </w:r>
      <w:r>
        <w:rPr>
          <w:w w:val="85"/>
        </w:rPr>
        <w:t>de</w:t>
      </w:r>
      <w:r>
        <w:rPr>
          <w:spacing w:val="-24"/>
          <w:w w:val="85"/>
        </w:rPr>
        <w:t> </w:t>
      </w:r>
      <w:r>
        <w:rPr>
          <w:w w:val="85"/>
        </w:rPr>
        <w:t>decisiones,</w:t>
      </w:r>
      <w:r>
        <w:rPr>
          <w:spacing w:val="-24"/>
          <w:w w:val="85"/>
        </w:rPr>
        <w:t> </w:t>
      </w:r>
      <w:r>
        <w:rPr>
          <w:w w:val="85"/>
        </w:rPr>
        <w:t>el</w:t>
      </w:r>
      <w:r>
        <w:rPr>
          <w:spacing w:val="-24"/>
          <w:w w:val="85"/>
        </w:rPr>
        <w:t> </w:t>
      </w:r>
      <w:r>
        <w:rPr>
          <w:w w:val="85"/>
        </w:rPr>
        <w:t>sector</w:t>
      </w:r>
      <w:r>
        <w:rPr>
          <w:spacing w:val="-23"/>
          <w:w w:val="85"/>
        </w:rPr>
        <w:t> </w:t>
      </w:r>
      <w:r>
        <w:rPr>
          <w:w w:val="85"/>
        </w:rPr>
        <w:t>privado,</w:t>
      </w:r>
      <w:r>
        <w:rPr>
          <w:spacing w:val="-24"/>
          <w:w w:val="85"/>
        </w:rPr>
        <w:t> </w:t>
      </w:r>
      <w:r>
        <w:rPr>
          <w:w w:val="85"/>
        </w:rPr>
        <w:t>y</w:t>
      </w:r>
      <w:r>
        <w:rPr>
          <w:spacing w:val="-24"/>
          <w:w w:val="85"/>
        </w:rPr>
        <w:t> </w:t>
      </w:r>
      <w:r>
        <w:rPr>
          <w:w w:val="85"/>
        </w:rPr>
        <w:t>los</w:t>
      </w:r>
      <w:r>
        <w:rPr>
          <w:spacing w:val="-23"/>
          <w:w w:val="85"/>
        </w:rPr>
        <w:t> </w:t>
      </w:r>
      <w:r>
        <w:rPr>
          <w:w w:val="85"/>
        </w:rPr>
        <w:t>usuarios</w:t>
      </w:r>
      <w:r>
        <w:rPr>
          <w:spacing w:val="-24"/>
          <w:w w:val="85"/>
        </w:rPr>
        <w:t> </w:t>
      </w:r>
      <w:r>
        <w:rPr>
          <w:w w:val="85"/>
        </w:rPr>
        <w:t>general.</w:t>
      </w:r>
    </w:p>
    <w:p>
      <w:pPr>
        <w:pStyle w:val="BodyText"/>
        <w:ind w:left="100" w:right="120"/>
        <w:jc w:val="both"/>
      </w:pPr>
      <w:r>
        <w:rPr>
          <w:w w:val="90"/>
        </w:rPr>
        <w:t>Los</w:t>
      </w:r>
      <w:r>
        <w:rPr>
          <w:spacing w:val="-11"/>
          <w:w w:val="90"/>
        </w:rPr>
        <w:t> </w:t>
      </w:r>
      <w:r>
        <w:rPr>
          <w:w w:val="90"/>
        </w:rPr>
        <w:t>sistemas</w:t>
      </w:r>
      <w:r>
        <w:rPr>
          <w:spacing w:val="-11"/>
          <w:w w:val="90"/>
        </w:rPr>
        <w:t> </w:t>
      </w:r>
      <w:r>
        <w:rPr>
          <w:w w:val="90"/>
        </w:rPr>
        <w:t>de</w:t>
      </w:r>
      <w:r>
        <w:rPr>
          <w:spacing w:val="-9"/>
          <w:w w:val="90"/>
        </w:rPr>
        <w:t> </w:t>
      </w:r>
      <w:r>
        <w:rPr>
          <w:w w:val="90"/>
        </w:rPr>
        <w:t>información</w:t>
      </w:r>
      <w:r>
        <w:rPr>
          <w:spacing w:val="-10"/>
          <w:w w:val="90"/>
        </w:rPr>
        <w:t> </w:t>
      </w:r>
      <w:r>
        <w:rPr>
          <w:w w:val="90"/>
        </w:rPr>
        <w:t>geográfica</w:t>
      </w:r>
      <w:r>
        <w:rPr>
          <w:spacing w:val="-9"/>
          <w:w w:val="90"/>
        </w:rPr>
        <w:t> </w:t>
      </w:r>
      <w:r>
        <w:rPr>
          <w:w w:val="90"/>
        </w:rPr>
        <w:t>se</w:t>
      </w:r>
      <w:r>
        <w:rPr>
          <w:spacing w:val="-11"/>
          <w:w w:val="90"/>
        </w:rPr>
        <w:t> </w:t>
      </w:r>
      <w:r>
        <w:rPr>
          <w:w w:val="90"/>
        </w:rPr>
        <w:t>circunscriben</w:t>
      </w:r>
      <w:r>
        <w:rPr>
          <w:spacing w:val="-10"/>
          <w:w w:val="90"/>
        </w:rPr>
        <w:t> </w:t>
      </w:r>
      <w:r>
        <w:rPr>
          <w:w w:val="90"/>
        </w:rPr>
        <w:t>bajo</w:t>
      </w:r>
      <w:r>
        <w:rPr>
          <w:spacing w:val="-10"/>
          <w:w w:val="90"/>
        </w:rPr>
        <w:t> </w:t>
      </w:r>
      <w:r>
        <w:rPr>
          <w:w w:val="90"/>
        </w:rPr>
        <w:t>el</w:t>
      </w:r>
      <w:r>
        <w:rPr>
          <w:spacing w:val="-11"/>
          <w:w w:val="90"/>
        </w:rPr>
        <w:t> </w:t>
      </w:r>
      <w:r>
        <w:rPr>
          <w:w w:val="90"/>
        </w:rPr>
        <w:t>enfoque</w:t>
      </w:r>
      <w:r>
        <w:rPr>
          <w:spacing w:val="-10"/>
          <w:w w:val="90"/>
        </w:rPr>
        <w:t> </w:t>
      </w:r>
      <w:r>
        <w:rPr>
          <w:w w:val="90"/>
        </w:rPr>
        <w:t>de</w:t>
      </w:r>
      <w:r>
        <w:rPr>
          <w:spacing w:val="-10"/>
          <w:w w:val="90"/>
        </w:rPr>
        <w:t> </w:t>
      </w:r>
      <w:r>
        <w:rPr>
          <w:w w:val="90"/>
        </w:rPr>
        <w:t>la</w:t>
      </w:r>
      <w:r>
        <w:rPr>
          <w:spacing w:val="-11"/>
          <w:w w:val="90"/>
        </w:rPr>
        <w:t> </w:t>
      </w:r>
      <w:r>
        <w:rPr>
          <w:w w:val="90"/>
        </w:rPr>
        <w:t>geografía </w:t>
      </w:r>
      <w:r>
        <w:rPr>
          <w:w w:val="85"/>
        </w:rPr>
        <w:t>cuantitativa,</w:t>
      </w:r>
      <w:r>
        <w:rPr>
          <w:spacing w:val="-13"/>
          <w:w w:val="85"/>
        </w:rPr>
        <w:t> </w:t>
      </w:r>
      <w:r>
        <w:rPr>
          <w:w w:val="85"/>
        </w:rPr>
        <w:t>cuyo</w:t>
      </w:r>
      <w:r>
        <w:rPr>
          <w:spacing w:val="-13"/>
          <w:w w:val="85"/>
        </w:rPr>
        <w:t> </w:t>
      </w:r>
      <w:r>
        <w:rPr>
          <w:w w:val="85"/>
        </w:rPr>
        <w:t>método</w:t>
      </w:r>
      <w:r>
        <w:rPr>
          <w:spacing w:val="-13"/>
          <w:w w:val="85"/>
        </w:rPr>
        <w:t> </w:t>
      </w:r>
      <w:r>
        <w:rPr>
          <w:w w:val="85"/>
        </w:rPr>
        <w:t>es</w:t>
      </w:r>
      <w:r>
        <w:rPr>
          <w:spacing w:val="-13"/>
          <w:w w:val="85"/>
        </w:rPr>
        <w:t> </w:t>
      </w:r>
      <w:r>
        <w:rPr>
          <w:w w:val="85"/>
        </w:rPr>
        <w:t>la</w:t>
      </w:r>
      <w:r>
        <w:rPr>
          <w:spacing w:val="-13"/>
          <w:w w:val="85"/>
        </w:rPr>
        <w:t> </w:t>
      </w:r>
      <w:r>
        <w:rPr>
          <w:w w:val="85"/>
        </w:rPr>
        <w:t>sobreposición</w:t>
      </w:r>
      <w:r>
        <w:rPr>
          <w:spacing w:val="-13"/>
          <w:w w:val="85"/>
        </w:rPr>
        <w:t> </w:t>
      </w:r>
      <w:r>
        <w:rPr>
          <w:w w:val="85"/>
        </w:rPr>
        <w:t>de</w:t>
      </w:r>
      <w:r>
        <w:rPr>
          <w:spacing w:val="-13"/>
          <w:w w:val="85"/>
        </w:rPr>
        <w:t> </w:t>
      </w:r>
      <w:r>
        <w:rPr>
          <w:w w:val="85"/>
        </w:rPr>
        <w:t>mapas</w:t>
      </w:r>
      <w:r>
        <w:rPr>
          <w:spacing w:val="-13"/>
          <w:w w:val="85"/>
        </w:rPr>
        <w:t> </w:t>
      </w:r>
      <w:r>
        <w:rPr>
          <w:w w:val="85"/>
        </w:rPr>
        <w:t>o</w:t>
      </w:r>
      <w:r>
        <w:rPr>
          <w:spacing w:val="-13"/>
          <w:w w:val="85"/>
        </w:rPr>
        <w:t> </w:t>
      </w:r>
      <w:r>
        <w:rPr>
          <w:w w:val="85"/>
        </w:rPr>
        <w:t>algebra</w:t>
      </w:r>
      <w:r>
        <w:rPr>
          <w:spacing w:val="-13"/>
          <w:w w:val="85"/>
        </w:rPr>
        <w:t> </w:t>
      </w:r>
      <w:r>
        <w:rPr>
          <w:w w:val="85"/>
        </w:rPr>
        <w:t>de</w:t>
      </w:r>
      <w:r>
        <w:rPr>
          <w:spacing w:val="-13"/>
          <w:w w:val="85"/>
        </w:rPr>
        <w:t> </w:t>
      </w:r>
      <w:r>
        <w:rPr>
          <w:w w:val="85"/>
        </w:rPr>
        <w:t>mapas</w:t>
      </w:r>
      <w:r>
        <w:rPr>
          <w:spacing w:val="-13"/>
          <w:w w:val="85"/>
        </w:rPr>
        <w:t> </w:t>
      </w:r>
      <w:r>
        <w:rPr>
          <w:w w:val="85"/>
        </w:rPr>
        <w:t>(Buzai,</w:t>
      </w:r>
      <w:r>
        <w:rPr>
          <w:spacing w:val="-13"/>
          <w:w w:val="85"/>
        </w:rPr>
        <w:t> </w:t>
      </w:r>
      <w:r>
        <w:rPr>
          <w:w w:val="85"/>
        </w:rPr>
        <w:t>G.</w:t>
      </w:r>
      <w:r>
        <w:rPr>
          <w:spacing w:val="-13"/>
          <w:w w:val="85"/>
        </w:rPr>
        <w:t> </w:t>
      </w:r>
      <w:r>
        <w:rPr>
          <w:w w:val="85"/>
        </w:rPr>
        <w:t>2015), la</w:t>
      </w:r>
      <w:r>
        <w:rPr>
          <w:spacing w:val="-13"/>
          <w:w w:val="85"/>
        </w:rPr>
        <w:t> </w:t>
      </w:r>
      <w:r>
        <w:rPr>
          <w:w w:val="85"/>
        </w:rPr>
        <w:t>cual</w:t>
      </w:r>
      <w:r>
        <w:rPr>
          <w:spacing w:val="-13"/>
          <w:w w:val="85"/>
        </w:rPr>
        <w:t> </w:t>
      </w:r>
      <w:r>
        <w:rPr>
          <w:w w:val="85"/>
        </w:rPr>
        <w:t>fue</w:t>
      </w:r>
      <w:r>
        <w:rPr>
          <w:spacing w:val="-13"/>
          <w:w w:val="85"/>
        </w:rPr>
        <w:t> </w:t>
      </w:r>
      <w:r>
        <w:rPr>
          <w:w w:val="85"/>
        </w:rPr>
        <w:t>iniciada</w:t>
      </w:r>
      <w:r>
        <w:rPr>
          <w:spacing w:val="-13"/>
          <w:w w:val="85"/>
        </w:rPr>
        <w:t> </w:t>
      </w:r>
      <w:r>
        <w:rPr>
          <w:w w:val="85"/>
        </w:rPr>
        <w:t>por</w:t>
      </w:r>
      <w:r>
        <w:rPr>
          <w:spacing w:val="-13"/>
          <w:w w:val="85"/>
        </w:rPr>
        <w:t> </w:t>
      </w:r>
      <w:r>
        <w:rPr>
          <w:w w:val="85"/>
        </w:rPr>
        <w:t>el</w:t>
      </w:r>
      <w:r>
        <w:rPr>
          <w:spacing w:val="-11"/>
          <w:w w:val="85"/>
        </w:rPr>
        <w:t> </w:t>
      </w:r>
      <w:r>
        <w:rPr>
          <w:w w:val="85"/>
        </w:rPr>
        <w:t>Epidemiólogo</w:t>
      </w:r>
      <w:r>
        <w:rPr>
          <w:spacing w:val="-13"/>
          <w:w w:val="85"/>
        </w:rPr>
        <w:t> </w:t>
      </w:r>
      <w:r>
        <w:rPr>
          <w:w w:val="85"/>
        </w:rPr>
        <w:t>John</w:t>
      </w:r>
      <w:r>
        <w:rPr>
          <w:spacing w:val="-13"/>
          <w:w w:val="85"/>
        </w:rPr>
        <w:t> </w:t>
      </w:r>
      <w:r>
        <w:rPr>
          <w:w w:val="85"/>
        </w:rPr>
        <w:t>Snow</w:t>
      </w:r>
      <w:r>
        <w:rPr>
          <w:spacing w:val="-13"/>
          <w:w w:val="85"/>
        </w:rPr>
        <w:t> </w:t>
      </w:r>
      <w:r>
        <w:rPr>
          <w:w w:val="85"/>
        </w:rPr>
        <w:t>en</w:t>
      </w:r>
      <w:r>
        <w:rPr>
          <w:spacing w:val="-13"/>
          <w:w w:val="85"/>
        </w:rPr>
        <w:t> </w:t>
      </w:r>
      <w:r>
        <w:rPr>
          <w:w w:val="85"/>
        </w:rPr>
        <w:t>1854</w:t>
      </w:r>
      <w:r>
        <w:rPr>
          <w:spacing w:val="-13"/>
          <w:w w:val="85"/>
        </w:rPr>
        <w:t> </w:t>
      </w:r>
      <w:r>
        <w:rPr>
          <w:w w:val="85"/>
        </w:rPr>
        <w:t>al</w:t>
      </w:r>
      <w:r>
        <w:rPr>
          <w:spacing w:val="-13"/>
          <w:w w:val="85"/>
        </w:rPr>
        <w:t> </w:t>
      </w:r>
      <w:r>
        <w:rPr>
          <w:w w:val="85"/>
        </w:rPr>
        <w:t>elaborar</w:t>
      </w:r>
      <w:r>
        <w:rPr>
          <w:spacing w:val="-13"/>
          <w:w w:val="85"/>
        </w:rPr>
        <w:t> </w:t>
      </w:r>
      <w:r>
        <w:rPr>
          <w:w w:val="85"/>
        </w:rPr>
        <w:t>dos</w:t>
      </w:r>
      <w:r>
        <w:rPr>
          <w:spacing w:val="-13"/>
          <w:w w:val="85"/>
        </w:rPr>
        <w:t> </w:t>
      </w:r>
      <w:r>
        <w:rPr>
          <w:w w:val="85"/>
        </w:rPr>
        <w:t>mapas</w:t>
      </w:r>
      <w:r>
        <w:rPr>
          <w:spacing w:val="-13"/>
          <w:w w:val="85"/>
        </w:rPr>
        <w:t> </w:t>
      </w:r>
      <w:r>
        <w:rPr>
          <w:w w:val="85"/>
        </w:rPr>
        <w:t>de</w:t>
      </w:r>
      <w:r>
        <w:rPr>
          <w:spacing w:val="-13"/>
          <w:w w:val="85"/>
        </w:rPr>
        <w:t> </w:t>
      </w:r>
      <w:r>
        <w:rPr>
          <w:w w:val="85"/>
        </w:rPr>
        <w:t>Londres </w:t>
      </w:r>
      <w:r>
        <w:rPr>
          <w:w w:val="90"/>
        </w:rPr>
        <w:t>uno</w:t>
      </w:r>
      <w:r>
        <w:rPr>
          <w:spacing w:val="-26"/>
          <w:w w:val="90"/>
        </w:rPr>
        <w:t> </w:t>
      </w:r>
      <w:r>
        <w:rPr>
          <w:w w:val="90"/>
        </w:rPr>
        <w:t>con</w:t>
      </w:r>
      <w:r>
        <w:rPr>
          <w:spacing w:val="-26"/>
          <w:w w:val="90"/>
        </w:rPr>
        <w:t> </w:t>
      </w:r>
      <w:r>
        <w:rPr>
          <w:w w:val="90"/>
        </w:rPr>
        <w:t>la</w:t>
      </w:r>
      <w:r>
        <w:rPr>
          <w:spacing w:val="-25"/>
          <w:w w:val="90"/>
        </w:rPr>
        <w:t> </w:t>
      </w:r>
      <w:r>
        <w:rPr>
          <w:w w:val="90"/>
        </w:rPr>
        <w:t>ubicación</w:t>
      </w:r>
      <w:r>
        <w:rPr>
          <w:spacing w:val="-26"/>
          <w:w w:val="90"/>
        </w:rPr>
        <w:t> </w:t>
      </w:r>
      <w:r>
        <w:rPr>
          <w:w w:val="90"/>
        </w:rPr>
        <w:t>de</w:t>
      </w:r>
      <w:r>
        <w:rPr>
          <w:spacing w:val="-23"/>
          <w:w w:val="90"/>
        </w:rPr>
        <w:t> </w:t>
      </w:r>
      <w:r>
        <w:rPr>
          <w:w w:val="90"/>
        </w:rPr>
        <w:t>casos</w:t>
      </w:r>
      <w:r>
        <w:rPr>
          <w:spacing w:val="-25"/>
          <w:w w:val="90"/>
        </w:rPr>
        <w:t> </w:t>
      </w:r>
      <w:r>
        <w:rPr>
          <w:w w:val="90"/>
        </w:rPr>
        <w:t>de</w:t>
      </w:r>
      <w:r>
        <w:rPr>
          <w:spacing w:val="-26"/>
          <w:w w:val="90"/>
        </w:rPr>
        <w:t> </w:t>
      </w:r>
      <w:r>
        <w:rPr>
          <w:w w:val="90"/>
        </w:rPr>
        <w:t>cólera</w:t>
      </w:r>
      <w:r>
        <w:rPr>
          <w:spacing w:val="-26"/>
          <w:w w:val="90"/>
        </w:rPr>
        <w:t> </w:t>
      </w:r>
      <w:r>
        <w:rPr>
          <w:w w:val="90"/>
        </w:rPr>
        <w:t>y</w:t>
      </w:r>
      <w:r>
        <w:rPr>
          <w:spacing w:val="-25"/>
          <w:w w:val="90"/>
        </w:rPr>
        <w:t> </w:t>
      </w:r>
      <w:r>
        <w:rPr>
          <w:w w:val="90"/>
        </w:rPr>
        <w:t>otro</w:t>
      </w:r>
      <w:r>
        <w:rPr>
          <w:spacing w:val="-26"/>
          <w:w w:val="90"/>
        </w:rPr>
        <w:t> </w:t>
      </w:r>
      <w:r>
        <w:rPr>
          <w:w w:val="90"/>
        </w:rPr>
        <w:t>con</w:t>
      </w:r>
      <w:r>
        <w:rPr>
          <w:spacing w:val="-25"/>
          <w:w w:val="90"/>
        </w:rPr>
        <w:t> </w:t>
      </w:r>
      <w:r>
        <w:rPr>
          <w:w w:val="90"/>
        </w:rPr>
        <w:t>la</w:t>
      </w:r>
      <w:r>
        <w:rPr>
          <w:spacing w:val="-26"/>
          <w:w w:val="90"/>
        </w:rPr>
        <w:t> </w:t>
      </w:r>
      <w:r>
        <w:rPr>
          <w:w w:val="90"/>
        </w:rPr>
        <w:t>ubicación</w:t>
      </w:r>
      <w:r>
        <w:rPr>
          <w:spacing w:val="-25"/>
          <w:w w:val="90"/>
        </w:rPr>
        <w:t> </w:t>
      </w:r>
      <w:r>
        <w:rPr>
          <w:w w:val="90"/>
        </w:rPr>
        <w:t>de</w:t>
      </w:r>
      <w:r>
        <w:rPr>
          <w:spacing w:val="-25"/>
          <w:w w:val="90"/>
        </w:rPr>
        <w:t> </w:t>
      </w:r>
      <w:r>
        <w:rPr>
          <w:w w:val="90"/>
        </w:rPr>
        <w:t>pozos</w:t>
      </w:r>
      <w:r>
        <w:rPr>
          <w:spacing w:val="-26"/>
          <w:w w:val="90"/>
        </w:rPr>
        <w:t> </w:t>
      </w:r>
      <w:r>
        <w:rPr>
          <w:w w:val="90"/>
        </w:rPr>
        <w:t>de</w:t>
      </w:r>
      <w:r>
        <w:rPr>
          <w:spacing w:val="-25"/>
          <w:w w:val="90"/>
        </w:rPr>
        <w:t> </w:t>
      </w:r>
      <w:r>
        <w:rPr>
          <w:w w:val="90"/>
        </w:rPr>
        <w:t>agua</w:t>
      </w:r>
      <w:r>
        <w:rPr>
          <w:spacing w:val="-25"/>
          <w:w w:val="90"/>
        </w:rPr>
        <w:t> </w:t>
      </w:r>
      <w:r>
        <w:rPr>
          <w:w w:val="90"/>
        </w:rPr>
        <w:t>de</w:t>
      </w:r>
      <w:r>
        <w:rPr>
          <w:spacing w:val="-25"/>
          <w:w w:val="90"/>
        </w:rPr>
        <w:t> </w:t>
      </w:r>
      <w:r>
        <w:rPr>
          <w:w w:val="90"/>
        </w:rPr>
        <w:t>los</w:t>
      </w:r>
      <w:r>
        <w:rPr>
          <w:spacing w:val="-25"/>
          <w:w w:val="90"/>
        </w:rPr>
        <w:t> </w:t>
      </w:r>
      <w:r>
        <w:rPr>
          <w:w w:val="90"/>
        </w:rPr>
        <w:t>que </w:t>
      </w:r>
      <w:r>
        <w:rPr>
          <w:w w:val="85"/>
        </w:rPr>
        <w:t>bebían los enfermos. A partir de la sobreposición de dichos mapas propuso cerrar los pozos </w:t>
      </w:r>
      <w:r>
        <w:rPr>
          <w:w w:val="90"/>
        </w:rPr>
        <w:t>contaminados</w:t>
      </w:r>
      <w:r>
        <w:rPr>
          <w:spacing w:val="-24"/>
          <w:w w:val="90"/>
        </w:rPr>
        <w:t> </w:t>
      </w:r>
      <w:r>
        <w:rPr>
          <w:w w:val="90"/>
        </w:rPr>
        <w:t>con</w:t>
      </w:r>
      <w:r>
        <w:rPr>
          <w:spacing w:val="-23"/>
          <w:w w:val="90"/>
        </w:rPr>
        <w:t> </w:t>
      </w:r>
      <w:r>
        <w:rPr>
          <w:w w:val="90"/>
        </w:rPr>
        <w:t>heces</w:t>
      </w:r>
      <w:r>
        <w:rPr>
          <w:spacing w:val="-23"/>
          <w:w w:val="90"/>
        </w:rPr>
        <w:t> </w:t>
      </w:r>
      <w:r>
        <w:rPr>
          <w:w w:val="90"/>
        </w:rPr>
        <w:t>fecales,</w:t>
      </w:r>
      <w:r>
        <w:rPr>
          <w:spacing w:val="-24"/>
          <w:w w:val="90"/>
        </w:rPr>
        <w:t> </w:t>
      </w:r>
      <w:r>
        <w:rPr>
          <w:w w:val="90"/>
        </w:rPr>
        <w:t>lo</w:t>
      </w:r>
      <w:r>
        <w:rPr>
          <w:spacing w:val="-24"/>
          <w:w w:val="90"/>
        </w:rPr>
        <w:t> </w:t>
      </w:r>
      <w:r>
        <w:rPr>
          <w:w w:val="90"/>
        </w:rPr>
        <w:t>que</w:t>
      </w:r>
      <w:r>
        <w:rPr>
          <w:spacing w:val="-23"/>
          <w:w w:val="90"/>
        </w:rPr>
        <w:t> </w:t>
      </w:r>
      <w:r>
        <w:rPr>
          <w:w w:val="90"/>
        </w:rPr>
        <w:t>tuvo</w:t>
      </w:r>
      <w:r>
        <w:rPr>
          <w:spacing w:val="-23"/>
          <w:w w:val="90"/>
        </w:rPr>
        <w:t> </w:t>
      </w:r>
      <w:r>
        <w:rPr>
          <w:w w:val="90"/>
        </w:rPr>
        <w:t>como</w:t>
      </w:r>
      <w:r>
        <w:rPr>
          <w:spacing w:val="-24"/>
          <w:w w:val="90"/>
        </w:rPr>
        <w:t> </w:t>
      </w:r>
      <w:r>
        <w:rPr>
          <w:w w:val="90"/>
        </w:rPr>
        <w:t>resultado</w:t>
      </w:r>
      <w:r>
        <w:rPr>
          <w:spacing w:val="-23"/>
          <w:w w:val="90"/>
        </w:rPr>
        <w:t> </w:t>
      </w:r>
      <w:r>
        <w:rPr>
          <w:w w:val="90"/>
        </w:rPr>
        <w:t>la</w:t>
      </w:r>
      <w:r>
        <w:rPr>
          <w:spacing w:val="-24"/>
          <w:w w:val="90"/>
        </w:rPr>
        <w:t> </w:t>
      </w:r>
      <w:r>
        <w:rPr>
          <w:w w:val="90"/>
        </w:rPr>
        <w:t>disminución</w:t>
      </w:r>
      <w:r>
        <w:rPr>
          <w:spacing w:val="-23"/>
          <w:w w:val="90"/>
        </w:rPr>
        <w:t> </w:t>
      </w:r>
      <w:r>
        <w:rPr>
          <w:w w:val="90"/>
        </w:rPr>
        <w:t>notable</w:t>
      </w:r>
      <w:r>
        <w:rPr>
          <w:spacing w:val="-23"/>
          <w:w w:val="90"/>
        </w:rPr>
        <w:t> </w:t>
      </w:r>
      <w:r>
        <w:rPr>
          <w:w w:val="90"/>
        </w:rPr>
        <w:t>de</w:t>
      </w:r>
      <w:r>
        <w:rPr>
          <w:spacing w:val="-24"/>
          <w:w w:val="90"/>
        </w:rPr>
        <w:t> </w:t>
      </w:r>
      <w:r>
        <w:rPr>
          <w:w w:val="90"/>
        </w:rPr>
        <w:t>las </w:t>
      </w:r>
      <w:r>
        <w:rPr>
          <w:w w:val="85"/>
        </w:rPr>
        <w:t>defunciones</w:t>
      </w:r>
      <w:r>
        <w:rPr>
          <w:spacing w:val="-28"/>
          <w:w w:val="85"/>
        </w:rPr>
        <w:t> </w:t>
      </w:r>
      <w:r>
        <w:rPr>
          <w:w w:val="85"/>
        </w:rPr>
        <w:t>por</w:t>
      </w:r>
      <w:r>
        <w:rPr>
          <w:spacing w:val="-28"/>
          <w:w w:val="85"/>
        </w:rPr>
        <w:t> </w:t>
      </w:r>
      <w:r>
        <w:rPr>
          <w:w w:val="85"/>
        </w:rPr>
        <w:t>el</w:t>
      </w:r>
      <w:r>
        <w:rPr>
          <w:spacing w:val="-28"/>
          <w:w w:val="85"/>
        </w:rPr>
        <w:t> </w:t>
      </w:r>
      <w:r>
        <w:rPr>
          <w:w w:val="85"/>
        </w:rPr>
        <w:t>cólera.</w:t>
      </w:r>
    </w:p>
    <w:p>
      <w:pPr>
        <w:pStyle w:val="BodyText"/>
        <w:ind w:left="100" w:right="117"/>
        <w:jc w:val="both"/>
      </w:pPr>
      <w:r>
        <w:rPr>
          <w:w w:val="90"/>
        </w:rPr>
        <w:t>La</w:t>
      </w:r>
      <w:r>
        <w:rPr>
          <w:spacing w:val="-11"/>
          <w:w w:val="90"/>
        </w:rPr>
        <w:t> </w:t>
      </w:r>
      <w:r>
        <w:rPr>
          <w:w w:val="90"/>
        </w:rPr>
        <w:t>salud</w:t>
      </w:r>
      <w:r>
        <w:rPr>
          <w:spacing w:val="-11"/>
          <w:w w:val="90"/>
        </w:rPr>
        <w:t> </w:t>
      </w:r>
      <w:r>
        <w:rPr>
          <w:w w:val="90"/>
        </w:rPr>
        <w:t>es</w:t>
      </w:r>
      <w:r>
        <w:rPr>
          <w:spacing w:val="-11"/>
          <w:w w:val="90"/>
        </w:rPr>
        <w:t> </w:t>
      </w:r>
      <w:r>
        <w:rPr>
          <w:w w:val="90"/>
        </w:rPr>
        <w:t>un</w:t>
      </w:r>
      <w:r>
        <w:rPr>
          <w:spacing w:val="-11"/>
          <w:w w:val="90"/>
        </w:rPr>
        <w:t> </w:t>
      </w:r>
      <w:r>
        <w:rPr>
          <w:w w:val="90"/>
        </w:rPr>
        <w:t>tema</w:t>
      </w:r>
      <w:r>
        <w:rPr>
          <w:spacing w:val="-11"/>
          <w:w w:val="90"/>
        </w:rPr>
        <w:t> </w:t>
      </w:r>
      <w:r>
        <w:rPr>
          <w:w w:val="90"/>
        </w:rPr>
        <w:t>multidisciplinario</w:t>
      </w:r>
      <w:r>
        <w:rPr>
          <w:spacing w:val="-11"/>
          <w:w w:val="90"/>
        </w:rPr>
        <w:t> </w:t>
      </w:r>
      <w:r>
        <w:rPr>
          <w:w w:val="90"/>
        </w:rPr>
        <w:t>a</w:t>
      </w:r>
      <w:r>
        <w:rPr>
          <w:spacing w:val="-11"/>
          <w:w w:val="90"/>
        </w:rPr>
        <w:t> </w:t>
      </w:r>
      <w:r>
        <w:rPr>
          <w:w w:val="90"/>
        </w:rPr>
        <w:t>partir</w:t>
      </w:r>
      <w:r>
        <w:rPr>
          <w:spacing w:val="-11"/>
          <w:w w:val="90"/>
        </w:rPr>
        <w:t> </w:t>
      </w:r>
      <w:r>
        <w:rPr>
          <w:w w:val="90"/>
        </w:rPr>
        <w:t>de</w:t>
      </w:r>
      <w:r>
        <w:rPr>
          <w:spacing w:val="-11"/>
          <w:w w:val="90"/>
        </w:rPr>
        <w:t> </w:t>
      </w:r>
      <w:r>
        <w:rPr>
          <w:w w:val="90"/>
        </w:rPr>
        <w:t>la</w:t>
      </w:r>
      <w:r>
        <w:rPr>
          <w:spacing w:val="-11"/>
          <w:w w:val="90"/>
        </w:rPr>
        <w:t> </w:t>
      </w:r>
      <w:r>
        <w:rPr>
          <w:w w:val="90"/>
        </w:rPr>
        <w:t>conceptualización</w:t>
      </w:r>
      <w:r>
        <w:rPr>
          <w:spacing w:val="-11"/>
          <w:w w:val="90"/>
        </w:rPr>
        <w:t> </w:t>
      </w:r>
      <w:r>
        <w:rPr>
          <w:w w:val="90"/>
        </w:rPr>
        <w:t>de</w:t>
      </w:r>
      <w:r>
        <w:rPr>
          <w:spacing w:val="-11"/>
          <w:w w:val="90"/>
        </w:rPr>
        <w:t> </w:t>
      </w:r>
      <w:r>
        <w:rPr>
          <w:w w:val="90"/>
        </w:rPr>
        <w:t>la</w:t>
      </w:r>
      <w:r>
        <w:rPr>
          <w:spacing w:val="-11"/>
          <w:w w:val="90"/>
        </w:rPr>
        <w:t> </w:t>
      </w:r>
      <w:r>
        <w:rPr>
          <w:w w:val="90"/>
        </w:rPr>
        <w:t>Organización </w:t>
      </w:r>
      <w:r>
        <w:rPr>
          <w:w w:val="85"/>
        </w:rPr>
        <w:t>Mundial</w:t>
      </w:r>
      <w:r>
        <w:rPr>
          <w:spacing w:val="-13"/>
          <w:w w:val="85"/>
        </w:rPr>
        <w:t> </w:t>
      </w:r>
      <w:r>
        <w:rPr>
          <w:w w:val="85"/>
        </w:rPr>
        <w:t>de</w:t>
      </w:r>
      <w:r>
        <w:rPr>
          <w:spacing w:val="-13"/>
          <w:w w:val="85"/>
        </w:rPr>
        <w:t> </w:t>
      </w:r>
      <w:r>
        <w:rPr>
          <w:w w:val="85"/>
        </w:rPr>
        <w:t>la</w:t>
      </w:r>
      <w:r>
        <w:rPr>
          <w:spacing w:val="-13"/>
          <w:w w:val="85"/>
        </w:rPr>
        <w:t> </w:t>
      </w:r>
      <w:r>
        <w:rPr>
          <w:w w:val="85"/>
        </w:rPr>
        <w:t>Salud</w:t>
      </w:r>
      <w:r>
        <w:rPr>
          <w:spacing w:val="-13"/>
          <w:w w:val="85"/>
        </w:rPr>
        <w:t> </w:t>
      </w:r>
      <w:r>
        <w:rPr>
          <w:w w:val="85"/>
        </w:rPr>
        <w:t>(OMS),</w:t>
      </w:r>
      <w:r>
        <w:rPr>
          <w:spacing w:val="-13"/>
          <w:w w:val="85"/>
        </w:rPr>
        <w:t> </w:t>
      </w:r>
      <w:r>
        <w:rPr>
          <w:w w:val="85"/>
        </w:rPr>
        <w:t>al</w:t>
      </w:r>
      <w:r>
        <w:rPr>
          <w:spacing w:val="-13"/>
          <w:w w:val="85"/>
        </w:rPr>
        <w:t> </w:t>
      </w:r>
      <w:r>
        <w:rPr>
          <w:w w:val="85"/>
        </w:rPr>
        <w:t>definirla</w:t>
      </w:r>
      <w:r>
        <w:rPr>
          <w:spacing w:val="-13"/>
          <w:w w:val="85"/>
        </w:rPr>
        <w:t> </w:t>
      </w:r>
      <w:r>
        <w:rPr>
          <w:w w:val="85"/>
        </w:rPr>
        <w:t>como</w:t>
      </w:r>
      <w:r>
        <w:rPr>
          <w:spacing w:val="-10"/>
          <w:w w:val="85"/>
        </w:rPr>
        <w:t> </w:t>
      </w:r>
      <w:r>
        <w:rPr>
          <w:w w:val="85"/>
        </w:rPr>
        <w:t>el</w:t>
      </w:r>
      <w:r>
        <w:rPr>
          <w:spacing w:val="-13"/>
          <w:w w:val="85"/>
        </w:rPr>
        <w:t> </w:t>
      </w:r>
      <w:r>
        <w:rPr>
          <w:w w:val="85"/>
        </w:rPr>
        <w:t>“completo</w:t>
      </w:r>
      <w:r>
        <w:rPr>
          <w:spacing w:val="-13"/>
          <w:w w:val="85"/>
        </w:rPr>
        <w:t> </w:t>
      </w:r>
      <w:r>
        <w:rPr>
          <w:w w:val="85"/>
        </w:rPr>
        <w:t>estado</w:t>
      </w:r>
      <w:r>
        <w:rPr>
          <w:spacing w:val="-11"/>
          <w:w w:val="85"/>
        </w:rPr>
        <w:t> </w:t>
      </w:r>
      <w:r>
        <w:rPr>
          <w:w w:val="85"/>
        </w:rPr>
        <w:t>de</w:t>
      </w:r>
      <w:r>
        <w:rPr>
          <w:spacing w:val="-13"/>
          <w:w w:val="85"/>
        </w:rPr>
        <w:t> </w:t>
      </w:r>
      <w:r>
        <w:rPr>
          <w:w w:val="85"/>
        </w:rPr>
        <w:t>bienestar</w:t>
      </w:r>
      <w:r>
        <w:rPr>
          <w:spacing w:val="-13"/>
          <w:w w:val="85"/>
        </w:rPr>
        <w:t> </w:t>
      </w:r>
      <w:r>
        <w:rPr>
          <w:w w:val="85"/>
        </w:rPr>
        <w:t>físico,</w:t>
      </w:r>
      <w:r>
        <w:rPr>
          <w:spacing w:val="-13"/>
          <w:w w:val="85"/>
        </w:rPr>
        <w:t> </w:t>
      </w:r>
      <w:r>
        <w:rPr>
          <w:w w:val="85"/>
        </w:rPr>
        <w:t>psíquico, </w:t>
      </w:r>
      <w:r>
        <w:rPr>
          <w:w w:val="90"/>
        </w:rPr>
        <w:t>social y no meramente la ausencia de la enfermedad”, (OMS), y recientemente se ha </w:t>
      </w:r>
      <w:r>
        <w:rPr>
          <w:w w:val="85"/>
        </w:rPr>
        <w:t>incorporado</w:t>
      </w:r>
      <w:r>
        <w:rPr>
          <w:spacing w:val="-22"/>
          <w:w w:val="85"/>
        </w:rPr>
        <w:t> </w:t>
      </w:r>
      <w:r>
        <w:rPr>
          <w:w w:val="85"/>
        </w:rPr>
        <w:t>la</w:t>
      </w:r>
      <w:r>
        <w:rPr>
          <w:spacing w:val="-21"/>
          <w:w w:val="85"/>
        </w:rPr>
        <w:t> </w:t>
      </w:r>
      <w:r>
        <w:rPr>
          <w:w w:val="85"/>
        </w:rPr>
        <w:t>dimensión</w:t>
      </w:r>
      <w:r>
        <w:rPr>
          <w:spacing w:val="-20"/>
          <w:w w:val="85"/>
        </w:rPr>
        <w:t> </w:t>
      </w:r>
      <w:r>
        <w:rPr>
          <w:w w:val="85"/>
        </w:rPr>
        <w:t>medioambiental,</w:t>
      </w:r>
      <w:r>
        <w:rPr>
          <w:spacing w:val="-21"/>
          <w:w w:val="85"/>
        </w:rPr>
        <w:t> </w:t>
      </w:r>
      <w:r>
        <w:rPr>
          <w:w w:val="85"/>
        </w:rPr>
        <w:t>por</w:t>
      </w:r>
      <w:r>
        <w:rPr>
          <w:spacing w:val="-21"/>
          <w:w w:val="85"/>
        </w:rPr>
        <w:t> </w:t>
      </w:r>
      <w:r>
        <w:rPr>
          <w:w w:val="85"/>
        </w:rPr>
        <w:t>lo</w:t>
      </w:r>
      <w:r>
        <w:rPr>
          <w:spacing w:val="-22"/>
          <w:w w:val="85"/>
        </w:rPr>
        <w:t> </w:t>
      </w:r>
      <w:r>
        <w:rPr>
          <w:w w:val="85"/>
        </w:rPr>
        <w:t>que</w:t>
      </w:r>
      <w:r>
        <w:rPr>
          <w:spacing w:val="-21"/>
          <w:w w:val="85"/>
        </w:rPr>
        <w:t> </w:t>
      </w:r>
      <w:r>
        <w:rPr>
          <w:w w:val="85"/>
        </w:rPr>
        <w:t>la</w:t>
      </w:r>
      <w:r>
        <w:rPr>
          <w:spacing w:val="-20"/>
          <w:w w:val="85"/>
        </w:rPr>
        <w:t> </w:t>
      </w:r>
      <w:r>
        <w:rPr>
          <w:w w:val="85"/>
        </w:rPr>
        <w:t>escala</w:t>
      </w:r>
      <w:r>
        <w:rPr>
          <w:spacing w:val="-22"/>
          <w:w w:val="85"/>
        </w:rPr>
        <w:t> </w:t>
      </w:r>
      <w:r>
        <w:rPr>
          <w:w w:val="85"/>
        </w:rPr>
        <w:t>de</w:t>
      </w:r>
      <w:r>
        <w:rPr>
          <w:spacing w:val="-19"/>
          <w:w w:val="85"/>
        </w:rPr>
        <w:t> </w:t>
      </w:r>
      <w:r>
        <w:rPr>
          <w:w w:val="85"/>
        </w:rPr>
        <w:t>análisis</w:t>
      </w:r>
      <w:r>
        <w:rPr>
          <w:spacing w:val="-22"/>
          <w:w w:val="85"/>
        </w:rPr>
        <w:t> </w:t>
      </w:r>
      <w:r>
        <w:rPr>
          <w:w w:val="85"/>
        </w:rPr>
        <w:t>geográfica</w:t>
      </w:r>
      <w:r>
        <w:rPr>
          <w:spacing w:val="-20"/>
          <w:w w:val="85"/>
        </w:rPr>
        <w:t> </w:t>
      </w:r>
      <w:r>
        <w:rPr>
          <w:w w:val="85"/>
        </w:rPr>
        <w:t>se</w:t>
      </w:r>
      <w:r>
        <w:rPr>
          <w:spacing w:val="-21"/>
          <w:w w:val="85"/>
        </w:rPr>
        <w:t> </w:t>
      </w:r>
      <w:r>
        <w:rPr>
          <w:w w:val="85"/>
        </w:rPr>
        <w:t>amplía de</w:t>
      </w:r>
      <w:r>
        <w:rPr>
          <w:spacing w:val="-18"/>
          <w:w w:val="85"/>
        </w:rPr>
        <w:t> </w:t>
      </w:r>
      <w:r>
        <w:rPr>
          <w:w w:val="85"/>
        </w:rPr>
        <w:t>lo</w:t>
      </w:r>
      <w:r>
        <w:rPr>
          <w:spacing w:val="-19"/>
          <w:w w:val="85"/>
        </w:rPr>
        <w:t> </w:t>
      </w:r>
      <w:r>
        <w:rPr>
          <w:w w:val="85"/>
        </w:rPr>
        <w:t>local,</w:t>
      </w:r>
      <w:r>
        <w:rPr>
          <w:spacing w:val="-19"/>
          <w:w w:val="85"/>
        </w:rPr>
        <w:t> </w:t>
      </w:r>
      <w:r>
        <w:rPr>
          <w:w w:val="85"/>
        </w:rPr>
        <w:t>regional</w:t>
      </w:r>
      <w:r>
        <w:rPr>
          <w:spacing w:val="-19"/>
          <w:w w:val="85"/>
        </w:rPr>
        <w:t> </w:t>
      </w:r>
      <w:r>
        <w:rPr>
          <w:w w:val="85"/>
        </w:rPr>
        <w:t>a</w:t>
      </w:r>
      <w:r>
        <w:rPr>
          <w:spacing w:val="-17"/>
          <w:w w:val="85"/>
        </w:rPr>
        <w:t> </w:t>
      </w:r>
      <w:r>
        <w:rPr>
          <w:w w:val="85"/>
        </w:rPr>
        <w:t>los</w:t>
      </w:r>
      <w:r>
        <w:rPr>
          <w:spacing w:val="-19"/>
          <w:w w:val="85"/>
        </w:rPr>
        <w:t> </w:t>
      </w:r>
      <w:r>
        <w:rPr>
          <w:w w:val="85"/>
        </w:rPr>
        <w:t>global;</w:t>
      </w:r>
      <w:r>
        <w:rPr>
          <w:spacing w:val="-17"/>
          <w:w w:val="85"/>
        </w:rPr>
        <w:t> </w:t>
      </w:r>
      <w:r>
        <w:rPr>
          <w:w w:val="85"/>
        </w:rPr>
        <w:t>a</w:t>
      </w:r>
      <w:r>
        <w:rPr>
          <w:spacing w:val="-19"/>
          <w:w w:val="85"/>
        </w:rPr>
        <w:t> </w:t>
      </w:r>
      <w:r>
        <w:rPr>
          <w:w w:val="85"/>
        </w:rPr>
        <w:t>nivel</w:t>
      </w:r>
      <w:r>
        <w:rPr>
          <w:spacing w:val="-19"/>
          <w:w w:val="85"/>
        </w:rPr>
        <w:t> </w:t>
      </w:r>
      <w:r>
        <w:rPr>
          <w:w w:val="85"/>
        </w:rPr>
        <w:t>individual,</w:t>
      </w:r>
      <w:r>
        <w:rPr>
          <w:spacing w:val="-19"/>
          <w:w w:val="85"/>
        </w:rPr>
        <w:t> </w:t>
      </w:r>
      <w:r>
        <w:rPr>
          <w:w w:val="85"/>
        </w:rPr>
        <w:t>de</w:t>
      </w:r>
      <w:r>
        <w:rPr>
          <w:spacing w:val="-18"/>
          <w:w w:val="85"/>
        </w:rPr>
        <w:t> </w:t>
      </w:r>
      <w:r>
        <w:rPr>
          <w:w w:val="85"/>
        </w:rPr>
        <w:t>barrio,</w:t>
      </w:r>
      <w:r>
        <w:rPr>
          <w:spacing w:val="-19"/>
          <w:w w:val="85"/>
        </w:rPr>
        <w:t> </w:t>
      </w:r>
      <w:r>
        <w:rPr>
          <w:w w:val="85"/>
        </w:rPr>
        <w:t>hasta</w:t>
      </w:r>
      <w:r>
        <w:rPr>
          <w:spacing w:val="-17"/>
          <w:w w:val="85"/>
        </w:rPr>
        <w:t> </w:t>
      </w:r>
      <w:r>
        <w:rPr>
          <w:w w:val="85"/>
        </w:rPr>
        <w:t>la</w:t>
      </w:r>
      <w:r>
        <w:rPr>
          <w:spacing w:val="-19"/>
          <w:w w:val="85"/>
        </w:rPr>
        <w:t> </w:t>
      </w:r>
      <w:r>
        <w:rPr>
          <w:w w:val="85"/>
        </w:rPr>
        <w:t>escala</w:t>
      </w:r>
      <w:r>
        <w:rPr>
          <w:spacing w:val="-18"/>
          <w:w w:val="85"/>
        </w:rPr>
        <w:t> </w:t>
      </w:r>
      <w:r>
        <w:rPr>
          <w:w w:val="85"/>
        </w:rPr>
        <w:t>mundial,</w:t>
      </w:r>
      <w:r>
        <w:rPr>
          <w:spacing w:val="-19"/>
          <w:w w:val="85"/>
        </w:rPr>
        <w:t> </w:t>
      </w:r>
      <w:r>
        <w:rPr>
          <w:w w:val="85"/>
        </w:rPr>
        <w:t>brindando una amplia gama de aplicaciones en donde los estudios multiescalares presentan diversas </w:t>
      </w:r>
      <w:r>
        <w:rPr>
          <w:w w:val="90"/>
        </w:rPr>
        <w:t>ventanas o acercamientos a la realidad en este caso de la morbilidad como uno de los </w:t>
      </w:r>
      <w:r>
        <w:rPr>
          <w:w w:val="85"/>
        </w:rPr>
        <w:t>indicadores</w:t>
      </w:r>
      <w:r>
        <w:rPr>
          <w:spacing w:val="-28"/>
          <w:w w:val="85"/>
        </w:rPr>
        <w:t> </w:t>
      </w:r>
      <w:r>
        <w:rPr>
          <w:w w:val="85"/>
        </w:rPr>
        <w:t>de</w:t>
      </w:r>
      <w:r>
        <w:rPr>
          <w:spacing w:val="-28"/>
          <w:w w:val="85"/>
        </w:rPr>
        <w:t> </w:t>
      </w:r>
      <w:r>
        <w:rPr>
          <w:w w:val="85"/>
        </w:rPr>
        <w:t>la</w:t>
      </w:r>
      <w:r>
        <w:rPr>
          <w:spacing w:val="-27"/>
          <w:w w:val="85"/>
        </w:rPr>
        <w:t> </w:t>
      </w:r>
      <w:r>
        <w:rPr>
          <w:w w:val="85"/>
        </w:rPr>
        <w:t>salud</w:t>
      </w:r>
      <w:r>
        <w:rPr>
          <w:spacing w:val="-27"/>
          <w:w w:val="85"/>
        </w:rPr>
        <w:t> </w:t>
      </w:r>
      <w:r>
        <w:rPr>
          <w:w w:val="85"/>
        </w:rPr>
        <w:t>humana.</w:t>
      </w:r>
    </w:p>
    <w:p>
      <w:pPr>
        <w:pStyle w:val="BodyText"/>
        <w:ind w:left="100" w:right="117"/>
        <w:jc w:val="both"/>
      </w:pPr>
      <w:r>
        <w:rPr>
          <w:w w:val="90"/>
        </w:rPr>
        <w:t>Para</w:t>
      </w:r>
      <w:r>
        <w:rPr>
          <w:spacing w:val="-13"/>
          <w:w w:val="90"/>
        </w:rPr>
        <w:t> </w:t>
      </w:r>
      <w:r>
        <w:rPr>
          <w:w w:val="90"/>
        </w:rPr>
        <w:t>abordar</w:t>
      </w:r>
      <w:r>
        <w:rPr>
          <w:spacing w:val="-12"/>
          <w:w w:val="90"/>
        </w:rPr>
        <w:t> </w:t>
      </w:r>
      <w:r>
        <w:rPr>
          <w:w w:val="90"/>
        </w:rPr>
        <w:t>la</w:t>
      </w:r>
      <w:r>
        <w:rPr>
          <w:spacing w:val="-13"/>
          <w:w w:val="90"/>
        </w:rPr>
        <w:t> </w:t>
      </w:r>
      <w:r>
        <w:rPr>
          <w:w w:val="90"/>
        </w:rPr>
        <w:t>salud</w:t>
      </w:r>
      <w:r>
        <w:rPr>
          <w:spacing w:val="-12"/>
          <w:w w:val="90"/>
        </w:rPr>
        <w:t> </w:t>
      </w:r>
      <w:r>
        <w:rPr>
          <w:w w:val="90"/>
        </w:rPr>
        <w:t>como</w:t>
      </w:r>
      <w:r>
        <w:rPr>
          <w:spacing w:val="-13"/>
          <w:w w:val="90"/>
        </w:rPr>
        <w:t> </w:t>
      </w:r>
      <w:r>
        <w:rPr>
          <w:w w:val="90"/>
        </w:rPr>
        <w:t>proceso</w:t>
      </w:r>
      <w:r>
        <w:rPr>
          <w:spacing w:val="-13"/>
          <w:w w:val="90"/>
        </w:rPr>
        <w:t> </w:t>
      </w:r>
      <w:r>
        <w:rPr>
          <w:w w:val="90"/>
        </w:rPr>
        <w:t>en</w:t>
      </w:r>
      <w:r>
        <w:rPr>
          <w:spacing w:val="-12"/>
          <w:w w:val="90"/>
        </w:rPr>
        <w:t> </w:t>
      </w:r>
      <w:r>
        <w:rPr>
          <w:w w:val="90"/>
        </w:rPr>
        <w:t>el</w:t>
      </w:r>
      <w:r>
        <w:rPr>
          <w:spacing w:val="-13"/>
          <w:w w:val="90"/>
        </w:rPr>
        <w:t> </w:t>
      </w:r>
      <w:r>
        <w:rPr>
          <w:w w:val="90"/>
        </w:rPr>
        <w:t>tiempo,</w:t>
      </w:r>
      <w:r>
        <w:rPr>
          <w:spacing w:val="-13"/>
          <w:w w:val="90"/>
        </w:rPr>
        <w:t> </w:t>
      </w:r>
      <w:r>
        <w:rPr>
          <w:w w:val="90"/>
        </w:rPr>
        <w:t>se</w:t>
      </w:r>
      <w:r>
        <w:rPr>
          <w:spacing w:val="-13"/>
          <w:w w:val="90"/>
        </w:rPr>
        <w:t> </w:t>
      </w:r>
      <w:r>
        <w:rPr>
          <w:w w:val="90"/>
        </w:rPr>
        <w:t>consideran</w:t>
      </w:r>
      <w:r>
        <w:rPr>
          <w:spacing w:val="-12"/>
          <w:w w:val="90"/>
        </w:rPr>
        <w:t> </w:t>
      </w:r>
      <w:r>
        <w:rPr>
          <w:w w:val="90"/>
        </w:rPr>
        <w:t>algunas</w:t>
      </w:r>
      <w:r>
        <w:rPr>
          <w:spacing w:val="-13"/>
          <w:w w:val="90"/>
        </w:rPr>
        <w:t> </w:t>
      </w:r>
      <w:r>
        <w:rPr>
          <w:w w:val="90"/>
        </w:rPr>
        <w:t>teorías</w:t>
      </w:r>
      <w:r>
        <w:rPr>
          <w:spacing w:val="-13"/>
          <w:w w:val="90"/>
        </w:rPr>
        <w:t> </w:t>
      </w:r>
      <w:r>
        <w:rPr>
          <w:w w:val="90"/>
        </w:rPr>
        <w:t>como</w:t>
      </w:r>
      <w:r>
        <w:rPr>
          <w:spacing w:val="-13"/>
          <w:w w:val="90"/>
        </w:rPr>
        <w:t> </w:t>
      </w:r>
      <w:r>
        <w:rPr>
          <w:w w:val="90"/>
        </w:rPr>
        <w:t>la </w:t>
      </w:r>
      <w:r>
        <w:rPr>
          <w:w w:val="85"/>
        </w:rPr>
        <w:t>transición demográfica, la transición epidemiológica, la transición de la salud y la</w:t>
      </w:r>
      <w:r>
        <w:rPr>
          <w:spacing w:val="44"/>
          <w:w w:val="85"/>
        </w:rPr>
        <w:t> </w:t>
      </w:r>
      <w:r>
        <w:rPr>
          <w:w w:val="85"/>
        </w:rPr>
        <w:t>transición</w:t>
      </w:r>
    </w:p>
    <w:p>
      <w:pPr>
        <w:spacing w:after="0"/>
        <w:jc w:val="both"/>
        <w:sectPr>
          <w:pgSz w:w="8400" w:h="11910"/>
          <w:pgMar w:header="0" w:footer="944" w:top="660" w:bottom="1140" w:left="620" w:right="600"/>
        </w:sectPr>
      </w:pPr>
    </w:p>
    <w:p>
      <w:pPr>
        <w:pStyle w:val="BodyText"/>
        <w:spacing w:before="48"/>
        <w:ind w:left="100" w:right="120"/>
        <w:jc w:val="both"/>
      </w:pPr>
      <w:r>
        <w:rPr>
          <w:w w:val="90"/>
        </w:rPr>
        <w:t>nutricional,</w:t>
      </w:r>
      <w:r>
        <w:rPr>
          <w:spacing w:val="-4"/>
          <w:w w:val="90"/>
        </w:rPr>
        <w:t> </w:t>
      </w:r>
      <w:r>
        <w:rPr>
          <w:w w:val="90"/>
        </w:rPr>
        <w:t>entre</w:t>
      </w:r>
      <w:r>
        <w:rPr>
          <w:spacing w:val="-4"/>
          <w:w w:val="90"/>
        </w:rPr>
        <w:t> </w:t>
      </w:r>
      <w:r>
        <w:rPr>
          <w:w w:val="90"/>
        </w:rPr>
        <w:t>otras</w:t>
      </w:r>
      <w:r>
        <w:rPr>
          <w:spacing w:val="-4"/>
          <w:w w:val="90"/>
        </w:rPr>
        <w:t> </w:t>
      </w:r>
      <w:r>
        <w:rPr>
          <w:w w:val="90"/>
        </w:rPr>
        <w:t>pero</w:t>
      </w:r>
      <w:r>
        <w:rPr>
          <w:spacing w:val="-6"/>
          <w:w w:val="90"/>
        </w:rPr>
        <w:t> </w:t>
      </w:r>
      <w:r>
        <w:rPr>
          <w:w w:val="90"/>
        </w:rPr>
        <w:t>dicho</w:t>
      </w:r>
      <w:r>
        <w:rPr>
          <w:spacing w:val="-4"/>
          <w:w w:val="90"/>
        </w:rPr>
        <w:t> </w:t>
      </w:r>
      <w:r>
        <w:rPr>
          <w:w w:val="90"/>
        </w:rPr>
        <w:t>procesos</w:t>
      </w:r>
      <w:r>
        <w:rPr>
          <w:spacing w:val="-4"/>
          <w:w w:val="90"/>
        </w:rPr>
        <w:t> </w:t>
      </w:r>
      <w:r>
        <w:rPr>
          <w:w w:val="90"/>
        </w:rPr>
        <w:t>no</w:t>
      </w:r>
      <w:r>
        <w:rPr>
          <w:spacing w:val="-4"/>
          <w:w w:val="90"/>
        </w:rPr>
        <w:t> </w:t>
      </w:r>
      <w:r>
        <w:rPr>
          <w:w w:val="90"/>
        </w:rPr>
        <w:t>se</w:t>
      </w:r>
      <w:r>
        <w:rPr>
          <w:spacing w:val="-4"/>
          <w:w w:val="90"/>
        </w:rPr>
        <w:t> </w:t>
      </w:r>
      <w:r>
        <w:rPr>
          <w:w w:val="90"/>
        </w:rPr>
        <w:t>presentan</w:t>
      </w:r>
      <w:r>
        <w:rPr>
          <w:spacing w:val="-6"/>
          <w:w w:val="90"/>
        </w:rPr>
        <w:t> </w:t>
      </w:r>
      <w:r>
        <w:rPr>
          <w:w w:val="90"/>
        </w:rPr>
        <w:t>en</w:t>
      </w:r>
      <w:r>
        <w:rPr>
          <w:spacing w:val="-4"/>
          <w:w w:val="90"/>
        </w:rPr>
        <w:t> </w:t>
      </w:r>
      <w:r>
        <w:rPr>
          <w:w w:val="90"/>
        </w:rPr>
        <w:t>forma</w:t>
      </w:r>
      <w:r>
        <w:rPr>
          <w:spacing w:val="-4"/>
          <w:w w:val="90"/>
        </w:rPr>
        <w:t> </w:t>
      </w:r>
      <w:r>
        <w:rPr>
          <w:w w:val="90"/>
        </w:rPr>
        <w:t>homogénea</w:t>
      </w:r>
      <w:r>
        <w:rPr>
          <w:spacing w:val="-5"/>
          <w:w w:val="90"/>
        </w:rPr>
        <w:t> </w:t>
      </w:r>
      <w:r>
        <w:rPr>
          <w:w w:val="90"/>
        </w:rPr>
        <w:t>en</w:t>
      </w:r>
      <w:r>
        <w:rPr>
          <w:spacing w:val="-4"/>
          <w:w w:val="90"/>
        </w:rPr>
        <w:t> </w:t>
      </w:r>
      <w:r>
        <w:rPr>
          <w:w w:val="90"/>
        </w:rPr>
        <w:t>el territorio</w:t>
      </w:r>
      <w:r>
        <w:rPr>
          <w:spacing w:val="-7"/>
          <w:w w:val="90"/>
        </w:rPr>
        <w:t> </w:t>
      </w:r>
      <w:r>
        <w:rPr>
          <w:w w:val="90"/>
        </w:rPr>
        <w:t>por</w:t>
      </w:r>
      <w:r>
        <w:rPr>
          <w:spacing w:val="-6"/>
          <w:w w:val="90"/>
        </w:rPr>
        <w:t> </w:t>
      </w:r>
      <w:r>
        <w:rPr>
          <w:w w:val="90"/>
        </w:rPr>
        <w:t>lo</w:t>
      </w:r>
      <w:r>
        <w:rPr>
          <w:spacing w:val="-7"/>
          <w:w w:val="90"/>
        </w:rPr>
        <w:t> </w:t>
      </w:r>
      <w:r>
        <w:rPr>
          <w:w w:val="90"/>
        </w:rPr>
        <w:t>que</w:t>
      </w:r>
      <w:r>
        <w:rPr>
          <w:spacing w:val="-7"/>
          <w:w w:val="90"/>
        </w:rPr>
        <w:t> </w:t>
      </w:r>
      <w:r>
        <w:rPr>
          <w:w w:val="90"/>
        </w:rPr>
        <w:t>es</w:t>
      </w:r>
      <w:r>
        <w:rPr>
          <w:spacing w:val="-7"/>
          <w:w w:val="90"/>
        </w:rPr>
        <w:t> </w:t>
      </w:r>
      <w:r>
        <w:rPr>
          <w:w w:val="90"/>
        </w:rPr>
        <w:t>importante</w:t>
      </w:r>
      <w:r>
        <w:rPr>
          <w:spacing w:val="-6"/>
          <w:w w:val="90"/>
        </w:rPr>
        <w:t> </w:t>
      </w:r>
      <w:r>
        <w:rPr>
          <w:w w:val="90"/>
        </w:rPr>
        <w:t>conocer</w:t>
      </w:r>
      <w:r>
        <w:rPr>
          <w:spacing w:val="-6"/>
          <w:w w:val="90"/>
        </w:rPr>
        <w:t> </w:t>
      </w:r>
      <w:r>
        <w:rPr>
          <w:w w:val="90"/>
        </w:rPr>
        <w:t>cómo</w:t>
      </w:r>
      <w:r>
        <w:rPr>
          <w:spacing w:val="-7"/>
          <w:w w:val="90"/>
        </w:rPr>
        <w:t> </w:t>
      </w:r>
      <w:r>
        <w:rPr>
          <w:w w:val="90"/>
        </w:rPr>
        <w:t>se</w:t>
      </w:r>
      <w:r>
        <w:rPr>
          <w:spacing w:val="-7"/>
          <w:w w:val="90"/>
        </w:rPr>
        <w:t> </w:t>
      </w:r>
      <w:r>
        <w:rPr>
          <w:w w:val="90"/>
        </w:rPr>
        <w:t>están</w:t>
      </w:r>
      <w:r>
        <w:rPr>
          <w:spacing w:val="-7"/>
          <w:w w:val="90"/>
        </w:rPr>
        <w:t> </w:t>
      </w:r>
      <w:r>
        <w:rPr>
          <w:w w:val="90"/>
        </w:rPr>
        <w:t>presentando</w:t>
      </w:r>
      <w:r>
        <w:rPr>
          <w:spacing w:val="-6"/>
          <w:w w:val="90"/>
        </w:rPr>
        <w:t> </w:t>
      </w:r>
      <w:r>
        <w:rPr>
          <w:w w:val="90"/>
        </w:rPr>
        <w:t>esos</w:t>
      </w:r>
      <w:r>
        <w:rPr>
          <w:spacing w:val="-7"/>
          <w:w w:val="90"/>
        </w:rPr>
        <w:t> </w:t>
      </w:r>
      <w:r>
        <w:rPr>
          <w:w w:val="90"/>
        </w:rPr>
        <w:t>cambios</w:t>
      </w:r>
      <w:r>
        <w:rPr>
          <w:spacing w:val="-7"/>
          <w:w w:val="90"/>
        </w:rPr>
        <w:t> </w:t>
      </w:r>
      <w:r>
        <w:rPr>
          <w:w w:val="90"/>
        </w:rPr>
        <w:t>en territorios con características geográficas específicas con poblaciones con condiciones </w:t>
      </w:r>
      <w:r>
        <w:rPr>
          <w:w w:val="85"/>
        </w:rPr>
        <w:t>socioeconómicas</w:t>
      </w:r>
      <w:r>
        <w:rPr>
          <w:spacing w:val="-12"/>
          <w:w w:val="85"/>
        </w:rPr>
        <w:t> </w:t>
      </w:r>
      <w:r>
        <w:rPr>
          <w:w w:val="85"/>
        </w:rPr>
        <w:t>diferenciadas</w:t>
      </w:r>
      <w:r>
        <w:rPr>
          <w:spacing w:val="-12"/>
          <w:w w:val="85"/>
        </w:rPr>
        <w:t> </w:t>
      </w:r>
      <w:r>
        <w:rPr>
          <w:w w:val="85"/>
        </w:rPr>
        <w:t>para</w:t>
      </w:r>
      <w:r>
        <w:rPr>
          <w:spacing w:val="-12"/>
          <w:w w:val="85"/>
        </w:rPr>
        <w:t> </w:t>
      </w:r>
      <w:r>
        <w:rPr>
          <w:w w:val="85"/>
        </w:rPr>
        <w:t>la</w:t>
      </w:r>
      <w:r>
        <w:rPr>
          <w:spacing w:val="-12"/>
          <w:w w:val="85"/>
        </w:rPr>
        <w:t> </w:t>
      </w:r>
      <w:r>
        <w:rPr>
          <w:w w:val="85"/>
        </w:rPr>
        <w:t>propuesta</w:t>
      </w:r>
      <w:r>
        <w:rPr>
          <w:spacing w:val="-12"/>
          <w:w w:val="85"/>
        </w:rPr>
        <w:t> </w:t>
      </w:r>
      <w:r>
        <w:rPr>
          <w:w w:val="85"/>
        </w:rPr>
        <w:t>de</w:t>
      </w:r>
      <w:r>
        <w:rPr>
          <w:spacing w:val="-12"/>
          <w:w w:val="85"/>
        </w:rPr>
        <w:t> </w:t>
      </w:r>
      <w:r>
        <w:rPr>
          <w:w w:val="85"/>
        </w:rPr>
        <w:t>políticas</w:t>
      </w:r>
      <w:r>
        <w:rPr>
          <w:spacing w:val="-12"/>
          <w:w w:val="85"/>
        </w:rPr>
        <w:t> </w:t>
      </w:r>
      <w:r>
        <w:rPr>
          <w:w w:val="85"/>
        </w:rPr>
        <w:t>y</w:t>
      </w:r>
      <w:r>
        <w:rPr>
          <w:spacing w:val="-12"/>
          <w:w w:val="85"/>
        </w:rPr>
        <w:t> </w:t>
      </w:r>
      <w:r>
        <w:rPr>
          <w:w w:val="85"/>
        </w:rPr>
        <w:t>estrategias</w:t>
      </w:r>
      <w:r>
        <w:rPr>
          <w:spacing w:val="-12"/>
          <w:w w:val="85"/>
        </w:rPr>
        <w:t> </w:t>
      </w:r>
      <w:r>
        <w:rPr>
          <w:w w:val="85"/>
        </w:rPr>
        <w:t>focalizadas</w:t>
      </w:r>
      <w:r>
        <w:rPr>
          <w:spacing w:val="-12"/>
          <w:w w:val="85"/>
        </w:rPr>
        <w:t> </w:t>
      </w:r>
      <w:r>
        <w:rPr>
          <w:w w:val="85"/>
        </w:rPr>
        <w:t>en</w:t>
      </w:r>
      <w:r>
        <w:rPr>
          <w:spacing w:val="-12"/>
          <w:w w:val="85"/>
        </w:rPr>
        <w:t> </w:t>
      </w:r>
      <w:r>
        <w:rPr>
          <w:w w:val="85"/>
        </w:rPr>
        <w:t>las etapas</w:t>
      </w:r>
      <w:r>
        <w:rPr>
          <w:spacing w:val="-20"/>
          <w:w w:val="85"/>
        </w:rPr>
        <w:t> </w:t>
      </w:r>
      <w:r>
        <w:rPr>
          <w:w w:val="85"/>
        </w:rPr>
        <w:t>de</w:t>
      </w:r>
      <w:r>
        <w:rPr>
          <w:spacing w:val="-19"/>
          <w:w w:val="85"/>
        </w:rPr>
        <w:t> </w:t>
      </w:r>
      <w:r>
        <w:rPr>
          <w:w w:val="85"/>
        </w:rPr>
        <w:t>la</w:t>
      </w:r>
      <w:r>
        <w:rPr>
          <w:spacing w:val="-20"/>
          <w:w w:val="85"/>
        </w:rPr>
        <w:t> </w:t>
      </w:r>
      <w:r>
        <w:rPr>
          <w:w w:val="85"/>
        </w:rPr>
        <w:t>prevención</w:t>
      </w:r>
      <w:r>
        <w:rPr>
          <w:spacing w:val="-19"/>
          <w:w w:val="85"/>
        </w:rPr>
        <w:t> </w:t>
      </w:r>
      <w:r>
        <w:rPr>
          <w:w w:val="85"/>
        </w:rPr>
        <w:t>y</w:t>
      </w:r>
      <w:r>
        <w:rPr>
          <w:spacing w:val="-20"/>
          <w:w w:val="85"/>
        </w:rPr>
        <w:t> </w:t>
      </w:r>
      <w:r>
        <w:rPr>
          <w:w w:val="85"/>
        </w:rPr>
        <w:t>promoción</w:t>
      </w:r>
      <w:r>
        <w:rPr>
          <w:spacing w:val="-20"/>
          <w:w w:val="85"/>
        </w:rPr>
        <w:t> </w:t>
      </w:r>
      <w:r>
        <w:rPr>
          <w:w w:val="85"/>
        </w:rPr>
        <w:t>de</w:t>
      </w:r>
      <w:r>
        <w:rPr>
          <w:spacing w:val="-20"/>
          <w:w w:val="85"/>
        </w:rPr>
        <w:t> </w:t>
      </w:r>
      <w:r>
        <w:rPr>
          <w:w w:val="85"/>
        </w:rPr>
        <w:t>la</w:t>
      </w:r>
      <w:r>
        <w:rPr>
          <w:spacing w:val="-19"/>
          <w:w w:val="85"/>
        </w:rPr>
        <w:t> </w:t>
      </w:r>
      <w:r>
        <w:rPr>
          <w:w w:val="85"/>
        </w:rPr>
        <w:t>salud.</w:t>
      </w:r>
    </w:p>
    <w:p>
      <w:pPr>
        <w:pStyle w:val="BodyText"/>
      </w:pPr>
    </w:p>
    <w:p>
      <w:pPr>
        <w:pStyle w:val="Heading1"/>
        <w:spacing w:before="159"/>
      </w:pPr>
      <w:r>
        <w:rPr>
          <w:w w:val="90"/>
        </w:rPr>
        <w:t>RESULTADOS</w:t>
      </w:r>
    </w:p>
    <w:p>
      <w:pPr>
        <w:pStyle w:val="BodyText"/>
        <w:spacing w:before="4"/>
        <w:rPr>
          <w:b/>
          <w:sz w:val="17"/>
        </w:rPr>
      </w:pPr>
    </w:p>
    <w:p>
      <w:pPr>
        <w:spacing w:before="0"/>
        <w:ind w:left="100" w:right="0" w:firstLine="0"/>
        <w:jc w:val="both"/>
        <w:rPr>
          <w:b/>
          <w:sz w:val="20"/>
        </w:rPr>
      </w:pPr>
      <w:r>
        <w:rPr>
          <w:b/>
          <w:w w:val="85"/>
          <w:sz w:val="20"/>
        </w:rPr>
        <w:t>Principales causas de morbilidad en México</w:t>
      </w:r>
    </w:p>
    <w:p>
      <w:pPr>
        <w:pStyle w:val="BodyText"/>
        <w:spacing w:before="4"/>
        <w:rPr>
          <w:b/>
          <w:sz w:val="17"/>
        </w:rPr>
      </w:pPr>
    </w:p>
    <w:p>
      <w:pPr>
        <w:pStyle w:val="BodyText"/>
        <w:ind w:left="100" w:right="114"/>
        <w:jc w:val="both"/>
      </w:pPr>
      <w:r>
        <w:rPr>
          <w:color w:val="212121"/>
          <w:w w:val="85"/>
        </w:rPr>
        <w:t>En</w:t>
      </w:r>
      <w:r>
        <w:rPr>
          <w:color w:val="212121"/>
          <w:spacing w:val="-16"/>
          <w:w w:val="85"/>
        </w:rPr>
        <w:t> </w:t>
      </w:r>
      <w:r>
        <w:rPr>
          <w:color w:val="212121"/>
          <w:w w:val="85"/>
        </w:rPr>
        <w:t>México</w:t>
      </w:r>
      <w:r>
        <w:rPr>
          <w:color w:val="212121"/>
          <w:spacing w:val="-16"/>
          <w:w w:val="85"/>
        </w:rPr>
        <w:t> </w:t>
      </w:r>
      <w:r>
        <w:rPr>
          <w:color w:val="212121"/>
          <w:w w:val="85"/>
        </w:rPr>
        <w:t>en</w:t>
      </w:r>
      <w:r>
        <w:rPr>
          <w:color w:val="212121"/>
          <w:spacing w:val="-16"/>
          <w:w w:val="85"/>
        </w:rPr>
        <w:t> </w:t>
      </w:r>
      <w:r>
        <w:rPr>
          <w:color w:val="212121"/>
          <w:w w:val="85"/>
        </w:rPr>
        <w:t>el</w:t>
      </w:r>
      <w:r>
        <w:rPr>
          <w:color w:val="212121"/>
          <w:spacing w:val="-16"/>
          <w:w w:val="85"/>
        </w:rPr>
        <w:t> </w:t>
      </w:r>
      <w:r>
        <w:rPr>
          <w:color w:val="212121"/>
          <w:w w:val="85"/>
        </w:rPr>
        <w:t>año</w:t>
      </w:r>
      <w:r>
        <w:rPr>
          <w:color w:val="212121"/>
          <w:spacing w:val="-16"/>
          <w:w w:val="85"/>
        </w:rPr>
        <w:t> </w:t>
      </w:r>
      <w:r>
        <w:rPr>
          <w:color w:val="212121"/>
          <w:w w:val="85"/>
        </w:rPr>
        <w:t>2000</w:t>
      </w:r>
      <w:r>
        <w:rPr>
          <w:color w:val="212121"/>
          <w:spacing w:val="-16"/>
          <w:w w:val="85"/>
        </w:rPr>
        <w:t> </w:t>
      </w:r>
      <w:r>
        <w:rPr>
          <w:color w:val="212121"/>
          <w:w w:val="85"/>
        </w:rPr>
        <w:t>se</w:t>
      </w:r>
      <w:r>
        <w:rPr>
          <w:color w:val="212121"/>
          <w:spacing w:val="-16"/>
          <w:w w:val="85"/>
        </w:rPr>
        <w:t> </w:t>
      </w:r>
      <w:r>
        <w:rPr>
          <w:color w:val="212121"/>
          <w:w w:val="85"/>
        </w:rPr>
        <w:t>registraron</w:t>
      </w:r>
      <w:r>
        <w:rPr>
          <w:color w:val="212121"/>
          <w:spacing w:val="-13"/>
          <w:w w:val="85"/>
        </w:rPr>
        <w:t> </w:t>
      </w:r>
      <w:r>
        <w:rPr>
          <w:w w:val="85"/>
        </w:rPr>
        <w:t>1416807</w:t>
      </w:r>
      <w:r>
        <w:rPr>
          <w:spacing w:val="-16"/>
          <w:w w:val="85"/>
        </w:rPr>
        <w:t> </w:t>
      </w:r>
      <w:r>
        <w:rPr>
          <w:w w:val="85"/>
        </w:rPr>
        <w:t>egresos</w:t>
      </w:r>
      <w:r>
        <w:rPr>
          <w:spacing w:val="-16"/>
          <w:w w:val="85"/>
        </w:rPr>
        <w:t> </w:t>
      </w:r>
      <w:r>
        <w:rPr>
          <w:w w:val="85"/>
        </w:rPr>
        <w:t>hospitalarios,</w:t>
      </w:r>
      <w:r>
        <w:rPr>
          <w:spacing w:val="-16"/>
          <w:w w:val="85"/>
        </w:rPr>
        <w:t> </w:t>
      </w:r>
      <w:r>
        <w:rPr>
          <w:w w:val="85"/>
        </w:rPr>
        <w:t>lo</w:t>
      </w:r>
      <w:r>
        <w:rPr>
          <w:spacing w:val="-16"/>
          <w:w w:val="85"/>
        </w:rPr>
        <w:t> </w:t>
      </w:r>
      <w:r>
        <w:rPr>
          <w:w w:val="85"/>
        </w:rPr>
        <w:t>que</w:t>
      </w:r>
      <w:r>
        <w:rPr>
          <w:spacing w:val="-16"/>
          <w:w w:val="85"/>
        </w:rPr>
        <w:t> </w:t>
      </w:r>
      <w:r>
        <w:rPr>
          <w:w w:val="85"/>
        </w:rPr>
        <w:t>indica</w:t>
      </w:r>
      <w:r>
        <w:rPr>
          <w:spacing w:val="-16"/>
          <w:w w:val="85"/>
        </w:rPr>
        <w:t> </w:t>
      </w:r>
      <w:r>
        <w:rPr>
          <w:w w:val="85"/>
        </w:rPr>
        <w:t>una</w:t>
      </w:r>
      <w:r>
        <w:rPr>
          <w:spacing w:val="-16"/>
          <w:w w:val="85"/>
        </w:rPr>
        <w:t> </w:t>
      </w:r>
      <w:r>
        <w:rPr>
          <w:w w:val="85"/>
        </w:rPr>
        <w:t>tasa </w:t>
      </w:r>
      <w:r>
        <w:rPr>
          <w:w w:val="90"/>
        </w:rPr>
        <w:t>de morbilidad de 1,453.38 por 100,000 habitantes. </w:t>
      </w:r>
      <w:r>
        <w:rPr>
          <w:color w:val="212121"/>
          <w:w w:val="90"/>
        </w:rPr>
        <w:t>Con base en el número de egresos </w:t>
      </w:r>
      <w:r>
        <w:rPr>
          <w:color w:val="212121"/>
          <w:w w:val="85"/>
        </w:rPr>
        <w:t>hospitalarios, las enfermedades con mayor frecuencia, fueron: </w:t>
      </w:r>
      <w:r>
        <w:rPr>
          <w:w w:val="85"/>
        </w:rPr>
        <w:t>Neumonía, Diabetes</w:t>
      </w:r>
      <w:r>
        <w:rPr>
          <w:spacing w:val="-30"/>
          <w:w w:val="85"/>
        </w:rPr>
        <w:t> </w:t>
      </w:r>
      <w:r>
        <w:rPr>
          <w:w w:val="85"/>
        </w:rPr>
        <w:t>mellitus, Gastroenteritis</w:t>
      </w:r>
      <w:r>
        <w:rPr>
          <w:spacing w:val="-7"/>
          <w:w w:val="85"/>
        </w:rPr>
        <w:t> </w:t>
      </w:r>
      <w:r>
        <w:rPr>
          <w:w w:val="85"/>
        </w:rPr>
        <w:t>e</w:t>
      </w:r>
      <w:r>
        <w:rPr>
          <w:spacing w:val="-7"/>
          <w:w w:val="85"/>
        </w:rPr>
        <w:t> </w:t>
      </w:r>
      <w:r>
        <w:rPr>
          <w:w w:val="85"/>
        </w:rPr>
        <w:t>insuficiencia</w:t>
      </w:r>
      <w:r>
        <w:rPr>
          <w:spacing w:val="-7"/>
          <w:w w:val="85"/>
        </w:rPr>
        <w:t> </w:t>
      </w:r>
      <w:r>
        <w:rPr>
          <w:w w:val="85"/>
        </w:rPr>
        <w:t>renal</w:t>
      </w:r>
      <w:r>
        <w:rPr>
          <w:spacing w:val="-7"/>
          <w:w w:val="85"/>
        </w:rPr>
        <w:t> </w:t>
      </w:r>
      <w:r>
        <w:rPr>
          <w:w w:val="85"/>
        </w:rPr>
        <w:t>crónica,</w:t>
      </w:r>
      <w:r>
        <w:rPr>
          <w:spacing w:val="-7"/>
          <w:w w:val="85"/>
        </w:rPr>
        <w:t> </w:t>
      </w:r>
      <w:r>
        <w:rPr>
          <w:w w:val="85"/>
        </w:rPr>
        <w:t>con</w:t>
      </w:r>
      <w:r>
        <w:rPr>
          <w:spacing w:val="-7"/>
          <w:w w:val="85"/>
        </w:rPr>
        <w:t> </w:t>
      </w:r>
      <w:r>
        <w:rPr>
          <w:w w:val="85"/>
        </w:rPr>
        <w:t>un</w:t>
      </w:r>
      <w:r>
        <w:rPr>
          <w:spacing w:val="-7"/>
          <w:w w:val="85"/>
        </w:rPr>
        <w:t> </w:t>
      </w:r>
      <w:r>
        <w:rPr>
          <w:w w:val="85"/>
        </w:rPr>
        <w:t>total</w:t>
      </w:r>
      <w:r>
        <w:rPr>
          <w:spacing w:val="-9"/>
          <w:w w:val="85"/>
        </w:rPr>
        <w:t> </w:t>
      </w:r>
      <w:r>
        <w:rPr>
          <w:w w:val="85"/>
        </w:rPr>
        <w:t>de</w:t>
      </w:r>
      <w:r>
        <w:rPr>
          <w:spacing w:val="-7"/>
          <w:w w:val="85"/>
        </w:rPr>
        <w:t> </w:t>
      </w:r>
      <w:r>
        <w:rPr>
          <w:w w:val="85"/>
        </w:rPr>
        <w:t>casos</w:t>
      </w:r>
      <w:r>
        <w:rPr>
          <w:spacing w:val="-7"/>
          <w:w w:val="85"/>
        </w:rPr>
        <w:t> </w:t>
      </w:r>
      <w:r>
        <w:rPr>
          <w:w w:val="85"/>
        </w:rPr>
        <w:t>de</w:t>
      </w:r>
      <w:r>
        <w:rPr>
          <w:spacing w:val="-4"/>
          <w:w w:val="85"/>
        </w:rPr>
        <w:t> </w:t>
      </w:r>
      <w:r>
        <w:rPr>
          <w:w w:val="85"/>
        </w:rPr>
        <w:t>27863,</w:t>
      </w:r>
      <w:r>
        <w:rPr>
          <w:spacing w:val="-7"/>
          <w:w w:val="85"/>
        </w:rPr>
        <w:t> </w:t>
      </w:r>
      <w:r>
        <w:rPr>
          <w:w w:val="85"/>
        </w:rPr>
        <w:t>25784,</w:t>
      </w:r>
      <w:r>
        <w:rPr>
          <w:spacing w:val="-8"/>
          <w:w w:val="85"/>
        </w:rPr>
        <w:t> </w:t>
      </w:r>
      <w:r>
        <w:rPr>
          <w:w w:val="85"/>
        </w:rPr>
        <w:t>21907;</w:t>
      </w:r>
      <w:r>
        <w:rPr>
          <w:spacing w:val="-7"/>
          <w:w w:val="85"/>
        </w:rPr>
        <w:t> </w:t>
      </w:r>
      <w:r>
        <w:rPr>
          <w:w w:val="85"/>
        </w:rPr>
        <w:t>y 21680</w:t>
      </w:r>
      <w:r>
        <w:rPr>
          <w:spacing w:val="-17"/>
          <w:w w:val="85"/>
        </w:rPr>
        <w:t> </w:t>
      </w:r>
      <w:r>
        <w:rPr>
          <w:w w:val="85"/>
        </w:rPr>
        <w:t>correspondientemente.</w:t>
      </w:r>
      <w:r>
        <w:rPr>
          <w:spacing w:val="-17"/>
          <w:w w:val="85"/>
        </w:rPr>
        <w:t> </w:t>
      </w:r>
      <w:r>
        <w:rPr>
          <w:w w:val="85"/>
        </w:rPr>
        <w:t>Las</w:t>
      </w:r>
      <w:r>
        <w:rPr>
          <w:spacing w:val="-17"/>
          <w:w w:val="85"/>
        </w:rPr>
        <w:t> </w:t>
      </w:r>
      <w:r>
        <w:rPr>
          <w:w w:val="85"/>
        </w:rPr>
        <w:t>tasas</w:t>
      </w:r>
      <w:r>
        <w:rPr>
          <w:spacing w:val="-17"/>
          <w:w w:val="85"/>
        </w:rPr>
        <w:t> </w:t>
      </w:r>
      <w:r>
        <w:rPr>
          <w:w w:val="85"/>
        </w:rPr>
        <w:t>de</w:t>
      </w:r>
      <w:r>
        <w:rPr>
          <w:spacing w:val="-17"/>
          <w:w w:val="85"/>
        </w:rPr>
        <w:t> </w:t>
      </w:r>
      <w:r>
        <w:rPr>
          <w:w w:val="85"/>
        </w:rPr>
        <w:t>morbilidad</w:t>
      </w:r>
      <w:r>
        <w:rPr>
          <w:spacing w:val="-17"/>
          <w:w w:val="85"/>
        </w:rPr>
        <w:t> </w:t>
      </w:r>
      <w:r>
        <w:rPr>
          <w:w w:val="85"/>
        </w:rPr>
        <w:t>general</w:t>
      </w:r>
      <w:r>
        <w:rPr>
          <w:spacing w:val="-17"/>
          <w:w w:val="85"/>
        </w:rPr>
        <w:t> </w:t>
      </w:r>
      <w:r>
        <w:rPr>
          <w:w w:val="85"/>
        </w:rPr>
        <w:t>fueron</w:t>
      </w:r>
      <w:r>
        <w:rPr>
          <w:spacing w:val="-17"/>
          <w:w w:val="85"/>
        </w:rPr>
        <w:t> </w:t>
      </w:r>
      <w:r>
        <w:rPr>
          <w:w w:val="85"/>
        </w:rPr>
        <w:t>de</w:t>
      </w:r>
      <w:r>
        <w:rPr>
          <w:spacing w:val="-13"/>
          <w:w w:val="85"/>
        </w:rPr>
        <w:t> </w:t>
      </w:r>
      <w:r>
        <w:rPr>
          <w:w w:val="85"/>
        </w:rPr>
        <w:t>28.58,</w:t>
      </w:r>
      <w:r>
        <w:rPr>
          <w:spacing w:val="-17"/>
          <w:w w:val="85"/>
        </w:rPr>
        <w:t> </w:t>
      </w:r>
      <w:r>
        <w:rPr>
          <w:w w:val="85"/>
        </w:rPr>
        <w:t>26.45,</w:t>
      </w:r>
      <w:r>
        <w:rPr>
          <w:spacing w:val="-19"/>
          <w:w w:val="85"/>
        </w:rPr>
        <w:t> </w:t>
      </w:r>
      <w:r>
        <w:rPr>
          <w:w w:val="85"/>
        </w:rPr>
        <w:t>22.47</w:t>
      </w:r>
      <w:r>
        <w:rPr>
          <w:spacing w:val="-17"/>
          <w:w w:val="85"/>
        </w:rPr>
        <w:t> </w:t>
      </w:r>
      <w:r>
        <w:rPr>
          <w:w w:val="85"/>
        </w:rPr>
        <w:t>y</w:t>
      </w:r>
    </w:p>
    <w:p>
      <w:pPr>
        <w:pStyle w:val="BodyText"/>
        <w:spacing w:line="228" w:lineRule="exact"/>
        <w:ind w:left="100"/>
        <w:jc w:val="both"/>
      </w:pPr>
      <w:r>
        <w:rPr>
          <w:w w:val="85"/>
        </w:rPr>
        <w:t>22.24 por 100,000 habitantes respectivamente (tabla I).</w:t>
      </w:r>
    </w:p>
    <w:p>
      <w:pPr>
        <w:pStyle w:val="BodyText"/>
        <w:spacing w:before="2"/>
      </w:pPr>
    </w:p>
    <w:p>
      <w:pPr>
        <w:spacing w:before="0" w:after="2"/>
        <w:ind w:left="1817" w:right="112" w:firstLine="0"/>
        <w:jc w:val="left"/>
        <w:rPr>
          <w:sz w:val="16"/>
        </w:rPr>
      </w:pPr>
      <w:r>
        <w:rPr>
          <w:b/>
          <w:w w:val="85"/>
          <w:sz w:val="16"/>
        </w:rPr>
        <w:t>Tabla I. </w:t>
      </w:r>
      <w:r>
        <w:rPr>
          <w:w w:val="85"/>
          <w:sz w:val="16"/>
        </w:rPr>
        <w:t>México: Principales causas de morbilidad, año 2000</w:t>
      </w:r>
    </w:p>
    <w:tbl>
      <w:tblPr>
        <w:tblW w:w="0" w:type="auto"/>
        <w:jc w:val="left"/>
        <w:tblInd w:w="12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553"/>
        <w:gridCol w:w="3520"/>
        <w:gridCol w:w="739"/>
        <w:gridCol w:w="1083"/>
      </w:tblGrid>
      <w:tr>
        <w:trPr>
          <w:trHeight w:val="377" w:hRule="exact"/>
        </w:trPr>
        <w:tc>
          <w:tcPr>
            <w:tcW w:w="1553" w:type="dxa"/>
          </w:tcPr>
          <w:p>
            <w:pPr>
              <w:pStyle w:val="TableParagraph"/>
              <w:spacing w:before="8"/>
              <w:rPr>
                <w:sz w:val="15"/>
              </w:rPr>
            </w:pPr>
          </w:p>
          <w:p>
            <w:pPr>
              <w:pStyle w:val="TableParagraph"/>
              <w:ind w:left="65" w:right="135"/>
              <w:rPr>
                <w:sz w:val="16"/>
              </w:rPr>
            </w:pPr>
            <w:r>
              <w:rPr>
                <w:w w:val="80"/>
                <w:sz w:val="16"/>
              </w:rPr>
              <w:t>Código CIE</w:t>
            </w:r>
          </w:p>
        </w:tc>
        <w:tc>
          <w:tcPr>
            <w:tcW w:w="3520" w:type="dxa"/>
          </w:tcPr>
          <w:p>
            <w:pPr>
              <w:pStyle w:val="TableParagraph"/>
              <w:spacing w:before="8"/>
              <w:rPr>
                <w:sz w:val="15"/>
              </w:rPr>
            </w:pPr>
          </w:p>
          <w:p>
            <w:pPr>
              <w:pStyle w:val="TableParagraph"/>
              <w:ind w:left="65" w:right="94"/>
              <w:rPr>
                <w:sz w:val="16"/>
              </w:rPr>
            </w:pPr>
            <w:r>
              <w:rPr>
                <w:w w:val="90"/>
                <w:sz w:val="16"/>
              </w:rPr>
              <w:t>Enfermedades</w:t>
            </w:r>
          </w:p>
        </w:tc>
        <w:tc>
          <w:tcPr>
            <w:tcW w:w="739" w:type="dxa"/>
          </w:tcPr>
          <w:p>
            <w:pPr>
              <w:pStyle w:val="TableParagraph"/>
              <w:spacing w:before="8"/>
              <w:rPr>
                <w:sz w:val="15"/>
              </w:rPr>
            </w:pPr>
          </w:p>
          <w:p>
            <w:pPr>
              <w:pStyle w:val="TableParagraph"/>
              <w:ind w:left="67"/>
              <w:rPr>
                <w:sz w:val="16"/>
              </w:rPr>
            </w:pPr>
            <w:r>
              <w:rPr>
                <w:w w:val="90"/>
                <w:sz w:val="16"/>
              </w:rPr>
              <w:t>Total</w:t>
            </w:r>
          </w:p>
        </w:tc>
        <w:tc>
          <w:tcPr>
            <w:tcW w:w="1083" w:type="dxa"/>
          </w:tcPr>
          <w:p>
            <w:pPr>
              <w:pStyle w:val="TableParagraph"/>
              <w:ind w:left="64"/>
              <w:rPr>
                <w:sz w:val="16"/>
              </w:rPr>
            </w:pPr>
            <w:r>
              <w:rPr>
                <w:w w:val="85"/>
                <w:sz w:val="16"/>
              </w:rPr>
              <w:t>Tasas por </w:t>
            </w:r>
            <w:r>
              <w:rPr>
                <w:w w:val="90"/>
                <w:sz w:val="16"/>
              </w:rPr>
              <w:t>100,000</w:t>
            </w:r>
          </w:p>
        </w:tc>
      </w:tr>
      <w:tr>
        <w:trPr>
          <w:trHeight w:val="377" w:hRule="exact"/>
        </w:trPr>
        <w:tc>
          <w:tcPr>
            <w:tcW w:w="1553" w:type="dxa"/>
          </w:tcPr>
          <w:p>
            <w:pPr>
              <w:pStyle w:val="TableParagraph"/>
              <w:ind w:left="65" w:right="135"/>
              <w:rPr>
                <w:sz w:val="16"/>
              </w:rPr>
            </w:pPr>
            <w:r>
              <w:rPr>
                <w:w w:val="85"/>
                <w:sz w:val="16"/>
              </w:rPr>
              <w:t>J12, J13X, J14X, J15, J16, J17</w:t>
            </w:r>
          </w:p>
        </w:tc>
        <w:tc>
          <w:tcPr>
            <w:tcW w:w="3520" w:type="dxa"/>
          </w:tcPr>
          <w:p>
            <w:pPr>
              <w:pStyle w:val="TableParagraph"/>
              <w:spacing w:line="181" w:lineRule="exact"/>
              <w:ind w:left="65" w:right="94"/>
              <w:rPr>
                <w:sz w:val="16"/>
              </w:rPr>
            </w:pPr>
            <w:r>
              <w:rPr>
                <w:w w:val="80"/>
                <w:sz w:val="16"/>
              </w:rPr>
              <w:t>Neumonía, organismo no especificado</w:t>
            </w:r>
          </w:p>
        </w:tc>
        <w:tc>
          <w:tcPr>
            <w:tcW w:w="739" w:type="dxa"/>
          </w:tcPr>
          <w:p>
            <w:pPr>
              <w:pStyle w:val="TableParagraph"/>
              <w:spacing w:before="9"/>
              <w:rPr>
                <w:sz w:val="15"/>
              </w:rPr>
            </w:pPr>
          </w:p>
          <w:p>
            <w:pPr>
              <w:pStyle w:val="TableParagraph"/>
              <w:ind w:right="61"/>
              <w:jc w:val="right"/>
              <w:rPr>
                <w:sz w:val="16"/>
              </w:rPr>
            </w:pPr>
            <w:r>
              <w:rPr>
                <w:w w:val="80"/>
                <w:sz w:val="16"/>
              </w:rPr>
              <w:t>27863</w:t>
            </w:r>
          </w:p>
        </w:tc>
        <w:tc>
          <w:tcPr>
            <w:tcW w:w="1083" w:type="dxa"/>
          </w:tcPr>
          <w:p>
            <w:pPr>
              <w:pStyle w:val="TableParagraph"/>
              <w:spacing w:before="9"/>
              <w:rPr>
                <w:sz w:val="15"/>
              </w:rPr>
            </w:pPr>
          </w:p>
          <w:p>
            <w:pPr>
              <w:pStyle w:val="TableParagraph"/>
              <w:ind w:right="61"/>
              <w:jc w:val="right"/>
              <w:rPr>
                <w:sz w:val="16"/>
              </w:rPr>
            </w:pPr>
            <w:r>
              <w:rPr>
                <w:w w:val="80"/>
                <w:sz w:val="16"/>
              </w:rPr>
              <w:t>28.58</w:t>
            </w:r>
          </w:p>
        </w:tc>
      </w:tr>
      <w:tr>
        <w:trPr>
          <w:trHeight w:val="379" w:hRule="exact"/>
        </w:trPr>
        <w:tc>
          <w:tcPr>
            <w:tcW w:w="1553" w:type="dxa"/>
          </w:tcPr>
          <w:p>
            <w:pPr>
              <w:pStyle w:val="TableParagraph"/>
              <w:ind w:left="65" w:right="135"/>
              <w:rPr>
                <w:sz w:val="16"/>
              </w:rPr>
            </w:pPr>
            <w:r>
              <w:rPr>
                <w:w w:val="85"/>
                <w:sz w:val="16"/>
              </w:rPr>
              <w:t>E10, E11, E12, E13, </w:t>
            </w:r>
            <w:r>
              <w:rPr>
                <w:w w:val="90"/>
                <w:sz w:val="16"/>
              </w:rPr>
              <w:t>E14</w:t>
            </w:r>
          </w:p>
        </w:tc>
        <w:tc>
          <w:tcPr>
            <w:tcW w:w="3520" w:type="dxa"/>
          </w:tcPr>
          <w:p>
            <w:pPr>
              <w:pStyle w:val="TableParagraph"/>
              <w:spacing w:line="183" w:lineRule="exact"/>
              <w:ind w:left="65" w:right="94"/>
              <w:rPr>
                <w:sz w:val="16"/>
              </w:rPr>
            </w:pPr>
            <w:r>
              <w:rPr>
                <w:w w:val="80"/>
                <w:sz w:val="16"/>
              </w:rPr>
              <w:t>Diabetes mellitus no insulinodependiente</w:t>
            </w:r>
          </w:p>
        </w:tc>
        <w:tc>
          <w:tcPr>
            <w:tcW w:w="739" w:type="dxa"/>
          </w:tcPr>
          <w:p>
            <w:pPr>
              <w:pStyle w:val="TableParagraph"/>
              <w:spacing w:line="183" w:lineRule="exact"/>
              <w:ind w:right="61"/>
              <w:jc w:val="right"/>
              <w:rPr>
                <w:sz w:val="16"/>
              </w:rPr>
            </w:pPr>
            <w:r>
              <w:rPr>
                <w:w w:val="80"/>
                <w:sz w:val="16"/>
              </w:rPr>
              <w:t>25784</w:t>
            </w:r>
          </w:p>
        </w:tc>
        <w:tc>
          <w:tcPr>
            <w:tcW w:w="1083" w:type="dxa"/>
          </w:tcPr>
          <w:p>
            <w:pPr>
              <w:pStyle w:val="TableParagraph"/>
              <w:spacing w:before="8"/>
              <w:rPr>
                <w:sz w:val="15"/>
              </w:rPr>
            </w:pPr>
          </w:p>
          <w:p>
            <w:pPr>
              <w:pStyle w:val="TableParagraph"/>
              <w:ind w:right="61"/>
              <w:jc w:val="right"/>
              <w:rPr>
                <w:sz w:val="16"/>
              </w:rPr>
            </w:pPr>
            <w:r>
              <w:rPr>
                <w:w w:val="80"/>
                <w:sz w:val="16"/>
              </w:rPr>
              <w:t>26.45</w:t>
            </w:r>
          </w:p>
        </w:tc>
      </w:tr>
      <w:tr>
        <w:trPr>
          <w:trHeight w:val="310" w:hRule="exact"/>
        </w:trPr>
        <w:tc>
          <w:tcPr>
            <w:tcW w:w="1553" w:type="dxa"/>
          </w:tcPr>
          <w:p>
            <w:pPr>
              <w:pStyle w:val="TableParagraph"/>
              <w:spacing w:before="111"/>
              <w:ind w:left="65" w:right="135"/>
              <w:rPr>
                <w:sz w:val="16"/>
              </w:rPr>
            </w:pPr>
            <w:r>
              <w:rPr>
                <w:w w:val="85"/>
                <w:sz w:val="16"/>
              </w:rPr>
              <w:t>A09X, K21, K28, K52</w:t>
            </w:r>
          </w:p>
        </w:tc>
        <w:tc>
          <w:tcPr>
            <w:tcW w:w="3520" w:type="dxa"/>
          </w:tcPr>
          <w:p>
            <w:pPr>
              <w:pStyle w:val="TableParagraph"/>
              <w:spacing w:line="180" w:lineRule="exact"/>
              <w:ind w:left="65" w:right="94"/>
              <w:rPr>
                <w:sz w:val="16"/>
              </w:rPr>
            </w:pPr>
            <w:r>
              <w:rPr>
                <w:w w:val="90"/>
                <w:sz w:val="16"/>
              </w:rPr>
              <w:t>Gastroenteritis</w:t>
            </w:r>
          </w:p>
        </w:tc>
        <w:tc>
          <w:tcPr>
            <w:tcW w:w="739" w:type="dxa"/>
          </w:tcPr>
          <w:p>
            <w:pPr>
              <w:pStyle w:val="TableParagraph"/>
              <w:spacing w:before="111"/>
              <w:ind w:right="61"/>
              <w:jc w:val="right"/>
              <w:rPr>
                <w:sz w:val="16"/>
              </w:rPr>
            </w:pPr>
            <w:r>
              <w:rPr>
                <w:w w:val="80"/>
                <w:sz w:val="16"/>
              </w:rPr>
              <w:t>21907</w:t>
            </w:r>
          </w:p>
        </w:tc>
        <w:tc>
          <w:tcPr>
            <w:tcW w:w="1083" w:type="dxa"/>
          </w:tcPr>
          <w:p>
            <w:pPr>
              <w:pStyle w:val="TableParagraph"/>
              <w:spacing w:before="111"/>
              <w:ind w:right="61"/>
              <w:jc w:val="right"/>
              <w:rPr>
                <w:sz w:val="16"/>
              </w:rPr>
            </w:pPr>
            <w:r>
              <w:rPr>
                <w:w w:val="80"/>
                <w:sz w:val="16"/>
              </w:rPr>
              <w:t>22.47</w:t>
            </w:r>
          </w:p>
        </w:tc>
      </w:tr>
      <w:tr>
        <w:trPr>
          <w:trHeight w:val="310" w:hRule="exact"/>
        </w:trPr>
        <w:tc>
          <w:tcPr>
            <w:tcW w:w="1553" w:type="dxa"/>
          </w:tcPr>
          <w:p>
            <w:pPr>
              <w:pStyle w:val="TableParagraph"/>
              <w:spacing w:before="111"/>
              <w:ind w:left="65" w:right="135"/>
              <w:rPr>
                <w:sz w:val="16"/>
              </w:rPr>
            </w:pPr>
            <w:r>
              <w:rPr>
                <w:w w:val="85"/>
                <w:sz w:val="16"/>
              </w:rPr>
              <w:t>N17, N18, N19X</w:t>
            </w:r>
          </w:p>
        </w:tc>
        <w:tc>
          <w:tcPr>
            <w:tcW w:w="3520" w:type="dxa"/>
          </w:tcPr>
          <w:p>
            <w:pPr>
              <w:pStyle w:val="TableParagraph"/>
              <w:spacing w:line="180" w:lineRule="exact"/>
              <w:ind w:left="65" w:right="94"/>
              <w:rPr>
                <w:sz w:val="16"/>
              </w:rPr>
            </w:pPr>
            <w:r>
              <w:rPr>
                <w:w w:val="80"/>
                <w:sz w:val="16"/>
              </w:rPr>
              <w:t>Insuficiencia renal crónica</w:t>
            </w:r>
          </w:p>
        </w:tc>
        <w:tc>
          <w:tcPr>
            <w:tcW w:w="739" w:type="dxa"/>
          </w:tcPr>
          <w:p>
            <w:pPr>
              <w:pStyle w:val="TableParagraph"/>
              <w:spacing w:before="111"/>
              <w:ind w:right="61"/>
              <w:jc w:val="right"/>
              <w:rPr>
                <w:sz w:val="16"/>
              </w:rPr>
            </w:pPr>
            <w:r>
              <w:rPr>
                <w:w w:val="80"/>
                <w:sz w:val="16"/>
              </w:rPr>
              <w:t>21680</w:t>
            </w:r>
          </w:p>
        </w:tc>
        <w:tc>
          <w:tcPr>
            <w:tcW w:w="1083" w:type="dxa"/>
          </w:tcPr>
          <w:p>
            <w:pPr>
              <w:pStyle w:val="TableParagraph"/>
              <w:spacing w:before="111"/>
              <w:ind w:right="61"/>
              <w:jc w:val="right"/>
              <w:rPr>
                <w:sz w:val="16"/>
              </w:rPr>
            </w:pPr>
            <w:r>
              <w:rPr>
                <w:w w:val="80"/>
                <w:sz w:val="16"/>
              </w:rPr>
              <w:t>22.24</w:t>
            </w:r>
          </w:p>
        </w:tc>
      </w:tr>
      <w:tr>
        <w:trPr>
          <w:trHeight w:val="377" w:hRule="exact"/>
        </w:trPr>
        <w:tc>
          <w:tcPr>
            <w:tcW w:w="1553" w:type="dxa"/>
          </w:tcPr>
          <w:p>
            <w:pPr>
              <w:pStyle w:val="TableParagraph"/>
              <w:ind w:left="65" w:right="135"/>
              <w:rPr>
                <w:sz w:val="16"/>
              </w:rPr>
            </w:pPr>
            <w:r>
              <w:rPr>
                <w:w w:val="85"/>
                <w:sz w:val="16"/>
              </w:rPr>
              <w:t>K70, K71, K74, </w:t>
            </w:r>
            <w:r>
              <w:rPr>
                <w:w w:val="90"/>
                <w:sz w:val="16"/>
              </w:rPr>
              <w:t>K75,K76</w:t>
            </w:r>
          </w:p>
        </w:tc>
        <w:tc>
          <w:tcPr>
            <w:tcW w:w="3520" w:type="dxa"/>
          </w:tcPr>
          <w:p>
            <w:pPr>
              <w:pStyle w:val="TableParagraph"/>
              <w:spacing w:line="180" w:lineRule="exact"/>
              <w:ind w:left="65" w:right="94"/>
              <w:rPr>
                <w:sz w:val="16"/>
              </w:rPr>
            </w:pPr>
            <w:r>
              <w:rPr>
                <w:w w:val="80"/>
                <w:sz w:val="16"/>
              </w:rPr>
              <w:t>Enfermedad alcohólica del hígado</w:t>
            </w:r>
          </w:p>
        </w:tc>
        <w:tc>
          <w:tcPr>
            <w:tcW w:w="739" w:type="dxa"/>
          </w:tcPr>
          <w:p>
            <w:pPr>
              <w:pStyle w:val="TableParagraph"/>
              <w:spacing w:before="8"/>
              <w:rPr>
                <w:sz w:val="15"/>
              </w:rPr>
            </w:pPr>
          </w:p>
          <w:p>
            <w:pPr>
              <w:pStyle w:val="TableParagraph"/>
              <w:ind w:right="61"/>
              <w:jc w:val="right"/>
              <w:rPr>
                <w:sz w:val="16"/>
              </w:rPr>
            </w:pPr>
            <w:r>
              <w:rPr>
                <w:w w:val="80"/>
                <w:sz w:val="16"/>
              </w:rPr>
              <w:t>7124</w:t>
            </w:r>
          </w:p>
        </w:tc>
        <w:tc>
          <w:tcPr>
            <w:tcW w:w="1083" w:type="dxa"/>
          </w:tcPr>
          <w:p>
            <w:pPr>
              <w:pStyle w:val="TableParagraph"/>
              <w:spacing w:before="8"/>
              <w:rPr>
                <w:sz w:val="15"/>
              </w:rPr>
            </w:pPr>
          </w:p>
          <w:p>
            <w:pPr>
              <w:pStyle w:val="TableParagraph"/>
              <w:ind w:right="61"/>
              <w:jc w:val="right"/>
              <w:rPr>
                <w:sz w:val="16"/>
              </w:rPr>
            </w:pPr>
            <w:r>
              <w:rPr>
                <w:w w:val="80"/>
                <w:sz w:val="16"/>
              </w:rPr>
              <w:t>7.31</w:t>
            </w:r>
          </w:p>
        </w:tc>
      </w:tr>
      <w:tr>
        <w:trPr>
          <w:trHeight w:val="310" w:hRule="exact"/>
        </w:trPr>
        <w:tc>
          <w:tcPr>
            <w:tcW w:w="1553" w:type="dxa"/>
          </w:tcPr>
          <w:p>
            <w:pPr>
              <w:pStyle w:val="TableParagraph"/>
              <w:spacing w:before="114"/>
              <w:ind w:left="65" w:right="135"/>
              <w:rPr>
                <w:sz w:val="16"/>
              </w:rPr>
            </w:pPr>
            <w:r>
              <w:rPr>
                <w:w w:val="85"/>
                <w:sz w:val="16"/>
              </w:rPr>
              <w:t>I67, I69</w:t>
            </w:r>
          </w:p>
        </w:tc>
        <w:tc>
          <w:tcPr>
            <w:tcW w:w="3520" w:type="dxa"/>
          </w:tcPr>
          <w:p>
            <w:pPr>
              <w:pStyle w:val="TableParagraph"/>
              <w:spacing w:line="180" w:lineRule="exact"/>
              <w:ind w:left="65" w:right="94"/>
              <w:rPr>
                <w:sz w:val="16"/>
              </w:rPr>
            </w:pPr>
            <w:r>
              <w:rPr>
                <w:w w:val="80"/>
                <w:sz w:val="16"/>
              </w:rPr>
              <w:t>Otras  enfermedades cerebrovasculares</w:t>
            </w:r>
          </w:p>
        </w:tc>
        <w:tc>
          <w:tcPr>
            <w:tcW w:w="739" w:type="dxa"/>
          </w:tcPr>
          <w:p>
            <w:pPr>
              <w:pStyle w:val="TableParagraph"/>
              <w:spacing w:line="180" w:lineRule="exact"/>
              <w:ind w:right="61"/>
              <w:jc w:val="right"/>
              <w:rPr>
                <w:sz w:val="16"/>
              </w:rPr>
            </w:pPr>
            <w:r>
              <w:rPr>
                <w:w w:val="80"/>
                <w:sz w:val="16"/>
              </w:rPr>
              <w:t>4799</w:t>
            </w:r>
          </w:p>
        </w:tc>
        <w:tc>
          <w:tcPr>
            <w:tcW w:w="1083" w:type="dxa"/>
          </w:tcPr>
          <w:p>
            <w:pPr>
              <w:pStyle w:val="TableParagraph"/>
              <w:spacing w:before="114"/>
              <w:ind w:right="61"/>
              <w:jc w:val="right"/>
              <w:rPr>
                <w:sz w:val="16"/>
              </w:rPr>
            </w:pPr>
            <w:r>
              <w:rPr>
                <w:w w:val="80"/>
                <w:sz w:val="16"/>
              </w:rPr>
              <w:t>4.92</w:t>
            </w:r>
          </w:p>
        </w:tc>
      </w:tr>
      <w:tr>
        <w:trPr>
          <w:trHeight w:val="310" w:hRule="exact"/>
        </w:trPr>
        <w:tc>
          <w:tcPr>
            <w:tcW w:w="1553" w:type="dxa"/>
          </w:tcPr>
          <w:p>
            <w:pPr>
              <w:pStyle w:val="TableParagraph"/>
              <w:spacing w:before="114"/>
              <w:ind w:left="65" w:right="135"/>
              <w:rPr>
                <w:sz w:val="16"/>
              </w:rPr>
            </w:pPr>
            <w:r>
              <w:rPr>
                <w:w w:val="85"/>
                <w:sz w:val="16"/>
              </w:rPr>
              <w:t>I21, I22, I23, I27, I42</w:t>
            </w:r>
          </w:p>
        </w:tc>
        <w:tc>
          <w:tcPr>
            <w:tcW w:w="3520" w:type="dxa"/>
          </w:tcPr>
          <w:p>
            <w:pPr>
              <w:pStyle w:val="TableParagraph"/>
              <w:spacing w:line="180" w:lineRule="exact"/>
              <w:ind w:left="65" w:right="94"/>
              <w:rPr>
                <w:sz w:val="16"/>
              </w:rPr>
            </w:pPr>
            <w:r>
              <w:rPr>
                <w:w w:val="85"/>
                <w:sz w:val="16"/>
              </w:rPr>
              <w:t>Infarto agudo del miocardio</w:t>
            </w:r>
          </w:p>
        </w:tc>
        <w:tc>
          <w:tcPr>
            <w:tcW w:w="739" w:type="dxa"/>
          </w:tcPr>
          <w:p>
            <w:pPr>
              <w:pStyle w:val="TableParagraph"/>
              <w:spacing w:line="180" w:lineRule="exact"/>
              <w:ind w:right="61"/>
              <w:jc w:val="right"/>
              <w:rPr>
                <w:sz w:val="16"/>
              </w:rPr>
            </w:pPr>
            <w:r>
              <w:rPr>
                <w:w w:val="80"/>
                <w:sz w:val="16"/>
              </w:rPr>
              <w:t>2943</w:t>
            </w:r>
          </w:p>
        </w:tc>
        <w:tc>
          <w:tcPr>
            <w:tcW w:w="1083" w:type="dxa"/>
          </w:tcPr>
          <w:p>
            <w:pPr>
              <w:pStyle w:val="TableParagraph"/>
              <w:spacing w:before="114"/>
              <w:ind w:right="61"/>
              <w:jc w:val="right"/>
              <w:rPr>
                <w:sz w:val="16"/>
              </w:rPr>
            </w:pPr>
            <w:r>
              <w:rPr>
                <w:w w:val="80"/>
                <w:sz w:val="16"/>
              </w:rPr>
              <w:t>3.02</w:t>
            </w:r>
          </w:p>
        </w:tc>
      </w:tr>
      <w:tr>
        <w:trPr>
          <w:trHeight w:val="312" w:hRule="exact"/>
        </w:trPr>
        <w:tc>
          <w:tcPr>
            <w:tcW w:w="1553" w:type="dxa"/>
          </w:tcPr>
          <w:p>
            <w:pPr>
              <w:pStyle w:val="TableParagraph"/>
              <w:spacing w:before="114"/>
              <w:ind w:left="65" w:right="135"/>
              <w:rPr>
                <w:sz w:val="16"/>
              </w:rPr>
            </w:pPr>
            <w:r>
              <w:rPr>
                <w:w w:val="85"/>
                <w:sz w:val="16"/>
              </w:rPr>
              <w:t>I24, I25</w:t>
            </w:r>
          </w:p>
        </w:tc>
        <w:tc>
          <w:tcPr>
            <w:tcW w:w="3520" w:type="dxa"/>
          </w:tcPr>
          <w:p>
            <w:pPr>
              <w:pStyle w:val="TableParagraph"/>
              <w:spacing w:line="183" w:lineRule="exact"/>
              <w:ind w:left="65" w:right="94"/>
              <w:rPr>
                <w:sz w:val="16"/>
              </w:rPr>
            </w:pPr>
            <w:r>
              <w:rPr>
                <w:w w:val="80"/>
                <w:sz w:val="16"/>
              </w:rPr>
              <w:t>Enfermedad isquémica crónica del corazón</w:t>
            </w:r>
          </w:p>
        </w:tc>
        <w:tc>
          <w:tcPr>
            <w:tcW w:w="739" w:type="dxa"/>
          </w:tcPr>
          <w:p>
            <w:pPr>
              <w:pStyle w:val="TableParagraph"/>
              <w:spacing w:before="114"/>
              <w:ind w:right="61"/>
              <w:jc w:val="right"/>
              <w:rPr>
                <w:sz w:val="16"/>
              </w:rPr>
            </w:pPr>
            <w:r>
              <w:rPr>
                <w:w w:val="80"/>
                <w:sz w:val="16"/>
              </w:rPr>
              <w:t>2328</w:t>
            </w:r>
          </w:p>
        </w:tc>
        <w:tc>
          <w:tcPr>
            <w:tcW w:w="1083" w:type="dxa"/>
          </w:tcPr>
          <w:p>
            <w:pPr>
              <w:pStyle w:val="TableParagraph"/>
              <w:spacing w:before="114"/>
              <w:ind w:right="61"/>
              <w:jc w:val="right"/>
              <w:rPr>
                <w:sz w:val="16"/>
              </w:rPr>
            </w:pPr>
            <w:r>
              <w:rPr>
                <w:w w:val="80"/>
                <w:sz w:val="16"/>
              </w:rPr>
              <w:t>2.39</w:t>
            </w:r>
          </w:p>
        </w:tc>
      </w:tr>
      <w:tr>
        <w:trPr>
          <w:trHeight w:val="377" w:hRule="exact"/>
        </w:trPr>
        <w:tc>
          <w:tcPr>
            <w:tcW w:w="1553" w:type="dxa"/>
          </w:tcPr>
          <w:p>
            <w:pPr>
              <w:pStyle w:val="TableParagraph"/>
              <w:spacing w:before="6"/>
              <w:rPr>
                <w:sz w:val="15"/>
              </w:rPr>
            </w:pPr>
          </w:p>
          <w:p>
            <w:pPr>
              <w:pStyle w:val="TableParagraph"/>
              <w:ind w:left="65" w:right="135"/>
              <w:rPr>
                <w:sz w:val="16"/>
              </w:rPr>
            </w:pPr>
            <w:r>
              <w:rPr>
                <w:w w:val="85"/>
                <w:sz w:val="16"/>
              </w:rPr>
              <w:t>J06, J39, J68, J70</w:t>
            </w:r>
          </w:p>
        </w:tc>
        <w:tc>
          <w:tcPr>
            <w:tcW w:w="3520" w:type="dxa"/>
          </w:tcPr>
          <w:p>
            <w:pPr>
              <w:pStyle w:val="TableParagraph"/>
              <w:spacing w:line="182" w:lineRule="exact" w:before="1"/>
              <w:ind w:left="65" w:right="94"/>
              <w:rPr>
                <w:sz w:val="16"/>
              </w:rPr>
            </w:pPr>
            <w:r>
              <w:rPr>
                <w:w w:val="85"/>
                <w:sz w:val="16"/>
              </w:rPr>
              <w:t>Infecciones</w:t>
            </w:r>
            <w:r>
              <w:rPr>
                <w:spacing w:val="-23"/>
                <w:w w:val="85"/>
                <w:sz w:val="16"/>
              </w:rPr>
              <w:t> </w:t>
            </w:r>
            <w:r>
              <w:rPr>
                <w:w w:val="85"/>
                <w:sz w:val="16"/>
              </w:rPr>
              <w:t>agudas</w:t>
            </w:r>
            <w:r>
              <w:rPr>
                <w:spacing w:val="-23"/>
                <w:w w:val="85"/>
                <w:sz w:val="16"/>
              </w:rPr>
              <w:t> </w:t>
            </w:r>
            <w:r>
              <w:rPr>
                <w:w w:val="85"/>
                <w:sz w:val="16"/>
              </w:rPr>
              <w:t>de</w:t>
            </w:r>
            <w:r>
              <w:rPr>
                <w:spacing w:val="-22"/>
                <w:w w:val="85"/>
                <w:sz w:val="16"/>
              </w:rPr>
              <w:t> </w:t>
            </w:r>
            <w:r>
              <w:rPr>
                <w:w w:val="85"/>
                <w:sz w:val="16"/>
              </w:rPr>
              <w:t>las</w:t>
            </w:r>
            <w:r>
              <w:rPr>
                <w:spacing w:val="-23"/>
                <w:w w:val="85"/>
                <w:sz w:val="16"/>
              </w:rPr>
              <w:t> </w:t>
            </w:r>
            <w:r>
              <w:rPr>
                <w:w w:val="85"/>
                <w:sz w:val="16"/>
              </w:rPr>
              <w:t>vías</w:t>
            </w:r>
            <w:r>
              <w:rPr>
                <w:spacing w:val="-23"/>
                <w:w w:val="85"/>
                <w:sz w:val="16"/>
              </w:rPr>
              <w:t> </w:t>
            </w:r>
            <w:r>
              <w:rPr>
                <w:w w:val="85"/>
                <w:sz w:val="16"/>
              </w:rPr>
              <w:t>respiratorias</w:t>
            </w:r>
            <w:r>
              <w:rPr>
                <w:spacing w:val="-23"/>
                <w:w w:val="85"/>
                <w:sz w:val="16"/>
              </w:rPr>
              <w:t> </w:t>
            </w:r>
            <w:r>
              <w:rPr>
                <w:w w:val="85"/>
                <w:sz w:val="16"/>
              </w:rPr>
              <w:t>superiores, de</w:t>
            </w:r>
            <w:r>
              <w:rPr>
                <w:spacing w:val="-20"/>
                <w:w w:val="85"/>
                <w:sz w:val="16"/>
              </w:rPr>
              <w:t> </w:t>
            </w:r>
            <w:r>
              <w:rPr>
                <w:w w:val="85"/>
                <w:sz w:val="16"/>
              </w:rPr>
              <w:t>sitios</w:t>
            </w:r>
            <w:r>
              <w:rPr>
                <w:spacing w:val="-21"/>
                <w:w w:val="85"/>
                <w:sz w:val="16"/>
              </w:rPr>
              <w:t> </w:t>
            </w:r>
            <w:r>
              <w:rPr>
                <w:w w:val="85"/>
                <w:sz w:val="16"/>
              </w:rPr>
              <w:t>múltiples</w:t>
            </w:r>
            <w:r>
              <w:rPr>
                <w:spacing w:val="-21"/>
                <w:w w:val="85"/>
                <w:sz w:val="16"/>
              </w:rPr>
              <w:t> </w:t>
            </w:r>
            <w:r>
              <w:rPr>
                <w:w w:val="85"/>
                <w:sz w:val="16"/>
              </w:rPr>
              <w:t>o</w:t>
            </w:r>
            <w:r>
              <w:rPr>
                <w:spacing w:val="-20"/>
                <w:w w:val="85"/>
                <w:sz w:val="16"/>
              </w:rPr>
              <w:t> </w:t>
            </w:r>
            <w:r>
              <w:rPr>
                <w:w w:val="85"/>
                <w:sz w:val="16"/>
              </w:rPr>
              <w:t>no</w:t>
            </w:r>
            <w:r>
              <w:rPr>
                <w:spacing w:val="-20"/>
                <w:w w:val="85"/>
                <w:sz w:val="16"/>
              </w:rPr>
              <w:t> </w:t>
            </w:r>
            <w:r>
              <w:rPr>
                <w:w w:val="85"/>
                <w:sz w:val="16"/>
              </w:rPr>
              <w:t>especificados</w:t>
            </w:r>
          </w:p>
        </w:tc>
        <w:tc>
          <w:tcPr>
            <w:tcW w:w="739" w:type="dxa"/>
          </w:tcPr>
          <w:p>
            <w:pPr>
              <w:pStyle w:val="TableParagraph"/>
              <w:spacing w:before="6"/>
              <w:rPr>
                <w:sz w:val="15"/>
              </w:rPr>
            </w:pPr>
          </w:p>
          <w:p>
            <w:pPr>
              <w:pStyle w:val="TableParagraph"/>
              <w:ind w:right="61"/>
              <w:jc w:val="right"/>
              <w:rPr>
                <w:sz w:val="16"/>
              </w:rPr>
            </w:pPr>
            <w:r>
              <w:rPr>
                <w:w w:val="80"/>
                <w:sz w:val="16"/>
              </w:rPr>
              <w:t>2127</w:t>
            </w:r>
          </w:p>
        </w:tc>
        <w:tc>
          <w:tcPr>
            <w:tcW w:w="1083" w:type="dxa"/>
          </w:tcPr>
          <w:p>
            <w:pPr>
              <w:pStyle w:val="TableParagraph"/>
              <w:spacing w:before="6"/>
              <w:rPr>
                <w:sz w:val="15"/>
              </w:rPr>
            </w:pPr>
          </w:p>
          <w:p>
            <w:pPr>
              <w:pStyle w:val="TableParagraph"/>
              <w:ind w:right="61"/>
              <w:jc w:val="right"/>
              <w:rPr>
                <w:sz w:val="16"/>
              </w:rPr>
            </w:pPr>
            <w:r>
              <w:rPr>
                <w:w w:val="80"/>
                <w:sz w:val="16"/>
              </w:rPr>
              <w:t>2.18</w:t>
            </w:r>
          </w:p>
        </w:tc>
      </w:tr>
      <w:tr>
        <w:trPr>
          <w:trHeight w:val="377" w:hRule="exact"/>
        </w:trPr>
        <w:tc>
          <w:tcPr>
            <w:tcW w:w="1553" w:type="dxa"/>
          </w:tcPr>
          <w:p>
            <w:pPr>
              <w:pStyle w:val="TableParagraph"/>
              <w:spacing w:before="6"/>
              <w:rPr>
                <w:sz w:val="15"/>
              </w:rPr>
            </w:pPr>
          </w:p>
          <w:p>
            <w:pPr>
              <w:pStyle w:val="TableParagraph"/>
              <w:ind w:left="65" w:right="135"/>
              <w:rPr>
                <w:sz w:val="16"/>
              </w:rPr>
            </w:pPr>
            <w:r>
              <w:rPr>
                <w:w w:val="85"/>
                <w:sz w:val="16"/>
              </w:rPr>
              <w:t>N10X, N11, N12X</w:t>
            </w:r>
          </w:p>
        </w:tc>
        <w:tc>
          <w:tcPr>
            <w:tcW w:w="3520" w:type="dxa"/>
          </w:tcPr>
          <w:p>
            <w:pPr>
              <w:pStyle w:val="TableParagraph"/>
              <w:spacing w:line="182" w:lineRule="exact"/>
              <w:ind w:left="65" w:right="94"/>
              <w:rPr>
                <w:sz w:val="16"/>
              </w:rPr>
            </w:pPr>
            <w:r>
              <w:rPr>
                <w:w w:val="85"/>
                <w:sz w:val="16"/>
              </w:rPr>
              <w:t>Nefritis</w:t>
            </w:r>
            <w:r>
              <w:rPr>
                <w:spacing w:val="-21"/>
                <w:w w:val="85"/>
                <w:sz w:val="16"/>
              </w:rPr>
              <w:t> </w:t>
            </w:r>
            <w:r>
              <w:rPr>
                <w:w w:val="85"/>
                <w:sz w:val="16"/>
              </w:rPr>
              <w:t>túbulo</w:t>
            </w:r>
            <w:r>
              <w:rPr>
                <w:spacing w:val="-19"/>
                <w:w w:val="85"/>
                <w:sz w:val="16"/>
              </w:rPr>
              <w:t> </w:t>
            </w:r>
            <w:r>
              <w:rPr>
                <w:w w:val="85"/>
                <w:sz w:val="16"/>
              </w:rPr>
              <w:t>intersticial,</w:t>
            </w:r>
            <w:r>
              <w:rPr>
                <w:spacing w:val="-20"/>
                <w:w w:val="85"/>
                <w:sz w:val="16"/>
              </w:rPr>
              <w:t> </w:t>
            </w:r>
            <w:r>
              <w:rPr>
                <w:w w:val="85"/>
                <w:sz w:val="16"/>
              </w:rPr>
              <w:t>no</w:t>
            </w:r>
            <w:r>
              <w:rPr>
                <w:spacing w:val="-20"/>
                <w:w w:val="85"/>
                <w:sz w:val="16"/>
              </w:rPr>
              <w:t> </w:t>
            </w:r>
            <w:r>
              <w:rPr>
                <w:w w:val="85"/>
                <w:sz w:val="16"/>
              </w:rPr>
              <w:t>especificada</w:t>
            </w:r>
            <w:r>
              <w:rPr>
                <w:spacing w:val="-20"/>
                <w:w w:val="85"/>
                <w:sz w:val="16"/>
              </w:rPr>
              <w:t> </w:t>
            </w:r>
            <w:r>
              <w:rPr>
                <w:w w:val="85"/>
                <w:sz w:val="16"/>
              </w:rPr>
              <w:t>como</w:t>
            </w:r>
            <w:r>
              <w:rPr>
                <w:spacing w:val="-20"/>
                <w:w w:val="85"/>
                <w:sz w:val="16"/>
              </w:rPr>
              <w:t> </w:t>
            </w:r>
            <w:r>
              <w:rPr>
                <w:w w:val="85"/>
                <w:sz w:val="16"/>
              </w:rPr>
              <w:t>aguda</w:t>
            </w:r>
            <w:r>
              <w:rPr>
                <w:spacing w:val="-19"/>
                <w:w w:val="85"/>
                <w:sz w:val="16"/>
              </w:rPr>
              <w:t> </w:t>
            </w:r>
            <w:r>
              <w:rPr>
                <w:w w:val="85"/>
                <w:sz w:val="16"/>
              </w:rPr>
              <w:t>o </w:t>
            </w:r>
            <w:r>
              <w:rPr>
                <w:w w:val="90"/>
                <w:sz w:val="16"/>
              </w:rPr>
              <w:t>crónica</w:t>
            </w:r>
          </w:p>
        </w:tc>
        <w:tc>
          <w:tcPr>
            <w:tcW w:w="739" w:type="dxa"/>
          </w:tcPr>
          <w:p>
            <w:pPr>
              <w:pStyle w:val="TableParagraph"/>
              <w:spacing w:before="6"/>
              <w:rPr>
                <w:sz w:val="15"/>
              </w:rPr>
            </w:pPr>
          </w:p>
          <w:p>
            <w:pPr>
              <w:pStyle w:val="TableParagraph"/>
              <w:ind w:right="61"/>
              <w:jc w:val="right"/>
              <w:rPr>
                <w:sz w:val="16"/>
              </w:rPr>
            </w:pPr>
            <w:r>
              <w:rPr>
                <w:w w:val="80"/>
                <w:sz w:val="16"/>
              </w:rPr>
              <w:t>1879</w:t>
            </w:r>
          </w:p>
        </w:tc>
        <w:tc>
          <w:tcPr>
            <w:tcW w:w="1083" w:type="dxa"/>
          </w:tcPr>
          <w:p>
            <w:pPr>
              <w:pStyle w:val="TableParagraph"/>
              <w:spacing w:before="6"/>
              <w:rPr>
                <w:sz w:val="15"/>
              </w:rPr>
            </w:pPr>
          </w:p>
          <w:p>
            <w:pPr>
              <w:pStyle w:val="TableParagraph"/>
              <w:ind w:right="61"/>
              <w:jc w:val="right"/>
              <w:rPr>
                <w:sz w:val="16"/>
              </w:rPr>
            </w:pPr>
            <w:r>
              <w:rPr>
                <w:w w:val="80"/>
                <w:sz w:val="16"/>
              </w:rPr>
              <w:t>1.93</w:t>
            </w:r>
          </w:p>
        </w:tc>
      </w:tr>
      <w:tr>
        <w:trPr>
          <w:trHeight w:val="310" w:hRule="exact"/>
        </w:trPr>
        <w:tc>
          <w:tcPr>
            <w:tcW w:w="1553" w:type="dxa"/>
          </w:tcPr>
          <w:p>
            <w:pPr/>
          </w:p>
        </w:tc>
        <w:tc>
          <w:tcPr>
            <w:tcW w:w="3520" w:type="dxa"/>
          </w:tcPr>
          <w:p>
            <w:pPr>
              <w:pStyle w:val="TableParagraph"/>
              <w:spacing w:before="114"/>
              <w:ind w:left="65" w:right="94"/>
              <w:rPr>
                <w:sz w:val="16"/>
              </w:rPr>
            </w:pPr>
            <w:r>
              <w:rPr>
                <w:w w:val="80"/>
                <w:sz w:val="16"/>
              </w:rPr>
              <w:t>Total de egresos hospitalarios</w:t>
            </w:r>
          </w:p>
        </w:tc>
        <w:tc>
          <w:tcPr>
            <w:tcW w:w="739" w:type="dxa"/>
          </w:tcPr>
          <w:p>
            <w:pPr>
              <w:pStyle w:val="TableParagraph"/>
              <w:spacing w:line="180" w:lineRule="exact"/>
              <w:ind w:right="61"/>
              <w:jc w:val="right"/>
              <w:rPr>
                <w:sz w:val="16"/>
              </w:rPr>
            </w:pPr>
            <w:r>
              <w:rPr>
                <w:w w:val="80"/>
                <w:sz w:val="16"/>
              </w:rPr>
              <w:t>1416807</w:t>
            </w:r>
          </w:p>
        </w:tc>
        <w:tc>
          <w:tcPr>
            <w:tcW w:w="1083" w:type="dxa"/>
          </w:tcPr>
          <w:p>
            <w:pPr>
              <w:pStyle w:val="TableParagraph"/>
              <w:spacing w:before="114"/>
              <w:ind w:right="61"/>
              <w:jc w:val="right"/>
              <w:rPr>
                <w:sz w:val="16"/>
              </w:rPr>
            </w:pPr>
            <w:r>
              <w:rPr>
                <w:w w:val="80"/>
                <w:sz w:val="16"/>
              </w:rPr>
              <w:t>1453.38</w:t>
            </w:r>
          </w:p>
        </w:tc>
      </w:tr>
      <w:tr>
        <w:trPr>
          <w:trHeight w:val="259" w:hRule="exact"/>
        </w:trPr>
        <w:tc>
          <w:tcPr>
            <w:tcW w:w="1553" w:type="dxa"/>
          </w:tcPr>
          <w:p>
            <w:pPr/>
          </w:p>
        </w:tc>
        <w:tc>
          <w:tcPr>
            <w:tcW w:w="3520" w:type="dxa"/>
          </w:tcPr>
          <w:p>
            <w:pPr>
              <w:pStyle w:val="TableParagraph"/>
              <w:spacing w:before="61"/>
              <w:ind w:left="65" w:right="94"/>
              <w:rPr>
                <w:sz w:val="16"/>
              </w:rPr>
            </w:pPr>
            <w:r>
              <w:rPr>
                <w:w w:val="85"/>
                <w:sz w:val="16"/>
              </w:rPr>
              <w:t>México: Población total, año 2000</w:t>
            </w:r>
          </w:p>
        </w:tc>
        <w:tc>
          <w:tcPr>
            <w:tcW w:w="739" w:type="dxa"/>
          </w:tcPr>
          <w:p>
            <w:pPr>
              <w:pStyle w:val="TableParagraph"/>
              <w:spacing w:line="180" w:lineRule="exact"/>
              <w:ind w:left="81"/>
              <w:rPr>
                <w:sz w:val="16"/>
              </w:rPr>
            </w:pPr>
            <w:r>
              <w:rPr>
                <w:w w:val="85"/>
                <w:sz w:val="16"/>
              </w:rPr>
              <w:t>97483412</w:t>
            </w:r>
          </w:p>
        </w:tc>
        <w:tc>
          <w:tcPr>
            <w:tcW w:w="1083" w:type="dxa"/>
          </w:tcPr>
          <w:p>
            <w:pPr/>
          </w:p>
        </w:tc>
      </w:tr>
    </w:tbl>
    <w:p>
      <w:pPr>
        <w:spacing w:line="182" w:lineRule="exact" w:before="1"/>
        <w:ind w:left="1670" w:right="112" w:hanging="1554"/>
        <w:jc w:val="left"/>
        <w:rPr>
          <w:sz w:val="16"/>
        </w:rPr>
      </w:pPr>
      <w:r>
        <w:rPr>
          <w:color w:val="212121"/>
          <w:w w:val="85"/>
          <w:sz w:val="16"/>
        </w:rPr>
        <w:t>Fuente:</w:t>
      </w:r>
      <w:r>
        <w:rPr>
          <w:color w:val="212121"/>
          <w:spacing w:val="-18"/>
          <w:w w:val="85"/>
          <w:sz w:val="16"/>
        </w:rPr>
        <w:t> </w:t>
      </w:r>
      <w:r>
        <w:rPr>
          <w:color w:val="212121"/>
          <w:w w:val="85"/>
          <w:sz w:val="16"/>
        </w:rPr>
        <w:t>Elaboración</w:t>
      </w:r>
      <w:r>
        <w:rPr>
          <w:color w:val="212121"/>
          <w:spacing w:val="-16"/>
          <w:w w:val="85"/>
          <w:sz w:val="16"/>
        </w:rPr>
        <w:t> </w:t>
      </w:r>
      <w:r>
        <w:rPr>
          <w:color w:val="212121"/>
          <w:w w:val="85"/>
          <w:sz w:val="16"/>
        </w:rPr>
        <w:t>propia</w:t>
      </w:r>
      <w:r>
        <w:rPr>
          <w:color w:val="212121"/>
          <w:spacing w:val="-16"/>
          <w:w w:val="85"/>
          <w:sz w:val="16"/>
        </w:rPr>
        <w:t> </w:t>
      </w:r>
      <w:r>
        <w:rPr>
          <w:color w:val="212121"/>
          <w:w w:val="85"/>
          <w:sz w:val="16"/>
        </w:rPr>
        <w:t>con</w:t>
      </w:r>
      <w:r>
        <w:rPr>
          <w:color w:val="212121"/>
          <w:spacing w:val="-18"/>
          <w:w w:val="85"/>
          <w:sz w:val="16"/>
        </w:rPr>
        <w:t> </w:t>
      </w:r>
      <w:r>
        <w:rPr>
          <w:color w:val="212121"/>
          <w:w w:val="85"/>
          <w:sz w:val="16"/>
        </w:rPr>
        <w:t>base</w:t>
      </w:r>
      <w:r>
        <w:rPr>
          <w:color w:val="212121"/>
          <w:spacing w:val="-18"/>
          <w:w w:val="85"/>
          <w:sz w:val="16"/>
        </w:rPr>
        <w:t> </w:t>
      </w:r>
      <w:r>
        <w:rPr>
          <w:color w:val="212121"/>
          <w:w w:val="85"/>
          <w:sz w:val="16"/>
        </w:rPr>
        <w:t>en</w:t>
      </w:r>
      <w:r>
        <w:rPr>
          <w:color w:val="212121"/>
          <w:spacing w:val="-18"/>
          <w:w w:val="85"/>
          <w:sz w:val="16"/>
        </w:rPr>
        <w:t> </w:t>
      </w:r>
      <w:r>
        <w:rPr>
          <w:color w:val="212121"/>
          <w:w w:val="85"/>
          <w:sz w:val="16"/>
        </w:rPr>
        <w:t>el</w:t>
      </w:r>
      <w:r>
        <w:rPr>
          <w:color w:val="212121"/>
          <w:spacing w:val="-17"/>
          <w:w w:val="85"/>
          <w:sz w:val="16"/>
        </w:rPr>
        <w:t> </w:t>
      </w:r>
      <w:r>
        <w:rPr>
          <w:color w:val="212121"/>
          <w:w w:val="85"/>
          <w:sz w:val="16"/>
        </w:rPr>
        <w:t>Instituto</w:t>
      </w:r>
      <w:r>
        <w:rPr>
          <w:color w:val="212121"/>
          <w:spacing w:val="-16"/>
          <w:w w:val="85"/>
          <w:sz w:val="16"/>
        </w:rPr>
        <w:t> </w:t>
      </w:r>
      <w:r>
        <w:rPr>
          <w:color w:val="212121"/>
          <w:w w:val="85"/>
          <w:sz w:val="16"/>
        </w:rPr>
        <w:t>Nacional</w:t>
      </w:r>
      <w:r>
        <w:rPr>
          <w:color w:val="212121"/>
          <w:spacing w:val="-19"/>
          <w:w w:val="85"/>
          <w:sz w:val="16"/>
        </w:rPr>
        <w:t> </w:t>
      </w:r>
      <w:r>
        <w:rPr>
          <w:color w:val="212121"/>
          <w:w w:val="85"/>
          <w:sz w:val="16"/>
        </w:rPr>
        <w:t>de</w:t>
      </w:r>
      <w:r>
        <w:rPr>
          <w:color w:val="212121"/>
          <w:spacing w:val="-18"/>
          <w:w w:val="85"/>
          <w:sz w:val="16"/>
        </w:rPr>
        <w:t> </w:t>
      </w:r>
      <w:r>
        <w:rPr>
          <w:color w:val="212121"/>
          <w:w w:val="85"/>
          <w:sz w:val="16"/>
        </w:rPr>
        <w:t>Estadística</w:t>
      </w:r>
      <w:r>
        <w:rPr>
          <w:color w:val="212121"/>
          <w:spacing w:val="-16"/>
          <w:w w:val="85"/>
          <w:sz w:val="16"/>
        </w:rPr>
        <w:t> </w:t>
      </w:r>
      <w:r>
        <w:rPr>
          <w:color w:val="212121"/>
          <w:w w:val="85"/>
          <w:sz w:val="16"/>
        </w:rPr>
        <w:t>y</w:t>
      </w:r>
      <w:r>
        <w:rPr>
          <w:color w:val="212121"/>
          <w:spacing w:val="-18"/>
          <w:w w:val="85"/>
          <w:sz w:val="16"/>
        </w:rPr>
        <w:t> </w:t>
      </w:r>
      <w:r>
        <w:rPr>
          <w:color w:val="212121"/>
          <w:w w:val="85"/>
          <w:sz w:val="16"/>
        </w:rPr>
        <w:t>Geografía</w:t>
      </w:r>
      <w:r>
        <w:rPr>
          <w:color w:val="212121"/>
          <w:spacing w:val="-16"/>
          <w:w w:val="85"/>
          <w:sz w:val="16"/>
        </w:rPr>
        <w:t> </w:t>
      </w:r>
      <w:r>
        <w:rPr>
          <w:color w:val="212121"/>
          <w:w w:val="85"/>
          <w:sz w:val="16"/>
        </w:rPr>
        <w:t>(INEGI)</w:t>
      </w:r>
      <w:r>
        <w:rPr>
          <w:color w:val="212121"/>
          <w:spacing w:val="-18"/>
          <w:w w:val="85"/>
          <w:sz w:val="16"/>
        </w:rPr>
        <w:t> </w:t>
      </w:r>
      <w:r>
        <w:rPr>
          <w:color w:val="212121"/>
          <w:w w:val="85"/>
          <w:sz w:val="16"/>
        </w:rPr>
        <w:t>y</w:t>
      </w:r>
      <w:r>
        <w:rPr>
          <w:color w:val="212121"/>
          <w:spacing w:val="-18"/>
          <w:w w:val="85"/>
          <w:sz w:val="16"/>
        </w:rPr>
        <w:t> </w:t>
      </w:r>
      <w:r>
        <w:rPr>
          <w:color w:val="212121"/>
          <w:w w:val="85"/>
          <w:sz w:val="16"/>
        </w:rPr>
        <w:t>Sistema</w:t>
      </w:r>
      <w:r>
        <w:rPr>
          <w:color w:val="212121"/>
          <w:spacing w:val="-16"/>
          <w:w w:val="85"/>
          <w:sz w:val="16"/>
        </w:rPr>
        <w:t> </w:t>
      </w:r>
      <w:r>
        <w:rPr>
          <w:color w:val="212121"/>
          <w:w w:val="85"/>
          <w:sz w:val="16"/>
        </w:rPr>
        <w:t>Nacional</w:t>
      </w:r>
      <w:r>
        <w:rPr>
          <w:color w:val="212121"/>
          <w:spacing w:val="-19"/>
          <w:w w:val="85"/>
          <w:sz w:val="16"/>
        </w:rPr>
        <w:t> </w:t>
      </w:r>
      <w:r>
        <w:rPr>
          <w:color w:val="212121"/>
          <w:w w:val="85"/>
          <w:sz w:val="16"/>
        </w:rPr>
        <w:t>de Información</w:t>
      </w:r>
      <w:r>
        <w:rPr>
          <w:color w:val="212121"/>
          <w:spacing w:val="-26"/>
          <w:w w:val="85"/>
          <w:sz w:val="16"/>
        </w:rPr>
        <w:t> </w:t>
      </w:r>
      <w:r>
        <w:rPr>
          <w:color w:val="212121"/>
          <w:w w:val="85"/>
          <w:sz w:val="16"/>
        </w:rPr>
        <w:t>en</w:t>
      </w:r>
      <w:r>
        <w:rPr>
          <w:color w:val="212121"/>
          <w:spacing w:val="-26"/>
          <w:w w:val="85"/>
          <w:sz w:val="16"/>
        </w:rPr>
        <w:t> </w:t>
      </w:r>
      <w:r>
        <w:rPr>
          <w:color w:val="212121"/>
          <w:w w:val="85"/>
          <w:sz w:val="16"/>
        </w:rPr>
        <w:t>Salud</w:t>
      </w:r>
      <w:r>
        <w:rPr>
          <w:color w:val="212121"/>
          <w:spacing w:val="-25"/>
          <w:w w:val="85"/>
          <w:sz w:val="16"/>
        </w:rPr>
        <w:t> </w:t>
      </w:r>
      <w:r>
        <w:rPr>
          <w:color w:val="212121"/>
          <w:w w:val="85"/>
          <w:sz w:val="16"/>
        </w:rPr>
        <w:t>(SINAIS),</w:t>
      </w:r>
      <w:r>
        <w:rPr>
          <w:color w:val="212121"/>
          <w:spacing w:val="-26"/>
          <w:w w:val="85"/>
          <w:sz w:val="16"/>
        </w:rPr>
        <w:t> </w:t>
      </w:r>
      <w:r>
        <w:rPr>
          <w:color w:val="212121"/>
          <w:w w:val="85"/>
          <w:sz w:val="16"/>
        </w:rPr>
        <w:t>Datos</w:t>
      </w:r>
      <w:r>
        <w:rPr>
          <w:color w:val="212121"/>
          <w:spacing w:val="-26"/>
          <w:w w:val="85"/>
          <w:sz w:val="16"/>
        </w:rPr>
        <w:t> </w:t>
      </w:r>
      <w:r>
        <w:rPr>
          <w:color w:val="212121"/>
          <w:w w:val="85"/>
          <w:sz w:val="16"/>
        </w:rPr>
        <w:t>consultados</w:t>
      </w:r>
      <w:r>
        <w:rPr>
          <w:color w:val="212121"/>
          <w:spacing w:val="-26"/>
          <w:w w:val="85"/>
          <w:sz w:val="16"/>
        </w:rPr>
        <w:t> </w:t>
      </w:r>
      <w:r>
        <w:rPr>
          <w:color w:val="212121"/>
          <w:w w:val="85"/>
          <w:sz w:val="16"/>
        </w:rPr>
        <w:t>Febrero,</w:t>
      </w:r>
      <w:r>
        <w:rPr>
          <w:color w:val="212121"/>
          <w:spacing w:val="-26"/>
          <w:w w:val="85"/>
          <w:sz w:val="16"/>
        </w:rPr>
        <w:t> </w:t>
      </w:r>
      <w:r>
        <w:rPr>
          <w:color w:val="212121"/>
          <w:w w:val="85"/>
          <w:sz w:val="16"/>
        </w:rPr>
        <w:t>2015</w:t>
      </w:r>
    </w:p>
    <w:p>
      <w:pPr>
        <w:pStyle w:val="BodyText"/>
        <w:spacing w:before="6"/>
        <w:rPr>
          <w:sz w:val="19"/>
        </w:rPr>
      </w:pPr>
    </w:p>
    <w:p>
      <w:pPr>
        <w:pStyle w:val="BodyText"/>
        <w:ind w:left="100" w:right="115"/>
        <w:jc w:val="both"/>
      </w:pPr>
      <w:r>
        <w:rPr>
          <w:color w:val="212121"/>
          <w:w w:val="85"/>
        </w:rPr>
        <w:t>En</w:t>
      </w:r>
      <w:r>
        <w:rPr>
          <w:color w:val="212121"/>
          <w:spacing w:val="-13"/>
          <w:w w:val="85"/>
        </w:rPr>
        <w:t> </w:t>
      </w:r>
      <w:r>
        <w:rPr>
          <w:color w:val="212121"/>
          <w:w w:val="85"/>
        </w:rPr>
        <w:t>México</w:t>
      </w:r>
      <w:r>
        <w:rPr>
          <w:color w:val="212121"/>
          <w:spacing w:val="-13"/>
          <w:w w:val="85"/>
        </w:rPr>
        <w:t> </w:t>
      </w:r>
      <w:r>
        <w:rPr>
          <w:color w:val="212121"/>
          <w:w w:val="85"/>
        </w:rPr>
        <w:t>para</w:t>
      </w:r>
      <w:r>
        <w:rPr>
          <w:color w:val="212121"/>
          <w:spacing w:val="-13"/>
          <w:w w:val="85"/>
        </w:rPr>
        <w:t> </w:t>
      </w:r>
      <w:r>
        <w:rPr>
          <w:color w:val="212121"/>
          <w:w w:val="85"/>
        </w:rPr>
        <w:t>el</w:t>
      </w:r>
      <w:r>
        <w:rPr>
          <w:color w:val="212121"/>
          <w:spacing w:val="-13"/>
          <w:w w:val="85"/>
        </w:rPr>
        <w:t> </w:t>
      </w:r>
      <w:r>
        <w:rPr>
          <w:color w:val="212121"/>
          <w:w w:val="85"/>
        </w:rPr>
        <w:t>año</w:t>
      </w:r>
      <w:r>
        <w:rPr>
          <w:color w:val="212121"/>
          <w:spacing w:val="-13"/>
          <w:w w:val="85"/>
        </w:rPr>
        <w:t> </w:t>
      </w:r>
      <w:r>
        <w:rPr>
          <w:color w:val="212121"/>
          <w:w w:val="85"/>
        </w:rPr>
        <w:t>2010,</w:t>
      </w:r>
      <w:r>
        <w:rPr>
          <w:color w:val="212121"/>
          <w:spacing w:val="-15"/>
          <w:w w:val="85"/>
        </w:rPr>
        <w:t> </w:t>
      </w:r>
      <w:r>
        <w:rPr>
          <w:color w:val="212121"/>
          <w:w w:val="85"/>
        </w:rPr>
        <w:t>se</w:t>
      </w:r>
      <w:r>
        <w:rPr>
          <w:color w:val="212121"/>
          <w:spacing w:val="-13"/>
          <w:w w:val="85"/>
        </w:rPr>
        <w:t> </w:t>
      </w:r>
      <w:r>
        <w:rPr>
          <w:color w:val="212121"/>
          <w:w w:val="85"/>
        </w:rPr>
        <w:t>registraron</w:t>
      </w:r>
      <w:r>
        <w:rPr>
          <w:color w:val="212121"/>
          <w:spacing w:val="-10"/>
          <w:w w:val="85"/>
        </w:rPr>
        <w:t> </w:t>
      </w:r>
      <w:r>
        <w:rPr>
          <w:w w:val="85"/>
        </w:rPr>
        <w:t>5169948</w:t>
      </w:r>
      <w:r>
        <w:rPr>
          <w:spacing w:val="-13"/>
          <w:w w:val="85"/>
        </w:rPr>
        <w:t> </w:t>
      </w:r>
      <w:r>
        <w:rPr>
          <w:w w:val="85"/>
        </w:rPr>
        <w:t>egresos</w:t>
      </w:r>
      <w:r>
        <w:rPr>
          <w:spacing w:val="-13"/>
          <w:w w:val="85"/>
        </w:rPr>
        <w:t> </w:t>
      </w:r>
      <w:r>
        <w:rPr>
          <w:w w:val="85"/>
        </w:rPr>
        <w:t>hospitalarios,</w:t>
      </w:r>
      <w:r>
        <w:rPr>
          <w:spacing w:val="-13"/>
          <w:w w:val="85"/>
        </w:rPr>
        <w:t> </w:t>
      </w:r>
      <w:r>
        <w:rPr>
          <w:w w:val="85"/>
        </w:rPr>
        <w:t>con</w:t>
      </w:r>
      <w:r>
        <w:rPr>
          <w:spacing w:val="-13"/>
          <w:w w:val="85"/>
        </w:rPr>
        <w:t> </w:t>
      </w:r>
      <w:r>
        <w:rPr>
          <w:w w:val="85"/>
        </w:rPr>
        <w:t>una</w:t>
      </w:r>
      <w:r>
        <w:rPr>
          <w:spacing w:val="-13"/>
          <w:w w:val="85"/>
        </w:rPr>
        <w:t> </w:t>
      </w:r>
      <w:r>
        <w:rPr>
          <w:w w:val="85"/>
        </w:rPr>
        <w:t>tasa</w:t>
      </w:r>
      <w:r>
        <w:rPr>
          <w:spacing w:val="-13"/>
          <w:w w:val="85"/>
        </w:rPr>
        <w:t> </w:t>
      </w:r>
      <w:r>
        <w:rPr>
          <w:w w:val="85"/>
        </w:rPr>
        <w:t>bruta </w:t>
      </w:r>
      <w:r>
        <w:rPr>
          <w:w w:val="90"/>
        </w:rPr>
        <w:t>de</w:t>
      </w:r>
      <w:r>
        <w:rPr>
          <w:spacing w:val="-5"/>
          <w:w w:val="90"/>
        </w:rPr>
        <w:t> </w:t>
      </w:r>
      <w:r>
        <w:rPr>
          <w:w w:val="90"/>
        </w:rPr>
        <w:t>morbilidad</w:t>
      </w:r>
      <w:r>
        <w:rPr>
          <w:spacing w:val="-5"/>
          <w:w w:val="90"/>
        </w:rPr>
        <w:t> </w:t>
      </w:r>
      <w:r>
        <w:rPr>
          <w:w w:val="90"/>
        </w:rPr>
        <w:t>general</w:t>
      </w:r>
      <w:r>
        <w:rPr>
          <w:spacing w:val="-5"/>
          <w:w w:val="90"/>
        </w:rPr>
        <w:t> </w:t>
      </w:r>
      <w:r>
        <w:rPr>
          <w:w w:val="90"/>
        </w:rPr>
        <w:t>de</w:t>
      </w:r>
      <w:r>
        <w:rPr>
          <w:spacing w:val="-6"/>
          <w:w w:val="90"/>
        </w:rPr>
        <w:t> </w:t>
      </w:r>
      <w:r>
        <w:rPr>
          <w:w w:val="90"/>
        </w:rPr>
        <w:t>4600.85</w:t>
      </w:r>
      <w:r>
        <w:rPr>
          <w:spacing w:val="-5"/>
          <w:w w:val="90"/>
        </w:rPr>
        <w:t> </w:t>
      </w:r>
      <w:r>
        <w:rPr>
          <w:w w:val="90"/>
        </w:rPr>
        <w:t>por</w:t>
      </w:r>
      <w:r>
        <w:rPr>
          <w:spacing w:val="-5"/>
          <w:w w:val="90"/>
        </w:rPr>
        <w:t> </w:t>
      </w:r>
      <w:r>
        <w:rPr>
          <w:w w:val="90"/>
        </w:rPr>
        <w:t>100000</w:t>
      </w:r>
      <w:r>
        <w:rPr>
          <w:spacing w:val="-6"/>
          <w:w w:val="90"/>
        </w:rPr>
        <w:t> </w:t>
      </w:r>
      <w:r>
        <w:rPr>
          <w:w w:val="90"/>
        </w:rPr>
        <w:t>habitantes.</w:t>
      </w:r>
      <w:r>
        <w:rPr>
          <w:spacing w:val="-5"/>
          <w:w w:val="90"/>
        </w:rPr>
        <w:t> </w:t>
      </w:r>
      <w:r>
        <w:rPr>
          <w:w w:val="90"/>
        </w:rPr>
        <w:t>L</w:t>
      </w:r>
      <w:r>
        <w:rPr>
          <w:color w:val="212121"/>
          <w:w w:val="90"/>
        </w:rPr>
        <w:t>as</w:t>
      </w:r>
      <w:r>
        <w:rPr>
          <w:color w:val="212121"/>
          <w:spacing w:val="-5"/>
          <w:w w:val="90"/>
        </w:rPr>
        <w:t> </w:t>
      </w:r>
      <w:r>
        <w:rPr>
          <w:color w:val="212121"/>
          <w:w w:val="90"/>
        </w:rPr>
        <w:t>enfermedades</w:t>
      </w:r>
      <w:r>
        <w:rPr>
          <w:color w:val="212121"/>
          <w:spacing w:val="-5"/>
          <w:w w:val="90"/>
        </w:rPr>
        <w:t> </w:t>
      </w:r>
      <w:r>
        <w:rPr>
          <w:color w:val="212121"/>
          <w:w w:val="90"/>
        </w:rPr>
        <w:t>con</w:t>
      </w:r>
      <w:r>
        <w:rPr>
          <w:color w:val="212121"/>
          <w:spacing w:val="-5"/>
          <w:w w:val="90"/>
        </w:rPr>
        <w:t> </w:t>
      </w:r>
      <w:r>
        <w:rPr>
          <w:color w:val="212121"/>
          <w:w w:val="90"/>
        </w:rPr>
        <w:t>mayor </w:t>
      </w:r>
      <w:r>
        <w:rPr>
          <w:color w:val="212121"/>
          <w:w w:val="85"/>
        </w:rPr>
        <w:t>frecuencia,</w:t>
      </w:r>
      <w:r>
        <w:rPr>
          <w:color w:val="212121"/>
          <w:spacing w:val="-11"/>
          <w:w w:val="85"/>
        </w:rPr>
        <w:t> </w:t>
      </w:r>
      <w:r>
        <w:rPr>
          <w:color w:val="212121"/>
          <w:w w:val="85"/>
        </w:rPr>
        <w:t>fueron:</w:t>
      </w:r>
      <w:r>
        <w:rPr>
          <w:color w:val="212121"/>
          <w:spacing w:val="-11"/>
          <w:w w:val="85"/>
        </w:rPr>
        <w:t> </w:t>
      </w:r>
      <w:r>
        <w:rPr>
          <w:color w:val="212121"/>
          <w:w w:val="85"/>
        </w:rPr>
        <w:t>Otras</w:t>
      </w:r>
      <w:r>
        <w:rPr>
          <w:color w:val="212121"/>
          <w:spacing w:val="-11"/>
          <w:w w:val="85"/>
        </w:rPr>
        <w:t> </w:t>
      </w:r>
      <w:r>
        <w:rPr>
          <w:color w:val="212121"/>
          <w:w w:val="85"/>
        </w:rPr>
        <w:t>enfermedades</w:t>
      </w:r>
      <w:r>
        <w:rPr>
          <w:color w:val="212121"/>
          <w:spacing w:val="-11"/>
          <w:w w:val="85"/>
        </w:rPr>
        <w:t> </w:t>
      </w:r>
      <w:r>
        <w:rPr>
          <w:color w:val="212121"/>
          <w:w w:val="85"/>
        </w:rPr>
        <w:t>digestivas;</w:t>
      </w:r>
      <w:r>
        <w:rPr>
          <w:color w:val="212121"/>
          <w:spacing w:val="-11"/>
          <w:w w:val="85"/>
        </w:rPr>
        <w:t> </w:t>
      </w:r>
      <w:r>
        <w:rPr>
          <w:color w:val="212121"/>
          <w:w w:val="85"/>
        </w:rPr>
        <w:t>nefritis</w:t>
      </w:r>
      <w:r>
        <w:rPr>
          <w:color w:val="212121"/>
          <w:spacing w:val="-12"/>
          <w:w w:val="85"/>
        </w:rPr>
        <w:t> </w:t>
      </w:r>
      <w:r>
        <w:rPr>
          <w:color w:val="212121"/>
          <w:w w:val="85"/>
        </w:rPr>
        <w:t>y</w:t>
      </w:r>
      <w:r>
        <w:rPr>
          <w:color w:val="212121"/>
          <w:spacing w:val="-12"/>
          <w:w w:val="85"/>
        </w:rPr>
        <w:t> </w:t>
      </w:r>
      <w:r>
        <w:rPr>
          <w:color w:val="212121"/>
          <w:w w:val="85"/>
        </w:rPr>
        <w:t>nefrosis;</w:t>
      </w:r>
      <w:r>
        <w:rPr>
          <w:color w:val="212121"/>
          <w:spacing w:val="-11"/>
          <w:w w:val="85"/>
        </w:rPr>
        <w:t> </w:t>
      </w:r>
      <w:r>
        <w:rPr>
          <w:color w:val="212121"/>
          <w:w w:val="85"/>
        </w:rPr>
        <w:t>diabetes</w:t>
      </w:r>
      <w:r>
        <w:rPr>
          <w:color w:val="212121"/>
          <w:spacing w:val="-12"/>
          <w:w w:val="85"/>
        </w:rPr>
        <w:t> </w:t>
      </w:r>
      <w:r>
        <w:rPr>
          <w:color w:val="212121"/>
          <w:w w:val="85"/>
        </w:rPr>
        <w:t>mellitus;</w:t>
      </w:r>
      <w:r>
        <w:rPr>
          <w:color w:val="212121"/>
          <w:spacing w:val="-11"/>
          <w:w w:val="85"/>
        </w:rPr>
        <w:t> </w:t>
      </w:r>
      <w:r>
        <w:rPr>
          <w:color w:val="212121"/>
          <w:w w:val="85"/>
        </w:rPr>
        <w:t>otras</w:t>
      </w:r>
    </w:p>
    <w:p>
      <w:pPr>
        <w:spacing w:after="0"/>
        <w:jc w:val="both"/>
        <w:sectPr>
          <w:footerReference w:type="default" r:id="rId11"/>
          <w:pgSz w:w="8400" w:h="11910"/>
          <w:pgMar w:footer="920" w:header="0" w:top="660" w:bottom="1120" w:left="620" w:right="600"/>
          <w:pgNumType w:start="280"/>
        </w:sectPr>
      </w:pPr>
    </w:p>
    <w:p>
      <w:pPr>
        <w:pStyle w:val="BodyText"/>
        <w:spacing w:before="48"/>
        <w:ind w:left="100" w:right="112"/>
      </w:pPr>
      <w:r>
        <w:rPr>
          <w:color w:val="212121"/>
          <w:w w:val="85"/>
        </w:rPr>
        <w:t>enfermedades</w:t>
      </w:r>
      <w:r>
        <w:rPr>
          <w:color w:val="212121"/>
          <w:spacing w:val="-25"/>
          <w:w w:val="85"/>
        </w:rPr>
        <w:t> </w:t>
      </w:r>
      <w:r>
        <w:rPr>
          <w:color w:val="212121"/>
          <w:w w:val="85"/>
        </w:rPr>
        <w:t>cardiovasculares</w:t>
      </w:r>
      <w:r>
        <w:rPr>
          <w:color w:val="212121"/>
          <w:spacing w:val="-24"/>
          <w:w w:val="85"/>
        </w:rPr>
        <w:t> </w:t>
      </w:r>
      <w:r>
        <w:rPr>
          <w:color w:val="212121"/>
          <w:w w:val="85"/>
        </w:rPr>
        <w:t>y</w:t>
      </w:r>
      <w:r>
        <w:rPr>
          <w:color w:val="212121"/>
          <w:spacing w:val="-25"/>
          <w:w w:val="85"/>
        </w:rPr>
        <w:t> </w:t>
      </w:r>
      <w:r>
        <w:rPr>
          <w:color w:val="212121"/>
          <w:w w:val="85"/>
        </w:rPr>
        <w:t>enfermedades</w:t>
      </w:r>
      <w:r>
        <w:rPr>
          <w:color w:val="212121"/>
          <w:spacing w:val="-25"/>
          <w:w w:val="85"/>
        </w:rPr>
        <w:t> </w:t>
      </w:r>
      <w:r>
        <w:rPr>
          <w:color w:val="212121"/>
          <w:w w:val="85"/>
        </w:rPr>
        <w:t>isquémicas</w:t>
      </w:r>
      <w:r>
        <w:rPr>
          <w:color w:val="212121"/>
          <w:spacing w:val="-25"/>
          <w:w w:val="85"/>
        </w:rPr>
        <w:t> </w:t>
      </w:r>
      <w:r>
        <w:rPr>
          <w:color w:val="212121"/>
          <w:w w:val="85"/>
        </w:rPr>
        <w:t>del</w:t>
      </w:r>
      <w:r>
        <w:rPr>
          <w:color w:val="212121"/>
          <w:spacing w:val="-25"/>
          <w:w w:val="85"/>
        </w:rPr>
        <w:t> </w:t>
      </w:r>
      <w:r>
        <w:rPr>
          <w:color w:val="212121"/>
          <w:w w:val="85"/>
        </w:rPr>
        <w:t>corazón,</w:t>
      </w:r>
      <w:r>
        <w:rPr>
          <w:color w:val="212121"/>
          <w:spacing w:val="-25"/>
          <w:w w:val="85"/>
        </w:rPr>
        <w:t> </w:t>
      </w:r>
      <w:r>
        <w:rPr>
          <w:color w:val="212121"/>
          <w:w w:val="85"/>
        </w:rPr>
        <w:t>con</w:t>
      </w:r>
      <w:r>
        <w:rPr>
          <w:color w:val="212121"/>
          <w:spacing w:val="-25"/>
          <w:w w:val="85"/>
        </w:rPr>
        <w:t> </w:t>
      </w:r>
      <w:r>
        <w:rPr>
          <w:color w:val="212121"/>
          <w:w w:val="85"/>
        </w:rPr>
        <w:t>tasas</w:t>
      </w:r>
      <w:r>
        <w:rPr>
          <w:color w:val="212121"/>
          <w:spacing w:val="-25"/>
          <w:w w:val="85"/>
        </w:rPr>
        <w:t> </w:t>
      </w:r>
      <w:r>
        <w:rPr>
          <w:color w:val="212121"/>
          <w:w w:val="85"/>
        </w:rPr>
        <w:t>de</w:t>
      </w:r>
      <w:r>
        <w:rPr>
          <w:color w:val="212121"/>
          <w:spacing w:val="-23"/>
          <w:w w:val="85"/>
        </w:rPr>
        <w:t> </w:t>
      </w:r>
      <w:r>
        <w:rPr>
          <w:color w:val="212121"/>
          <w:w w:val="85"/>
        </w:rPr>
        <w:t>182.88, 166.54,</w:t>
      </w:r>
      <w:r>
        <w:rPr>
          <w:color w:val="212121"/>
          <w:spacing w:val="-21"/>
          <w:w w:val="85"/>
        </w:rPr>
        <w:t> </w:t>
      </w:r>
      <w:r>
        <w:rPr>
          <w:color w:val="212121"/>
          <w:w w:val="85"/>
        </w:rPr>
        <w:t>130.99,</w:t>
      </w:r>
      <w:r>
        <w:rPr>
          <w:color w:val="212121"/>
          <w:spacing w:val="-21"/>
          <w:w w:val="85"/>
        </w:rPr>
        <w:t> </w:t>
      </w:r>
      <w:r>
        <w:rPr>
          <w:color w:val="212121"/>
          <w:w w:val="85"/>
        </w:rPr>
        <w:t>85.40</w:t>
      </w:r>
      <w:r>
        <w:rPr>
          <w:color w:val="212121"/>
          <w:spacing w:val="-22"/>
          <w:w w:val="85"/>
        </w:rPr>
        <w:t> </w:t>
      </w:r>
      <w:r>
        <w:rPr>
          <w:color w:val="212121"/>
          <w:w w:val="85"/>
        </w:rPr>
        <w:t>y</w:t>
      </w:r>
      <w:r>
        <w:rPr>
          <w:color w:val="212121"/>
          <w:spacing w:val="-22"/>
          <w:w w:val="85"/>
        </w:rPr>
        <w:t> </w:t>
      </w:r>
      <w:r>
        <w:rPr>
          <w:color w:val="212121"/>
          <w:w w:val="85"/>
        </w:rPr>
        <w:t>50.01</w:t>
      </w:r>
      <w:r>
        <w:rPr>
          <w:color w:val="212121"/>
          <w:spacing w:val="-21"/>
          <w:w w:val="85"/>
        </w:rPr>
        <w:t> </w:t>
      </w:r>
      <w:r>
        <w:rPr>
          <w:color w:val="212121"/>
          <w:w w:val="85"/>
        </w:rPr>
        <w:t>por</w:t>
      </w:r>
      <w:r>
        <w:rPr>
          <w:color w:val="212121"/>
          <w:spacing w:val="-21"/>
          <w:w w:val="85"/>
        </w:rPr>
        <w:t> </w:t>
      </w:r>
      <w:r>
        <w:rPr>
          <w:color w:val="212121"/>
          <w:w w:val="85"/>
        </w:rPr>
        <w:t>100,000</w:t>
      </w:r>
      <w:r>
        <w:rPr>
          <w:color w:val="212121"/>
          <w:spacing w:val="-21"/>
          <w:w w:val="85"/>
        </w:rPr>
        <w:t> </w:t>
      </w:r>
      <w:r>
        <w:rPr>
          <w:color w:val="212121"/>
          <w:w w:val="85"/>
        </w:rPr>
        <w:t>habitantes,</w:t>
      </w:r>
      <w:r>
        <w:rPr>
          <w:color w:val="212121"/>
          <w:spacing w:val="-21"/>
          <w:w w:val="85"/>
        </w:rPr>
        <w:t> </w:t>
      </w:r>
      <w:r>
        <w:rPr>
          <w:color w:val="212121"/>
          <w:w w:val="85"/>
        </w:rPr>
        <w:t>Tabla</w:t>
      </w:r>
      <w:r>
        <w:rPr>
          <w:color w:val="212121"/>
          <w:spacing w:val="-21"/>
          <w:w w:val="85"/>
        </w:rPr>
        <w:t> </w:t>
      </w:r>
      <w:r>
        <w:rPr>
          <w:color w:val="212121"/>
          <w:w w:val="85"/>
        </w:rPr>
        <w:t>II.</w:t>
      </w:r>
    </w:p>
    <w:p>
      <w:pPr>
        <w:pStyle w:val="BodyText"/>
        <w:spacing w:before="11"/>
        <w:rPr>
          <w:sz w:val="19"/>
        </w:rPr>
      </w:pPr>
    </w:p>
    <w:p>
      <w:pPr>
        <w:spacing w:before="0" w:after="2"/>
        <w:ind w:left="1946" w:right="112" w:firstLine="0"/>
        <w:jc w:val="left"/>
        <w:rPr>
          <w:sz w:val="16"/>
        </w:rPr>
      </w:pPr>
      <w:r>
        <w:rPr>
          <w:b/>
          <w:w w:val="85"/>
          <w:sz w:val="16"/>
        </w:rPr>
        <w:t>Tabla II. </w:t>
      </w:r>
      <w:r>
        <w:rPr>
          <w:w w:val="85"/>
          <w:sz w:val="16"/>
        </w:rPr>
        <w:t>México: Principales causas de morbilidad 2010</w:t>
      </w:r>
    </w:p>
    <w:tbl>
      <w:tblPr>
        <w:tblW w:w="0" w:type="auto"/>
        <w:jc w:val="left"/>
        <w:tblInd w:w="16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657"/>
        <w:gridCol w:w="2646"/>
        <w:gridCol w:w="691"/>
        <w:gridCol w:w="831"/>
      </w:tblGrid>
      <w:tr>
        <w:trPr>
          <w:trHeight w:val="322" w:hRule="exact"/>
        </w:trPr>
        <w:tc>
          <w:tcPr>
            <w:tcW w:w="2657" w:type="dxa"/>
          </w:tcPr>
          <w:p>
            <w:pPr>
              <w:pStyle w:val="TableParagraph"/>
              <w:spacing w:before="123"/>
              <w:ind w:left="64" w:right="144"/>
              <w:rPr>
                <w:sz w:val="16"/>
              </w:rPr>
            </w:pPr>
            <w:r>
              <w:rPr>
                <w:w w:val="80"/>
                <w:sz w:val="16"/>
              </w:rPr>
              <w:t>Código CIE</w:t>
            </w:r>
          </w:p>
        </w:tc>
        <w:tc>
          <w:tcPr>
            <w:tcW w:w="2646" w:type="dxa"/>
          </w:tcPr>
          <w:p>
            <w:pPr>
              <w:pStyle w:val="TableParagraph"/>
              <w:spacing w:before="123"/>
              <w:ind w:left="64" w:right="75"/>
              <w:rPr>
                <w:sz w:val="16"/>
              </w:rPr>
            </w:pPr>
            <w:r>
              <w:rPr>
                <w:w w:val="90"/>
                <w:sz w:val="16"/>
              </w:rPr>
              <w:t>Enfermedades</w:t>
            </w:r>
          </w:p>
        </w:tc>
        <w:tc>
          <w:tcPr>
            <w:tcW w:w="691" w:type="dxa"/>
          </w:tcPr>
          <w:p>
            <w:pPr>
              <w:pStyle w:val="TableParagraph"/>
              <w:spacing w:before="123"/>
              <w:ind w:right="131"/>
              <w:jc w:val="right"/>
              <w:rPr>
                <w:sz w:val="16"/>
              </w:rPr>
            </w:pPr>
            <w:r>
              <w:rPr>
                <w:w w:val="80"/>
                <w:sz w:val="16"/>
              </w:rPr>
              <w:t>Egresos</w:t>
            </w:r>
          </w:p>
        </w:tc>
        <w:tc>
          <w:tcPr>
            <w:tcW w:w="831" w:type="dxa"/>
          </w:tcPr>
          <w:p>
            <w:pPr>
              <w:pStyle w:val="TableParagraph"/>
              <w:spacing w:before="123"/>
              <w:ind w:left="64"/>
              <w:rPr>
                <w:sz w:val="16"/>
              </w:rPr>
            </w:pPr>
            <w:r>
              <w:rPr>
                <w:w w:val="90"/>
                <w:sz w:val="16"/>
              </w:rPr>
              <w:t>Tasas</w:t>
            </w:r>
          </w:p>
        </w:tc>
      </w:tr>
      <w:tr>
        <w:trPr>
          <w:trHeight w:val="377" w:hRule="exact"/>
        </w:trPr>
        <w:tc>
          <w:tcPr>
            <w:tcW w:w="2657" w:type="dxa"/>
          </w:tcPr>
          <w:p>
            <w:pPr>
              <w:pStyle w:val="TableParagraph"/>
              <w:spacing w:line="182" w:lineRule="exact" w:before="1"/>
              <w:ind w:left="64" w:right="144"/>
              <w:rPr>
                <w:sz w:val="16"/>
              </w:rPr>
            </w:pPr>
            <w:r>
              <w:rPr>
                <w:w w:val="85"/>
                <w:sz w:val="16"/>
              </w:rPr>
              <w:t>K20-K22, K28-K31, K38, K42-K66, K71- K72.0, K72.9, K75, K82-K92</w:t>
            </w:r>
          </w:p>
        </w:tc>
        <w:tc>
          <w:tcPr>
            <w:tcW w:w="2646" w:type="dxa"/>
          </w:tcPr>
          <w:p>
            <w:pPr>
              <w:pStyle w:val="TableParagraph"/>
              <w:spacing w:before="6"/>
              <w:rPr>
                <w:sz w:val="15"/>
              </w:rPr>
            </w:pPr>
          </w:p>
          <w:p>
            <w:pPr>
              <w:pStyle w:val="TableParagraph"/>
              <w:ind w:left="64" w:right="75"/>
              <w:rPr>
                <w:sz w:val="16"/>
              </w:rPr>
            </w:pPr>
            <w:r>
              <w:rPr>
                <w:w w:val="80"/>
                <w:sz w:val="16"/>
              </w:rPr>
              <w:t>Otras enfermedades digestivas</w:t>
            </w:r>
          </w:p>
        </w:tc>
        <w:tc>
          <w:tcPr>
            <w:tcW w:w="691" w:type="dxa"/>
          </w:tcPr>
          <w:p>
            <w:pPr>
              <w:pStyle w:val="TableParagraph"/>
              <w:spacing w:before="6"/>
              <w:rPr>
                <w:sz w:val="15"/>
              </w:rPr>
            </w:pPr>
          </w:p>
          <w:p>
            <w:pPr>
              <w:pStyle w:val="TableParagraph"/>
              <w:ind w:right="61"/>
              <w:jc w:val="right"/>
              <w:rPr>
                <w:sz w:val="16"/>
              </w:rPr>
            </w:pPr>
            <w:r>
              <w:rPr>
                <w:w w:val="80"/>
                <w:sz w:val="16"/>
              </w:rPr>
              <w:t>205505</w:t>
            </w:r>
          </w:p>
        </w:tc>
        <w:tc>
          <w:tcPr>
            <w:tcW w:w="831" w:type="dxa"/>
          </w:tcPr>
          <w:p>
            <w:pPr>
              <w:pStyle w:val="TableParagraph"/>
              <w:spacing w:before="6"/>
              <w:rPr>
                <w:sz w:val="15"/>
              </w:rPr>
            </w:pPr>
          </w:p>
          <w:p>
            <w:pPr>
              <w:pStyle w:val="TableParagraph"/>
              <w:ind w:right="65"/>
              <w:jc w:val="right"/>
              <w:rPr>
                <w:sz w:val="16"/>
              </w:rPr>
            </w:pPr>
            <w:r>
              <w:rPr>
                <w:w w:val="80"/>
                <w:sz w:val="16"/>
              </w:rPr>
              <w:t>182.88</w:t>
            </w:r>
          </w:p>
        </w:tc>
      </w:tr>
      <w:tr>
        <w:trPr>
          <w:trHeight w:val="319" w:hRule="exact"/>
        </w:trPr>
        <w:tc>
          <w:tcPr>
            <w:tcW w:w="2657" w:type="dxa"/>
          </w:tcPr>
          <w:p>
            <w:pPr>
              <w:pStyle w:val="TableParagraph"/>
              <w:spacing w:before="123"/>
              <w:ind w:left="64" w:right="144"/>
              <w:rPr>
                <w:sz w:val="16"/>
              </w:rPr>
            </w:pPr>
            <w:r>
              <w:rPr>
                <w:w w:val="90"/>
                <w:sz w:val="16"/>
              </w:rPr>
              <w:t>N00-N19</w:t>
            </w:r>
          </w:p>
        </w:tc>
        <w:tc>
          <w:tcPr>
            <w:tcW w:w="2646" w:type="dxa"/>
          </w:tcPr>
          <w:p>
            <w:pPr>
              <w:pStyle w:val="TableParagraph"/>
              <w:spacing w:before="123"/>
              <w:ind w:left="64" w:right="75"/>
              <w:rPr>
                <w:sz w:val="16"/>
              </w:rPr>
            </w:pPr>
            <w:r>
              <w:rPr>
                <w:w w:val="85"/>
                <w:sz w:val="16"/>
              </w:rPr>
              <w:t>Nefritis y nefrosis</w:t>
            </w:r>
          </w:p>
        </w:tc>
        <w:tc>
          <w:tcPr>
            <w:tcW w:w="691" w:type="dxa"/>
          </w:tcPr>
          <w:p>
            <w:pPr>
              <w:pStyle w:val="TableParagraph"/>
              <w:spacing w:before="123"/>
              <w:ind w:right="61"/>
              <w:jc w:val="right"/>
              <w:rPr>
                <w:sz w:val="16"/>
              </w:rPr>
            </w:pPr>
            <w:r>
              <w:rPr>
                <w:w w:val="80"/>
                <w:sz w:val="16"/>
              </w:rPr>
              <w:t>187144</w:t>
            </w:r>
          </w:p>
        </w:tc>
        <w:tc>
          <w:tcPr>
            <w:tcW w:w="831" w:type="dxa"/>
          </w:tcPr>
          <w:p>
            <w:pPr>
              <w:pStyle w:val="TableParagraph"/>
              <w:spacing w:before="123"/>
              <w:ind w:right="65"/>
              <w:jc w:val="right"/>
              <w:rPr>
                <w:sz w:val="16"/>
              </w:rPr>
            </w:pPr>
            <w:r>
              <w:rPr>
                <w:w w:val="80"/>
                <w:sz w:val="16"/>
              </w:rPr>
              <w:t>166.54</w:t>
            </w:r>
          </w:p>
        </w:tc>
      </w:tr>
      <w:tr>
        <w:trPr>
          <w:trHeight w:val="322" w:hRule="exact"/>
        </w:trPr>
        <w:tc>
          <w:tcPr>
            <w:tcW w:w="2657" w:type="dxa"/>
          </w:tcPr>
          <w:p>
            <w:pPr>
              <w:pStyle w:val="TableParagraph"/>
              <w:spacing w:before="123"/>
              <w:ind w:left="64" w:right="144"/>
              <w:rPr>
                <w:sz w:val="16"/>
              </w:rPr>
            </w:pPr>
            <w:r>
              <w:rPr>
                <w:w w:val="90"/>
                <w:sz w:val="16"/>
              </w:rPr>
              <w:t>E10-E14</w:t>
            </w:r>
          </w:p>
        </w:tc>
        <w:tc>
          <w:tcPr>
            <w:tcW w:w="2646" w:type="dxa"/>
          </w:tcPr>
          <w:p>
            <w:pPr>
              <w:pStyle w:val="TableParagraph"/>
              <w:spacing w:before="123"/>
              <w:ind w:left="64" w:right="75"/>
              <w:rPr>
                <w:sz w:val="16"/>
              </w:rPr>
            </w:pPr>
            <w:r>
              <w:rPr>
                <w:w w:val="80"/>
                <w:sz w:val="16"/>
              </w:rPr>
              <w:t>Diabetes mellitus</w:t>
            </w:r>
          </w:p>
        </w:tc>
        <w:tc>
          <w:tcPr>
            <w:tcW w:w="691" w:type="dxa"/>
          </w:tcPr>
          <w:p>
            <w:pPr>
              <w:pStyle w:val="TableParagraph"/>
              <w:spacing w:before="123"/>
              <w:ind w:right="61"/>
              <w:jc w:val="right"/>
              <w:rPr>
                <w:sz w:val="16"/>
              </w:rPr>
            </w:pPr>
            <w:r>
              <w:rPr>
                <w:w w:val="80"/>
                <w:sz w:val="16"/>
              </w:rPr>
              <w:t>147189</w:t>
            </w:r>
          </w:p>
        </w:tc>
        <w:tc>
          <w:tcPr>
            <w:tcW w:w="831" w:type="dxa"/>
          </w:tcPr>
          <w:p>
            <w:pPr>
              <w:pStyle w:val="TableParagraph"/>
              <w:spacing w:before="123"/>
              <w:ind w:right="65"/>
              <w:jc w:val="right"/>
              <w:rPr>
                <w:sz w:val="16"/>
              </w:rPr>
            </w:pPr>
            <w:r>
              <w:rPr>
                <w:w w:val="80"/>
                <w:sz w:val="16"/>
              </w:rPr>
              <w:t>130.99</w:t>
            </w:r>
          </w:p>
        </w:tc>
      </w:tr>
      <w:tr>
        <w:trPr>
          <w:trHeight w:val="320" w:hRule="exact"/>
        </w:trPr>
        <w:tc>
          <w:tcPr>
            <w:tcW w:w="2657" w:type="dxa"/>
          </w:tcPr>
          <w:p>
            <w:pPr>
              <w:pStyle w:val="TableParagraph"/>
              <w:spacing w:before="121"/>
              <w:ind w:left="64" w:right="144"/>
              <w:rPr>
                <w:sz w:val="16"/>
              </w:rPr>
            </w:pPr>
            <w:r>
              <w:rPr>
                <w:w w:val="85"/>
                <w:sz w:val="16"/>
              </w:rPr>
              <w:t>I00, I26-I28, I34-I37, I44-I51, I70-I99</w:t>
            </w:r>
          </w:p>
        </w:tc>
        <w:tc>
          <w:tcPr>
            <w:tcW w:w="2646" w:type="dxa"/>
          </w:tcPr>
          <w:p>
            <w:pPr>
              <w:pStyle w:val="TableParagraph"/>
              <w:spacing w:before="121"/>
              <w:ind w:left="64" w:right="75"/>
              <w:rPr>
                <w:sz w:val="16"/>
              </w:rPr>
            </w:pPr>
            <w:r>
              <w:rPr>
                <w:w w:val="80"/>
                <w:sz w:val="16"/>
              </w:rPr>
              <w:t>Otras enfermedades cardiovasculares</w:t>
            </w:r>
          </w:p>
        </w:tc>
        <w:tc>
          <w:tcPr>
            <w:tcW w:w="691" w:type="dxa"/>
          </w:tcPr>
          <w:p>
            <w:pPr>
              <w:pStyle w:val="TableParagraph"/>
              <w:spacing w:before="121"/>
              <w:ind w:right="61"/>
              <w:jc w:val="right"/>
              <w:rPr>
                <w:sz w:val="16"/>
              </w:rPr>
            </w:pPr>
            <w:r>
              <w:rPr>
                <w:w w:val="80"/>
                <w:sz w:val="16"/>
              </w:rPr>
              <w:t>95967</w:t>
            </w:r>
          </w:p>
        </w:tc>
        <w:tc>
          <w:tcPr>
            <w:tcW w:w="831" w:type="dxa"/>
          </w:tcPr>
          <w:p>
            <w:pPr>
              <w:pStyle w:val="TableParagraph"/>
              <w:spacing w:before="121"/>
              <w:ind w:right="64"/>
              <w:jc w:val="right"/>
              <w:rPr>
                <w:sz w:val="16"/>
              </w:rPr>
            </w:pPr>
            <w:r>
              <w:rPr>
                <w:w w:val="80"/>
                <w:sz w:val="16"/>
              </w:rPr>
              <w:t>85.40</w:t>
            </w:r>
          </w:p>
        </w:tc>
      </w:tr>
      <w:tr>
        <w:trPr>
          <w:trHeight w:val="319" w:hRule="exact"/>
        </w:trPr>
        <w:tc>
          <w:tcPr>
            <w:tcW w:w="2657" w:type="dxa"/>
          </w:tcPr>
          <w:p>
            <w:pPr>
              <w:pStyle w:val="TableParagraph"/>
              <w:spacing w:before="123"/>
              <w:ind w:left="64" w:right="144"/>
              <w:rPr>
                <w:sz w:val="16"/>
              </w:rPr>
            </w:pPr>
            <w:r>
              <w:rPr>
                <w:w w:val="90"/>
                <w:sz w:val="16"/>
              </w:rPr>
              <w:t>I20-I25</w:t>
            </w:r>
          </w:p>
        </w:tc>
        <w:tc>
          <w:tcPr>
            <w:tcW w:w="2646" w:type="dxa"/>
          </w:tcPr>
          <w:p>
            <w:pPr>
              <w:pStyle w:val="TableParagraph"/>
              <w:spacing w:before="123"/>
              <w:ind w:left="64" w:right="75"/>
              <w:rPr>
                <w:sz w:val="16"/>
              </w:rPr>
            </w:pPr>
            <w:r>
              <w:rPr>
                <w:w w:val="80"/>
                <w:sz w:val="16"/>
              </w:rPr>
              <w:t>Enfermedades isquémicas del corazón</w:t>
            </w:r>
          </w:p>
        </w:tc>
        <w:tc>
          <w:tcPr>
            <w:tcW w:w="691" w:type="dxa"/>
          </w:tcPr>
          <w:p>
            <w:pPr>
              <w:pStyle w:val="TableParagraph"/>
              <w:spacing w:before="123"/>
              <w:ind w:right="61"/>
              <w:jc w:val="right"/>
              <w:rPr>
                <w:sz w:val="16"/>
              </w:rPr>
            </w:pPr>
            <w:r>
              <w:rPr>
                <w:w w:val="80"/>
                <w:sz w:val="16"/>
              </w:rPr>
              <w:t>56193</w:t>
            </w:r>
          </w:p>
        </w:tc>
        <w:tc>
          <w:tcPr>
            <w:tcW w:w="831" w:type="dxa"/>
          </w:tcPr>
          <w:p>
            <w:pPr>
              <w:pStyle w:val="TableParagraph"/>
              <w:spacing w:before="123"/>
              <w:ind w:right="64"/>
              <w:jc w:val="right"/>
              <w:rPr>
                <w:sz w:val="16"/>
              </w:rPr>
            </w:pPr>
            <w:r>
              <w:rPr>
                <w:w w:val="80"/>
                <w:sz w:val="16"/>
              </w:rPr>
              <w:t>50.01</w:t>
            </w:r>
          </w:p>
        </w:tc>
      </w:tr>
      <w:tr>
        <w:trPr>
          <w:trHeight w:val="322" w:hRule="exact"/>
        </w:trPr>
        <w:tc>
          <w:tcPr>
            <w:tcW w:w="2657" w:type="dxa"/>
          </w:tcPr>
          <w:p>
            <w:pPr>
              <w:pStyle w:val="TableParagraph"/>
              <w:spacing w:before="123"/>
              <w:ind w:left="64" w:right="144"/>
              <w:rPr>
                <w:sz w:val="16"/>
              </w:rPr>
            </w:pPr>
            <w:r>
              <w:rPr>
                <w:w w:val="90"/>
                <w:sz w:val="16"/>
              </w:rPr>
              <w:t>I60-I69</w:t>
            </w:r>
          </w:p>
        </w:tc>
        <w:tc>
          <w:tcPr>
            <w:tcW w:w="2646" w:type="dxa"/>
          </w:tcPr>
          <w:p>
            <w:pPr>
              <w:pStyle w:val="TableParagraph"/>
              <w:spacing w:before="123"/>
              <w:ind w:left="64" w:right="75"/>
              <w:rPr>
                <w:sz w:val="16"/>
              </w:rPr>
            </w:pPr>
            <w:r>
              <w:rPr>
                <w:w w:val="80"/>
                <w:sz w:val="16"/>
              </w:rPr>
              <w:t>Enfermedad  cerebrovascular</w:t>
            </w:r>
          </w:p>
        </w:tc>
        <w:tc>
          <w:tcPr>
            <w:tcW w:w="691" w:type="dxa"/>
          </w:tcPr>
          <w:p>
            <w:pPr>
              <w:pStyle w:val="TableParagraph"/>
              <w:spacing w:before="123"/>
              <w:ind w:right="61"/>
              <w:jc w:val="right"/>
              <w:rPr>
                <w:sz w:val="16"/>
              </w:rPr>
            </w:pPr>
            <w:r>
              <w:rPr>
                <w:w w:val="80"/>
                <w:sz w:val="16"/>
              </w:rPr>
              <w:t>49787</w:t>
            </w:r>
          </w:p>
        </w:tc>
        <w:tc>
          <w:tcPr>
            <w:tcW w:w="831" w:type="dxa"/>
          </w:tcPr>
          <w:p>
            <w:pPr>
              <w:pStyle w:val="TableParagraph"/>
              <w:spacing w:before="123"/>
              <w:ind w:right="64"/>
              <w:jc w:val="right"/>
              <w:rPr>
                <w:sz w:val="16"/>
              </w:rPr>
            </w:pPr>
            <w:r>
              <w:rPr>
                <w:w w:val="80"/>
                <w:sz w:val="16"/>
              </w:rPr>
              <w:t>44.31</w:t>
            </w:r>
          </w:p>
        </w:tc>
      </w:tr>
      <w:tr>
        <w:trPr>
          <w:trHeight w:val="319" w:hRule="exact"/>
        </w:trPr>
        <w:tc>
          <w:tcPr>
            <w:tcW w:w="2657" w:type="dxa"/>
          </w:tcPr>
          <w:p>
            <w:pPr>
              <w:pStyle w:val="TableParagraph"/>
              <w:spacing w:before="121"/>
              <w:ind w:left="64" w:right="144"/>
              <w:rPr>
                <w:sz w:val="16"/>
              </w:rPr>
            </w:pPr>
            <w:r>
              <w:rPr>
                <w:w w:val="90"/>
                <w:sz w:val="16"/>
              </w:rPr>
              <w:t>I10-I15</w:t>
            </w:r>
          </w:p>
        </w:tc>
        <w:tc>
          <w:tcPr>
            <w:tcW w:w="2646" w:type="dxa"/>
          </w:tcPr>
          <w:p>
            <w:pPr>
              <w:pStyle w:val="TableParagraph"/>
              <w:spacing w:before="121"/>
              <w:ind w:left="64" w:right="75"/>
              <w:rPr>
                <w:sz w:val="16"/>
              </w:rPr>
            </w:pPr>
            <w:r>
              <w:rPr>
                <w:w w:val="80"/>
                <w:sz w:val="16"/>
              </w:rPr>
              <w:t>Enfermedades hipertensivas</w:t>
            </w:r>
          </w:p>
        </w:tc>
        <w:tc>
          <w:tcPr>
            <w:tcW w:w="691" w:type="dxa"/>
          </w:tcPr>
          <w:p>
            <w:pPr>
              <w:pStyle w:val="TableParagraph"/>
              <w:spacing w:before="121"/>
              <w:ind w:right="61"/>
              <w:jc w:val="right"/>
              <w:rPr>
                <w:sz w:val="16"/>
              </w:rPr>
            </w:pPr>
            <w:r>
              <w:rPr>
                <w:w w:val="80"/>
                <w:sz w:val="16"/>
              </w:rPr>
              <w:t>47047</w:t>
            </w:r>
          </w:p>
        </w:tc>
        <w:tc>
          <w:tcPr>
            <w:tcW w:w="831" w:type="dxa"/>
          </w:tcPr>
          <w:p>
            <w:pPr>
              <w:pStyle w:val="TableParagraph"/>
              <w:spacing w:before="121"/>
              <w:ind w:right="64"/>
              <w:jc w:val="right"/>
              <w:rPr>
                <w:sz w:val="16"/>
              </w:rPr>
            </w:pPr>
            <w:r>
              <w:rPr>
                <w:w w:val="80"/>
                <w:sz w:val="16"/>
              </w:rPr>
              <w:t>41.87</w:t>
            </w:r>
          </w:p>
        </w:tc>
      </w:tr>
      <w:tr>
        <w:trPr>
          <w:trHeight w:val="319" w:hRule="exact"/>
        </w:trPr>
        <w:tc>
          <w:tcPr>
            <w:tcW w:w="2657" w:type="dxa"/>
          </w:tcPr>
          <w:p>
            <w:pPr>
              <w:pStyle w:val="TableParagraph"/>
              <w:spacing w:before="123"/>
              <w:ind w:left="64" w:right="144"/>
              <w:rPr>
                <w:sz w:val="16"/>
              </w:rPr>
            </w:pPr>
            <w:r>
              <w:rPr>
                <w:w w:val="80"/>
                <w:sz w:val="16"/>
              </w:rPr>
              <w:t>J40-J44, J67</w:t>
            </w:r>
          </w:p>
        </w:tc>
        <w:tc>
          <w:tcPr>
            <w:tcW w:w="2646" w:type="dxa"/>
          </w:tcPr>
          <w:p>
            <w:pPr>
              <w:pStyle w:val="TableParagraph"/>
              <w:spacing w:before="123"/>
              <w:ind w:left="64" w:right="75"/>
              <w:rPr>
                <w:sz w:val="16"/>
              </w:rPr>
            </w:pPr>
            <w:r>
              <w:rPr>
                <w:w w:val="80"/>
                <w:sz w:val="16"/>
              </w:rPr>
              <w:t>Enfermedad pulmonar obstructiva crónica</w:t>
            </w:r>
          </w:p>
        </w:tc>
        <w:tc>
          <w:tcPr>
            <w:tcW w:w="691" w:type="dxa"/>
          </w:tcPr>
          <w:p>
            <w:pPr>
              <w:pStyle w:val="TableParagraph"/>
              <w:spacing w:before="123"/>
              <w:ind w:right="61"/>
              <w:jc w:val="right"/>
              <w:rPr>
                <w:sz w:val="16"/>
              </w:rPr>
            </w:pPr>
            <w:r>
              <w:rPr>
                <w:w w:val="80"/>
                <w:sz w:val="16"/>
              </w:rPr>
              <w:t>37888</w:t>
            </w:r>
          </w:p>
        </w:tc>
        <w:tc>
          <w:tcPr>
            <w:tcW w:w="831" w:type="dxa"/>
          </w:tcPr>
          <w:p>
            <w:pPr>
              <w:pStyle w:val="TableParagraph"/>
              <w:spacing w:before="123"/>
              <w:ind w:right="64"/>
              <w:jc w:val="right"/>
              <w:rPr>
                <w:sz w:val="16"/>
              </w:rPr>
            </w:pPr>
            <w:r>
              <w:rPr>
                <w:w w:val="80"/>
                <w:sz w:val="16"/>
              </w:rPr>
              <w:t>33.72</w:t>
            </w:r>
          </w:p>
        </w:tc>
      </w:tr>
      <w:tr>
        <w:trPr>
          <w:trHeight w:val="322" w:hRule="exact"/>
        </w:trPr>
        <w:tc>
          <w:tcPr>
            <w:tcW w:w="2657" w:type="dxa"/>
          </w:tcPr>
          <w:p>
            <w:pPr>
              <w:pStyle w:val="TableParagraph"/>
              <w:spacing w:before="123"/>
              <w:ind w:left="64" w:right="144"/>
              <w:rPr>
                <w:sz w:val="16"/>
              </w:rPr>
            </w:pPr>
            <w:r>
              <w:rPr>
                <w:w w:val="90"/>
                <w:sz w:val="16"/>
              </w:rPr>
              <w:t>J00-J06</w:t>
            </w:r>
          </w:p>
        </w:tc>
        <w:tc>
          <w:tcPr>
            <w:tcW w:w="2646" w:type="dxa"/>
          </w:tcPr>
          <w:p>
            <w:pPr>
              <w:pStyle w:val="TableParagraph"/>
              <w:spacing w:before="123"/>
              <w:ind w:left="64" w:right="75"/>
              <w:rPr>
                <w:sz w:val="16"/>
              </w:rPr>
            </w:pPr>
            <w:r>
              <w:rPr>
                <w:w w:val="80"/>
                <w:sz w:val="16"/>
              </w:rPr>
              <w:t>Infecciones respiratorias agudas altas</w:t>
            </w:r>
          </w:p>
        </w:tc>
        <w:tc>
          <w:tcPr>
            <w:tcW w:w="691" w:type="dxa"/>
          </w:tcPr>
          <w:p>
            <w:pPr>
              <w:pStyle w:val="TableParagraph"/>
              <w:spacing w:before="123"/>
              <w:ind w:right="61"/>
              <w:jc w:val="right"/>
              <w:rPr>
                <w:sz w:val="16"/>
              </w:rPr>
            </w:pPr>
            <w:r>
              <w:rPr>
                <w:w w:val="80"/>
                <w:sz w:val="16"/>
              </w:rPr>
              <w:t>26357</w:t>
            </w:r>
          </w:p>
        </w:tc>
        <w:tc>
          <w:tcPr>
            <w:tcW w:w="831" w:type="dxa"/>
          </w:tcPr>
          <w:p>
            <w:pPr>
              <w:pStyle w:val="TableParagraph"/>
              <w:spacing w:before="123"/>
              <w:ind w:right="64"/>
              <w:jc w:val="right"/>
              <w:rPr>
                <w:sz w:val="16"/>
              </w:rPr>
            </w:pPr>
            <w:r>
              <w:rPr>
                <w:w w:val="80"/>
                <w:sz w:val="16"/>
              </w:rPr>
              <w:t>23.46</w:t>
            </w:r>
          </w:p>
        </w:tc>
      </w:tr>
      <w:tr>
        <w:trPr>
          <w:trHeight w:val="377" w:hRule="exact"/>
        </w:trPr>
        <w:tc>
          <w:tcPr>
            <w:tcW w:w="2657" w:type="dxa"/>
          </w:tcPr>
          <w:p>
            <w:pPr>
              <w:pStyle w:val="TableParagraph"/>
              <w:spacing w:before="6"/>
              <w:rPr>
                <w:sz w:val="15"/>
              </w:rPr>
            </w:pPr>
          </w:p>
          <w:p>
            <w:pPr>
              <w:pStyle w:val="TableParagraph"/>
              <w:ind w:left="64" w:right="144"/>
              <w:rPr>
                <w:sz w:val="16"/>
              </w:rPr>
            </w:pPr>
            <w:r>
              <w:rPr>
                <w:w w:val="85"/>
                <w:sz w:val="16"/>
              </w:rPr>
              <w:t>K70, K72.1, K73, K74, K76</w:t>
            </w:r>
          </w:p>
        </w:tc>
        <w:tc>
          <w:tcPr>
            <w:tcW w:w="2646" w:type="dxa"/>
          </w:tcPr>
          <w:p>
            <w:pPr>
              <w:pStyle w:val="TableParagraph"/>
              <w:spacing w:line="182" w:lineRule="exact"/>
              <w:ind w:left="64" w:right="75"/>
              <w:rPr>
                <w:sz w:val="16"/>
              </w:rPr>
            </w:pPr>
            <w:r>
              <w:rPr>
                <w:w w:val="85"/>
                <w:sz w:val="16"/>
              </w:rPr>
              <w:t>Cirrosis</w:t>
            </w:r>
            <w:r>
              <w:rPr>
                <w:spacing w:val="-21"/>
                <w:w w:val="85"/>
                <w:sz w:val="16"/>
              </w:rPr>
              <w:t> </w:t>
            </w:r>
            <w:r>
              <w:rPr>
                <w:w w:val="85"/>
                <w:sz w:val="16"/>
              </w:rPr>
              <w:t>y</w:t>
            </w:r>
            <w:r>
              <w:rPr>
                <w:spacing w:val="-20"/>
                <w:w w:val="85"/>
                <w:sz w:val="16"/>
              </w:rPr>
              <w:t> </w:t>
            </w:r>
            <w:r>
              <w:rPr>
                <w:w w:val="85"/>
                <w:sz w:val="16"/>
              </w:rPr>
              <w:t>otras</w:t>
            </w:r>
            <w:r>
              <w:rPr>
                <w:spacing w:val="-20"/>
                <w:w w:val="85"/>
                <w:sz w:val="16"/>
              </w:rPr>
              <w:t> </w:t>
            </w:r>
            <w:r>
              <w:rPr>
                <w:w w:val="85"/>
                <w:sz w:val="16"/>
              </w:rPr>
              <w:t>enfermedades</w:t>
            </w:r>
            <w:r>
              <w:rPr>
                <w:spacing w:val="-20"/>
                <w:w w:val="85"/>
                <w:sz w:val="16"/>
              </w:rPr>
              <w:t> </w:t>
            </w:r>
            <w:r>
              <w:rPr>
                <w:w w:val="85"/>
                <w:sz w:val="16"/>
              </w:rPr>
              <w:t>crónicas</w:t>
            </w:r>
            <w:r>
              <w:rPr>
                <w:spacing w:val="-20"/>
                <w:w w:val="85"/>
                <w:sz w:val="16"/>
              </w:rPr>
              <w:t> </w:t>
            </w:r>
            <w:r>
              <w:rPr>
                <w:w w:val="85"/>
                <w:sz w:val="16"/>
              </w:rPr>
              <w:t>del </w:t>
            </w:r>
            <w:r>
              <w:rPr>
                <w:w w:val="90"/>
                <w:sz w:val="16"/>
              </w:rPr>
              <w:t>hígado</w:t>
            </w:r>
          </w:p>
        </w:tc>
        <w:tc>
          <w:tcPr>
            <w:tcW w:w="691" w:type="dxa"/>
          </w:tcPr>
          <w:p>
            <w:pPr>
              <w:pStyle w:val="TableParagraph"/>
              <w:spacing w:before="6"/>
              <w:rPr>
                <w:sz w:val="15"/>
              </w:rPr>
            </w:pPr>
          </w:p>
          <w:p>
            <w:pPr>
              <w:pStyle w:val="TableParagraph"/>
              <w:ind w:right="61"/>
              <w:jc w:val="right"/>
              <w:rPr>
                <w:sz w:val="16"/>
              </w:rPr>
            </w:pPr>
            <w:r>
              <w:rPr>
                <w:w w:val="80"/>
                <w:sz w:val="16"/>
              </w:rPr>
              <w:t>24900</w:t>
            </w:r>
          </w:p>
        </w:tc>
        <w:tc>
          <w:tcPr>
            <w:tcW w:w="831" w:type="dxa"/>
          </w:tcPr>
          <w:p>
            <w:pPr>
              <w:pStyle w:val="TableParagraph"/>
              <w:spacing w:before="6"/>
              <w:rPr>
                <w:sz w:val="15"/>
              </w:rPr>
            </w:pPr>
          </w:p>
          <w:p>
            <w:pPr>
              <w:pStyle w:val="TableParagraph"/>
              <w:ind w:right="64"/>
              <w:jc w:val="right"/>
              <w:rPr>
                <w:sz w:val="16"/>
              </w:rPr>
            </w:pPr>
            <w:r>
              <w:rPr>
                <w:w w:val="80"/>
                <w:sz w:val="16"/>
              </w:rPr>
              <w:t>22.16</w:t>
            </w:r>
          </w:p>
        </w:tc>
      </w:tr>
      <w:tr>
        <w:trPr>
          <w:trHeight w:val="320" w:hRule="exact"/>
        </w:trPr>
        <w:tc>
          <w:tcPr>
            <w:tcW w:w="2657" w:type="dxa"/>
          </w:tcPr>
          <w:p>
            <w:pPr/>
          </w:p>
        </w:tc>
        <w:tc>
          <w:tcPr>
            <w:tcW w:w="2646" w:type="dxa"/>
          </w:tcPr>
          <w:p>
            <w:pPr>
              <w:pStyle w:val="TableParagraph"/>
              <w:spacing w:before="124"/>
              <w:ind w:left="64" w:right="75"/>
              <w:rPr>
                <w:sz w:val="16"/>
              </w:rPr>
            </w:pPr>
            <w:r>
              <w:rPr>
                <w:w w:val="90"/>
                <w:sz w:val="16"/>
              </w:rPr>
              <w:t>General</w:t>
            </w:r>
          </w:p>
        </w:tc>
        <w:tc>
          <w:tcPr>
            <w:tcW w:w="691" w:type="dxa"/>
          </w:tcPr>
          <w:p>
            <w:pPr>
              <w:pStyle w:val="TableParagraph"/>
              <w:spacing w:before="124"/>
              <w:ind w:right="61"/>
              <w:jc w:val="right"/>
              <w:rPr>
                <w:sz w:val="16"/>
              </w:rPr>
            </w:pPr>
            <w:r>
              <w:rPr>
                <w:w w:val="80"/>
                <w:sz w:val="16"/>
              </w:rPr>
              <w:t>5169948</w:t>
            </w:r>
          </w:p>
        </w:tc>
        <w:tc>
          <w:tcPr>
            <w:tcW w:w="831" w:type="dxa"/>
          </w:tcPr>
          <w:p>
            <w:pPr>
              <w:pStyle w:val="TableParagraph"/>
              <w:spacing w:before="124"/>
              <w:ind w:right="64"/>
              <w:jc w:val="right"/>
              <w:rPr>
                <w:sz w:val="16"/>
              </w:rPr>
            </w:pPr>
            <w:r>
              <w:rPr>
                <w:w w:val="80"/>
                <w:sz w:val="16"/>
              </w:rPr>
              <w:t>4600.85</w:t>
            </w:r>
          </w:p>
        </w:tc>
      </w:tr>
    </w:tbl>
    <w:p>
      <w:pPr>
        <w:spacing w:line="240" w:lineRule="auto" w:before="0"/>
        <w:ind w:left="1670" w:right="112" w:hanging="1554"/>
        <w:jc w:val="left"/>
        <w:rPr>
          <w:sz w:val="16"/>
        </w:rPr>
      </w:pPr>
      <w:r>
        <w:rPr>
          <w:color w:val="212121"/>
          <w:w w:val="85"/>
          <w:sz w:val="16"/>
        </w:rPr>
        <w:t>Fuente:</w:t>
      </w:r>
      <w:r>
        <w:rPr>
          <w:color w:val="212121"/>
          <w:spacing w:val="-18"/>
          <w:w w:val="85"/>
          <w:sz w:val="16"/>
        </w:rPr>
        <w:t> </w:t>
      </w:r>
      <w:r>
        <w:rPr>
          <w:color w:val="212121"/>
          <w:w w:val="85"/>
          <w:sz w:val="16"/>
        </w:rPr>
        <w:t>Elaboración</w:t>
      </w:r>
      <w:r>
        <w:rPr>
          <w:color w:val="212121"/>
          <w:spacing w:val="-17"/>
          <w:w w:val="85"/>
          <w:sz w:val="16"/>
        </w:rPr>
        <w:t> </w:t>
      </w:r>
      <w:r>
        <w:rPr>
          <w:color w:val="212121"/>
          <w:w w:val="85"/>
          <w:sz w:val="16"/>
        </w:rPr>
        <w:t>propia</w:t>
      </w:r>
      <w:r>
        <w:rPr>
          <w:color w:val="212121"/>
          <w:spacing w:val="-17"/>
          <w:w w:val="85"/>
          <w:sz w:val="16"/>
        </w:rPr>
        <w:t> </w:t>
      </w:r>
      <w:r>
        <w:rPr>
          <w:color w:val="212121"/>
          <w:w w:val="85"/>
          <w:sz w:val="16"/>
        </w:rPr>
        <w:t>con</w:t>
      </w:r>
      <w:r>
        <w:rPr>
          <w:color w:val="212121"/>
          <w:spacing w:val="-18"/>
          <w:w w:val="85"/>
          <w:sz w:val="16"/>
        </w:rPr>
        <w:t> </w:t>
      </w:r>
      <w:r>
        <w:rPr>
          <w:color w:val="212121"/>
          <w:w w:val="85"/>
          <w:sz w:val="16"/>
        </w:rPr>
        <w:t>base</w:t>
      </w:r>
      <w:r>
        <w:rPr>
          <w:color w:val="212121"/>
          <w:spacing w:val="-18"/>
          <w:w w:val="85"/>
          <w:sz w:val="16"/>
        </w:rPr>
        <w:t> </w:t>
      </w:r>
      <w:r>
        <w:rPr>
          <w:color w:val="212121"/>
          <w:w w:val="85"/>
          <w:sz w:val="16"/>
        </w:rPr>
        <w:t>en</w:t>
      </w:r>
      <w:r>
        <w:rPr>
          <w:color w:val="212121"/>
          <w:spacing w:val="-18"/>
          <w:w w:val="85"/>
          <w:sz w:val="16"/>
        </w:rPr>
        <w:t> </w:t>
      </w:r>
      <w:r>
        <w:rPr>
          <w:color w:val="212121"/>
          <w:w w:val="85"/>
          <w:sz w:val="16"/>
        </w:rPr>
        <w:t>el</w:t>
      </w:r>
      <w:r>
        <w:rPr>
          <w:color w:val="212121"/>
          <w:spacing w:val="-17"/>
          <w:w w:val="85"/>
          <w:sz w:val="16"/>
        </w:rPr>
        <w:t> </w:t>
      </w:r>
      <w:r>
        <w:rPr>
          <w:color w:val="212121"/>
          <w:w w:val="85"/>
          <w:sz w:val="16"/>
        </w:rPr>
        <w:t>Instituto</w:t>
      </w:r>
      <w:r>
        <w:rPr>
          <w:color w:val="212121"/>
          <w:spacing w:val="-17"/>
          <w:w w:val="85"/>
          <w:sz w:val="16"/>
        </w:rPr>
        <w:t> </w:t>
      </w:r>
      <w:r>
        <w:rPr>
          <w:color w:val="212121"/>
          <w:w w:val="85"/>
          <w:sz w:val="16"/>
        </w:rPr>
        <w:t>Nacional</w:t>
      </w:r>
      <w:r>
        <w:rPr>
          <w:color w:val="212121"/>
          <w:spacing w:val="-19"/>
          <w:w w:val="85"/>
          <w:sz w:val="16"/>
        </w:rPr>
        <w:t> </w:t>
      </w:r>
      <w:r>
        <w:rPr>
          <w:color w:val="212121"/>
          <w:w w:val="85"/>
          <w:sz w:val="16"/>
        </w:rPr>
        <w:t>de</w:t>
      </w:r>
      <w:r>
        <w:rPr>
          <w:color w:val="212121"/>
          <w:spacing w:val="-18"/>
          <w:w w:val="85"/>
          <w:sz w:val="16"/>
        </w:rPr>
        <w:t> </w:t>
      </w:r>
      <w:r>
        <w:rPr>
          <w:color w:val="212121"/>
          <w:w w:val="85"/>
          <w:sz w:val="16"/>
        </w:rPr>
        <w:t>Estadística</w:t>
      </w:r>
      <w:r>
        <w:rPr>
          <w:color w:val="212121"/>
          <w:spacing w:val="-17"/>
          <w:w w:val="85"/>
          <w:sz w:val="16"/>
        </w:rPr>
        <w:t> </w:t>
      </w:r>
      <w:r>
        <w:rPr>
          <w:color w:val="212121"/>
          <w:w w:val="85"/>
          <w:sz w:val="16"/>
        </w:rPr>
        <w:t>y</w:t>
      </w:r>
      <w:r>
        <w:rPr>
          <w:color w:val="212121"/>
          <w:spacing w:val="-18"/>
          <w:w w:val="85"/>
          <w:sz w:val="16"/>
        </w:rPr>
        <w:t> </w:t>
      </w:r>
      <w:r>
        <w:rPr>
          <w:color w:val="212121"/>
          <w:w w:val="85"/>
          <w:sz w:val="16"/>
        </w:rPr>
        <w:t>Geografía</w:t>
      </w:r>
      <w:r>
        <w:rPr>
          <w:color w:val="212121"/>
          <w:spacing w:val="-17"/>
          <w:w w:val="85"/>
          <w:sz w:val="16"/>
        </w:rPr>
        <w:t> </w:t>
      </w:r>
      <w:r>
        <w:rPr>
          <w:color w:val="212121"/>
          <w:w w:val="85"/>
          <w:sz w:val="16"/>
        </w:rPr>
        <w:t>(INEGI)</w:t>
      </w:r>
      <w:r>
        <w:rPr>
          <w:color w:val="212121"/>
          <w:spacing w:val="-18"/>
          <w:w w:val="85"/>
          <w:sz w:val="16"/>
        </w:rPr>
        <w:t> </w:t>
      </w:r>
      <w:r>
        <w:rPr>
          <w:color w:val="212121"/>
          <w:w w:val="85"/>
          <w:sz w:val="16"/>
        </w:rPr>
        <w:t>y</w:t>
      </w:r>
      <w:r>
        <w:rPr>
          <w:color w:val="212121"/>
          <w:spacing w:val="-18"/>
          <w:w w:val="85"/>
          <w:sz w:val="16"/>
        </w:rPr>
        <w:t> </w:t>
      </w:r>
      <w:r>
        <w:rPr>
          <w:color w:val="212121"/>
          <w:w w:val="85"/>
          <w:sz w:val="16"/>
        </w:rPr>
        <w:t>Sistema</w:t>
      </w:r>
      <w:r>
        <w:rPr>
          <w:color w:val="212121"/>
          <w:spacing w:val="-17"/>
          <w:w w:val="85"/>
          <w:sz w:val="16"/>
        </w:rPr>
        <w:t> </w:t>
      </w:r>
      <w:r>
        <w:rPr>
          <w:color w:val="212121"/>
          <w:w w:val="85"/>
          <w:sz w:val="16"/>
        </w:rPr>
        <w:t>Nacional</w:t>
      </w:r>
      <w:r>
        <w:rPr>
          <w:color w:val="212121"/>
          <w:spacing w:val="-19"/>
          <w:w w:val="85"/>
          <w:sz w:val="16"/>
        </w:rPr>
        <w:t> </w:t>
      </w:r>
      <w:r>
        <w:rPr>
          <w:color w:val="212121"/>
          <w:w w:val="85"/>
          <w:sz w:val="16"/>
        </w:rPr>
        <w:t>de Información</w:t>
      </w:r>
      <w:r>
        <w:rPr>
          <w:color w:val="212121"/>
          <w:spacing w:val="-26"/>
          <w:w w:val="85"/>
          <w:sz w:val="16"/>
        </w:rPr>
        <w:t> </w:t>
      </w:r>
      <w:r>
        <w:rPr>
          <w:color w:val="212121"/>
          <w:w w:val="85"/>
          <w:sz w:val="16"/>
        </w:rPr>
        <w:t>en</w:t>
      </w:r>
      <w:r>
        <w:rPr>
          <w:color w:val="212121"/>
          <w:spacing w:val="-26"/>
          <w:w w:val="85"/>
          <w:sz w:val="16"/>
        </w:rPr>
        <w:t> </w:t>
      </w:r>
      <w:r>
        <w:rPr>
          <w:color w:val="212121"/>
          <w:w w:val="85"/>
          <w:sz w:val="16"/>
        </w:rPr>
        <w:t>Salud</w:t>
      </w:r>
      <w:r>
        <w:rPr>
          <w:color w:val="212121"/>
          <w:spacing w:val="-25"/>
          <w:w w:val="85"/>
          <w:sz w:val="16"/>
        </w:rPr>
        <w:t> </w:t>
      </w:r>
      <w:r>
        <w:rPr>
          <w:color w:val="212121"/>
          <w:w w:val="85"/>
          <w:sz w:val="16"/>
        </w:rPr>
        <w:t>(SINAIS),</w:t>
      </w:r>
      <w:r>
        <w:rPr>
          <w:color w:val="212121"/>
          <w:spacing w:val="-26"/>
          <w:w w:val="85"/>
          <w:sz w:val="16"/>
        </w:rPr>
        <w:t> </w:t>
      </w:r>
      <w:r>
        <w:rPr>
          <w:color w:val="212121"/>
          <w:w w:val="85"/>
          <w:sz w:val="16"/>
        </w:rPr>
        <w:t>Datos</w:t>
      </w:r>
      <w:r>
        <w:rPr>
          <w:color w:val="212121"/>
          <w:spacing w:val="-26"/>
          <w:w w:val="85"/>
          <w:sz w:val="16"/>
        </w:rPr>
        <w:t> </w:t>
      </w:r>
      <w:r>
        <w:rPr>
          <w:color w:val="212121"/>
          <w:w w:val="85"/>
          <w:sz w:val="16"/>
        </w:rPr>
        <w:t>consultados</w:t>
      </w:r>
      <w:r>
        <w:rPr>
          <w:color w:val="212121"/>
          <w:spacing w:val="-26"/>
          <w:w w:val="85"/>
          <w:sz w:val="16"/>
        </w:rPr>
        <w:t> </w:t>
      </w:r>
      <w:r>
        <w:rPr>
          <w:color w:val="212121"/>
          <w:w w:val="85"/>
          <w:sz w:val="16"/>
        </w:rPr>
        <w:t>Febrero,</w:t>
      </w:r>
      <w:r>
        <w:rPr>
          <w:color w:val="212121"/>
          <w:spacing w:val="-26"/>
          <w:w w:val="85"/>
          <w:sz w:val="16"/>
        </w:rPr>
        <w:t> </w:t>
      </w:r>
      <w:r>
        <w:rPr>
          <w:color w:val="212121"/>
          <w:w w:val="85"/>
          <w:sz w:val="16"/>
        </w:rPr>
        <w:t>2015</w:t>
      </w:r>
    </w:p>
    <w:p>
      <w:pPr>
        <w:pStyle w:val="BodyText"/>
        <w:spacing w:before="9"/>
        <w:rPr>
          <w:sz w:val="15"/>
        </w:rPr>
      </w:pPr>
    </w:p>
    <w:p>
      <w:pPr>
        <w:pStyle w:val="Heading1"/>
      </w:pPr>
      <w:r>
        <w:rPr>
          <w:w w:val="85"/>
        </w:rPr>
        <w:t>4.2. México: morbilidad general un análisis multiescalar, 2010.</w:t>
      </w:r>
    </w:p>
    <w:p>
      <w:pPr>
        <w:pStyle w:val="BodyText"/>
        <w:spacing w:before="118"/>
        <w:ind w:left="100" w:right="114"/>
        <w:jc w:val="both"/>
      </w:pPr>
      <w:r>
        <w:rPr>
          <w:w w:val="85"/>
        </w:rPr>
        <w:t>En</w:t>
      </w:r>
      <w:r>
        <w:rPr>
          <w:spacing w:val="-19"/>
          <w:w w:val="85"/>
        </w:rPr>
        <w:t> </w:t>
      </w:r>
      <w:r>
        <w:rPr>
          <w:w w:val="85"/>
        </w:rPr>
        <w:t>este</w:t>
      </w:r>
      <w:r>
        <w:rPr>
          <w:spacing w:val="-18"/>
          <w:w w:val="85"/>
        </w:rPr>
        <w:t> </w:t>
      </w:r>
      <w:r>
        <w:rPr>
          <w:w w:val="85"/>
        </w:rPr>
        <w:t>apartado</w:t>
      </w:r>
      <w:r>
        <w:rPr>
          <w:spacing w:val="-19"/>
          <w:w w:val="85"/>
        </w:rPr>
        <w:t> </w:t>
      </w:r>
      <w:r>
        <w:rPr>
          <w:w w:val="85"/>
        </w:rPr>
        <w:t>se</w:t>
      </w:r>
      <w:r>
        <w:rPr>
          <w:spacing w:val="-18"/>
          <w:w w:val="85"/>
        </w:rPr>
        <w:t> </w:t>
      </w:r>
      <w:r>
        <w:rPr>
          <w:w w:val="85"/>
        </w:rPr>
        <w:t>presenta</w:t>
      </w:r>
      <w:r>
        <w:rPr>
          <w:spacing w:val="-16"/>
          <w:w w:val="85"/>
        </w:rPr>
        <w:t> </w:t>
      </w:r>
      <w:r>
        <w:rPr>
          <w:w w:val="85"/>
        </w:rPr>
        <w:t>la</w:t>
      </w:r>
      <w:r>
        <w:rPr>
          <w:spacing w:val="-17"/>
          <w:w w:val="85"/>
        </w:rPr>
        <w:t> </w:t>
      </w:r>
      <w:r>
        <w:rPr>
          <w:w w:val="85"/>
        </w:rPr>
        <w:t>distribución</w:t>
      </w:r>
      <w:r>
        <w:rPr>
          <w:spacing w:val="-18"/>
          <w:w w:val="85"/>
        </w:rPr>
        <w:t> </w:t>
      </w:r>
      <w:r>
        <w:rPr>
          <w:w w:val="85"/>
        </w:rPr>
        <w:t>de</w:t>
      </w:r>
      <w:r>
        <w:rPr>
          <w:spacing w:val="-16"/>
          <w:w w:val="85"/>
        </w:rPr>
        <w:t> </w:t>
      </w:r>
      <w:r>
        <w:rPr>
          <w:w w:val="85"/>
        </w:rPr>
        <w:t>las</w:t>
      </w:r>
      <w:r>
        <w:rPr>
          <w:spacing w:val="-19"/>
          <w:w w:val="85"/>
        </w:rPr>
        <w:t> </w:t>
      </w:r>
      <w:r>
        <w:rPr>
          <w:w w:val="85"/>
        </w:rPr>
        <w:t>tasas</w:t>
      </w:r>
      <w:r>
        <w:rPr>
          <w:spacing w:val="-17"/>
          <w:w w:val="85"/>
        </w:rPr>
        <w:t> </w:t>
      </w:r>
      <w:r>
        <w:rPr>
          <w:w w:val="85"/>
        </w:rPr>
        <w:t>de</w:t>
      </w:r>
      <w:r>
        <w:rPr>
          <w:spacing w:val="-18"/>
          <w:w w:val="85"/>
        </w:rPr>
        <w:t> </w:t>
      </w:r>
      <w:r>
        <w:rPr>
          <w:w w:val="85"/>
        </w:rPr>
        <w:t>morbilidad</w:t>
      </w:r>
      <w:r>
        <w:rPr>
          <w:spacing w:val="-18"/>
          <w:w w:val="85"/>
        </w:rPr>
        <w:t> </w:t>
      </w:r>
      <w:r>
        <w:rPr>
          <w:w w:val="85"/>
        </w:rPr>
        <w:t>en</w:t>
      </w:r>
      <w:r>
        <w:rPr>
          <w:spacing w:val="-18"/>
          <w:w w:val="85"/>
        </w:rPr>
        <w:t> </w:t>
      </w:r>
      <w:r>
        <w:rPr>
          <w:w w:val="85"/>
        </w:rPr>
        <w:t>las</w:t>
      </w:r>
      <w:r>
        <w:rPr>
          <w:spacing w:val="-17"/>
          <w:w w:val="85"/>
        </w:rPr>
        <w:t> </w:t>
      </w:r>
      <w:r>
        <w:rPr>
          <w:w w:val="85"/>
        </w:rPr>
        <w:t>diversas</w:t>
      </w:r>
      <w:r>
        <w:rPr>
          <w:spacing w:val="-17"/>
          <w:w w:val="85"/>
        </w:rPr>
        <w:t> </w:t>
      </w:r>
      <w:r>
        <w:rPr>
          <w:w w:val="85"/>
        </w:rPr>
        <w:t>escalas. </w:t>
      </w:r>
      <w:r>
        <w:rPr>
          <w:w w:val="90"/>
        </w:rPr>
        <w:t>Con</w:t>
      </w:r>
      <w:r>
        <w:rPr>
          <w:spacing w:val="-22"/>
          <w:w w:val="90"/>
        </w:rPr>
        <w:t> </w:t>
      </w:r>
      <w:r>
        <w:rPr>
          <w:w w:val="90"/>
        </w:rPr>
        <w:t>base</w:t>
      </w:r>
      <w:r>
        <w:rPr>
          <w:spacing w:val="-22"/>
          <w:w w:val="90"/>
        </w:rPr>
        <w:t> </w:t>
      </w:r>
      <w:r>
        <w:rPr>
          <w:w w:val="90"/>
        </w:rPr>
        <w:t>en</w:t>
      </w:r>
      <w:r>
        <w:rPr>
          <w:spacing w:val="-22"/>
          <w:w w:val="90"/>
        </w:rPr>
        <w:t> </w:t>
      </w:r>
      <w:r>
        <w:rPr>
          <w:w w:val="90"/>
        </w:rPr>
        <w:t>la</w:t>
      </w:r>
      <w:r>
        <w:rPr>
          <w:spacing w:val="-22"/>
          <w:w w:val="90"/>
        </w:rPr>
        <w:t> </w:t>
      </w:r>
      <w:r>
        <w:rPr>
          <w:w w:val="90"/>
        </w:rPr>
        <w:t>regionalización</w:t>
      </w:r>
      <w:r>
        <w:rPr>
          <w:spacing w:val="-21"/>
          <w:w w:val="90"/>
        </w:rPr>
        <w:t> </w:t>
      </w:r>
      <w:r>
        <w:rPr>
          <w:w w:val="90"/>
        </w:rPr>
        <w:t>socioeconómica</w:t>
      </w:r>
      <w:r>
        <w:rPr>
          <w:spacing w:val="-22"/>
          <w:w w:val="90"/>
        </w:rPr>
        <w:t> </w:t>
      </w:r>
      <w:r>
        <w:rPr>
          <w:w w:val="90"/>
        </w:rPr>
        <w:t>de</w:t>
      </w:r>
      <w:r>
        <w:rPr>
          <w:spacing w:val="-22"/>
          <w:w w:val="90"/>
        </w:rPr>
        <w:t> </w:t>
      </w:r>
      <w:r>
        <w:rPr>
          <w:w w:val="90"/>
        </w:rPr>
        <w:t>México</w:t>
      </w:r>
      <w:r>
        <w:rPr>
          <w:spacing w:val="-22"/>
          <w:w w:val="90"/>
        </w:rPr>
        <w:t> </w:t>
      </w:r>
      <w:r>
        <w:rPr>
          <w:w w:val="90"/>
        </w:rPr>
        <w:t>de</w:t>
      </w:r>
      <w:r>
        <w:rPr>
          <w:spacing w:val="-21"/>
          <w:w w:val="90"/>
        </w:rPr>
        <w:t> </w:t>
      </w:r>
      <w:r>
        <w:rPr>
          <w:w w:val="90"/>
        </w:rPr>
        <w:t>Bassols</w:t>
      </w:r>
      <w:r>
        <w:rPr>
          <w:spacing w:val="-21"/>
          <w:w w:val="90"/>
        </w:rPr>
        <w:t> </w:t>
      </w:r>
      <w:r>
        <w:rPr>
          <w:w w:val="90"/>
        </w:rPr>
        <w:t>A.</w:t>
      </w:r>
      <w:r>
        <w:rPr>
          <w:spacing w:val="-22"/>
          <w:w w:val="90"/>
        </w:rPr>
        <w:t> </w:t>
      </w:r>
      <w:r>
        <w:rPr>
          <w:w w:val="90"/>
        </w:rPr>
        <w:t>(2004),</w:t>
      </w:r>
      <w:r>
        <w:rPr>
          <w:spacing w:val="-22"/>
          <w:w w:val="90"/>
        </w:rPr>
        <w:t> </w:t>
      </w:r>
      <w:r>
        <w:rPr>
          <w:w w:val="90"/>
        </w:rPr>
        <w:t>se</w:t>
      </w:r>
      <w:r>
        <w:rPr>
          <w:spacing w:val="-22"/>
          <w:w w:val="90"/>
        </w:rPr>
        <w:t> </w:t>
      </w:r>
      <w:r>
        <w:rPr>
          <w:w w:val="90"/>
        </w:rPr>
        <w:t>tienen </w:t>
      </w:r>
      <w:r>
        <w:rPr>
          <w:w w:val="85"/>
        </w:rPr>
        <w:t>ocho</w:t>
      </w:r>
      <w:r>
        <w:rPr>
          <w:spacing w:val="-16"/>
          <w:w w:val="85"/>
        </w:rPr>
        <w:t> </w:t>
      </w:r>
      <w:r>
        <w:rPr>
          <w:w w:val="85"/>
        </w:rPr>
        <w:t>regiones,</w:t>
      </w:r>
      <w:r>
        <w:rPr>
          <w:spacing w:val="-16"/>
          <w:w w:val="85"/>
        </w:rPr>
        <w:t> </w:t>
      </w:r>
      <w:r>
        <w:rPr>
          <w:w w:val="85"/>
        </w:rPr>
        <w:t>de</w:t>
      </w:r>
      <w:r>
        <w:rPr>
          <w:spacing w:val="-16"/>
          <w:w w:val="85"/>
        </w:rPr>
        <w:t> </w:t>
      </w:r>
      <w:r>
        <w:rPr>
          <w:w w:val="85"/>
        </w:rPr>
        <w:t>las</w:t>
      </w:r>
      <w:r>
        <w:rPr>
          <w:spacing w:val="-15"/>
          <w:w w:val="85"/>
        </w:rPr>
        <w:t> </w:t>
      </w:r>
      <w:r>
        <w:rPr>
          <w:w w:val="85"/>
        </w:rPr>
        <w:t>cuales</w:t>
      </w:r>
      <w:r>
        <w:rPr>
          <w:spacing w:val="-17"/>
          <w:w w:val="85"/>
        </w:rPr>
        <w:t> </w:t>
      </w:r>
      <w:r>
        <w:rPr>
          <w:w w:val="85"/>
        </w:rPr>
        <w:t>cuatro</w:t>
      </w:r>
      <w:r>
        <w:rPr>
          <w:spacing w:val="-16"/>
          <w:w w:val="85"/>
        </w:rPr>
        <w:t> </w:t>
      </w:r>
      <w:r>
        <w:rPr>
          <w:w w:val="85"/>
        </w:rPr>
        <w:t>registraron</w:t>
      </w:r>
      <w:r>
        <w:rPr>
          <w:spacing w:val="-16"/>
          <w:w w:val="85"/>
        </w:rPr>
        <w:t> </w:t>
      </w:r>
      <w:r>
        <w:rPr>
          <w:w w:val="85"/>
        </w:rPr>
        <w:t>tasas</w:t>
      </w:r>
      <w:r>
        <w:rPr>
          <w:spacing w:val="-17"/>
          <w:w w:val="85"/>
        </w:rPr>
        <w:t> </w:t>
      </w:r>
      <w:r>
        <w:rPr>
          <w:w w:val="85"/>
        </w:rPr>
        <w:t>de</w:t>
      </w:r>
      <w:r>
        <w:rPr>
          <w:spacing w:val="-16"/>
          <w:w w:val="85"/>
        </w:rPr>
        <w:t> </w:t>
      </w:r>
      <w:r>
        <w:rPr>
          <w:w w:val="85"/>
        </w:rPr>
        <w:t>morbilidad</w:t>
      </w:r>
      <w:r>
        <w:rPr>
          <w:spacing w:val="-16"/>
          <w:w w:val="85"/>
        </w:rPr>
        <w:t> </w:t>
      </w:r>
      <w:r>
        <w:rPr>
          <w:w w:val="85"/>
        </w:rPr>
        <w:t>altas,</w:t>
      </w:r>
      <w:r>
        <w:rPr>
          <w:spacing w:val="-17"/>
          <w:w w:val="85"/>
        </w:rPr>
        <w:t> </w:t>
      </w:r>
      <w:r>
        <w:rPr>
          <w:w w:val="85"/>
        </w:rPr>
        <w:t>éstas</w:t>
      </w:r>
      <w:r>
        <w:rPr>
          <w:spacing w:val="-17"/>
          <w:w w:val="85"/>
        </w:rPr>
        <w:t> </w:t>
      </w:r>
      <w:r>
        <w:rPr>
          <w:w w:val="85"/>
        </w:rPr>
        <w:t>son:</w:t>
      </w:r>
      <w:r>
        <w:rPr>
          <w:spacing w:val="-15"/>
          <w:w w:val="85"/>
        </w:rPr>
        <w:t> </w:t>
      </w:r>
      <w:r>
        <w:rPr>
          <w:w w:val="85"/>
        </w:rPr>
        <w:t>Península de Yucatán, Centro-Occidente, Noroeste y Norte, con tasas de 5209.39, 5258.40, 5264.63 y 5389.97</w:t>
      </w:r>
      <w:r>
        <w:rPr>
          <w:spacing w:val="-14"/>
          <w:w w:val="85"/>
        </w:rPr>
        <w:t> </w:t>
      </w:r>
      <w:r>
        <w:rPr>
          <w:w w:val="85"/>
        </w:rPr>
        <w:t>por</w:t>
      </w:r>
      <w:r>
        <w:rPr>
          <w:spacing w:val="-13"/>
          <w:w w:val="85"/>
        </w:rPr>
        <w:t> </w:t>
      </w:r>
      <w:r>
        <w:rPr>
          <w:w w:val="85"/>
        </w:rPr>
        <w:t>100000</w:t>
      </w:r>
      <w:r>
        <w:rPr>
          <w:spacing w:val="-14"/>
          <w:w w:val="85"/>
        </w:rPr>
        <w:t> </w:t>
      </w:r>
      <w:r>
        <w:rPr>
          <w:w w:val="85"/>
        </w:rPr>
        <w:t>habitantes</w:t>
      </w:r>
      <w:r>
        <w:rPr>
          <w:spacing w:val="-16"/>
          <w:w w:val="85"/>
        </w:rPr>
        <w:t> </w:t>
      </w:r>
      <w:r>
        <w:rPr>
          <w:w w:val="85"/>
        </w:rPr>
        <w:t>respectivamente.</w:t>
      </w:r>
      <w:r>
        <w:rPr>
          <w:spacing w:val="-14"/>
          <w:w w:val="85"/>
        </w:rPr>
        <w:t> </w:t>
      </w:r>
      <w:r>
        <w:rPr>
          <w:w w:val="85"/>
        </w:rPr>
        <w:t>Dos</w:t>
      </w:r>
      <w:r>
        <w:rPr>
          <w:spacing w:val="-14"/>
          <w:w w:val="85"/>
        </w:rPr>
        <w:t> </w:t>
      </w:r>
      <w:r>
        <w:rPr>
          <w:w w:val="85"/>
        </w:rPr>
        <w:t>regiones</w:t>
      </w:r>
      <w:r>
        <w:rPr>
          <w:spacing w:val="-14"/>
          <w:w w:val="85"/>
        </w:rPr>
        <w:t> </w:t>
      </w:r>
      <w:r>
        <w:rPr>
          <w:w w:val="85"/>
        </w:rPr>
        <w:t>con</w:t>
      </w:r>
      <w:r>
        <w:rPr>
          <w:spacing w:val="-14"/>
          <w:w w:val="85"/>
        </w:rPr>
        <w:t> </w:t>
      </w:r>
      <w:r>
        <w:rPr>
          <w:w w:val="85"/>
        </w:rPr>
        <w:t>tasas</w:t>
      </w:r>
      <w:r>
        <w:rPr>
          <w:spacing w:val="-14"/>
          <w:w w:val="85"/>
        </w:rPr>
        <w:t> </w:t>
      </w:r>
      <w:r>
        <w:rPr>
          <w:w w:val="85"/>
        </w:rPr>
        <w:t>medio</w:t>
      </w:r>
      <w:r>
        <w:rPr>
          <w:spacing w:val="-14"/>
          <w:w w:val="85"/>
        </w:rPr>
        <w:t> </w:t>
      </w:r>
      <w:r>
        <w:rPr>
          <w:w w:val="85"/>
        </w:rPr>
        <w:t>altas,</w:t>
      </w:r>
      <w:r>
        <w:rPr>
          <w:spacing w:val="-11"/>
          <w:w w:val="85"/>
        </w:rPr>
        <w:t> </w:t>
      </w:r>
      <w:r>
        <w:rPr>
          <w:w w:val="85"/>
        </w:rPr>
        <w:t>se</w:t>
      </w:r>
      <w:r>
        <w:rPr>
          <w:spacing w:val="-14"/>
          <w:w w:val="85"/>
        </w:rPr>
        <w:t> </w:t>
      </w:r>
      <w:r>
        <w:rPr>
          <w:w w:val="85"/>
        </w:rPr>
        <w:t>trata </w:t>
      </w:r>
      <w:r>
        <w:rPr>
          <w:w w:val="90"/>
        </w:rPr>
        <w:t>de las del Oriente y Noreste, con tasas de 4943.22 y 4977.35 por 100000 habitantes </w:t>
      </w:r>
      <w:r>
        <w:rPr>
          <w:w w:val="85"/>
        </w:rPr>
        <w:t>respectivamente.</w:t>
      </w:r>
      <w:r>
        <w:rPr>
          <w:spacing w:val="-12"/>
          <w:w w:val="85"/>
        </w:rPr>
        <w:t> </w:t>
      </w:r>
      <w:r>
        <w:rPr>
          <w:w w:val="85"/>
        </w:rPr>
        <w:t>Dos</w:t>
      </w:r>
      <w:r>
        <w:rPr>
          <w:spacing w:val="-13"/>
          <w:w w:val="85"/>
        </w:rPr>
        <w:t> </w:t>
      </w:r>
      <w:r>
        <w:rPr>
          <w:w w:val="85"/>
        </w:rPr>
        <w:t>regiones</w:t>
      </w:r>
      <w:r>
        <w:rPr>
          <w:spacing w:val="-13"/>
          <w:w w:val="85"/>
        </w:rPr>
        <w:t> </w:t>
      </w:r>
      <w:r>
        <w:rPr>
          <w:w w:val="85"/>
        </w:rPr>
        <w:t>registraron</w:t>
      </w:r>
      <w:r>
        <w:rPr>
          <w:spacing w:val="-12"/>
          <w:w w:val="85"/>
        </w:rPr>
        <w:t> </w:t>
      </w:r>
      <w:r>
        <w:rPr>
          <w:w w:val="85"/>
        </w:rPr>
        <w:t>tasas</w:t>
      </w:r>
      <w:r>
        <w:rPr>
          <w:spacing w:val="-13"/>
          <w:w w:val="85"/>
        </w:rPr>
        <w:t> </w:t>
      </w:r>
      <w:r>
        <w:rPr>
          <w:w w:val="85"/>
        </w:rPr>
        <w:t>de</w:t>
      </w:r>
      <w:r>
        <w:rPr>
          <w:spacing w:val="-12"/>
          <w:w w:val="85"/>
        </w:rPr>
        <w:t> </w:t>
      </w:r>
      <w:r>
        <w:rPr>
          <w:w w:val="85"/>
        </w:rPr>
        <w:t>morbilidad</w:t>
      </w:r>
      <w:r>
        <w:rPr>
          <w:spacing w:val="-13"/>
          <w:w w:val="85"/>
        </w:rPr>
        <w:t> </w:t>
      </w:r>
      <w:r>
        <w:rPr>
          <w:w w:val="85"/>
        </w:rPr>
        <w:t>muy</w:t>
      </w:r>
      <w:r>
        <w:rPr>
          <w:spacing w:val="-13"/>
          <w:w w:val="85"/>
        </w:rPr>
        <w:t> </w:t>
      </w:r>
      <w:r>
        <w:rPr>
          <w:w w:val="85"/>
        </w:rPr>
        <w:t>bajas,</w:t>
      </w:r>
      <w:r>
        <w:rPr>
          <w:spacing w:val="-13"/>
          <w:w w:val="85"/>
        </w:rPr>
        <w:t> </w:t>
      </w:r>
      <w:r>
        <w:rPr>
          <w:w w:val="85"/>
        </w:rPr>
        <w:t>son</w:t>
      </w:r>
      <w:r>
        <w:rPr>
          <w:spacing w:val="-13"/>
          <w:w w:val="85"/>
        </w:rPr>
        <w:t> </w:t>
      </w:r>
      <w:r>
        <w:rPr>
          <w:w w:val="85"/>
        </w:rPr>
        <w:t>los</w:t>
      </w:r>
      <w:r>
        <w:rPr>
          <w:spacing w:val="-13"/>
          <w:w w:val="85"/>
        </w:rPr>
        <w:t> </w:t>
      </w:r>
      <w:r>
        <w:rPr>
          <w:w w:val="85"/>
        </w:rPr>
        <w:t>casos</w:t>
      </w:r>
      <w:r>
        <w:rPr>
          <w:spacing w:val="-12"/>
          <w:w w:val="85"/>
        </w:rPr>
        <w:t> </w:t>
      </w:r>
      <w:r>
        <w:rPr>
          <w:w w:val="85"/>
        </w:rPr>
        <w:t>de</w:t>
      </w:r>
      <w:r>
        <w:rPr>
          <w:spacing w:val="-12"/>
          <w:w w:val="85"/>
        </w:rPr>
        <w:t> </w:t>
      </w:r>
      <w:r>
        <w:rPr>
          <w:w w:val="85"/>
        </w:rPr>
        <w:t>la región</w:t>
      </w:r>
      <w:r>
        <w:rPr>
          <w:spacing w:val="-18"/>
          <w:w w:val="85"/>
        </w:rPr>
        <w:t> </w:t>
      </w:r>
      <w:r>
        <w:rPr>
          <w:w w:val="85"/>
        </w:rPr>
        <w:t>Sur</w:t>
      </w:r>
      <w:r>
        <w:rPr>
          <w:spacing w:val="-18"/>
          <w:w w:val="85"/>
        </w:rPr>
        <w:t> </w:t>
      </w:r>
      <w:r>
        <w:rPr>
          <w:w w:val="85"/>
        </w:rPr>
        <w:t>con</w:t>
      </w:r>
      <w:r>
        <w:rPr>
          <w:spacing w:val="-18"/>
          <w:w w:val="85"/>
        </w:rPr>
        <w:t> </w:t>
      </w:r>
      <w:r>
        <w:rPr>
          <w:w w:val="85"/>
        </w:rPr>
        <w:t>una</w:t>
      </w:r>
      <w:r>
        <w:rPr>
          <w:spacing w:val="-19"/>
          <w:w w:val="85"/>
        </w:rPr>
        <w:t> </w:t>
      </w:r>
      <w:r>
        <w:rPr>
          <w:w w:val="85"/>
        </w:rPr>
        <w:t>tasa</w:t>
      </w:r>
      <w:r>
        <w:rPr>
          <w:spacing w:val="-18"/>
          <w:w w:val="85"/>
        </w:rPr>
        <w:t> </w:t>
      </w:r>
      <w:r>
        <w:rPr>
          <w:w w:val="85"/>
        </w:rPr>
        <w:t>de</w:t>
      </w:r>
      <w:r>
        <w:rPr>
          <w:spacing w:val="-18"/>
          <w:w w:val="85"/>
        </w:rPr>
        <w:t> </w:t>
      </w:r>
      <w:r>
        <w:rPr>
          <w:w w:val="85"/>
        </w:rPr>
        <w:t>morbilidad</w:t>
      </w:r>
      <w:r>
        <w:rPr>
          <w:spacing w:val="-18"/>
          <w:w w:val="85"/>
        </w:rPr>
        <w:t> </w:t>
      </w:r>
      <w:r>
        <w:rPr>
          <w:w w:val="85"/>
        </w:rPr>
        <w:t>de</w:t>
      </w:r>
      <w:r>
        <w:rPr>
          <w:spacing w:val="-18"/>
          <w:w w:val="85"/>
        </w:rPr>
        <w:t> </w:t>
      </w:r>
      <w:r>
        <w:rPr>
          <w:w w:val="85"/>
        </w:rPr>
        <w:t>3574.9</w:t>
      </w:r>
      <w:r>
        <w:rPr>
          <w:spacing w:val="-18"/>
          <w:w w:val="85"/>
        </w:rPr>
        <w:t> </w:t>
      </w:r>
      <w:r>
        <w:rPr>
          <w:w w:val="85"/>
        </w:rPr>
        <w:t>por</w:t>
      </w:r>
      <w:r>
        <w:rPr>
          <w:spacing w:val="-18"/>
          <w:w w:val="85"/>
        </w:rPr>
        <w:t> </w:t>
      </w:r>
      <w:r>
        <w:rPr>
          <w:w w:val="85"/>
        </w:rPr>
        <w:t>100000</w:t>
      </w:r>
      <w:r>
        <w:rPr>
          <w:spacing w:val="-18"/>
          <w:w w:val="85"/>
        </w:rPr>
        <w:t> </w:t>
      </w:r>
      <w:r>
        <w:rPr>
          <w:w w:val="85"/>
        </w:rPr>
        <w:t>habitantes</w:t>
      </w:r>
      <w:r>
        <w:rPr>
          <w:spacing w:val="-15"/>
          <w:w w:val="85"/>
        </w:rPr>
        <w:t> </w:t>
      </w:r>
      <w:r>
        <w:rPr>
          <w:w w:val="85"/>
        </w:rPr>
        <w:t>y</w:t>
      </w:r>
      <w:r>
        <w:rPr>
          <w:spacing w:val="-19"/>
          <w:w w:val="85"/>
        </w:rPr>
        <w:t> </w:t>
      </w:r>
      <w:r>
        <w:rPr>
          <w:w w:val="85"/>
        </w:rPr>
        <w:t>la</w:t>
      </w:r>
      <w:r>
        <w:rPr>
          <w:spacing w:val="-19"/>
          <w:w w:val="85"/>
        </w:rPr>
        <w:t> </w:t>
      </w:r>
      <w:r>
        <w:rPr>
          <w:w w:val="85"/>
        </w:rPr>
        <w:t>región</w:t>
      </w:r>
      <w:r>
        <w:rPr>
          <w:spacing w:val="-18"/>
          <w:w w:val="85"/>
        </w:rPr>
        <w:t> </w:t>
      </w:r>
      <w:r>
        <w:rPr>
          <w:w w:val="85"/>
        </w:rPr>
        <w:t>Centro-Este con</w:t>
      </w:r>
      <w:r>
        <w:rPr>
          <w:spacing w:val="-15"/>
          <w:w w:val="85"/>
        </w:rPr>
        <w:t> </w:t>
      </w:r>
      <w:r>
        <w:rPr>
          <w:w w:val="85"/>
        </w:rPr>
        <w:t>una</w:t>
      </w:r>
      <w:r>
        <w:rPr>
          <w:spacing w:val="-16"/>
          <w:w w:val="85"/>
        </w:rPr>
        <w:t> </w:t>
      </w:r>
      <w:r>
        <w:rPr>
          <w:w w:val="85"/>
        </w:rPr>
        <w:t>tasa</w:t>
      </w:r>
      <w:r>
        <w:rPr>
          <w:spacing w:val="-15"/>
          <w:w w:val="85"/>
        </w:rPr>
        <w:t> </w:t>
      </w:r>
      <w:r>
        <w:rPr>
          <w:w w:val="85"/>
        </w:rPr>
        <w:t>de</w:t>
      </w:r>
      <w:r>
        <w:rPr>
          <w:spacing w:val="-15"/>
          <w:w w:val="85"/>
        </w:rPr>
        <w:t> </w:t>
      </w:r>
      <w:r>
        <w:rPr>
          <w:w w:val="85"/>
        </w:rPr>
        <w:t>3921.7</w:t>
      </w:r>
      <w:r>
        <w:rPr>
          <w:spacing w:val="-14"/>
          <w:w w:val="85"/>
        </w:rPr>
        <w:t> </w:t>
      </w:r>
      <w:r>
        <w:rPr>
          <w:w w:val="85"/>
        </w:rPr>
        <w:t>(Tabla</w:t>
      </w:r>
      <w:r>
        <w:rPr>
          <w:spacing w:val="-16"/>
          <w:w w:val="85"/>
        </w:rPr>
        <w:t> </w:t>
      </w:r>
      <w:r>
        <w:rPr>
          <w:w w:val="85"/>
        </w:rPr>
        <w:t>III</w:t>
      </w:r>
      <w:r>
        <w:rPr>
          <w:spacing w:val="-16"/>
          <w:w w:val="85"/>
        </w:rPr>
        <w:t> </w:t>
      </w:r>
      <w:r>
        <w:rPr>
          <w:w w:val="85"/>
        </w:rPr>
        <w:t>y</w:t>
      </w:r>
      <w:r>
        <w:rPr>
          <w:spacing w:val="-16"/>
          <w:w w:val="85"/>
        </w:rPr>
        <w:t> </w:t>
      </w:r>
      <w:r>
        <w:rPr>
          <w:w w:val="85"/>
        </w:rPr>
        <w:t>figura</w:t>
      </w:r>
      <w:r>
        <w:rPr>
          <w:spacing w:val="-16"/>
          <w:w w:val="85"/>
        </w:rPr>
        <w:t> </w:t>
      </w:r>
      <w:r>
        <w:rPr>
          <w:w w:val="85"/>
        </w:rPr>
        <w:t>2).</w:t>
      </w:r>
    </w:p>
    <w:p>
      <w:pPr>
        <w:spacing w:before="162" w:after="2"/>
        <w:ind w:left="918" w:right="936" w:firstLine="0"/>
        <w:jc w:val="center"/>
        <w:rPr>
          <w:sz w:val="16"/>
        </w:rPr>
      </w:pPr>
      <w:r>
        <w:rPr>
          <w:b/>
          <w:w w:val="85"/>
          <w:sz w:val="16"/>
        </w:rPr>
        <w:t>Tabla III. </w:t>
      </w:r>
      <w:r>
        <w:rPr>
          <w:w w:val="85"/>
          <w:sz w:val="16"/>
        </w:rPr>
        <w:t>México: Regiones socioeconómicas, tasas brutas de morbilidad general, 2010</w:t>
      </w:r>
    </w:p>
    <w:tbl>
      <w:tblPr>
        <w:tblW w:w="0" w:type="auto"/>
        <w:jc w:val="left"/>
        <w:tblInd w:w="12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529"/>
        <w:gridCol w:w="1659"/>
        <w:gridCol w:w="1918"/>
        <w:gridCol w:w="1788"/>
      </w:tblGrid>
      <w:tr>
        <w:trPr>
          <w:trHeight w:val="377" w:hRule="exact"/>
        </w:trPr>
        <w:tc>
          <w:tcPr>
            <w:tcW w:w="1529" w:type="dxa"/>
          </w:tcPr>
          <w:p>
            <w:pPr>
              <w:pStyle w:val="TableParagraph"/>
              <w:ind w:left="65"/>
              <w:rPr>
                <w:sz w:val="16"/>
              </w:rPr>
            </w:pPr>
            <w:r>
              <w:rPr>
                <w:w w:val="90"/>
                <w:sz w:val="16"/>
              </w:rPr>
              <w:t>Regiones </w:t>
            </w:r>
            <w:r>
              <w:rPr>
                <w:w w:val="80"/>
                <w:sz w:val="16"/>
              </w:rPr>
              <w:t>socioeconómicas</w:t>
            </w:r>
          </w:p>
        </w:tc>
        <w:tc>
          <w:tcPr>
            <w:tcW w:w="1659" w:type="dxa"/>
          </w:tcPr>
          <w:p>
            <w:pPr>
              <w:pStyle w:val="TableParagraph"/>
              <w:ind w:left="65"/>
              <w:rPr>
                <w:sz w:val="16"/>
              </w:rPr>
            </w:pPr>
            <w:r>
              <w:rPr>
                <w:w w:val="85"/>
                <w:sz w:val="16"/>
              </w:rPr>
              <w:t>Tasas por 100000 </w:t>
            </w:r>
            <w:r>
              <w:rPr>
                <w:w w:val="90"/>
                <w:sz w:val="16"/>
              </w:rPr>
              <w:t>habitantes</w:t>
            </w:r>
          </w:p>
        </w:tc>
        <w:tc>
          <w:tcPr>
            <w:tcW w:w="1918" w:type="dxa"/>
          </w:tcPr>
          <w:p>
            <w:pPr>
              <w:pStyle w:val="TableParagraph"/>
              <w:spacing w:line="180" w:lineRule="exact"/>
              <w:ind w:left="67"/>
              <w:rPr>
                <w:sz w:val="16"/>
              </w:rPr>
            </w:pPr>
            <w:r>
              <w:rPr>
                <w:w w:val="80"/>
                <w:sz w:val="16"/>
              </w:rPr>
              <w:t>Regiones socioeconómicas</w:t>
            </w:r>
          </w:p>
        </w:tc>
        <w:tc>
          <w:tcPr>
            <w:tcW w:w="1788" w:type="dxa"/>
          </w:tcPr>
          <w:p>
            <w:pPr>
              <w:pStyle w:val="TableParagraph"/>
              <w:ind w:left="64"/>
              <w:rPr>
                <w:sz w:val="16"/>
              </w:rPr>
            </w:pPr>
            <w:r>
              <w:rPr>
                <w:w w:val="85"/>
                <w:sz w:val="16"/>
              </w:rPr>
              <w:t>Tasas por 100000 </w:t>
            </w:r>
            <w:r>
              <w:rPr>
                <w:w w:val="90"/>
                <w:sz w:val="16"/>
              </w:rPr>
              <w:t>habitantes</w:t>
            </w:r>
          </w:p>
        </w:tc>
      </w:tr>
      <w:tr>
        <w:trPr>
          <w:trHeight w:val="194" w:hRule="exact"/>
        </w:trPr>
        <w:tc>
          <w:tcPr>
            <w:tcW w:w="1529" w:type="dxa"/>
          </w:tcPr>
          <w:p>
            <w:pPr>
              <w:pStyle w:val="TableParagraph"/>
              <w:spacing w:line="180" w:lineRule="exact"/>
              <w:ind w:left="65"/>
              <w:rPr>
                <w:sz w:val="16"/>
              </w:rPr>
            </w:pPr>
            <w:r>
              <w:rPr>
                <w:w w:val="90"/>
                <w:sz w:val="16"/>
              </w:rPr>
              <w:t>Sur</w:t>
            </w:r>
          </w:p>
        </w:tc>
        <w:tc>
          <w:tcPr>
            <w:tcW w:w="1659" w:type="dxa"/>
          </w:tcPr>
          <w:p>
            <w:pPr>
              <w:pStyle w:val="TableParagraph"/>
              <w:spacing w:line="180" w:lineRule="exact"/>
              <w:ind w:right="585"/>
              <w:jc w:val="right"/>
              <w:rPr>
                <w:sz w:val="16"/>
              </w:rPr>
            </w:pPr>
            <w:r>
              <w:rPr>
                <w:w w:val="80"/>
                <w:sz w:val="16"/>
              </w:rPr>
              <w:t>3574.91</w:t>
            </w:r>
          </w:p>
        </w:tc>
        <w:tc>
          <w:tcPr>
            <w:tcW w:w="1918" w:type="dxa"/>
          </w:tcPr>
          <w:p>
            <w:pPr>
              <w:pStyle w:val="TableParagraph"/>
              <w:spacing w:line="180" w:lineRule="exact"/>
              <w:ind w:left="67"/>
              <w:rPr>
                <w:sz w:val="16"/>
              </w:rPr>
            </w:pPr>
            <w:r>
              <w:rPr>
                <w:w w:val="80"/>
                <w:sz w:val="16"/>
              </w:rPr>
              <w:t>Península de Yucatán</w:t>
            </w:r>
          </w:p>
        </w:tc>
        <w:tc>
          <w:tcPr>
            <w:tcW w:w="1788" w:type="dxa"/>
          </w:tcPr>
          <w:p>
            <w:pPr>
              <w:pStyle w:val="TableParagraph"/>
              <w:spacing w:line="180" w:lineRule="exact"/>
              <w:ind w:left="650"/>
              <w:rPr>
                <w:sz w:val="16"/>
              </w:rPr>
            </w:pPr>
            <w:r>
              <w:rPr>
                <w:w w:val="90"/>
                <w:sz w:val="16"/>
              </w:rPr>
              <w:t>5209.39</w:t>
            </w:r>
          </w:p>
        </w:tc>
      </w:tr>
      <w:tr>
        <w:trPr>
          <w:trHeight w:val="218" w:hRule="exact"/>
        </w:trPr>
        <w:tc>
          <w:tcPr>
            <w:tcW w:w="1529" w:type="dxa"/>
          </w:tcPr>
          <w:p>
            <w:pPr>
              <w:pStyle w:val="TableParagraph"/>
              <w:spacing w:before="22"/>
              <w:ind w:left="65"/>
              <w:rPr>
                <w:sz w:val="16"/>
              </w:rPr>
            </w:pPr>
            <w:r>
              <w:rPr>
                <w:w w:val="90"/>
                <w:sz w:val="16"/>
              </w:rPr>
              <w:t>Centro-este</w:t>
            </w:r>
          </w:p>
        </w:tc>
        <w:tc>
          <w:tcPr>
            <w:tcW w:w="1659" w:type="dxa"/>
          </w:tcPr>
          <w:p>
            <w:pPr>
              <w:pStyle w:val="TableParagraph"/>
              <w:spacing w:before="22"/>
              <w:ind w:right="585"/>
              <w:jc w:val="right"/>
              <w:rPr>
                <w:sz w:val="16"/>
              </w:rPr>
            </w:pPr>
            <w:r>
              <w:rPr>
                <w:w w:val="80"/>
                <w:sz w:val="16"/>
              </w:rPr>
              <w:t>3921.67</w:t>
            </w:r>
          </w:p>
        </w:tc>
        <w:tc>
          <w:tcPr>
            <w:tcW w:w="1918" w:type="dxa"/>
          </w:tcPr>
          <w:p>
            <w:pPr>
              <w:pStyle w:val="TableParagraph"/>
              <w:spacing w:before="22"/>
              <w:ind w:left="67"/>
              <w:rPr>
                <w:sz w:val="16"/>
              </w:rPr>
            </w:pPr>
            <w:r>
              <w:rPr>
                <w:w w:val="90"/>
                <w:sz w:val="16"/>
              </w:rPr>
              <w:t>Centro-Occidente</w:t>
            </w:r>
          </w:p>
        </w:tc>
        <w:tc>
          <w:tcPr>
            <w:tcW w:w="1788" w:type="dxa"/>
          </w:tcPr>
          <w:p>
            <w:pPr>
              <w:pStyle w:val="TableParagraph"/>
              <w:spacing w:before="22"/>
              <w:ind w:left="650"/>
              <w:rPr>
                <w:sz w:val="16"/>
              </w:rPr>
            </w:pPr>
            <w:r>
              <w:rPr>
                <w:w w:val="90"/>
                <w:sz w:val="16"/>
              </w:rPr>
              <w:t>5258.40</w:t>
            </w:r>
          </w:p>
        </w:tc>
      </w:tr>
      <w:tr>
        <w:trPr>
          <w:trHeight w:val="195" w:hRule="exact"/>
        </w:trPr>
        <w:tc>
          <w:tcPr>
            <w:tcW w:w="1529" w:type="dxa"/>
          </w:tcPr>
          <w:p>
            <w:pPr>
              <w:pStyle w:val="TableParagraph"/>
              <w:spacing w:line="181" w:lineRule="exact"/>
              <w:ind w:left="65"/>
              <w:rPr>
                <w:sz w:val="16"/>
              </w:rPr>
            </w:pPr>
            <w:r>
              <w:rPr>
                <w:w w:val="90"/>
                <w:sz w:val="16"/>
              </w:rPr>
              <w:t>Oriente</w:t>
            </w:r>
          </w:p>
        </w:tc>
        <w:tc>
          <w:tcPr>
            <w:tcW w:w="1659" w:type="dxa"/>
          </w:tcPr>
          <w:p>
            <w:pPr>
              <w:pStyle w:val="TableParagraph"/>
              <w:spacing w:line="181" w:lineRule="exact"/>
              <w:ind w:right="585"/>
              <w:jc w:val="right"/>
              <w:rPr>
                <w:sz w:val="16"/>
              </w:rPr>
            </w:pPr>
            <w:r>
              <w:rPr>
                <w:w w:val="80"/>
                <w:sz w:val="16"/>
              </w:rPr>
              <w:t>4943.22</w:t>
            </w:r>
          </w:p>
        </w:tc>
        <w:tc>
          <w:tcPr>
            <w:tcW w:w="1918" w:type="dxa"/>
          </w:tcPr>
          <w:p>
            <w:pPr>
              <w:pStyle w:val="TableParagraph"/>
              <w:spacing w:line="181" w:lineRule="exact"/>
              <w:ind w:left="67"/>
              <w:rPr>
                <w:sz w:val="16"/>
              </w:rPr>
            </w:pPr>
            <w:r>
              <w:rPr>
                <w:w w:val="90"/>
                <w:sz w:val="16"/>
              </w:rPr>
              <w:t>Noroeste</w:t>
            </w:r>
          </w:p>
        </w:tc>
        <w:tc>
          <w:tcPr>
            <w:tcW w:w="1788" w:type="dxa"/>
          </w:tcPr>
          <w:p>
            <w:pPr>
              <w:pStyle w:val="TableParagraph"/>
              <w:spacing w:line="181" w:lineRule="exact"/>
              <w:ind w:left="650"/>
              <w:rPr>
                <w:sz w:val="16"/>
              </w:rPr>
            </w:pPr>
            <w:r>
              <w:rPr>
                <w:w w:val="90"/>
                <w:sz w:val="16"/>
              </w:rPr>
              <w:t>5264.63</w:t>
            </w:r>
          </w:p>
        </w:tc>
      </w:tr>
      <w:tr>
        <w:trPr>
          <w:trHeight w:val="194" w:hRule="exact"/>
        </w:trPr>
        <w:tc>
          <w:tcPr>
            <w:tcW w:w="1529" w:type="dxa"/>
          </w:tcPr>
          <w:p>
            <w:pPr>
              <w:pStyle w:val="TableParagraph"/>
              <w:spacing w:line="180" w:lineRule="exact"/>
              <w:ind w:left="65"/>
              <w:rPr>
                <w:sz w:val="16"/>
              </w:rPr>
            </w:pPr>
            <w:r>
              <w:rPr>
                <w:w w:val="90"/>
                <w:sz w:val="16"/>
              </w:rPr>
              <w:t>Noreste</w:t>
            </w:r>
          </w:p>
        </w:tc>
        <w:tc>
          <w:tcPr>
            <w:tcW w:w="1659" w:type="dxa"/>
          </w:tcPr>
          <w:p>
            <w:pPr>
              <w:pStyle w:val="TableParagraph"/>
              <w:spacing w:line="180" w:lineRule="exact"/>
              <w:ind w:right="585"/>
              <w:jc w:val="right"/>
              <w:rPr>
                <w:sz w:val="16"/>
              </w:rPr>
            </w:pPr>
            <w:r>
              <w:rPr>
                <w:w w:val="80"/>
                <w:sz w:val="16"/>
              </w:rPr>
              <w:t>4977.35</w:t>
            </w:r>
          </w:p>
        </w:tc>
        <w:tc>
          <w:tcPr>
            <w:tcW w:w="1918" w:type="dxa"/>
          </w:tcPr>
          <w:p>
            <w:pPr>
              <w:pStyle w:val="TableParagraph"/>
              <w:spacing w:line="180" w:lineRule="exact"/>
              <w:ind w:left="67"/>
              <w:rPr>
                <w:sz w:val="16"/>
              </w:rPr>
            </w:pPr>
            <w:r>
              <w:rPr>
                <w:w w:val="90"/>
                <w:sz w:val="16"/>
              </w:rPr>
              <w:t>Norte</w:t>
            </w:r>
          </w:p>
        </w:tc>
        <w:tc>
          <w:tcPr>
            <w:tcW w:w="1788" w:type="dxa"/>
          </w:tcPr>
          <w:p>
            <w:pPr>
              <w:pStyle w:val="TableParagraph"/>
              <w:spacing w:line="180" w:lineRule="exact"/>
              <w:ind w:left="650"/>
              <w:rPr>
                <w:sz w:val="16"/>
              </w:rPr>
            </w:pPr>
            <w:r>
              <w:rPr>
                <w:w w:val="90"/>
                <w:sz w:val="16"/>
              </w:rPr>
              <w:t>5389.97</w:t>
            </w:r>
          </w:p>
        </w:tc>
      </w:tr>
    </w:tbl>
    <w:p>
      <w:pPr>
        <w:spacing w:line="182" w:lineRule="exact" w:before="1"/>
        <w:ind w:left="1653" w:right="112" w:hanging="1537"/>
        <w:jc w:val="left"/>
        <w:rPr>
          <w:sz w:val="16"/>
        </w:rPr>
      </w:pPr>
      <w:r>
        <w:rPr>
          <w:w w:val="85"/>
          <w:sz w:val="16"/>
        </w:rPr>
        <w:t>Fuente:</w:t>
      </w:r>
      <w:r>
        <w:rPr>
          <w:spacing w:val="-18"/>
          <w:w w:val="85"/>
          <w:sz w:val="16"/>
        </w:rPr>
        <w:t> </w:t>
      </w:r>
      <w:r>
        <w:rPr>
          <w:w w:val="85"/>
          <w:sz w:val="16"/>
        </w:rPr>
        <w:t>Elaboración</w:t>
      </w:r>
      <w:r>
        <w:rPr>
          <w:spacing w:val="-16"/>
          <w:w w:val="85"/>
          <w:sz w:val="16"/>
        </w:rPr>
        <w:t> </w:t>
      </w:r>
      <w:r>
        <w:rPr>
          <w:w w:val="85"/>
          <w:sz w:val="16"/>
        </w:rPr>
        <w:t>propia</w:t>
      </w:r>
      <w:r>
        <w:rPr>
          <w:spacing w:val="-16"/>
          <w:w w:val="85"/>
          <w:sz w:val="16"/>
        </w:rPr>
        <w:t> </w:t>
      </w:r>
      <w:r>
        <w:rPr>
          <w:w w:val="85"/>
          <w:sz w:val="16"/>
        </w:rPr>
        <w:t>con</w:t>
      </w:r>
      <w:r>
        <w:rPr>
          <w:spacing w:val="-18"/>
          <w:w w:val="85"/>
          <w:sz w:val="16"/>
        </w:rPr>
        <w:t> </w:t>
      </w:r>
      <w:r>
        <w:rPr>
          <w:w w:val="85"/>
          <w:sz w:val="16"/>
        </w:rPr>
        <w:t>base</w:t>
      </w:r>
      <w:r>
        <w:rPr>
          <w:spacing w:val="-18"/>
          <w:w w:val="85"/>
          <w:sz w:val="16"/>
        </w:rPr>
        <w:t> </w:t>
      </w:r>
      <w:r>
        <w:rPr>
          <w:w w:val="85"/>
          <w:sz w:val="16"/>
        </w:rPr>
        <w:t>en</w:t>
      </w:r>
      <w:r>
        <w:rPr>
          <w:spacing w:val="-18"/>
          <w:w w:val="85"/>
          <w:sz w:val="16"/>
        </w:rPr>
        <w:t> </w:t>
      </w:r>
      <w:r>
        <w:rPr>
          <w:w w:val="85"/>
          <w:sz w:val="16"/>
        </w:rPr>
        <w:t>el</w:t>
      </w:r>
      <w:r>
        <w:rPr>
          <w:spacing w:val="-17"/>
          <w:w w:val="85"/>
          <w:sz w:val="16"/>
        </w:rPr>
        <w:t> </w:t>
      </w:r>
      <w:r>
        <w:rPr>
          <w:w w:val="85"/>
          <w:sz w:val="16"/>
        </w:rPr>
        <w:t>Instituto</w:t>
      </w:r>
      <w:r>
        <w:rPr>
          <w:spacing w:val="-16"/>
          <w:w w:val="85"/>
          <w:sz w:val="16"/>
        </w:rPr>
        <w:t> </w:t>
      </w:r>
      <w:r>
        <w:rPr>
          <w:w w:val="85"/>
          <w:sz w:val="16"/>
        </w:rPr>
        <w:t>Nacional</w:t>
      </w:r>
      <w:r>
        <w:rPr>
          <w:spacing w:val="-19"/>
          <w:w w:val="85"/>
          <w:sz w:val="16"/>
        </w:rPr>
        <w:t> </w:t>
      </w:r>
      <w:r>
        <w:rPr>
          <w:w w:val="85"/>
          <w:sz w:val="16"/>
        </w:rPr>
        <w:t>de</w:t>
      </w:r>
      <w:r>
        <w:rPr>
          <w:spacing w:val="-18"/>
          <w:w w:val="85"/>
          <w:sz w:val="16"/>
        </w:rPr>
        <w:t> </w:t>
      </w:r>
      <w:r>
        <w:rPr>
          <w:w w:val="85"/>
          <w:sz w:val="16"/>
        </w:rPr>
        <w:t>Estadística</w:t>
      </w:r>
      <w:r>
        <w:rPr>
          <w:spacing w:val="-16"/>
          <w:w w:val="85"/>
          <w:sz w:val="16"/>
        </w:rPr>
        <w:t> </w:t>
      </w:r>
      <w:r>
        <w:rPr>
          <w:w w:val="85"/>
          <w:sz w:val="16"/>
        </w:rPr>
        <w:t>y</w:t>
      </w:r>
      <w:r>
        <w:rPr>
          <w:spacing w:val="-18"/>
          <w:w w:val="85"/>
          <w:sz w:val="16"/>
        </w:rPr>
        <w:t> </w:t>
      </w:r>
      <w:r>
        <w:rPr>
          <w:w w:val="85"/>
          <w:sz w:val="16"/>
        </w:rPr>
        <w:t>Geografía</w:t>
      </w:r>
      <w:r>
        <w:rPr>
          <w:spacing w:val="-16"/>
          <w:w w:val="85"/>
          <w:sz w:val="16"/>
        </w:rPr>
        <w:t> </w:t>
      </w:r>
      <w:r>
        <w:rPr>
          <w:w w:val="85"/>
          <w:sz w:val="16"/>
        </w:rPr>
        <w:t>(INEGI)</w:t>
      </w:r>
      <w:r>
        <w:rPr>
          <w:spacing w:val="-14"/>
          <w:w w:val="85"/>
          <w:sz w:val="16"/>
        </w:rPr>
        <w:t> </w:t>
      </w:r>
      <w:r>
        <w:rPr>
          <w:w w:val="85"/>
          <w:sz w:val="16"/>
        </w:rPr>
        <w:t>y</w:t>
      </w:r>
      <w:r>
        <w:rPr>
          <w:spacing w:val="-18"/>
          <w:w w:val="85"/>
          <w:sz w:val="16"/>
        </w:rPr>
        <w:t> </w:t>
      </w:r>
      <w:r>
        <w:rPr>
          <w:w w:val="85"/>
          <w:sz w:val="16"/>
        </w:rPr>
        <w:t>Sistema</w:t>
      </w:r>
      <w:r>
        <w:rPr>
          <w:spacing w:val="-16"/>
          <w:w w:val="85"/>
          <w:sz w:val="16"/>
        </w:rPr>
        <w:t> </w:t>
      </w:r>
      <w:r>
        <w:rPr>
          <w:w w:val="85"/>
          <w:sz w:val="16"/>
        </w:rPr>
        <w:t>Nacional</w:t>
      </w:r>
      <w:r>
        <w:rPr>
          <w:spacing w:val="-19"/>
          <w:w w:val="85"/>
          <w:sz w:val="16"/>
        </w:rPr>
        <w:t> </w:t>
      </w:r>
      <w:r>
        <w:rPr>
          <w:w w:val="85"/>
          <w:sz w:val="16"/>
        </w:rPr>
        <w:t>de Información</w:t>
      </w:r>
      <w:r>
        <w:rPr>
          <w:spacing w:val="-26"/>
          <w:w w:val="85"/>
          <w:sz w:val="16"/>
        </w:rPr>
        <w:t> </w:t>
      </w:r>
      <w:r>
        <w:rPr>
          <w:w w:val="85"/>
          <w:sz w:val="16"/>
        </w:rPr>
        <w:t>en</w:t>
      </w:r>
      <w:r>
        <w:rPr>
          <w:spacing w:val="-26"/>
          <w:w w:val="85"/>
          <w:sz w:val="16"/>
        </w:rPr>
        <w:t> </w:t>
      </w:r>
      <w:r>
        <w:rPr>
          <w:w w:val="85"/>
          <w:sz w:val="16"/>
        </w:rPr>
        <w:t>Salud</w:t>
      </w:r>
      <w:r>
        <w:rPr>
          <w:spacing w:val="-25"/>
          <w:w w:val="85"/>
          <w:sz w:val="16"/>
        </w:rPr>
        <w:t> </w:t>
      </w:r>
      <w:r>
        <w:rPr>
          <w:w w:val="85"/>
          <w:sz w:val="16"/>
        </w:rPr>
        <w:t>(SINAIS),</w:t>
      </w:r>
      <w:r>
        <w:rPr>
          <w:spacing w:val="-26"/>
          <w:w w:val="85"/>
          <w:sz w:val="16"/>
        </w:rPr>
        <w:t> </w:t>
      </w:r>
      <w:r>
        <w:rPr>
          <w:w w:val="85"/>
          <w:sz w:val="16"/>
        </w:rPr>
        <w:t>Datos</w:t>
      </w:r>
      <w:r>
        <w:rPr>
          <w:spacing w:val="-26"/>
          <w:w w:val="85"/>
          <w:sz w:val="16"/>
        </w:rPr>
        <w:t> </w:t>
      </w:r>
      <w:r>
        <w:rPr>
          <w:w w:val="85"/>
          <w:sz w:val="16"/>
        </w:rPr>
        <w:t>consultados</w:t>
      </w:r>
      <w:r>
        <w:rPr>
          <w:spacing w:val="-26"/>
          <w:w w:val="85"/>
          <w:sz w:val="16"/>
        </w:rPr>
        <w:t> </w:t>
      </w:r>
      <w:r>
        <w:rPr>
          <w:w w:val="85"/>
          <w:sz w:val="16"/>
        </w:rPr>
        <w:t>Febrero,</w:t>
      </w:r>
      <w:r>
        <w:rPr>
          <w:spacing w:val="-26"/>
          <w:w w:val="85"/>
          <w:sz w:val="16"/>
        </w:rPr>
        <w:t> </w:t>
      </w:r>
      <w:r>
        <w:rPr>
          <w:w w:val="85"/>
          <w:sz w:val="16"/>
        </w:rPr>
        <w:t>2015.</w:t>
      </w:r>
    </w:p>
    <w:p>
      <w:pPr>
        <w:spacing w:after="0" w:line="182" w:lineRule="exact"/>
        <w:jc w:val="left"/>
        <w:rPr>
          <w:sz w:val="16"/>
        </w:rPr>
        <w:sectPr>
          <w:pgSz w:w="8400" w:h="11910"/>
          <w:pgMar w:header="0" w:footer="920" w:top="660" w:bottom="1140" w:left="620" w:right="600"/>
        </w:sectPr>
      </w:pPr>
    </w:p>
    <w:p>
      <w:pPr>
        <w:pStyle w:val="BodyText"/>
        <w:ind w:left="685"/>
      </w:pPr>
      <w:r>
        <w:rPr/>
        <w:drawing>
          <wp:inline distT="0" distB="0" distL="0" distR="0">
            <wp:extent cx="3703435" cy="2777108"/>
            <wp:effectExtent l="0" t="0" r="0" b="0"/>
            <wp:docPr id="5" name="image4.jpeg" descr=""/>
            <wp:cNvGraphicFramePr>
              <a:graphicFrameLocks noChangeAspect="1"/>
            </wp:cNvGraphicFramePr>
            <a:graphic>
              <a:graphicData uri="http://schemas.openxmlformats.org/drawingml/2006/picture">
                <pic:pic>
                  <pic:nvPicPr>
                    <pic:cNvPr id="6" name="image4.jpeg"/>
                    <pic:cNvPicPr/>
                  </pic:nvPicPr>
                  <pic:blipFill>
                    <a:blip r:embed="rId12" cstate="print"/>
                    <a:stretch>
                      <a:fillRect/>
                    </a:stretch>
                  </pic:blipFill>
                  <pic:spPr>
                    <a:xfrm>
                      <a:off x="0" y="0"/>
                      <a:ext cx="3703435" cy="2777108"/>
                    </a:xfrm>
                    <a:prstGeom prst="rect">
                      <a:avLst/>
                    </a:prstGeom>
                  </pic:spPr>
                </pic:pic>
              </a:graphicData>
            </a:graphic>
          </wp:inline>
        </w:drawing>
      </w:r>
      <w:r>
        <w:rPr/>
      </w:r>
    </w:p>
    <w:p>
      <w:pPr>
        <w:spacing w:before="69"/>
        <w:ind w:left="213" w:right="153" w:firstLine="0"/>
        <w:jc w:val="center"/>
        <w:rPr>
          <w:sz w:val="16"/>
        </w:rPr>
      </w:pPr>
      <w:r>
        <w:rPr>
          <w:b/>
          <w:w w:val="85"/>
          <w:sz w:val="16"/>
        </w:rPr>
        <w:t>Figura 2. </w:t>
      </w:r>
      <w:r>
        <w:rPr>
          <w:w w:val="85"/>
          <w:sz w:val="16"/>
        </w:rPr>
        <w:t>México: morbilidad general por regiones socioeconómicas, 2010</w:t>
      </w:r>
    </w:p>
    <w:p>
      <w:pPr>
        <w:pStyle w:val="BodyText"/>
      </w:pPr>
    </w:p>
    <w:p>
      <w:pPr>
        <w:pStyle w:val="BodyText"/>
        <w:ind w:left="180" w:right="116"/>
        <w:jc w:val="both"/>
      </w:pPr>
      <w:r>
        <w:rPr>
          <w:w w:val="90"/>
        </w:rPr>
        <w:t>En</w:t>
      </w:r>
      <w:r>
        <w:rPr>
          <w:spacing w:val="-26"/>
          <w:w w:val="90"/>
        </w:rPr>
        <w:t> </w:t>
      </w:r>
      <w:r>
        <w:rPr>
          <w:w w:val="90"/>
        </w:rPr>
        <w:t>México</w:t>
      </w:r>
      <w:r>
        <w:rPr>
          <w:spacing w:val="-26"/>
          <w:w w:val="90"/>
        </w:rPr>
        <w:t> </w:t>
      </w:r>
      <w:r>
        <w:rPr>
          <w:w w:val="90"/>
        </w:rPr>
        <w:t>en</w:t>
      </w:r>
      <w:r>
        <w:rPr>
          <w:spacing w:val="-26"/>
          <w:w w:val="90"/>
        </w:rPr>
        <w:t> </w:t>
      </w:r>
      <w:r>
        <w:rPr>
          <w:w w:val="90"/>
        </w:rPr>
        <w:t>el</w:t>
      </w:r>
      <w:r>
        <w:rPr>
          <w:spacing w:val="-26"/>
          <w:w w:val="90"/>
        </w:rPr>
        <w:t> </w:t>
      </w:r>
      <w:r>
        <w:rPr>
          <w:w w:val="90"/>
        </w:rPr>
        <w:t>año</w:t>
      </w:r>
      <w:r>
        <w:rPr>
          <w:spacing w:val="-26"/>
          <w:w w:val="90"/>
        </w:rPr>
        <w:t> </w:t>
      </w:r>
      <w:r>
        <w:rPr>
          <w:w w:val="90"/>
        </w:rPr>
        <w:t>2010,</w:t>
      </w:r>
      <w:r>
        <w:rPr>
          <w:spacing w:val="-26"/>
          <w:w w:val="90"/>
        </w:rPr>
        <w:t> </w:t>
      </w:r>
      <w:r>
        <w:rPr>
          <w:w w:val="90"/>
        </w:rPr>
        <w:t>a</w:t>
      </w:r>
      <w:r>
        <w:rPr>
          <w:spacing w:val="-26"/>
          <w:w w:val="90"/>
        </w:rPr>
        <w:t> </w:t>
      </w:r>
      <w:r>
        <w:rPr>
          <w:w w:val="90"/>
        </w:rPr>
        <w:t>nivel</w:t>
      </w:r>
      <w:r>
        <w:rPr>
          <w:spacing w:val="-26"/>
          <w:w w:val="90"/>
        </w:rPr>
        <w:t> </w:t>
      </w:r>
      <w:r>
        <w:rPr>
          <w:w w:val="90"/>
        </w:rPr>
        <w:t>entidad</w:t>
      </w:r>
      <w:r>
        <w:rPr>
          <w:spacing w:val="-26"/>
          <w:w w:val="90"/>
        </w:rPr>
        <w:t> </w:t>
      </w:r>
      <w:r>
        <w:rPr>
          <w:w w:val="90"/>
        </w:rPr>
        <w:t>federativa,</w:t>
      </w:r>
      <w:r>
        <w:rPr>
          <w:spacing w:val="-26"/>
          <w:w w:val="90"/>
        </w:rPr>
        <w:t> </w:t>
      </w:r>
      <w:r>
        <w:rPr>
          <w:w w:val="90"/>
        </w:rPr>
        <w:t>las</w:t>
      </w:r>
      <w:r>
        <w:rPr>
          <w:spacing w:val="-26"/>
          <w:w w:val="90"/>
        </w:rPr>
        <w:t> </w:t>
      </w:r>
      <w:r>
        <w:rPr>
          <w:w w:val="90"/>
        </w:rPr>
        <w:t>tasas</w:t>
      </w:r>
      <w:r>
        <w:rPr>
          <w:spacing w:val="-26"/>
          <w:w w:val="90"/>
        </w:rPr>
        <w:t> </w:t>
      </w:r>
      <w:r>
        <w:rPr>
          <w:w w:val="90"/>
        </w:rPr>
        <w:t>de</w:t>
      </w:r>
      <w:r>
        <w:rPr>
          <w:spacing w:val="-26"/>
          <w:w w:val="90"/>
        </w:rPr>
        <w:t> </w:t>
      </w:r>
      <w:r>
        <w:rPr>
          <w:w w:val="90"/>
        </w:rPr>
        <w:t>morbilidad</w:t>
      </w:r>
      <w:r>
        <w:rPr>
          <w:spacing w:val="-26"/>
          <w:w w:val="90"/>
        </w:rPr>
        <w:t> </w:t>
      </w:r>
      <w:r>
        <w:rPr>
          <w:w w:val="90"/>
        </w:rPr>
        <w:t>presentaron</w:t>
      </w:r>
      <w:r>
        <w:rPr>
          <w:spacing w:val="-26"/>
          <w:w w:val="90"/>
        </w:rPr>
        <w:t> </w:t>
      </w:r>
      <w:r>
        <w:rPr>
          <w:w w:val="90"/>
        </w:rPr>
        <w:t>el </w:t>
      </w:r>
      <w:r>
        <w:rPr>
          <w:w w:val="85"/>
        </w:rPr>
        <w:t>siguiente</w:t>
      </w:r>
      <w:r>
        <w:rPr>
          <w:spacing w:val="-8"/>
          <w:w w:val="85"/>
        </w:rPr>
        <w:t> </w:t>
      </w:r>
      <w:r>
        <w:rPr>
          <w:w w:val="85"/>
        </w:rPr>
        <w:t>comportamiento:</w:t>
      </w:r>
      <w:r>
        <w:rPr>
          <w:spacing w:val="-8"/>
          <w:w w:val="85"/>
        </w:rPr>
        <w:t> </w:t>
      </w:r>
      <w:r>
        <w:rPr>
          <w:w w:val="85"/>
        </w:rPr>
        <w:t>del</w:t>
      </w:r>
      <w:r>
        <w:rPr>
          <w:spacing w:val="-9"/>
          <w:w w:val="85"/>
        </w:rPr>
        <w:t> </w:t>
      </w:r>
      <w:r>
        <w:rPr>
          <w:w w:val="85"/>
        </w:rPr>
        <w:t>total</w:t>
      </w:r>
      <w:r>
        <w:rPr>
          <w:spacing w:val="-9"/>
          <w:w w:val="85"/>
        </w:rPr>
        <w:t> </w:t>
      </w:r>
      <w:r>
        <w:rPr>
          <w:w w:val="85"/>
        </w:rPr>
        <w:t>de</w:t>
      </w:r>
      <w:r>
        <w:rPr>
          <w:spacing w:val="-8"/>
          <w:w w:val="85"/>
        </w:rPr>
        <w:t> </w:t>
      </w:r>
      <w:r>
        <w:rPr>
          <w:w w:val="85"/>
        </w:rPr>
        <w:t>32</w:t>
      </w:r>
      <w:r>
        <w:rPr>
          <w:spacing w:val="-8"/>
          <w:w w:val="85"/>
        </w:rPr>
        <w:t> </w:t>
      </w:r>
      <w:r>
        <w:rPr>
          <w:w w:val="85"/>
        </w:rPr>
        <w:t>entidades</w:t>
      </w:r>
      <w:r>
        <w:rPr>
          <w:spacing w:val="-9"/>
          <w:w w:val="85"/>
        </w:rPr>
        <w:t> </w:t>
      </w:r>
      <w:r>
        <w:rPr>
          <w:w w:val="85"/>
        </w:rPr>
        <w:t>federativas,</w:t>
      </w:r>
      <w:r>
        <w:rPr>
          <w:spacing w:val="-10"/>
          <w:w w:val="85"/>
        </w:rPr>
        <w:t> </w:t>
      </w:r>
      <w:r>
        <w:rPr>
          <w:w w:val="85"/>
        </w:rPr>
        <w:t>cuatro</w:t>
      </w:r>
      <w:r>
        <w:rPr>
          <w:spacing w:val="-9"/>
          <w:w w:val="85"/>
        </w:rPr>
        <w:t> </w:t>
      </w:r>
      <w:r>
        <w:rPr>
          <w:w w:val="85"/>
        </w:rPr>
        <w:t>registraron</w:t>
      </w:r>
      <w:r>
        <w:rPr>
          <w:spacing w:val="-8"/>
          <w:w w:val="85"/>
        </w:rPr>
        <w:t> </w:t>
      </w:r>
      <w:r>
        <w:rPr>
          <w:w w:val="85"/>
        </w:rPr>
        <w:t>tasas</w:t>
      </w:r>
      <w:r>
        <w:rPr>
          <w:spacing w:val="-9"/>
          <w:w w:val="85"/>
        </w:rPr>
        <w:t> </w:t>
      </w:r>
      <w:r>
        <w:rPr>
          <w:w w:val="85"/>
        </w:rPr>
        <w:t>muy </w:t>
      </w:r>
      <w:r>
        <w:rPr>
          <w:w w:val="90"/>
        </w:rPr>
        <w:t>altas,</w:t>
      </w:r>
      <w:r>
        <w:rPr>
          <w:spacing w:val="-22"/>
          <w:w w:val="90"/>
        </w:rPr>
        <w:t> </w:t>
      </w:r>
      <w:r>
        <w:rPr>
          <w:w w:val="90"/>
        </w:rPr>
        <w:t>son</w:t>
      </w:r>
      <w:r>
        <w:rPr>
          <w:spacing w:val="-21"/>
          <w:w w:val="90"/>
        </w:rPr>
        <w:t> </w:t>
      </w:r>
      <w:r>
        <w:rPr>
          <w:w w:val="90"/>
        </w:rPr>
        <w:t>los</w:t>
      </w:r>
      <w:r>
        <w:rPr>
          <w:spacing w:val="-22"/>
          <w:w w:val="90"/>
        </w:rPr>
        <w:t> </w:t>
      </w:r>
      <w:r>
        <w:rPr>
          <w:w w:val="90"/>
        </w:rPr>
        <w:t>casos</w:t>
      </w:r>
      <w:r>
        <w:rPr>
          <w:spacing w:val="-22"/>
          <w:w w:val="90"/>
        </w:rPr>
        <w:t> </w:t>
      </w:r>
      <w:r>
        <w:rPr>
          <w:w w:val="90"/>
        </w:rPr>
        <w:t>de</w:t>
      </w:r>
      <w:r>
        <w:rPr>
          <w:spacing w:val="-21"/>
          <w:w w:val="90"/>
        </w:rPr>
        <w:t> </w:t>
      </w:r>
      <w:r>
        <w:rPr>
          <w:w w:val="90"/>
        </w:rPr>
        <w:t>Colima,</w:t>
      </w:r>
      <w:r>
        <w:rPr>
          <w:spacing w:val="-21"/>
          <w:w w:val="90"/>
        </w:rPr>
        <w:t> </w:t>
      </w:r>
      <w:r>
        <w:rPr>
          <w:w w:val="90"/>
        </w:rPr>
        <w:t>Distrito</w:t>
      </w:r>
      <w:r>
        <w:rPr>
          <w:spacing w:val="-22"/>
          <w:w w:val="90"/>
        </w:rPr>
        <w:t> </w:t>
      </w:r>
      <w:r>
        <w:rPr>
          <w:w w:val="90"/>
        </w:rPr>
        <w:t>Federal,</w:t>
      </w:r>
      <w:r>
        <w:rPr>
          <w:spacing w:val="-21"/>
          <w:w w:val="90"/>
        </w:rPr>
        <w:t> </w:t>
      </w:r>
      <w:r>
        <w:rPr>
          <w:w w:val="90"/>
        </w:rPr>
        <w:t>Tabasco</w:t>
      </w:r>
      <w:r>
        <w:rPr>
          <w:spacing w:val="-22"/>
          <w:w w:val="90"/>
        </w:rPr>
        <w:t> </w:t>
      </w:r>
      <w:r>
        <w:rPr>
          <w:w w:val="90"/>
        </w:rPr>
        <w:t>y</w:t>
      </w:r>
      <w:r>
        <w:rPr>
          <w:spacing w:val="-22"/>
          <w:w w:val="90"/>
        </w:rPr>
        <w:t> </w:t>
      </w:r>
      <w:r>
        <w:rPr>
          <w:w w:val="90"/>
        </w:rPr>
        <w:t>Durango</w:t>
      </w:r>
      <w:r>
        <w:rPr>
          <w:spacing w:val="-22"/>
          <w:w w:val="90"/>
        </w:rPr>
        <w:t> </w:t>
      </w:r>
      <w:r>
        <w:rPr>
          <w:w w:val="90"/>
        </w:rPr>
        <w:t>con</w:t>
      </w:r>
      <w:r>
        <w:rPr>
          <w:spacing w:val="-22"/>
          <w:w w:val="90"/>
        </w:rPr>
        <w:t> </w:t>
      </w:r>
      <w:r>
        <w:rPr>
          <w:w w:val="90"/>
        </w:rPr>
        <w:t>tasas</w:t>
      </w:r>
      <w:r>
        <w:rPr>
          <w:spacing w:val="-22"/>
          <w:w w:val="90"/>
        </w:rPr>
        <w:t> </w:t>
      </w:r>
      <w:r>
        <w:rPr>
          <w:w w:val="90"/>
        </w:rPr>
        <w:t>de</w:t>
      </w:r>
      <w:r>
        <w:rPr>
          <w:spacing w:val="-22"/>
          <w:w w:val="90"/>
        </w:rPr>
        <w:t> </w:t>
      </w:r>
      <w:r>
        <w:rPr>
          <w:w w:val="90"/>
        </w:rPr>
        <w:t>6859.84, 6207.82,</w:t>
      </w:r>
      <w:r>
        <w:rPr>
          <w:spacing w:val="-19"/>
          <w:w w:val="90"/>
        </w:rPr>
        <w:t> </w:t>
      </w:r>
      <w:r>
        <w:rPr>
          <w:w w:val="90"/>
        </w:rPr>
        <w:t>6100</w:t>
      </w:r>
      <w:r>
        <w:rPr>
          <w:spacing w:val="-19"/>
          <w:w w:val="90"/>
        </w:rPr>
        <w:t> </w:t>
      </w:r>
      <w:r>
        <w:rPr>
          <w:w w:val="90"/>
        </w:rPr>
        <w:t>y</w:t>
      </w:r>
      <w:r>
        <w:rPr>
          <w:spacing w:val="-19"/>
          <w:w w:val="90"/>
        </w:rPr>
        <w:t> </w:t>
      </w:r>
      <w:r>
        <w:rPr>
          <w:w w:val="90"/>
        </w:rPr>
        <w:t>6083</w:t>
      </w:r>
      <w:r>
        <w:rPr>
          <w:spacing w:val="-18"/>
          <w:w w:val="90"/>
        </w:rPr>
        <w:t> </w:t>
      </w:r>
      <w:r>
        <w:rPr>
          <w:w w:val="90"/>
        </w:rPr>
        <w:t>por</w:t>
      </w:r>
      <w:r>
        <w:rPr>
          <w:spacing w:val="-19"/>
          <w:w w:val="90"/>
        </w:rPr>
        <w:t> </w:t>
      </w:r>
      <w:r>
        <w:rPr>
          <w:w w:val="90"/>
        </w:rPr>
        <w:t>cada</w:t>
      </w:r>
      <w:r>
        <w:rPr>
          <w:spacing w:val="-19"/>
          <w:w w:val="90"/>
        </w:rPr>
        <w:t> </w:t>
      </w:r>
      <w:r>
        <w:rPr>
          <w:w w:val="90"/>
        </w:rPr>
        <w:t>100000</w:t>
      </w:r>
      <w:r>
        <w:rPr>
          <w:spacing w:val="-19"/>
          <w:w w:val="90"/>
        </w:rPr>
        <w:t> </w:t>
      </w:r>
      <w:r>
        <w:rPr>
          <w:w w:val="90"/>
        </w:rPr>
        <w:t>habitantes</w:t>
      </w:r>
      <w:r>
        <w:rPr>
          <w:spacing w:val="-20"/>
          <w:w w:val="90"/>
        </w:rPr>
        <w:t> </w:t>
      </w:r>
      <w:r>
        <w:rPr>
          <w:w w:val="90"/>
        </w:rPr>
        <w:t>respectivamente;</w:t>
      </w:r>
      <w:r>
        <w:rPr>
          <w:spacing w:val="-19"/>
          <w:w w:val="90"/>
        </w:rPr>
        <w:t> </w:t>
      </w:r>
      <w:r>
        <w:rPr>
          <w:w w:val="90"/>
        </w:rPr>
        <w:t>nueve</w:t>
      </w:r>
      <w:r>
        <w:rPr>
          <w:spacing w:val="-19"/>
          <w:w w:val="90"/>
        </w:rPr>
        <w:t> </w:t>
      </w:r>
      <w:r>
        <w:rPr>
          <w:w w:val="90"/>
        </w:rPr>
        <w:t>tuvieron</w:t>
      </w:r>
      <w:r>
        <w:rPr>
          <w:spacing w:val="-19"/>
          <w:w w:val="90"/>
        </w:rPr>
        <w:t> </w:t>
      </w:r>
      <w:r>
        <w:rPr>
          <w:w w:val="90"/>
        </w:rPr>
        <w:t>tasas altas;</w:t>
      </w:r>
      <w:r>
        <w:rPr>
          <w:spacing w:val="-23"/>
          <w:w w:val="90"/>
        </w:rPr>
        <w:t> </w:t>
      </w:r>
      <w:r>
        <w:rPr>
          <w:w w:val="90"/>
        </w:rPr>
        <w:t>para</w:t>
      </w:r>
      <w:r>
        <w:rPr>
          <w:spacing w:val="-23"/>
          <w:w w:val="90"/>
        </w:rPr>
        <w:t> </w:t>
      </w:r>
      <w:r>
        <w:rPr>
          <w:w w:val="90"/>
        </w:rPr>
        <w:t>tres</w:t>
      </w:r>
      <w:r>
        <w:rPr>
          <w:spacing w:val="-23"/>
          <w:w w:val="90"/>
        </w:rPr>
        <w:t> </w:t>
      </w:r>
      <w:r>
        <w:rPr>
          <w:w w:val="90"/>
        </w:rPr>
        <w:t>estados</w:t>
      </w:r>
      <w:r>
        <w:rPr>
          <w:spacing w:val="-23"/>
          <w:w w:val="90"/>
        </w:rPr>
        <w:t> </w:t>
      </w:r>
      <w:r>
        <w:rPr>
          <w:w w:val="90"/>
        </w:rPr>
        <w:t>las</w:t>
      </w:r>
      <w:r>
        <w:rPr>
          <w:spacing w:val="-23"/>
          <w:w w:val="90"/>
        </w:rPr>
        <w:t> </w:t>
      </w:r>
      <w:r>
        <w:rPr>
          <w:w w:val="90"/>
        </w:rPr>
        <w:t>tasas</w:t>
      </w:r>
      <w:r>
        <w:rPr>
          <w:spacing w:val="-23"/>
          <w:w w:val="90"/>
        </w:rPr>
        <w:t> </w:t>
      </w:r>
      <w:r>
        <w:rPr>
          <w:w w:val="90"/>
        </w:rPr>
        <w:t>fueron</w:t>
      </w:r>
      <w:r>
        <w:rPr>
          <w:spacing w:val="-23"/>
          <w:w w:val="90"/>
        </w:rPr>
        <w:t> </w:t>
      </w:r>
      <w:r>
        <w:rPr>
          <w:w w:val="90"/>
        </w:rPr>
        <w:t>medio</w:t>
      </w:r>
      <w:r>
        <w:rPr>
          <w:spacing w:val="-23"/>
          <w:w w:val="90"/>
        </w:rPr>
        <w:t> </w:t>
      </w:r>
      <w:r>
        <w:rPr>
          <w:w w:val="90"/>
        </w:rPr>
        <w:t>altas;</w:t>
      </w:r>
      <w:r>
        <w:rPr>
          <w:spacing w:val="-23"/>
          <w:w w:val="90"/>
        </w:rPr>
        <w:t> </w:t>
      </w:r>
      <w:r>
        <w:rPr>
          <w:w w:val="90"/>
        </w:rPr>
        <w:t>seis</w:t>
      </w:r>
      <w:r>
        <w:rPr>
          <w:spacing w:val="-23"/>
          <w:w w:val="90"/>
        </w:rPr>
        <w:t> </w:t>
      </w:r>
      <w:r>
        <w:rPr>
          <w:w w:val="90"/>
        </w:rPr>
        <w:t>tuvieron</w:t>
      </w:r>
      <w:r>
        <w:rPr>
          <w:spacing w:val="-23"/>
          <w:w w:val="90"/>
        </w:rPr>
        <w:t> </w:t>
      </w:r>
      <w:r>
        <w:rPr>
          <w:w w:val="90"/>
        </w:rPr>
        <w:t>tasas</w:t>
      </w:r>
      <w:r>
        <w:rPr>
          <w:spacing w:val="-23"/>
          <w:w w:val="90"/>
        </w:rPr>
        <w:t> </w:t>
      </w:r>
      <w:r>
        <w:rPr>
          <w:w w:val="90"/>
        </w:rPr>
        <w:t>medio</w:t>
      </w:r>
      <w:r>
        <w:rPr>
          <w:spacing w:val="-23"/>
          <w:w w:val="90"/>
        </w:rPr>
        <w:t> </w:t>
      </w:r>
      <w:r>
        <w:rPr>
          <w:w w:val="90"/>
        </w:rPr>
        <w:t>bajas</w:t>
      </w:r>
      <w:r>
        <w:rPr>
          <w:spacing w:val="-23"/>
          <w:w w:val="90"/>
        </w:rPr>
        <w:t> </w:t>
      </w:r>
      <w:r>
        <w:rPr>
          <w:w w:val="90"/>
        </w:rPr>
        <w:t>y</w:t>
      </w:r>
      <w:r>
        <w:rPr>
          <w:spacing w:val="-23"/>
          <w:w w:val="90"/>
        </w:rPr>
        <w:t> </w:t>
      </w:r>
      <w:r>
        <w:rPr>
          <w:w w:val="90"/>
        </w:rPr>
        <w:t>seis registraron</w:t>
      </w:r>
      <w:r>
        <w:rPr>
          <w:spacing w:val="-23"/>
          <w:w w:val="90"/>
        </w:rPr>
        <w:t> </w:t>
      </w:r>
      <w:r>
        <w:rPr>
          <w:w w:val="90"/>
        </w:rPr>
        <w:t>tasas</w:t>
      </w:r>
      <w:r>
        <w:rPr>
          <w:spacing w:val="-23"/>
          <w:w w:val="90"/>
        </w:rPr>
        <w:t> </w:t>
      </w:r>
      <w:r>
        <w:rPr>
          <w:w w:val="90"/>
        </w:rPr>
        <w:t>bajas;</w:t>
      </w:r>
      <w:r>
        <w:rPr>
          <w:spacing w:val="-23"/>
          <w:w w:val="90"/>
        </w:rPr>
        <w:t> </w:t>
      </w:r>
      <w:r>
        <w:rPr>
          <w:w w:val="90"/>
        </w:rPr>
        <w:t>y</w:t>
      </w:r>
      <w:r>
        <w:rPr>
          <w:spacing w:val="-23"/>
          <w:w w:val="90"/>
        </w:rPr>
        <w:t> </w:t>
      </w:r>
      <w:r>
        <w:rPr>
          <w:w w:val="90"/>
        </w:rPr>
        <w:t>cuatro</w:t>
      </w:r>
      <w:r>
        <w:rPr>
          <w:spacing w:val="-23"/>
          <w:w w:val="90"/>
        </w:rPr>
        <w:t> </w:t>
      </w:r>
      <w:r>
        <w:rPr>
          <w:w w:val="90"/>
        </w:rPr>
        <w:t>estados</w:t>
      </w:r>
      <w:r>
        <w:rPr>
          <w:spacing w:val="-23"/>
          <w:w w:val="90"/>
        </w:rPr>
        <w:t> </w:t>
      </w:r>
      <w:r>
        <w:rPr>
          <w:w w:val="90"/>
        </w:rPr>
        <w:t>con</w:t>
      </w:r>
      <w:r>
        <w:rPr>
          <w:spacing w:val="-23"/>
          <w:w w:val="90"/>
        </w:rPr>
        <w:t> </w:t>
      </w:r>
      <w:r>
        <w:rPr>
          <w:w w:val="90"/>
        </w:rPr>
        <w:t>tasas</w:t>
      </w:r>
      <w:r>
        <w:rPr>
          <w:spacing w:val="-23"/>
          <w:w w:val="90"/>
        </w:rPr>
        <w:t> </w:t>
      </w:r>
      <w:r>
        <w:rPr>
          <w:w w:val="90"/>
        </w:rPr>
        <w:t>muy</w:t>
      </w:r>
      <w:r>
        <w:rPr>
          <w:spacing w:val="-23"/>
          <w:w w:val="90"/>
        </w:rPr>
        <w:t> </w:t>
      </w:r>
      <w:r>
        <w:rPr>
          <w:w w:val="90"/>
        </w:rPr>
        <w:t>bajas,</w:t>
      </w:r>
      <w:r>
        <w:rPr>
          <w:spacing w:val="-22"/>
          <w:w w:val="90"/>
        </w:rPr>
        <w:t> </w:t>
      </w:r>
      <w:r>
        <w:rPr>
          <w:w w:val="90"/>
        </w:rPr>
        <w:t>son</w:t>
      </w:r>
      <w:r>
        <w:rPr>
          <w:spacing w:val="-23"/>
          <w:w w:val="90"/>
        </w:rPr>
        <w:t> </w:t>
      </w:r>
      <w:r>
        <w:rPr>
          <w:w w:val="90"/>
        </w:rPr>
        <w:t>los</w:t>
      </w:r>
      <w:r>
        <w:rPr>
          <w:spacing w:val="-23"/>
          <w:w w:val="90"/>
        </w:rPr>
        <w:t> </w:t>
      </w:r>
      <w:r>
        <w:rPr>
          <w:w w:val="90"/>
        </w:rPr>
        <w:t>casos</w:t>
      </w:r>
      <w:r>
        <w:rPr>
          <w:spacing w:val="-23"/>
          <w:w w:val="90"/>
        </w:rPr>
        <w:t> </w:t>
      </w:r>
      <w:r>
        <w:rPr>
          <w:w w:val="90"/>
        </w:rPr>
        <w:t>del</w:t>
      </w:r>
      <w:r>
        <w:rPr>
          <w:spacing w:val="-22"/>
          <w:w w:val="90"/>
        </w:rPr>
        <w:t> </w:t>
      </w:r>
      <w:r>
        <w:rPr>
          <w:w w:val="90"/>
        </w:rPr>
        <w:t>Estado</w:t>
      </w:r>
      <w:r>
        <w:rPr>
          <w:spacing w:val="-23"/>
          <w:w w:val="90"/>
        </w:rPr>
        <w:t> </w:t>
      </w:r>
      <w:r>
        <w:rPr>
          <w:w w:val="90"/>
        </w:rPr>
        <w:t>de México,</w:t>
      </w:r>
      <w:r>
        <w:rPr>
          <w:spacing w:val="-26"/>
          <w:w w:val="90"/>
        </w:rPr>
        <w:t> </w:t>
      </w:r>
      <w:r>
        <w:rPr>
          <w:w w:val="90"/>
        </w:rPr>
        <w:t>Chiapas,</w:t>
      </w:r>
      <w:r>
        <w:rPr>
          <w:spacing w:val="-26"/>
          <w:w w:val="90"/>
        </w:rPr>
        <w:t> </w:t>
      </w:r>
      <w:r>
        <w:rPr>
          <w:w w:val="90"/>
        </w:rPr>
        <w:t>Puebla</w:t>
      </w:r>
      <w:r>
        <w:rPr>
          <w:spacing w:val="-26"/>
          <w:w w:val="90"/>
        </w:rPr>
        <w:t> </w:t>
      </w:r>
      <w:r>
        <w:rPr>
          <w:w w:val="90"/>
        </w:rPr>
        <w:t>y</w:t>
      </w:r>
      <w:r>
        <w:rPr>
          <w:spacing w:val="-26"/>
          <w:w w:val="90"/>
        </w:rPr>
        <w:t> </w:t>
      </w:r>
      <w:r>
        <w:rPr>
          <w:w w:val="90"/>
        </w:rPr>
        <w:t>Guerrero</w:t>
      </w:r>
      <w:r>
        <w:rPr>
          <w:spacing w:val="-1"/>
          <w:w w:val="90"/>
        </w:rPr>
        <w:t> </w:t>
      </w:r>
      <w:r>
        <w:rPr>
          <w:w w:val="90"/>
        </w:rPr>
        <w:t>con</w:t>
      </w:r>
      <w:r>
        <w:rPr>
          <w:spacing w:val="-26"/>
          <w:w w:val="90"/>
        </w:rPr>
        <w:t> </w:t>
      </w:r>
      <w:r>
        <w:rPr>
          <w:w w:val="90"/>
        </w:rPr>
        <w:t>tasas</w:t>
      </w:r>
      <w:r>
        <w:rPr>
          <w:spacing w:val="-26"/>
          <w:w w:val="90"/>
        </w:rPr>
        <w:t> </w:t>
      </w:r>
      <w:r>
        <w:rPr>
          <w:w w:val="90"/>
        </w:rPr>
        <w:t>de</w:t>
      </w:r>
      <w:r>
        <w:rPr>
          <w:spacing w:val="-26"/>
          <w:w w:val="90"/>
        </w:rPr>
        <w:t> </w:t>
      </w:r>
      <w:r>
        <w:rPr>
          <w:w w:val="90"/>
        </w:rPr>
        <w:t>2586.13,</w:t>
      </w:r>
      <w:r>
        <w:rPr>
          <w:spacing w:val="-24"/>
          <w:w w:val="90"/>
        </w:rPr>
        <w:t> </w:t>
      </w:r>
      <w:r>
        <w:rPr>
          <w:w w:val="90"/>
        </w:rPr>
        <w:t>3204.80,</w:t>
      </w:r>
      <w:r>
        <w:rPr>
          <w:spacing w:val="-1"/>
          <w:w w:val="90"/>
        </w:rPr>
        <w:t> </w:t>
      </w:r>
      <w:r>
        <w:rPr>
          <w:w w:val="90"/>
        </w:rPr>
        <w:t>3442.10</w:t>
      </w:r>
      <w:r>
        <w:rPr>
          <w:spacing w:val="-26"/>
          <w:w w:val="90"/>
        </w:rPr>
        <w:t> </w:t>
      </w:r>
      <w:r>
        <w:rPr>
          <w:w w:val="90"/>
        </w:rPr>
        <w:t>y</w:t>
      </w:r>
      <w:r>
        <w:rPr>
          <w:spacing w:val="-26"/>
          <w:w w:val="90"/>
        </w:rPr>
        <w:t> </w:t>
      </w:r>
      <w:r>
        <w:rPr>
          <w:w w:val="90"/>
        </w:rPr>
        <w:t>3554.2</w:t>
      </w:r>
      <w:r>
        <w:rPr>
          <w:spacing w:val="-26"/>
          <w:w w:val="90"/>
        </w:rPr>
        <w:t> </w:t>
      </w:r>
      <w:r>
        <w:rPr>
          <w:w w:val="90"/>
        </w:rPr>
        <w:t>por </w:t>
      </w:r>
      <w:r>
        <w:rPr>
          <w:w w:val="85"/>
        </w:rPr>
        <w:t>cada</w:t>
      </w:r>
      <w:r>
        <w:rPr>
          <w:spacing w:val="-24"/>
          <w:w w:val="85"/>
        </w:rPr>
        <w:t> </w:t>
      </w:r>
      <w:r>
        <w:rPr>
          <w:w w:val="85"/>
        </w:rPr>
        <w:t>100000</w:t>
      </w:r>
      <w:r>
        <w:rPr>
          <w:spacing w:val="-24"/>
          <w:w w:val="85"/>
        </w:rPr>
        <w:t> </w:t>
      </w:r>
      <w:r>
        <w:rPr>
          <w:w w:val="85"/>
        </w:rPr>
        <w:t>habitantes</w:t>
      </w:r>
      <w:r>
        <w:rPr>
          <w:spacing w:val="-24"/>
          <w:w w:val="85"/>
        </w:rPr>
        <w:t> </w:t>
      </w:r>
      <w:r>
        <w:rPr>
          <w:w w:val="85"/>
        </w:rPr>
        <w:t>respectivamente</w:t>
      </w:r>
      <w:r>
        <w:rPr>
          <w:spacing w:val="-24"/>
          <w:w w:val="85"/>
        </w:rPr>
        <w:t> </w:t>
      </w:r>
      <w:r>
        <w:rPr>
          <w:w w:val="85"/>
        </w:rPr>
        <w:t>(Tabla</w:t>
      </w:r>
      <w:r>
        <w:rPr>
          <w:spacing w:val="-24"/>
          <w:w w:val="85"/>
        </w:rPr>
        <w:t> </w:t>
      </w:r>
      <w:r>
        <w:rPr>
          <w:w w:val="85"/>
        </w:rPr>
        <w:t>IV</w:t>
      </w:r>
      <w:r>
        <w:rPr>
          <w:spacing w:val="-24"/>
          <w:w w:val="85"/>
        </w:rPr>
        <w:t> </w:t>
      </w:r>
      <w:r>
        <w:rPr>
          <w:w w:val="85"/>
        </w:rPr>
        <w:t>y</w:t>
      </w:r>
      <w:r>
        <w:rPr>
          <w:spacing w:val="-24"/>
          <w:w w:val="85"/>
        </w:rPr>
        <w:t> </w:t>
      </w:r>
      <w:r>
        <w:rPr>
          <w:w w:val="85"/>
        </w:rPr>
        <w:t>figura</w:t>
      </w:r>
      <w:r>
        <w:rPr>
          <w:spacing w:val="-24"/>
          <w:w w:val="85"/>
        </w:rPr>
        <w:t> </w:t>
      </w:r>
      <w:r>
        <w:rPr>
          <w:w w:val="85"/>
        </w:rPr>
        <w:t>3).</w:t>
      </w:r>
    </w:p>
    <w:p>
      <w:pPr>
        <w:spacing w:before="2" w:after="3"/>
        <w:ind w:left="213" w:right="155" w:firstLine="0"/>
        <w:jc w:val="center"/>
        <w:rPr>
          <w:sz w:val="16"/>
        </w:rPr>
      </w:pPr>
      <w:r>
        <w:rPr>
          <w:b/>
          <w:w w:val="85"/>
          <w:sz w:val="16"/>
        </w:rPr>
        <w:t>Tabla IV. </w:t>
      </w:r>
      <w:r>
        <w:rPr>
          <w:w w:val="85"/>
          <w:sz w:val="16"/>
        </w:rPr>
        <w:t>México: tasas brutas de morbilidad general por entidad federativa, 2010</w:t>
      </w: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729"/>
        <w:gridCol w:w="1731"/>
        <w:gridCol w:w="1361"/>
        <w:gridCol w:w="2103"/>
      </w:tblGrid>
      <w:tr>
        <w:trPr>
          <w:trHeight w:val="377" w:hRule="exact"/>
        </w:trPr>
        <w:tc>
          <w:tcPr>
            <w:tcW w:w="1729" w:type="dxa"/>
          </w:tcPr>
          <w:p>
            <w:pPr>
              <w:pStyle w:val="TableParagraph"/>
              <w:spacing w:line="180" w:lineRule="exact"/>
              <w:ind w:left="329"/>
              <w:rPr>
                <w:sz w:val="16"/>
              </w:rPr>
            </w:pPr>
            <w:r>
              <w:rPr>
                <w:w w:val="80"/>
                <w:sz w:val="16"/>
              </w:rPr>
              <w:t>Entidad federativa</w:t>
            </w:r>
          </w:p>
        </w:tc>
        <w:tc>
          <w:tcPr>
            <w:tcW w:w="1731" w:type="dxa"/>
          </w:tcPr>
          <w:p>
            <w:pPr>
              <w:pStyle w:val="TableParagraph"/>
              <w:ind w:left="556" w:right="90" w:hanging="404"/>
              <w:rPr>
                <w:sz w:val="16"/>
              </w:rPr>
            </w:pPr>
            <w:r>
              <w:rPr>
                <w:w w:val="85"/>
                <w:sz w:val="16"/>
              </w:rPr>
              <w:t>TM General Por 100000 </w:t>
            </w:r>
            <w:r>
              <w:rPr>
                <w:w w:val="90"/>
                <w:sz w:val="16"/>
              </w:rPr>
              <w:t>habitantes</w:t>
            </w:r>
          </w:p>
        </w:tc>
        <w:tc>
          <w:tcPr>
            <w:tcW w:w="1361" w:type="dxa"/>
          </w:tcPr>
          <w:p>
            <w:pPr>
              <w:pStyle w:val="TableParagraph"/>
              <w:spacing w:line="180" w:lineRule="exact"/>
              <w:ind w:left="143"/>
              <w:rPr>
                <w:sz w:val="16"/>
              </w:rPr>
            </w:pPr>
            <w:r>
              <w:rPr>
                <w:w w:val="80"/>
                <w:sz w:val="16"/>
              </w:rPr>
              <w:t>Entidad federativa</w:t>
            </w:r>
          </w:p>
        </w:tc>
        <w:tc>
          <w:tcPr>
            <w:tcW w:w="2103" w:type="dxa"/>
          </w:tcPr>
          <w:p>
            <w:pPr>
              <w:pStyle w:val="TableParagraph"/>
              <w:spacing w:line="180" w:lineRule="exact"/>
              <w:ind w:left="364" w:right="364"/>
              <w:jc w:val="center"/>
              <w:rPr>
                <w:sz w:val="16"/>
              </w:rPr>
            </w:pPr>
            <w:r>
              <w:rPr>
                <w:w w:val="80"/>
                <w:sz w:val="16"/>
              </w:rPr>
              <w:t>TM General</w:t>
            </w:r>
          </w:p>
          <w:p>
            <w:pPr>
              <w:pStyle w:val="TableParagraph"/>
              <w:spacing w:before="1"/>
              <w:ind w:left="364" w:right="364"/>
              <w:jc w:val="center"/>
              <w:rPr>
                <w:sz w:val="16"/>
              </w:rPr>
            </w:pPr>
            <w:r>
              <w:rPr>
                <w:w w:val="80"/>
                <w:sz w:val="16"/>
              </w:rPr>
              <w:t>Por 100,000 habitantes</w:t>
            </w:r>
          </w:p>
        </w:tc>
      </w:tr>
      <w:tr>
        <w:trPr>
          <w:trHeight w:val="312" w:hRule="exact"/>
        </w:trPr>
        <w:tc>
          <w:tcPr>
            <w:tcW w:w="1729" w:type="dxa"/>
          </w:tcPr>
          <w:p>
            <w:pPr>
              <w:pStyle w:val="TableParagraph"/>
              <w:spacing w:before="114"/>
              <w:ind w:left="64"/>
              <w:rPr>
                <w:sz w:val="16"/>
              </w:rPr>
            </w:pPr>
            <w:r>
              <w:rPr>
                <w:w w:val="90"/>
                <w:sz w:val="16"/>
              </w:rPr>
              <w:t>Aguascalientes</w:t>
            </w:r>
          </w:p>
        </w:tc>
        <w:tc>
          <w:tcPr>
            <w:tcW w:w="1731" w:type="dxa"/>
          </w:tcPr>
          <w:p>
            <w:pPr>
              <w:pStyle w:val="TableParagraph"/>
              <w:spacing w:before="114"/>
              <w:ind w:left="620" w:right="620"/>
              <w:jc w:val="center"/>
              <w:rPr>
                <w:sz w:val="16"/>
              </w:rPr>
            </w:pPr>
            <w:r>
              <w:rPr>
                <w:w w:val="90"/>
                <w:sz w:val="16"/>
              </w:rPr>
              <w:t>5968.0</w:t>
            </w:r>
          </w:p>
        </w:tc>
        <w:tc>
          <w:tcPr>
            <w:tcW w:w="1361" w:type="dxa"/>
          </w:tcPr>
          <w:p>
            <w:pPr>
              <w:pStyle w:val="TableParagraph"/>
              <w:spacing w:before="114"/>
              <w:ind w:left="64"/>
              <w:rPr>
                <w:sz w:val="16"/>
              </w:rPr>
            </w:pPr>
            <w:r>
              <w:rPr>
                <w:w w:val="90"/>
                <w:sz w:val="16"/>
              </w:rPr>
              <w:t>Morelos</w:t>
            </w:r>
          </w:p>
        </w:tc>
        <w:tc>
          <w:tcPr>
            <w:tcW w:w="2103" w:type="dxa"/>
          </w:tcPr>
          <w:p>
            <w:pPr>
              <w:pStyle w:val="TableParagraph"/>
              <w:spacing w:before="114"/>
              <w:ind w:left="363" w:right="364"/>
              <w:jc w:val="center"/>
              <w:rPr>
                <w:sz w:val="16"/>
              </w:rPr>
            </w:pPr>
            <w:r>
              <w:rPr>
                <w:w w:val="90"/>
                <w:sz w:val="16"/>
              </w:rPr>
              <w:t>4288.9</w:t>
            </w:r>
          </w:p>
        </w:tc>
      </w:tr>
      <w:tr>
        <w:trPr>
          <w:trHeight w:val="310" w:hRule="exact"/>
        </w:trPr>
        <w:tc>
          <w:tcPr>
            <w:tcW w:w="1729" w:type="dxa"/>
          </w:tcPr>
          <w:p>
            <w:pPr>
              <w:pStyle w:val="TableParagraph"/>
              <w:spacing w:before="114"/>
              <w:ind w:left="64"/>
              <w:rPr>
                <w:sz w:val="16"/>
              </w:rPr>
            </w:pPr>
            <w:r>
              <w:rPr>
                <w:w w:val="80"/>
                <w:sz w:val="16"/>
              </w:rPr>
              <w:t>Baja California</w:t>
            </w:r>
          </w:p>
        </w:tc>
        <w:tc>
          <w:tcPr>
            <w:tcW w:w="1731" w:type="dxa"/>
          </w:tcPr>
          <w:p>
            <w:pPr>
              <w:pStyle w:val="TableParagraph"/>
              <w:spacing w:before="114"/>
              <w:ind w:left="620" w:right="620"/>
              <w:jc w:val="center"/>
              <w:rPr>
                <w:sz w:val="16"/>
              </w:rPr>
            </w:pPr>
            <w:r>
              <w:rPr>
                <w:w w:val="90"/>
                <w:sz w:val="16"/>
              </w:rPr>
              <w:t>4127.5</w:t>
            </w:r>
          </w:p>
        </w:tc>
        <w:tc>
          <w:tcPr>
            <w:tcW w:w="1361" w:type="dxa"/>
          </w:tcPr>
          <w:p>
            <w:pPr>
              <w:pStyle w:val="TableParagraph"/>
              <w:spacing w:before="114"/>
              <w:ind w:left="64"/>
              <w:rPr>
                <w:sz w:val="16"/>
              </w:rPr>
            </w:pPr>
            <w:r>
              <w:rPr>
                <w:w w:val="90"/>
                <w:sz w:val="16"/>
              </w:rPr>
              <w:t>Nayarit</w:t>
            </w:r>
          </w:p>
        </w:tc>
        <w:tc>
          <w:tcPr>
            <w:tcW w:w="2103" w:type="dxa"/>
          </w:tcPr>
          <w:p>
            <w:pPr>
              <w:pStyle w:val="TableParagraph"/>
              <w:spacing w:before="114"/>
              <w:ind w:left="363" w:right="364"/>
              <w:jc w:val="center"/>
              <w:rPr>
                <w:sz w:val="16"/>
              </w:rPr>
            </w:pPr>
            <w:r>
              <w:rPr>
                <w:w w:val="90"/>
                <w:sz w:val="16"/>
              </w:rPr>
              <w:t>5479.5</w:t>
            </w:r>
          </w:p>
        </w:tc>
      </w:tr>
      <w:tr>
        <w:trPr>
          <w:trHeight w:val="312" w:hRule="exact"/>
        </w:trPr>
        <w:tc>
          <w:tcPr>
            <w:tcW w:w="1729" w:type="dxa"/>
          </w:tcPr>
          <w:p>
            <w:pPr>
              <w:pStyle w:val="TableParagraph"/>
              <w:spacing w:before="114"/>
              <w:ind w:left="64"/>
              <w:rPr>
                <w:sz w:val="16"/>
              </w:rPr>
            </w:pPr>
            <w:r>
              <w:rPr>
                <w:w w:val="85"/>
                <w:sz w:val="16"/>
              </w:rPr>
              <w:t>Baja California Sur</w:t>
            </w:r>
          </w:p>
        </w:tc>
        <w:tc>
          <w:tcPr>
            <w:tcW w:w="1731" w:type="dxa"/>
          </w:tcPr>
          <w:p>
            <w:pPr>
              <w:pStyle w:val="TableParagraph"/>
              <w:spacing w:before="114"/>
              <w:ind w:left="620" w:right="620"/>
              <w:jc w:val="center"/>
              <w:rPr>
                <w:sz w:val="16"/>
              </w:rPr>
            </w:pPr>
            <w:r>
              <w:rPr>
                <w:w w:val="90"/>
                <w:sz w:val="16"/>
              </w:rPr>
              <w:t>5999.4</w:t>
            </w:r>
          </w:p>
        </w:tc>
        <w:tc>
          <w:tcPr>
            <w:tcW w:w="1361" w:type="dxa"/>
          </w:tcPr>
          <w:p>
            <w:pPr>
              <w:pStyle w:val="TableParagraph"/>
              <w:spacing w:before="114"/>
              <w:ind w:left="64"/>
              <w:rPr>
                <w:sz w:val="16"/>
              </w:rPr>
            </w:pPr>
            <w:r>
              <w:rPr>
                <w:w w:val="80"/>
                <w:sz w:val="16"/>
              </w:rPr>
              <w:t>Nuevo León</w:t>
            </w:r>
          </w:p>
        </w:tc>
        <w:tc>
          <w:tcPr>
            <w:tcW w:w="2103" w:type="dxa"/>
          </w:tcPr>
          <w:p>
            <w:pPr>
              <w:pStyle w:val="TableParagraph"/>
              <w:spacing w:before="114"/>
              <w:ind w:left="363" w:right="364"/>
              <w:jc w:val="center"/>
              <w:rPr>
                <w:sz w:val="16"/>
              </w:rPr>
            </w:pPr>
            <w:r>
              <w:rPr>
                <w:w w:val="90"/>
                <w:sz w:val="16"/>
              </w:rPr>
              <w:t>4291.6</w:t>
            </w:r>
          </w:p>
        </w:tc>
      </w:tr>
      <w:tr>
        <w:trPr>
          <w:trHeight w:val="312" w:hRule="exact"/>
        </w:trPr>
        <w:tc>
          <w:tcPr>
            <w:tcW w:w="1729" w:type="dxa"/>
          </w:tcPr>
          <w:p>
            <w:pPr>
              <w:pStyle w:val="TableParagraph"/>
              <w:spacing w:before="114"/>
              <w:ind w:left="64"/>
              <w:rPr>
                <w:sz w:val="16"/>
              </w:rPr>
            </w:pPr>
            <w:r>
              <w:rPr>
                <w:w w:val="90"/>
                <w:sz w:val="16"/>
              </w:rPr>
              <w:t>Campeche</w:t>
            </w:r>
          </w:p>
        </w:tc>
        <w:tc>
          <w:tcPr>
            <w:tcW w:w="1731" w:type="dxa"/>
          </w:tcPr>
          <w:p>
            <w:pPr>
              <w:pStyle w:val="TableParagraph"/>
              <w:spacing w:before="114"/>
              <w:ind w:left="620" w:right="620"/>
              <w:jc w:val="center"/>
              <w:rPr>
                <w:sz w:val="16"/>
              </w:rPr>
            </w:pPr>
            <w:r>
              <w:rPr>
                <w:w w:val="90"/>
                <w:sz w:val="16"/>
              </w:rPr>
              <w:t>5998.6</w:t>
            </w:r>
          </w:p>
        </w:tc>
        <w:tc>
          <w:tcPr>
            <w:tcW w:w="1361" w:type="dxa"/>
          </w:tcPr>
          <w:p>
            <w:pPr>
              <w:pStyle w:val="TableParagraph"/>
              <w:spacing w:before="114"/>
              <w:ind w:left="64"/>
              <w:rPr>
                <w:sz w:val="16"/>
              </w:rPr>
            </w:pPr>
            <w:r>
              <w:rPr>
                <w:w w:val="90"/>
                <w:sz w:val="16"/>
              </w:rPr>
              <w:t>Oaxaca</w:t>
            </w:r>
          </w:p>
        </w:tc>
        <w:tc>
          <w:tcPr>
            <w:tcW w:w="2103" w:type="dxa"/>
          </w:tcPr>
          <w:p>
            <w:pPr>
              <w:pStyle w:val="TableParagraph"/>
              <w:spacing w:before="114"/>
              <w:ind w:left="363" w:right="364"/>
              <w:jc w:val="center"/>
              <w:rPr>
                <w:sz w:val="16"/>
              </w:rPr>
            </w:pPr>
            <w:r>
              <w:rPr>
                <w:w w:val="90"/>
                <w:sz w:val="16"/>
              </w:rPr>
              <w:t>4060.3</w:t>
            </w:r>
          </w:p>
        </w:tc>
      </w:tr>
      <w:tr>
        <w:trPr>
          <w:trHeight w:val="310" w:hRule="exact"/>
        </w:trPr>
        <w:tc>
          <w:tcPr>
            <w:tcW w:w="1729" w:type="dxa"/>
          </w:tcPr>
          <w:p>
            <w:pPr>
              <w:pStyle w:val="TableParagraph"/>
              <w:spacing w:before="114"/>
              <w:ind w:left="64"/>
              <w:rPr>
                <w:sz w:val="16"/>
              </w:rPr>
            </w:pPr>
            <w:r>
              <w:rPr>
                <w:w w:val="90"/>
                <w:sz w:val="16"/>
              </w:rPr>
              <w:t>Coahuila</w:t>
            </w:r>
          </w:p>
        </w:tc>
        <w:tc>
          <w:tcPr>
            <w:tcW w:w="1731" w:type="dxa"/>
          </w:tcPr>
          <w:p>
            <w:pPr>
              <w:pStyle w:val="TableParagraph"/>
              <w:spacing w:before="114"/>
              <w:ind w:left="620" w:right="620"/>
              <w:jc w:val="center"/>
              <w:rPr>
                <w:sz w:val="16"/>
              </w:rPr>
            </w:pPr>
            <w:r>
              <w:rPr>
                <w:w w:val="90"/>
                <w:sz w:val="16"/>
              </w:rPr>
              <w:t>5884.8</w:t>
            </w:r>
          </w:p>
        </w:tc>
        <w:tc>
          <w:tcPr>
            <w:tcW w:w="1361" w:type="dxa"/>
          </w:tcPr>
          <w:p>
            <w:pPr>
              <w:pStyle w:val="TableParagraph"/>
              <w:spacing w:before="114"/>
              <w:ind w:left="64"/>
              <w:rPr>
                <w:sz w:val="16"/>
              </w:rPr>
            </w:pPr>
            <w:r>
              <w:rPr>
                <w:w w:val="90"/>
                <w:sz w:val="16"/>
              </w:rPr>
              <w:t>Puebla</w:t>
            </w:r>
          </w:p>
        </w:tc>
        <w:tc>
          <w:tcPr>
            <w:tcW w:w="2103" w:type="dxa"/>
          </w:tcPr>
          <w:p>
            <w:pPr>
              <w:pStyle w:val="TableParagraph"/>
              <w:spacing w:before="114"/>
              <w:ind w:left="363" w:right="364"/>
              <w:jc w:val="center"/>
              <w:rPr>
                <w:sz w:val="16"/>
              </w:rPr>
            </w:pPr>
            <w:r>
              <w:rPr>
                <w:w w:val="90"/>
                <w:sz w:val="16"/>
              </w:rPr>
              <w:t>3442.1</w:t>
            </w:r>
          </w:p>
        </w:tc>
      </w:tr>
      <w:tr>
        <w:trPr>
          <w:trHeight w:val="312" w:hRule="exact"/>
        </w:trPr>
        <w:tc>
          <w:tcPr>
            <w:tcW w:w="1729" w:type="dxa"/>
          </w:tcPr>
          <w:p>
            <w:pPr>
              <w:pStyle w:val="TableParagraph"/>
              <w:spacing w:before="114"/>
              <w:ind w:left="64"/>
              <w:rPr>
                <w:sz w:val="16"/>
              </w:rPr>
            </w:pPr>
            <w:r>
              <w:rPr>
                <w:w w:val="90"/>
                <w:sz w:val="16"/>
              </w:rPr>
              <w:t>Colima</w:t>
            </w:r>
          </w:p>
        </w:tc>
        <w:tc>
          <w:tcPr>
            <w:tcW w:w="1731" w:type="dxa"/>
          </w:tcPr>
          <w:p>
            <w:pPr>
              <w:pStyle w:val="TableParagraph"/>
              <w:spacing w:before="114"/>
              <w:ind w:left="620" w:right="620"/>
              <w:jc w:val="center"/>
              <w:rPr>
                <w:sz w:val="16"/>
              </w:rPr>
            </w:pPr>
            <w:r>
              <w:rPr>
                <w:w w:val="90"/>
                <w:sz w:val="16"/>
              </w:rPr>
              <w:t>6859.8</w:t>
            </w:r>
          </w:p>
        </w:tc>
        <w:tc>
          <w:tcPr>
            <w:tcW w:w="1361" w:type="dxa"/>
          </w:tcPr>
          <w:p>
            <w:pPr>
              <w:pStyle w:val="TableParagraph"/>
              <w:spacing w:before="114"/>
              <w:ind w:left="64"/>
              <w:rPr>
                <w:sz w:val="16"/>
              </w:rPr>
            </w:pPr>
            <w:r>
              <w:rPr>
                <w:w w:val="90"/>
                <w:sz w:val="16"/>
              </w:rPr>
              <w:t>Querétaro</w:t>
            </w:r>
          </w:p>
        </w:tc>
        <w:tc>
          <w:tcPr>
            <w:tcW w:w="2103" w:type="dxa"/>
          </w:tcPr>
          <w:p>
            <w:pPr>
              <w:pStyle w:val="TableParagraph"/>
              <w:spacing w:before="114"/>
              <w:ind w:left="363" w:right="364"/>
              <w:jc w:val="center"/>
              <w:rPr>
                <w:sz w:val="16"/>
              </w:rPr>
            </w:pPr>
            <w:r>
              <w:rPr>
                <w:w w:val="90"/>
                <w:sz w:val="16"/>
              </w:rPr>
              <w:t>4072.8</w:t>
            </w:r>
          </w:p>
        </w:tc>
      </w:tr>
      <w:tr>
        <w:trPr>
          <w:trHeight w:val="310" w:hRule="exact"/>
        </w:trPr>
        <w:tc>
          <w:tcPr>
            <w:tcW w:w="1729" w:type="dxa"/>
          </w:tcPr>
          <w:p>
            <w:pPr>
              <w:pStyle w:val="TableParagraph"/>
              <w:spacing w:before="114"/>
              <w:ind w:left="64"/>
              <w:rPr>
                <w:sz w:val="16"/>
              </w:rPr>
            </w:pPr>
            <w:r>
              <w:rPr>
                <w:w w:val="90"/>
                <w:sz w:val="16"/>
              </w:rPr>
              <w:t>Chiapas</w:t>
            </w:r>
          </w:p>
        </w:tc>
        <w:tc>
          <w:tcPr>
            <w:tcW w:w="1731" w:type="dxa"/>
          </w:tcPr>
          <w:p>
            <w:pPr>
              <w:pStyle w:val="TableParagraph"/>
              <w:spacing w:before="114"/>
              <w:ind w:left="620" w:right="620"/>
              <w:jc w:val="center"/>
              <w:rPr>
                <w:sz w:val="16"/>
              </w:rPr>
            </w:pPr>
            <w:r>
              <w:rPr>
                <w:w w:val="90"/>
                <w:sz w:val="16"/>
              </w:rPr>
              <w:t>3204.8</w:t>
            </w:r>
          </w:p>
        </w:tc>
        <w:tc>
          <w:tcPr>
            <w:tcW w:w="1361" w:type="dxa"/>
          </w:tcPr>
          <w:p>
            <w:pPr>
              <w:pStyle w:val="TableParagraph"/>
              <w:spacing w:before="114"/>
              <w:ind w:left="64"/>
              <w:rPr>
                <w:sz w:val="16"/>
              </w:rPr>
            </w:pPr>
            <w:r>
              <w:rPr>
                <w:w w:val="80"/>
                <w:sz w:val="16"/>
              </w:rPr>
              <w:t>Quintana Roo</w:t>
            </w:r>
          </w:p>
        </w:tc>
        <w:tc>
          <w:tcPr>
            <w:tcW w:w="2103" w:type="dxa"/>
          </w:tcPr>
          <w:p>
            <w:pPr>
              <w:pStyle w:val="TableParagraph"/>
              <w:spacing w:before="114"/>
              <w:ind w:left="363" w:right="364"/>
              <w:jc w:val="center"/>
              <w:rPr>
                <w:sz w:val="16"/>
              </w:rPr>
            </w:pPr>
            <w:r>
              <w:rPr>
                <w:w w:val="90"/>
                <w:sz w:val="16"/>
              </w:rPr>
              <w:t>4699.3</w:t>
            </w:r>
          </w:p>
        </w:tc>
      </w:tr>
      <w:tr>
        <w:trPr>
          <w:trHeight w:val="312" w:hRule="exact"/>
        </w:trPr>
        <w:tc>
          <w:tcPr>
            <w:tcW w:w="1729" w:type="dxa"/>
          </w:tcPr>
          <w:p>
            <w:pPr>
              <w:pStyle w:val="TableParagraph"/>
              <w:spacing w:before="114"/>
              <w:ind w:left="64"/>
              <w:rPr>
                <w:sz w:val="16"/>
              </w:rPr>
            </w:pPr>
            <w:r>
              <w:rPr>
                <w:w w:val="90"/>
                <w:sz w:val="16"/>
              </w:rPr>
              <w:t>Chihuahua</w:t>
            </w:r>
          </w:p>
        </w:tc>
        <w:tc>
          <w:tcPr>
            <w:tcW w:w="1731" w:type="dxa"/>
          </w:tcPr>
          <w:p>
            <w:pPr>
              <w:pStyle w:val="TableParagraph"/>
              <w:spacing w:before="114"/>
              <w:ind w:left="620" w:right="620"/>
              <w:jc w:val="center"/>
              <w:rPr>
                <w:sz w:val="16"/>
              </w:rPr>
            </w:pPr>
            <w:r>
              <w:rPr>
                <w:w w:val="90"/>
                <w:sz w:val="16"/>
              </w:rPr>
              <w:t>4911.0</w:t>
            </w:r>
          </w:p>
        </w:tc>
        <w:tc>
          <w:tcPr>
            <w:tcW w:w="1361" w:type="dxa"/>
          </w:tcPr>
          <w:p>
            <w:pPr>
              <w:pStyle w:val="TableParagraph"/>
              <w:spacing w:before="114"/>
              <w:ind w:left="64"/>
              <w:rPr>
                <w:sz w:val="16"/>
              </w:rPr>
            </w:pPr>
            <w:r>
              <w:rPr>
                <w:w w:val="85"/>
                <w:sz w:val="16"/>
              </w:rPr>
              <w:t>San Luis Potosí</w:t>
            </w:r>
          </w:p>
        </w:tc>
        <w:tc>
          <w:tcPr>
            <w:tcW w:w="2103" w:type="dxa"/>
          </w:tcPr>
          <w:p>
            <w:pPr>
              <w:pStyle w:val="TableParagraph"/>
              <w:spacing w:before="114"/>
              <w:ind w:left="363" w:right="364"/>
              <w:jc w:val="center"/>
              <w:rPr>
                <w:sz w:val="16"/>
              </w:rPr>
            </w:pPr>
            <w:r>
              <w:rPr>
                <w:w w:val="90"/>
                <w:sz w:val="16"/>
              </w:rPr>
              <w:t>4921.6</w:t>
            </w:r>
          </w:p>
        </w:tc>
      </w:tr>
    </w:tbl>
    <w:p>
      <w:pPr>
        <w:spacing w:after="0"/>
        <w:jc w:val="center"/>
        <w:rPr>
          <w:sz w:val="16"/>
        </w:rPr>
        <w:sectPr>
          <w:pgSz w:w="8400" w:h="11910"/>
          <w:pgMar w:header="0" w:footer="920" w:top="720" w:bottom="1140" w:left="540" w:right="600"/>
        </w:sect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729"/>
        <w:gridCol w:w="1731"/>
        <w:gridCol w:w="1361"/>
        <w:gridCol w:w="2103"/>
      </w:tblGrid>
      <w:tr>
        <w:trPr>
          <w:trHeight w:val="312" w:hRule="exact"/>
        </w:trPr>
        <w:tc>
          <w:tcPr>
            <w:tcW w:w="1729" w:type="dxa"/>
          </w:tcPr>
          <w:p>
            <w:pPr>
              <w:pStyle w:val="TableParagraph"/>
              <w:spacing w:before="107"/>
              <w:ind w:left="64"/>
              <w:rPr>
                <w:sz w:val="16"/>
              </w:rPr>
            </w:pPr>
            <w:r>
              <w:rPr>
                <w:w w:val="80"/>
                <w:sz w:val="16"/>
              </w:rPr>
              <w:t>Distrito Federal</w:t>
            </w:r>
          </w:p>
        </w:tc>
        <w:tc>
          <w:tcPr>
            <w:tcW w:w="1731" w:type="dxa"/>
          </w:tcPr>
          <w:p>
            <w:pPr>
              <w:pStyle w:val="TableParagraph"/>
              <w:spacing w:before="107"/>
              <w:ind w:left="620" w:right="620"/>
              <w:jc w:val="center"/>
              <w:rPr>
                <w:sz w:val="16"/>
              </w:rPr>
            </w:pPr>
            <w:r>
              <w:rPr>
                <w:w w:val="90"/>
                <w:sz w:val="16"/>
              </w:rPr>
              <w:t>6207.8</w:t>
            </w:r>
          </w:p>
        </w:tc>
        <w:tc>
          <w:tcPr>
            <w:tcW w:w="1361" w:type="dxa"/>
          </w:tcPr>
          <w:p>
            <w:pPr>
              <w:pStyle w:val="TableParagraph"/>
              <w:spacing w:before="107"/>
              <w:ind w:left="64"/>
              <w:rPr>
                <w:sz w:val="16"/>
              </w:rPr>
            </w:pPr>
            <w:r>
              <w:rPr>
                <w:w w:val="90"/>
                <w:sz w:val="16"/>
              </w:rPr>
              <w:t>Sinaloa</w:t>
            </w:r>
          </w:p>
        </w:tc>
        <w:tc>
          <w:tcPr>
            <w:tcW w:w="2103" w:type="dxa"/>
          </w:tcPr>
          <w:p>
            <w:pPr>
              <w:pStyle w:val="TableParagraph"/>
              <w:spacing w:before="107"/>
              <w:ind w:left="363" w:right="364"/>
              <w:jc w:val="center"/>
              <w:rPr>
                <w:sz w:val="16"/>
              </w:rPr>
            </w:pPr>
            <w:r>
              <w:rPr>
                <w:w w:val="90"/>
                <w:sz w:val="16"/>
              </w:rPr>
              <w:t>5806.7</w:t>
            </w:r>
          </w:p>
        </w:tc>
      </w:tr>
      <w:tr>
        <w:trPr>
          <w:trHeight w:val="310" w:hRule="exact"/>
        </w:trPr>
        <w:tc>
          <w:tcPr>
            <w:tcW w:w="1729" w:type="dxa"/>
          </w:tcPr>
          <w:p>
            <w:pPr>
              <w:pStyle w:val="TableParagraph"/>
              <w:spacing w:before="108"/>
              <w:ind w:left="64"/>
              <w:rPr>
                <w:sz w:val="16"/>
              </w:rPr>
            </w:pPr>
            <w:r>
              <w:rPr>
                <w:w w:val="90"/>
                <w:sz w:val="16"/>
              </w:rPr>
              <w:t>Durango</w:t>
            </w:r>
          </w:p>
        </w:tc>
        <w:tc>
          <w:tcPr>
            <w:tcW w:w="1731" w:type="dxa"/>
          </w:tcPr>
          <w:p>
            <w:pPr>
              <w:pStyle w:val="TableParagraph"/>
              <w:spacing w:before="108"/>
              <w:ind w:left="620" w:right="620"/>
              <w:jc w:val="center"/>
              <w:rPr>
                <w:sz w:val="16"/>
              </w:rPr>
            </w:pPr>
            <w:r>
              <w:rPr>
                <w:w w:val="90"/>
                <w:sz w:val="16"/>
              </w:rPr>
              <w:t>6083.5</w:t>
            </w:r>
          </w:p>
        </w:tc>
        <w:tc>
          <w:tcPr>
            <w:tcW w:w="1361" w:type="dxa"/>
          </w:tcPr>
          <w:p>
            <w:pPr>
              <w:pStyle w:val="TableParagraph"/>
              <w:spacing w:before="108"/>
              <w:ind w:left="64"/>
              <w:rPr>
                <w:sz w:val="16"/>
              </w:rPr>
            </w:pPr>
            <w:r>
              <w:rPr>
                <w:w w:val="90"/>
                <w:sz w:val="16"/>
              </w:rPr>
              <w:t>Sonora</w:t>
            </w:r>
          </w:p>
        </w:tc>
        <w:tc>
          <w:tcPr>
            <w:tcW w:w="2103" w:type="dxa"/>
          </w:tcPr>
          <w:p>
            <w:pPr>
              <w:pStyle w:val="TableParagraph"/>
              <w:spacing w:before="108"/>
              <w:ind w:left="363" w:right="364"/>
              <w:jc w:val="center"/>
              <w:rPr>
                <w:sz w:val="16"/>
              </w:rPr>
            </w:pPr>
            <w:r>
              <w:rPr>
                <w:w w:val="90"/>
                <w:sz w:val="16"/>
              </w:rPr>
              <w:t>5785.3</w:t>
            </w:r>
          </w:p>
        </w:tc>
      </w:tr>
      <w:tr>
        <w:trPr>
          <w:trHeight w:val="312" w:hRule="exact"/>
        </w:trPr>
        <w:tc>
          <w:tcPr>
            <w:tcW w:w="1729" w:type="dxa"/>
          </w:tcPr>
          <w:p>
            <w:pPr>
              <w:pStyle w:val="TableParagraph"/>
              <w:spacing w:before="107"/>
              <w:ind w:left="64"/>
              <w:rPr>
                <w:sz w:val="16"/>
              </w:rPr>
            </w:pPr>
            <w:r>
              <w:rPr>
                <w:w w:val="90"/>
                <w:sz w:val="16"/>
              </w:rPr>
              <w:t>Guanajuato</w:t>
            </w:r>
          </w:p>
        </w:tc>
        <w:tc>
          <w:tcPr>
            <w:tcW w:w="1731" w:type="dxa"/>
          </w:tcPr>
          <w:p>
            <w:pPr>
              <w:pStyle w:val="TableParagraph"/>
              <w:spacing w:before="107"/>
              <w:ind w:left="620" w:right="620"/>
              <w:jc w:val="center"/>
              <w:rPr>
                <w:sz w:val="16"/>
              </w:rPr>
            </w:pPr>
            <w:r>
              <w:rPr>
                <w:w w:val="90"/>
                <w:sz w:val="16"/>
              </w:rPr>
              <w:t>4773.4</w:t>
            </w:r>
          </w:p>
        </w:tc>
        <w:tc>
          <w:tcPr>
            <w:tcW w:w="1361" w:type="dxa"/>
          </w:tcPr>
          <w:p>
            <w:pPr>
              <w:pStyle w:val="TableParagraph"/>
              <w:spacing w:before="107"/>
              <w:ind w:left="64"/>
              <w:rPr>
                <w:sz w:val="16"/>
              </w:rPr>
            </w:pPr>
            <w:r>
              <w:rPr>
                <w:w w:val="90"/>
                <w:sz w:val="16"/>
              </w:rPr>
              <w:t>Tabasco</w:t>
            </w:r>
          </w:p>
        </w:tc>
        <w:tc>
          <w:tcPr>
            <w:tcW w:w="2103" w:type="dxa"/>
          </w:tcPr>
          <w:p>
            <w:pPr>
              <w:pStyle w:val="TableParagraph"/>
              <w:spacing w:before="107"/>
              <w:ind w:left="363" w:right="364"/>
              <w:jc w:val="center"/>
              <w:rPr>
                <w:sz w:val="16"/>
              </w:rPr>
            </w:pPr>
            <w:r>
              <w:rPr>
                <w:w w:val="90"/>
                <w:sz w:val="16"/>
              </w:rPr>
              <w:t>6100.2</w:t>
            </w:r>
          </w:p>
        </w:tc>
      </w:tr>
      <w:tr>
        <w:trPr>
          <w:trHeight w:val="310" w:hRule="exact"/>
        </w:trPr>
        <w:tc>
          <w:tcPr>
            <w:tcW w:w="1729" w:type="dxa"/>
          </w:tcPr>
          <w:p>
            <w:pPr>
              <w:pStyle w:val="TableParagraph"/>
              <w:spacing w:before="107"/>
              <w:ind w:left="64"/>
              <w:rPr>
                <w:sz w:val="16"/>
              </w:rPr>
            </w:pPr>
            <w:r>
              <w:rPr>
                <w:w w:val="90"/>
                <w:sz w:val="16"/>
              </w:rPr>
              <w:t>Guerrero</w:t>
            </w:r>
          </w:p>
        </w:tc>
        <w:tc>
          <w:tcPr>
            <w:tcW w:w="1731" w:type="dxa"/>
          </w:tcPr>
          <w:p>
            <w:pPr>
              <w:pStyle w:val="TableParagraph"/>
              <w:spacing w:before="107"/>
              <w:ind w:left="620" w:right="620"/>
              <w:jc w:val="center"/>
              <w:rPr>
                <w:sz w:val="16"/>
              </w:rPr>
            </w:pPr>
            <w:r>
              <w:rPr>
                <w:w w:val="90"/>
                <w:sz w:val="16"/>
              </w:rPr>
              <w:t>3554.2</w:t>
            </w:r>
          </w:p>
        </w:tc>
        <w:tc>
          <w:tcPr>
            <w:tcW w:w="1361" w:type="dxa"/>
          </w:tcPr>
          <w:p>
            <w:pPr>
              <w:pStyle w:val="TableParagraph"/>
              <w:spacing w:before="107"/>
              <w:ind w:left="64"/>
              <w:rPr>
                <w:sz w:val="16"/>
              </w:rPr>
            </w:pPr>
            <w:r>
              <w:rPr>
                <w:w w:val="90"/>
                <w:sz w:val="16"/>
              </w:rPr>
              <w:t>Tamaulipas</w:t>
            </w:r>
          </w:p>
        </w:tc>
        <w:tc>
          <w:tcPr>
            <w:tcW w:w="2103" w:type="dxa"/>
          </w:tcPr>
          <w:p>
            <w:pPr>
              <w:pStyle w:val="TableParagraph"/>
              <w:spacing w:before="107"/>
              <w:ind w:left="363" w:right="364"/>
              <w:jc w:val="center"/>
              <w:rPr>
                <w:sz w:val="16"/>
              </w:rPr>
            </w:pPr>
            <w:r>
              <w:rPr>
                <w:w w:val="90"/>
                <w:sz w:val="16"/>
              </w:rPr>
              <w:t>5953.7</w:t>
            </w:r>
          </w:p>
        </w:tc>
      </w:tr>
      <w:tr>
        <w:trPr>
          <w:trHeight w:val="312" w:hRule="exact"/>
        </w:trPr>
        <w:tc>
          <w:tcPr>
            <w:tcW w:w="1729" w:type="dxa"/>
          </w:tcPr>
          <w:p>
            <w:pPr>
              <w:pStyle w:val="TableParagraph"/>
              <w:spacing w:before="107"/>
              <w:ind w:left="64"/>
              <w:rPr>
                <w:sz w:val="16"/>
              </w:rPr>
            </w:pPr>
            <w:r>
              <w:rPr>
                <w:w w:val="90"/>
                <w:sz w:val="16"/>
              </w:rPr>
              <w:t>Hidalgo</w:t>
            </w:r>
          </w:p>
        </w:tc>
        <w:tc>
          <w:tcPr>
            <w:tcW w:w="1731" w:type="dxa"/>
          </w:tcPr>
          <w:p>
            <w:pPr>
              <w:pStyle w:val="TableParagraph"/>
              <w:spacing w:before="107"/>
              <w:ind w:left="620" w:right="620"/>
              <w:jc w:val="center"/>
              <w:rPr>
                <w:sz w:val="16"/>
              </w:rPr>
            </w:pPr>
            <w:r>
              <w:rPr>
                <w:w w:val="90"/>
                <w:sz w:val="16"/>
              </w:rPr>
              <w:t>4120.5</w:t>
            </w:r>
          </w:p>
        </w:tc>
        <w:tc>
          <w:tcPr>
            <w:tcW w:w="1361" w:type="dxa"/>
          </w:tcPr>
          <w:p>
            <w:pPr>
              <w:pStyle w:val="TableParagraph"/>
              <w:spacing w:before="107"/>
              <w:ind w:left="64"/>
              <w:rPr>
                <w:sz w:val="16"/>
              </w:rPr>
            </w:pPr>
            <w:r>
              <w:rPr>
                <w:w w:val="90"/>
                <w:sz w:val="16"/>
              </w:rPr>
              <w:t>Tlaxcala</w:t>
            </w:r>
          </w:p>
        </w:tc>
        <w:tc>
          <w:tcPr>
            <w:tcW w:w="2103" w:type="dxa"/>
          </w:tcPr>
          <w:p>
            <w:pPr>
              <w:pStyle w:val="TableParagraph"/>
              <w:spacing w:before="107"/>
              <w:ind w:left="363" w:right="364"/>
              <w:jc w:val="center"/>
              <w:rPr>
                <w:sz w:val="16"/>
              </w:rPr>
            </w:pPr>
            <w:r>
              <w:rPr>
                <w:w w:val="90"/>
                <w:sz w:val="16"/>
              </w:rPr>
              <w:t>5072.2</w:t>
            </w:r>
          </w:p>
        </w:tc>
      </w:tr>
      <w:tr>
        <w:trPr>
          <w:trHeight w:val="312" w:hRule="exact"/>
        </w:trPr>
        <w:tc>
          <w:tcPr>
            <w:tcW w:w="1729" w:type="dxa"/>
          </w:tcPr>
          <w:p>
            <w:pPr>
              <w:pStyle w:val="TableParagraph"/>
              <w:spacing w:before="107"/>
              <w:ind w:left="64"/>
              <w:rPr>
                <w:sz w:val="16"/>
              </w:rPr>
            </w:pPr>
            <w:r>
              <w:rPr>
                <w:w w:val="90"/>
                <w:sz w:val="16"/>
              </w:rPr>
              <w:t>Jalisco</w:t>
            </w:r>
          </w:p>
        </w:tc>
        <w:tc>
          <w:tcPr>
            <w:tcW w:w="1731" w:type="dxa"/>
          </w:tcPr>
          <w:p>
            <w:pPr>
              <w:pStyle w:val="TableParagraph"/>
              <w:spacing w:before="107"/>
              <w:ind w:left="620" w:right="620"/>
              <w:jc w:val="center"/>
              <w:rPr>
                <w:sz w:val="16"/>
              </w:rPr>
            </w:pPr>
            <w:r>
              <w:rPr>
                <w:w w:val="90"/>
                <w:sz w:val="16"/>
              </w:rPr>
              <w:t>5813.3</w:t>
            </w:r>
          </w:p>
        </w:tc>
        <w:tc>
          <w:tcPr>
            <w:tcW w:w="1361" w:type="dxa"/>
          </w:tcPr>
          <w:p>
            <w:pPr>
              <w:pStyle w:val="TableParagraph"/>
              <w:spacing w:before="107"/>
              <w:ind w:left="64"/>
              <w:rPr>
                <w:sz w:val="16"/>
              </w:rPr>
            </w:pPr>
            <w:r>
              <w:rPr>
                <w:w w:val="90"/>
                <w:sz w:val="16"/>
              </w:rPr>
              <w:t>Veracruz</w:t>
            </w:r>
          </w:p>
        </w:tc>
        <w:tc>
          <w:tcPr>
            <w:tcW w:w="2103" w:type="dxa"/>
          </w:tcPr>
          <w:p>
            <w:pPr>
              <w:pStyle w:val="TableParagraph"/>
              <w:spacing w:before="107"/>
              <w:ind w:left="363" w:right="364"/>
              <w:jc w:val="center"/>
              <w:rPr>
                <w:sz w:val="16"/>
              </w:rPr>
            </w:pPr>
            <w:r>
              <w:rPr>
                <w:w w:val="90"/>
                <w:sz w:val="16"/>
              </w:rPr>
              <w:t>4604.4</w:t>
            </w:r>
          </w:p>
        </w:tc>
      </w:tr>
      <w:tr>
        <w:trPr>
          <w:trHeight w:val="310" w:hRule="exact"/>
        </w:trPr>
        <w:tc>
          <w:tcPr>
            <w:tcW w:w="1729" w:type="dxa"/>
          </w:tcPr>
          <w:p>
            <w:pPr>
              <w:pStyle w:val="TableParagraph"/>
              <w:spacing w:before="107"/>
              <w:ind w:left="64"/>
              <w:rPr>
                <w:sz w:val="16"/>
              </w:rPr>
            </w:pPr>
            <w:r>
              <w:rPr>
                <w:w w:val="90"/>
                <w:sz w:val="16"/>
              </w:rPr>
              <w:t>México</w:t>
            </w:r>
          </w:p>
        </w:tc>
        <w:tc>
          <w:tcPr>
            <w:tcW w:w="1731" w:type="dxa"/>
          </w:tcPr>
          <w:p>
            <w:pPr>
              <w:pStyle w:val="TableParagraph"/>
              <w:spacing w:before="107"/>
              <w:ind w:left="620" w:right="620"/>
              <w:jc w:val="center"/>
              <w:rPr>
                <w:sz w:val="16"/>
              </w:rPr>
            </w:pPr>
            <w:r>
              <w:rPr>
                <w:w w:val="90"/>
                <w:sz w:val="16"/>
              </w:rPr>
              <w:t>2586.1</w:t>
            </w:r>
          </w:p>
        </w:tc>
        <w:tc>
          <w:tcPr>
            <w:tcW w:w="1361" w:type="dxa"/>
          </w:tcPr>
          <w:p>
            <w:pPr>
              <w:pStyle w:val="TableParagraph"/>
              <w:spacing w:before="107"/>
              <w:ind w:left="64"/>
              <w:rPr>
                <w:sz w:val="16"/>
              </w:rPr>
            </w:pPr>
            <w:r>
              <w:rPr>
                <w:w w:val="90"/>
                <w:sz w:val="16"/>
              </w:rPr>
              <w:t>Yucatán</w:t>
            </w:r>
          </w:p>
        </w:tc>
        <w:tc>
          <w:tcPr>
            <w:tcW w:w="2103" w:type="dxa"/>
          </w:tcPr>
          <w:p>
            <w:pPr>
              <w:pStyle w:val="TableParagraph"/>
              <w:spacing w:before="107"/>
              <w:ind w:left="363" w:right="364"/>
              <w:jc w:val="center"/>
              <w:rPr>
                <w:sz w:val="16"/>
              </w:rPr>
            </w:pPr>
            <w:r>
              <w:rPr>
                <w:w w:val="90"/>
                <w:sz w:val="16"/>
              </w:rPr>
              <w:t>5231.8</w:t>
            </w:r>
          </w:p>
        </w:tc>
      </w:tr>
      <w:tr>
        <w:trPr>
          <w:trHeight w:val="312" w:hRule="exact"/>
        </w:trPr>
        <w:tc>
          <w:tcPr>
            <w:tcW w:w="1729" w:type="dxa"/>
          </w:tcPr>
          <w:p>
            <w:pPr>
              <w:pStyle w:val="TableParagraph"/>
              <w:spacing w:before="107"/>
              <w:ind w:left="64"/>
              <w:rPr>
                <w:sz w:val="16"/>
              </w:rPr>
            </w:pPr>
            <w:r>
              <w:rPr>
                <w:w w:val="90"/>
                <w:sz w:val="16"/>
              </w:rPr>
              <w:t>Michoacán</w:t>
            </w:r>
          </w:p>
        </w:tc>
        <w:tc>
          <w:tcPr>
            <w:tcW w:w="1731" w:type="dxa"/>
          </w:tcPr>
          <w:p>
            <w:pPr>
              <w:pStyle w:val="TableParagraph"/>
              <w:spacing w:before="107"/>
              <w:ind w:left="620" w:right="620"/>
              <w:jc w:val="center"/>
              <w:rPr>
                <w:sz w:val="16"/>
              </w:rPr>
            </w:pPr>
            <w:r>
              <w:rPr>
                <w:w w:val="90"/>
                <w:sz w:val="16"/>
              </w:rPr>
              <w:t>4499.8</w:t>
            </w:r>
          </w:p>
        </w:tc>
        <w:tc>
          <w:tcPr>
            <w:tcW w:w="1361" w:type="dxa"/>
          </w:tcPr>
          <w:p>
            <w:pPr>
              <w:pStyle w:val="TableParagraph"/>
              <w:spacing w:before="107"/>
              <w:ind w:left="64"/>
              <w:rPr>
                <w:sz w:val="16"/>
              </w:rPr>
            </w:pPr>
            <w:r>
              <w:rPr>
                <w:w w:val="90"/>
                <w:sz w:val="16"/>
              </w:rPr>
              <w:t>Zacatecas</w:t>
            </w:r>
          </w:p>
        </w:tc>
        <w:tc>
          <w:tcPr>
            <w:tcW w:w="2103" w:type="dxa"/>
          </w:tcPr>
          <w:p>
            <w:pPr>
              <w:pStyle w:val="TableParagraph"/>
              <w:spacing w:before="107"/>
              <w:ind w:left="363" w:right="364"/>
              <w:jc w:val="center"/>
              <w:rPr>
                <w:sz w:val="16"/>
              </w:rPr>
            </w:pPr>
            <w:r>
              <w:rPr>
                <w:w w:val="90"/>
                <w:sz w:val="16"/>
              </w:rPr>
              <w:t>5625.0</w:t>
            </w:r>
          </w:p>
        </w:tc>
      </w:tr>
    </w:tbl>
    <w:p>
      <w:pPr>
        <w:spacing w:line="237" w:lineRule="auto" w:before="0"/>
        <w:ind w:left="213" w:right="157" w:firstLine="0"/>
        <w:jc w:val="center"/>
        <w:rPr>
          <w:sz w:val="16"/>
        </w:rPr>
      </w:pPr>
      <w:r>
        <w:rPr>
          <w:color w:val="212121"/>
          <w:w w:val="85"/>
          <w:sz w:val="16"/>
        </w:rPr>
        <w:t>Fuente:</w:t>
      </w:r>
      <w:r>
        <w:rPr>
          <w:color w:val="212121"/>
          <w:spacing w:val="-19"/>
          <w:w w:val="85"/>
          <w:sz w:val="16"/>
        </w:rPr>
        <w:t> </w:t>
      </w:r>
      <w:r>
        <w:rPr>
          <w:color w:val="212121"/>
          <w:w w:val="85"/>
          <w:sz w:val="16"/>
        </w:rPr>
        <w:t>Elaboración</w:t>
      </w:r>
      <w:r>
        <w:rPr>
          <w:color w:val="212121"/>
          <w:spacing w:val="-18"/>
          <w:w w:val="85"/>
          <w:sz w:val="16"/>
        </w:rPr>
        <w:t> </w:t>
      </w:r>
      <w:r>
        <w:rPr>
          <w:color w:val="212121"/>
          <w:w w:val="85"/>
          <w:sz w:val="16"/>
        </w:rPr>
        <w:t>propia</w:t>
      </w:r>
      <w:r>
        <w:rPr>
          <w:color w:val="212121"/>
          <w:spacing w:val="-18"/>
          <w:w w:val="85"/>
          <w:sz w:val="16"/>
        </w:rPr>
        <w:t> </w:t>
      </w:r>
      <w:r>
        <w:rPr>
          <w:color w:val="212121"/>
          <w:w w:val="85"/>
          <w:sz w:val="16"/>
        </w:rPr>
        <w:t>con</w:t>
      </w:r>
      <w:r>
        <w:rPr>
          <w:color w:val="212121"/>
          <w:spacing w:val="-19"/>
          <w:w w:val="85"/>
          <w:sz w:val="16"/>
        </w:rPr>
        <w:t> </w:t>
      </w:r>
      <w:r>
        <w:rPr>
          <w:color w:val="212121"/>
          <w:w w:val="85"/>
          <w:sz w:val="16"/>
        </w:rPr>
        <w:t>base</w:t>
      </w:r>
      <w:r>
        <w:rPr>
          <w:color w:val="212121"/>
          <w:spacing w:val="-19"/>
          <w:w w:val="85"/>
          <w:sz w:val="16"/>
        </w:rPr>
        <w:t> </w:t>
      </w:r>
      <w:r>
        <w:rPr>
          <w:color w:val="212121"/>
          <w:w w:val="85"/>
          <w:sz w:val="16"/>
        </w:rPr>
        <w:t>en</w:t>
      </w:r>
      <w:r>
        <w:rPr>
          <w:color w:val="212121"/>
          <w:spacing w:val="-19"/>
          <w:w w:val="85"/>
          <w:sz w:val="16"/>
        </w:rPr>
        <w:t> </w:t>
      </w:r>
      <w:r>
        <w:rPr>
          <w:color w:val="212121"/>
          <w:w w:val="85"/>
          <w:sz w:val="16"/>
        </w:rPr>
        <w:t>el</w:t>
      </w:r>
      <w:r>
        <w:rPr>
          <w:color w:val="212121"/>
          <w:spacing w:val="-18"/>
          <w:w w:val="85"/>
          <w:sz w:val="16"/>
        </w:rPr>
        <w:t> </w:t>
      </w:r>
      <w:r>
        <w:rPr>
          <w:color w:val="212121"/>
          <w:w w:val="85"/>
          <w:sz w:val="16"/>
        </w:rPr>
        <w:t>Instituto</w:t>
      </w:r>
      <w:r>
        <w:rPr>
          <w:color w:val="212121"/>
          <w:spacing w:val="-18"/>
          <w:w w:val="85"/>
          <w:sz w:val="16"/>
        </w:rPr>
        <w:t> </w:t>
      </w:r>
      <w:r>
        <w:rPr>
          <w:color w:val="212121"/>
          <w:w w:val="85"/>
          <w:sz w:val="16"/>
        </w:rPr>
        <w:t>Nacional</w:t>
      </w:r>
      <w:r>
        <w:rPr>
          <w:color w:val="212121"/>
          <w:spacing w:val="-20"/>
          <w:w w:val="85"/>
          <w:sz w:val="16"/>
        </w:rPr>
        <w:t> </w:t>
      </w:r>
      <w:r>
        <w:rPr>
          <w:color w:val="212121"/>
          <w:w w:val="85"/>
          <w:sz w:val="16"/>
        </w:rPr>
        <w:t>de</w:t>
      </w:r>
      <w:r>
        <w:rPr>
          <w:color w:val="212121"/>
          <w:spacing w:val="-19"/>
          <w:w w:val="85"/>
          <w:sz w:val="16"/>
        </w:rPr>
        <w:t> </w:t>
      </w:r>
      <w:r>
        <w:rPr>
          <w:color w:val="212121"/>
          <w:w w:val="85"/>
          <w:sz w:val="16"/>
        </w:rPr>
        <w:t>Estadística</w:t>
      </w:r>
      <w:r>
        <w:rPr>
          <w:color w:val="212121"/>
          <w:spacing w:val="-18"/>
          <w:w w:val="85"/>
          <w:sz w:val="16"/>
        </w:rPr>
        <w:t> </w:t>
      </w:r>
      <w:r>
        <w:rPr>
          <w:color w:val="212121"/>
          <w:w w:val="85"/>
          <w:sz w:val="16"/>
        </w:rPr>
        <w:t>y</w:t>
      </w:r>
      <w:r>
        <w:rPr>
          <w:color w:val="212121"/>
          <w:spacing w:val="-19"/>
          <w:w w:val="85"/>
          <w:sz w:val="16"/>
        </w:rPr>
        <w:t> </w:t>
      </w:r>
      <w:r>
        <w:rPr>
          <w:color w:val="212121"/>
          <w:w w:val="85"/>
          <w:sz w:val="16"/>
        </w:rPr>
        <w:t>Geografía</w:t>
      </w:r>
      <w:r>
        <w:rPr>
          <w:color w:val="212121"/>
          <w:spacing w:val="-18"/>
          <w:w w:val="85"/>
          <w:sz w:val="16"/>
        </w:rPr>
        <w:t> </w:t>
      </w:r>
      <w:r>
        <w:rPr>
          <w:color w:val="212121"/>
          <w:w w:val="85"/>
          <w:sz w:val="16"/>
        </w:rPr>
        <w:t>(INEGI)</w:t>
      </w:r>
      <w:r>
        <w:rPr>
          <w:color w:val="212121"/>
          <w:spacing w:val="-19"/>
          <w:w w:val="85"/>
          <w:sz w:val="16"/>
        </w:rPr>
        <w:t> </w:t>
      </w:r>
      <w:r>
        <w:rPr>
          <w:color w:val="212121"/>
          <w:w w:val="85"/>
          <w:sz w:val="16"/>
        </w:rPr>
        <w:t>y</w:t>
      </w:r>
      <w:r>
        <w:rPr>
          <w:color w:val="212121"/>
          <w:spacing w:val="-19"/>
          <w:w w:val="85"/>
          <w:sz w:val="16"/>
        </w:rPr>
        <w:t> </w:t>
      </w:r>
      <w:r>
        <w:rPr>
          <w:color w:val="212121"/>
          <w:w w:val="85"/>
          <w:sz w:val="16"/>
        </w:rPr>
        <w:t>Sistema</w:t>
      </w:r>
      <w:r>
        <w:rPr>
          <w:color w:val="212121"/>
          <w:spacing w:val="-18"/>
          <w:w w:val="85"/>
          <w:sz w:val="16"/>
        </w:rPr>
        <w:t> </w:t>
      </w:r>
      <w:r>
        <w:rPr>
          <w:color w:val="212121"/>
          <w:w w:val="85"/>
          <w:sz w:val="16"/>
        </w:rPr>
        <w:t>Nacional</w:t>
      </w:r>
      <w:r>
        <w:rPr>
          <w:color w:val="212121"/>
          <w:spacing w:val="-20"/>
          <w:w w:val="85"/>
          <w:sz w:val="16"/>
        </w:rPr>
        <w:t> </w:t>
      </w:r>
      <w:r>
        <w:rPr>
          <w:color w:val="212121"/>
          <w:w w:val="85"/>
          <w:sz w:val="16"/>
        </w:rPr>
        <w:t>de Información</w:t>
      </w:r>
      <w:r>
        <w:rPr>
          <w:color w:val="212121"/>
          <w:spacing w:val="-25"/>
          <w:w w:val="85"/>
          <w:sz w:val="16"/>
        </w:rPr>
        <w:t> </w:t>
      </w:r>
      <w:r>
        <w:rPr>
          <w:color w:val="212121"/>
          <w:w w:val="85"/>
          <w:sz w:val="16"/>
        </w:rPr>
        <w:t>en</w:t>
      </w:r>
      <w:r>
        <w:rPr>
          <w:color w:val="212121"/>
          <w:spacing w:val="-25"/>
          <w:w w:val="85"/>
          <w:sz w:val="16"/>
        </w:rPr>
        <w:t> </w:t>
      </w:r>
      <w:r>
        <w:rPr>
          <w:color w:val="212121"/>
          <w:w w:val="85"/>
          <w:sz w:val="16"/>
        </w:rPr>
        <w:t>Salud</w:t>
      </w:r>
      <w:r>
        <w:rPr>
          <w:color w:val="212121"/>
          <w:spacing w:val="-24"/>
          <w:w w:val="85"/>
          <w:sz w:val="16"/>
        </w:rPr>
        <w:t> </w:t>
      </w:r>
      <w:r>
        <w:rPr>
          <w:color w:val="212121"/>
          <w:w w:val="85"/>
          <w:sz w:val="16"/>
        </w:rPr>
        <w:t>(SINAIS),</w:t>
      </w:r>
      <w:r>
        <w:rPr>
          <w:color w:val="212121"/>
          <w:spacing w:val="-25"/>
          <w:w w:val="85"/>
          <w:sz w:val="16"/>
        </w:rPr>
        <w:t> </w:t>
      </w:r>
      <w:r>
        <w:rPr>
          <w:color w:val="212121"/>
          <w:w w:val="85"/>
          <w:sz w:val="16"/>
        </w:rPr>
        <w:t>Datos</w:t>
      </w:r>
      <w:r>
        <w:rPr>
          <w:color w:val="212121"/>
          <w:spacing w:val="-25"/>
          <w:w w:val="85"/>
          <w:sz w:val="16"/>
        </w:rPr>
        <w:t> </w:t>
      </w:r>
      <w:r>
        <w:rPr>
          <w:color w:val="212121"/>
          <w:w w:val="85"/>
          <w:sz w:val="16"/>
        </w:rPr>
        <w:t>consultados</w:t>
      </w:r>
      <w:r>
        <w:rPr>
          <w:color w:val="212121"/>
          <w:spacing w:val="-25"/>
          <w:w w:val="85"/>
          <w:sz w:val="16"/>
        </w:rPr>
        <w:t> </w:t>
      </w:r>
      <w:r>
        <w:rPr>
          <w:color w:val="212121"/>
          <w:w w:val="85"/>
          <w:sz w:val="16"/>
        </w:rPr>
        <w:t>Febrero,</w:t>
      </w:r>
      <w:r>
        <w:rPr>
          <w:color w:val="212121"/>
          <w:spacing w:val="-25"/>
          <w:w w:val="85"/>
          <w:sz w:val="16"/>
        </w:rPr>
        <w:t> </w:t>
      </w:r>
      <w:r>
        <w:rPr>
          <w:color w:val="212121"/>
          <w:w w:val="85"/>
          <w:sz w:val="16"/>
        </w:rPr>
        <w:t>2015.</w:t>
      </w:r>
    </w:p>
    <w:p>
      <w:pPr>
        <w:pStyle w:val="BodyText"/>
      </w:pPr>
    </w:p>
    <w:p>
      <w:pPr>
        <w:pStyle w:val="BodyText"/>
        <w:spacing w:before="9"/>
        <w:rPr>
          <w:sz w:val="10"/>
        </w:rPr>
      </w:pPr>
      <w:r>
        <w:rPr/>
        <w:drawing>
          <wp:anchor distT="0" distB="0" distL="0" distR="0" allowOverlap="1" layoutInCell="1" locked="0" behindDoc="0" simplePos="0" relativeHeight="1264">
            <wp:simplePos x="0" y="0"/>
            <wp:positionH relativeFrom="page">
              <wp:posOffset>654367</wp:posOffset>
            </wp:positionH>
            <wp:positionV relativeFrom="paragraph">
              <wp:posOffset>103538</wp:posOffset>
            </wp:positionV>
            <wp:extent cx="3932848" cy="2949511"/>
            <wp:effectExtent l="0" t="0" r="0" b="0"/>
            <wp:wrapTopAndBottom/>
            <wp:docPr id="7" name="image5.jpeg" descr=""/>
            <wp:cNvGraphicFramePr>
              <a:graphicFrameLocks noChangeAspect="1"/>
            </wp:cNvGraphicFramePr>
            <a:graphic>
              <a:graphicData uri="http://schemas.openxmlformats.org/drawingml/2006/picture">
                <pic:pic>
                  <pic:nvPicPr>
                    <pic:cNvPr id="8" name="image5.jpeg"/>
                    <pic:cNvPicPr/>
                  </pic:nvPicPr>
                  <pic:blipFill>
                    <a:blip r:embed="rId13" cstate="print"/>
                    <a:stretch>
                      <a:fillRect/>
                    </a:stretch>
                  </pic:blipFill>
                  <pic:spPr>
                    <a:xfrm>
                      <a:off x="0" y="0"/>
                      <a:ext cx="3932848" cy="2949511"/>
                    </a:xfrm>
                    <a:prstGeom prst="rect">
                      <a:avLst/>
                    </a:prstGeom>
                  </pic:spPr>
                </pic:pic>
              </a:graphicData>
            </a:graphic>
          </wp:anchor>
        </w:drawing>
      </w:r>
    </w:p>
    <w:p>
      <w:pPr>
        <w:spacing w:before="64"/>
        <w:ind w:left="213" w:right="150" w:firstLine="0"/>
        <w:jc w:val="center"/>
        <w:rPr>
          <w:sz w:val="16"/>
        </w:rPr>
      </w:pPr>
      <w:r>
        <w:rPr>
          <w:b/>
          <w:w w:val="85"/>
          <w:sz w:val="16"/>
        </w:rPr>
        <w:t>Figura 3. </w:t>
      </w:r>
      <w:r>
        <w:rPr>
          <w:w w:val="85"/>
          <w:sz w:val="16"/>
        </w:rPr>
        <w:t>México: Morbilidad general por entidades federativas, 2010.</w:t>
      </w:r>
    </w:p>
    <w:p>
      <w:pPr>
        <w:pStyle w:val="BodyText"/>
        <w:spacing w:before="8"/>
        <w:rPr>
          <w:sz w:val="19"/>
        </w:rPr>
      </w:pPr>
    </w:p>
    <w:p>
      <w:pPr>
        <w:pStyle w:val="BodyText"/>
        <w:spacing w:before="1"/>
        <w:ind w:left="180" w:right="115"/>
        <w:jc w:val="both"/>
      </w:pPr>
      <w:r>
        <w:rPr>
          <w:w w:val="85"/>
        </w:rPr>
        <w:t>En</w:t>
      </w:r>
      <w:r>
        <w:rPr>
          <w:spacing w:val="-11"/>
          <w:w w:val="85"/>
        </w:rPr>
        <w:t> </w:t>
      </w:r>
      <w:r>
        <w:rPr>
          <w:w w:val="85"/>
        </w:rPr>
        <w:t>México</w:t>
      </w:r>
      <w:r>
        <w:rPr>
          <w:spacing w:val="-11"/>
          <w:w w:val="85"/>
        </w:rPr>
        <w:t> </w:t>
      </w:r>
      <w:r>
        <w:rPr>
          <w:w w:val="85"/>
        </w:rPr>
        <w:t>para</w:t>
      </w:r>
      <w:r>
        <w:rPr>
          <w:spacing w:val="-11"/>
          <w:w w:val="85"/>
        </w:rPr>
        <w:t> </w:t>
      </w:r>
      <w:r>
        <w:rPr>
          <w:w w:val="85"/>
        </w:rPr>
        <w:t>el</w:t>
      </w:r>
      <w:r>
        <w:rPr>
          <w:spacing w:val="-11"/>
          <w:w w:val="85"/>
        </w:rPr>
        <w:t> </w:t>
      </w:r>
      <w:r>
        <w:rPr>
          <w:w w:val="85"/>
        </w:rPr>
        <w:t>año</w:t>
      </w:r>
      <w:r>
        <w:rPr>
          <w:spacing w:val="-11"/>
          <w:w w:val="85"/>
        </w:rPr>
        <w:t> </w:t>
      </w:r>
      <w:r>
        <w:rPr>
          <w:w w:val="85"/>
        </w:rPr>
        <w:t>2010,</w:t>
      </w:r>
      <w:r>
        <w:rPr>
          <w:spacing w:val="-11"/>
          <w:w w:val="85"/>
        </w:rPr>
        <w:t> </w:t>
      </w:r>
      <w:r>
        <w:rPr>
          <w:w w:val="85"/>
        </w:rPr>
        <w:t>la</w:t>
      </w:r>
      <w:r>
        <w:rPr>
          <w:spacing w:val="-9"/>
          <w:w w:val="85"/>
        </w:rPr>
        <w:t> </w:t>
      </w:r>
      <w:r>
        <w:rPr>
          <w:w w:val="85"/>
        </w:rPr>
        <w:t>distribución</w:t>
      </w:r>
      <w:r>
        <w:rPr>
          <w:spacing w:val="-11"/>
          <w:w w:val="85"/>
        </w:rPr>
        <w:t> </w:t>
      </w:r>
      <w:r>
        <w:rPr>
          <w:w w:val="85"/>
        </w:rPr>
        <w:t>de</w:t>
      </w:r>
      <w:r>
        <w:rPr>
          <w:spacing w:val="-11"/>
          <w:w w:val="85"/>
        </w:rPr>
        <w:t> </w:t>
      </w:r>
      <w:r>
        <w:rPr>
          <w:w w:val="85"/>
        </w:rPr>
        <w:t>las</w:t>
      </w:r>
      <w:r>
        <w:rPr>
          <w:spacing w:val="-9"/>
          <w:w w:val="85"/>
        </w:rPr>
        <w:t> </w:t>
      </w:r>
      <w:r>
        <w:rPr>
          <w:w w:val="85"/>
        </w:rPr>
        <w:t>tasas</w:t>
      </w:r>
      <w:r>
        <w:rPr>
          <w:spacing w:val="-11"/>
          <w:w w:val="85"/>
        </w:rPr>
        <w:t> </w:t>
      </w:r>
      <w:r>
        <w:rPr>
          <w:w w:val="85"/>
        </w:rPr>
        <w:t>de</w:t>
      </w:r>
      <w:r>
        <w:rPr>
          <w:spacing w:val="-11"/>
          <w:w w:val="85"/>
        </w:rPr>
        <w:t> </w:t>
      </w:r>
      <w:r>
        <w:rPr>
          <w:w w:val="85"/>
        </w:rPr>
        <w:t>morbilidad</w:t>
      </w:r>
      <w:r>
        <w:rPr>
          <w:spacing w:val="-11"/>
          <w:w w:val="85"/>
        </w:rPr>
        <w:t> </w:t>
      </w:r>
      <w:r>
        <w:rPr>
          <w:w w:val="85"/>
        </w:rPr>
        <w:t>a</w:t>
      </w:r>
      <w:r>
        <w:rPr>
          <w:spacing w:val="-11"/>
          <w:w w:val="85"/>
        </w:rPr>
        <w:t> </w:t>
      </w:r>
      <w:r>
        <w:rPr>
          <w:w w:val="85"/>
        </w:rPr>
        <w:t>escala</w:t>
      </w:r>
      <w:r>
        <w:rPr>
          <w:spacing w:val="-11"/>
          <w:w w:val="85"/>
        </w:rPr>
        <w:t> </w:t>
      </w:r>
      <w:r>
        <w:rPr>
          <w:w w:val="85"/>
        </w:rPr>
        <w:t>de</w:t>
      </w:r>
      <w:r>
        <w:rPr>
          <w:spacing w:val="-8"/>
          <w:w w:val="85"/>
        </w:rPr>
        <w:t> </w:t>
      </w:r>
      <w:r>
        <w:rPr>
          <w:w w:val="85"/>
        </w:rPr>
        <w:t>jurisdicción </w:t>
      </w:r>
      <w:r>
        <w:rPr>
          <w:w w:val="90"/>
        </w:rPr>
        <w:t>sanitaria,</w:t>
      </w:r>
      <w:r>
        <w:rPr>
          <w:spacing w:val="-13"/>
          <w:w w:val="90"/>
        </w:rPr>
        <w:t> </w:t>
      </w:r>
      <w:r>
        <w:rPr>
          <w:w w:val="90"/>
        </w:rPr>
        <w:t>presentó</w:t>
      </w:r>
      <w:r>
        <w:rPr>
          <w:spacing w:val="-13"/>
          <w:w w:val="90"/>
        </w:rPr>
        <w:t> </w:t>
      </w:r>
      <w:r>
        <w:rPr>
          <w:w w:val="90"/>
        </w:rPr>
        <w:t>el</w:t>
      </w:r>
      <w:r>
        <w:rPr>
          <w:spacing w:val="-13"/>
          <w:w w:val="90"/>
        </w:rPr>
        <w:t> </w:t>
      </w:r>
      <w:r>
        <w:rPr>
          <w:w w:val="90"/>
        </w:rPr>
        <w:t>siguiente</w:t>
      </w:r>
      <w:r>
        <w:rPr>
          <w:spacing w:val="-11"/>
          <w:w w:val="90"/>
        </w:rPr>
        <w:t> </w:t>
      </w:r>
      <w:r>
        <w:rPr>
          <w:w w:val="90"/>
        </w:rPr>
        <w:t>comportamiento:</w:t>
      </w:r>
      <w:r>
        <w:rPr>
          <w:spacing w:val="-13"/>
          <w:w w:val="90"/>
        </w:rPr>
        <w:t> </w:t>
      </w:r>
      <w:r>
        <w:rPr>
          <w:w w:val="90"/>
        </w:rPr>
        <w:t>en</w:t>
      </w:r>
      <w:r>
        <w:rPr>
          <w:spacing w:val="-13"/>
          <w:w w:val="90"/>
        </w:rPr>
        <w:t> </w:t>
      </w:r>
      <w:r>
        <w:rPr>
          <w:w w:val="90"/>
        </w:rPr>
        <w:t>total</w:t>
      </w:r>
      <w:r>
        <w:rPr>
          <w:spacing w:val="-13"/>
          <w:w w:val="90"/>
        </w:rPr>
        <w:t> </w:t>
      </w:r>
      <w:r>
        <w:rPr>
          <w:w w:val="90"/>
        </w:rPr>
        <w:t>suman</w:t>
      </w:r>
      <w:r>
        <w:rPr>
          <w:spacing w:val="-13"/>
          <w:w w:val="90"/>
        </w:rPr>
        <w:t> </w:t>
      </w:r>
      <w:r>
        <w:rPr>
          <w:w w:val="90"/>
        </w:rPr>
        <w:t>232</w:t>
      </w:r>
      <w:r>
        <w:rPr>
          <w:spacing w:val="-13"/>
          <w:w w:val="90"/>
        </w:rPr>
        <w:t> </w:t>
      </w:r>
      <w:r>
        <w:rPr>
          <w:w w:val="90"/>
        </w:rPr>
        <w:t>jurisdicciones</w:t>
      </w:r>
      <w:r>
        <w:rPr>
          <w:spacing w:val="-10"/>
          <w:w w:val="90"/>
        </w:rPr>
        <w:t> </w:t>
      </w:r>
      <w:r>
        <w:rPr>
          <w:w w:val="90"/>
        </w:rPr>
        <w:t>de</w:t>
      </w:r>
      <w:r>
        <w:rPr>
          <w:spacing w:val="-13"/>
          <w:w w:val="90"/>
        </w:rPr>
        <w:t> </w:t>
      </w:r>
      <w:r>
        <w:rPr>
          <w:w w:val="90"/>
        </w:rPr>
        <w:t>las </w:t>
      </w:r>
      <w:r>
        <w:rPr>
          <w:w w:val="85"/>
        </w:rPr>
        <w:t>cuales 26 registraron tasas muy altas, algunas son de: Azcapotzalco, Centro, Cuauhtémoc, Centro Zapopan con tasas de 17409.71, 14085.75, 12239.07 y 11264.48 por cada 100,000 habitantes</w:t>
      </w:r>
      <w:r>
        <w:rPr>
          <w:spacing w:val="-25"/>
          <w:w w:val="85"/>
        </w:rPr>
        <w:t> </w:t>
      </w:r>
      <w:r>
        <w:rPr>
          <w:w w:val="85"/>
        </w:rPr>
        <w:t>respectivamente.</w:t>
      </w:r>
      <w:r>
        <w:rPr>
          <w:spacing w:val="-25"/>
          <w:w w:val="85"/>
        </w:rPr>
        <w:t> </w:t>
      </w:r>
      <w:r>
        <w:rPr>
          <w:w w:val="85"/>
        </w:rPr>
        <w:t>Las</w:t>
      </w:r>
      <w:r>
        <w:rPr>
          <w:spacing w:val="-25"/>
          <w:w w:val="85"/>
        </w:rPr>
        <w:t> </w:t>
      </w:r>
      <w:r>
        <w:rPr>
          <w:w w:val="85"/>
        </w:rPr>
        <w:t>jurisdicciones</w:t>
      </w:r>
      <w:r>
        <w:rPr>
          <w:spacing w:val="-25"/>
          <w:w w:val="85"/>
        </w:rPr>
        <w:t> </w:t>
      </w:r>
      <w:r>
        <w:rPr>
          <w:w w:val="85"/>
        </w:rPr>
        <w:t>que</w:t>
      </w:r>
      <w:r>
        <w:rPr>
          <w:spacing w:val="-25"/>
          <w:w w:val="85"/>
        </w:rPr>
        <w:t> </w:t>
      </w:r>
      <w:r>
        <w:rPr>
          <w:w w:val="85"/>
        </w:rPr>
        <w:t>registraron</w:t>
      </w:r>
      <w:r>
        <w:rPr>
          <w:spacing w:val="-25"/>
          <w:w w:val="85"/>
        </w:rPr>
        <w:t> </w:t>
      </w:r>
      <w:r>
        <w:rPr>
          <w:w w:val="85"/>
        </w:rPr>
        <w:t>tasas</w:t>
      </w:r>
      <w:r>
        <w:rPr>
          <w:spacing w:val="-25"/>
          <w:w w:val="85"/>
        </w:rPr>
        <w:t> </w:t>
      </w:r>
      <w:r>
        <w:rPr>
          <w:w w:val="85"/>
        </w:rPr>
        <w:t>de</w:t>
      </w:r>
      <w:r>
        <w:rPr>
          <w:spacing w:val="-25"/>
          <w:w w:val="85"/>
        </w:rPr>
        <w:t> </w:t>
      </w:r>
      <w:r>
        <w:rPr>
          <w:w w:val="85"/>
        </w:rPr>
        <w:t>morbilidad</w:t>
      </w:r>
      <w:r>
        <w:rPr>
          <w:spacing w:val="-25"/>
          <w:w w:val="85"/>
        </w:rPr>
        <w:t> </w:t>
      </w:r>
      <w:r>
        <w:rPr>
          <w:w w:val="85"/>
        </w:rPr>
        <w:t>altas</w:t>
      </w:r>
      <w:r>
        <w:rPr>
          <w:spacing w:val="-25"/>
          <w:w w:val="85"/>
        </w:rPr>
        <w:t> </w:t>
      </w:r>
      <w:r>
        <w:rPr>
          <w:w w:val="85"/>
        </w:rPr>
        <w:t>suman </w:t>
      </w:r>
      <w:r>
        <w:rPr>
          <w:w w:val="90"/>
        </w:rPr>
        <w:t>34, algunos casos son de Pachuca, Fresnillo, León, Ciudad Obregón y Durango. Las </w:t>
      </w:r>
      <w:r>
        <w:rPr>
          <w:w w:val="85"/>
        </w:rPr>
        <w:t>jurisdicciones</w:t>
      </w:r>
      <w:r>
        <w:rPr>
          <w:spacing w:val="-4"/>
          <w:w w:val="85"/>
        </w:rPr>
        <w:t> </w:t>
      </w:r>
      <w:r>
        <w:rPr>
          <w:w w:val="85"/>
        </w:rPr>
        <w:t>que</w:t>
      </w:r>
      <w:r>
        <w:rPr>
          <w:spacing w:val="-6"/>
          <w:w w:val="85"/>
        </w:rPr>
        <w:t> </w:t>
      </w:r>
      <w:r>
        <w:rPr>
          <w:w w:val="85"/>
        </w:rPr>
        <w:t>tuvieron</w:t>
      </w:r>
      <w:r>
        <w:rPr>
          <w:spacing w:val="-4"/>
          <w:w w:val="85"/>
        </w:rPr>
        <w:t> </w:t>
      </w:r>
      <w:r>
        <w:rPr>
          <w:w w:val="85"/>
        </w:rPr>
        <w:t>tasas</w:t>
      </w:r>
      <w:r>
        <w:rPr>
          <w:spacing w:val="-4"/>
          <w:w w:val="85"/>
        </w:rPr>
        <w:t> </w:t>
      </w:r>
      <w:r>
        <w:rPr>
          <w:w w:val="85"/>
        </w:rPr>
        <w:t>de</w:t>
      </w:r>
      <w:r>
        <w:rPr>
          <w:spacing w:val="-5"/>
          <w:w w:val="85"/>
        </w:rPr>
        <w:t> </w:t>
      </w:r>
      <w:r>
        <w:rPr>
          <w:w w:val="85"/>
        </w:rPr>
        <w:t>morbilidad</w:t>
      </w:r>
      <w:r>
        <w:rPr>
          <w:spacing w:val="-4"/>
          <w:w w:val="85"/>
        </w:rPr>
        <w:t> </w:t>
      </w:r>
      <w:r>
        <w:rPr>
          <w:w w:val="85"/>
        </w:rPr>
        <w:t>medio</w:t>
      </w:r>
      <w:r>
        <w:rPr>
          <w:spacing w:val="-6"/>
          <w:w w:val="85"/>
        </w:rPr>
        <w:t> </w:t>
      </w:r>
      <w:r>
        <w:rPr>
          <w:w w:val="85"/>
        </w:rPr>
        <w:t>altas</w:t>
      </w:r>
      <w:r>
        <w:rPr>
          <w:spacing w:val="-4"/>
          <w:w w:val="85"/>
        </w:rPr>
        <w:t> </w:t>
      </w:r>
      <w:r>
        <w:rPr>
          <w:w w:val="85"/>
        </w:rPr>
        <w:t>suman</w:t>
      </w:r>
      <w:r>
        <w:rPr>
          <w:spacing w:val="-6"/>
          <w:w w:val="85"/>
        </w:rPr>
        <w:t> </w:t>
      </w:r>
      <w:r>
        <w:rPr>
          <w:w w:val="85"/>
        </w:rPr>
        <w:t>51,</w:t>
      </w:r>
      <w:r>
        <w:rPr>
          <w:spacing w:val="-6"/>
          <w:w w:val="85"/>
        </w:rPr>
        <w:t> </w:t>
      </w:r>
      <w:r>
        <w:rPr>
          <w:w w:val="85"/>
        </w:rPr>
        <w:t>ejemplos</w:t>
      </w:r>
      <w:r>
        <w:rPr>
          <w:spacing w:val="-4"/>
          <w:w w:val="85"/>
        </w:rPr>
        <w:t> </w:t>
      </w:r>
      <w:r>
        <w:rPr>
          <w:w w:val="85"/>
        </w:rPr>
        <w:t>de</w:t>
      </w:r>
      <w:r>
        <w:rPr>
          <w:spacing w:val="-5"/>
          <w:w w:val="85"/>
        </w:rPr>
        <w:t> </w:t>
      </w:r>
      <w:r>
        <w:rPr>
          <w:w w:val="85"/>
        </w:rPr>
        <w:t>ellas</w:t>
      </w:r>
      <w:r>
        <w:rPr>
          <w:spacing w:val="-6"/>
          <w:w w:val="85"/>
        </w:rPr>
        <w:t> </w:t>
      </w:r>
      <w:r>
        <w:rPr>
          <w:w w:val="85"/>
        </w:rPr>
        <w:t>son</w:t>
      </w:r>
    </w:p>
    <w:p>
      <w:pPr>
        <w:spacing w:after="0"/>
        <w:jc w:val="both"/>
        <w:sectPr>
          <w:pgSz w:w="8400" w:h="11910"/>
          <w:pgMar w:header="0" w:footer="920" w:top="720" w:bottom="1120" w:left="540" w:right="600"/>
        </w:sectPr>
      </w:pPr>
    </w:p>
    <w:p>
      <w:pPr>
        <w:pStyle w:val="BodyText"/>
        <w:spacing w:before="48"/>
        <w:ind w:left="100" w:right="117"/>
        <w:jc w:val="both"/>
      </w:pPr>
      <w:r>
        <w:rPr>
          <w:w w:val="85"/>
        </w:rPr>
        <w:t>Rodeo,</w:t>
      </w:r>
      <w:r>
        <w:rPr>
          <w:spacing w:val="-10"/>
          <w:w w:val="85"/>
        </w:rPr>
        <w:t> </w:t>
      </w:r>
      <w:r>
        <w:rPr>
          <w:w w:val="85"/>
        </w:rPr>
        <w:t>Tlalnepantla,</w:t>
      </w:r>
      <w:r>
        <w:rPr>
          <w:spacing w:val="-10"/>
          <w:w w:val="85"/>
        </w:rPr>
        <w:t> </w:t>
      </w:r>
      <w:r>
        <w:rPr>
          <w:w w:val="85"/>
        </w:rPr>
        <w:t>Tenosique,</w:t>
      </w:r>
      <w:r>
        <w:rPr>
          <w:spacing w:val="-10"/>
          <w:w w:val="85"/>
        </w:rPr>
        <w:t> </w:t>
      </w:r>
      <w:r>
        <w:rPr>
          <w:w w:val="85"/>
        </w:rPr>
        <w:t>Metztitlán</w:t>
      </w:r>
      <w:r>
        <w:rPr>
          <w:spacing w:val="-10"/>
          <w:w w:val="85"/>
        </w:rPr>
        <w:t> </w:t>
      </w:r>
      <w:r>
        <w:rPr>
          <w:w w:val="85"/>
        </w:rPr>
        <w:t>y</w:t>
      </w:r>
      <w:r>
        <w:rPr>
          <w:spacing w:val="-10"/>
          <w:w w:val="85"/>
        </w:rPr>
        <w:t> </w:t>
      </w:r>
      <w:r>
        <w:rPr>
          <w:w w:val="85"/>
        </w:rPr>
        <w:t>Tlaltenango.</w:t>
      </w:r>
      <w:r>
        <w:rPr>
          <w:spacing w:val="-11"/>
          <w:w w:val="85"/>
        </w:rPr>
        <w:t> </w:t>
      </w:r>
      <w:r>
        <w:rPr>
          <w:w w:val="85"/>
        </w:rPr>
        <w:t>Las</w:t>
      </w:r>
      <w:r>
        <w:rPr>
          <w:spacing w:val="-7"/>
          <w:w w:val="85"/>
        </w:rPr>
        <w:t> </w:t>
      </w:r>
      <w:r>
        <w:rPr>
          <w:w w:val="85"/>
        </w:rPr>
        <w:t>jurisdicciones</w:t>
      </w:r>
      <w:r>
        <w:rPr>
          <w:spacing w:val="-9"/>
          <w:w w:val="85"/>
        </w:rPr>
        <w:t> </w:t>
      </w:r>
      <w:r>
        <w:rPr>
          <w:w w:val="85"/>
        </w:rPr>
        <w:t>con</w:t>
      </w:r>
      <w:r>
        <w:rPr>
          <w:spacing w:val="-10"/>
          <w:w w:val="85"/>
        </w:rPr>
        <w:t> </w:t>
      </w:r>
      <w:r>
        <w:rPr>
          <w:w w:val="85"/>
        </w:rPr>
        <w:t>tasas</w:t>
      </w:r>
      <w:r>
        <w:rPr>
          <w:spacing w:val="-11"/>
          <w:w w:val="85"/>
        </w:rPr>
        <w:t> </w:t>
      </w:r>
      <w:r>
        <w:rPr>
          <w:w w:val="85"/>
        </w:rPr>
        <w:t>medio </w:t>
      </w:r>
      <w:r>
        <w:rPr>
          <w:w w:val="90"/>
        </w:rPr>
        <w:t>bajas</w:t>
      </w:r>
      <w:r>
        <w:rPr>
          <w:spacing w:val="-23"/>
          <w:w w:val="90"/>
        </w:rPr>
        <w:t> </w:t>
      </w:r>
      <w:r>
        <w:rPr>
          <w:w w:val="90"/>
        </w:rPr>
        <w:t>son</w:t>
      </w:r>
      <w:r>
        <w:rPr>
          <w:spacing w:val="-23"/>
          <w:w w:val="90"/>
        </w:rPr>
        <w:t> </w:t>
      </w:r>
      <w:r>
        <w:rPr>
          <w:w w:val="90"/>
        </w:rPr>
        <w:t>53,</w:t>
      </w:r>
      <w:r>
        <w:rPr>
          <w:spacing w:val="-23"/>
          <w:w w:val="90"/>
        </w:rPr>
        <w:t> </w:t>
      </w:r>
      <w:r>
        <w:rPr>
          <w:w w:val="90"/>
        </w:rPr>
        <w:t>son</w:t>
      </w:r>
      <w:r>
        <w:rPr>
          <w:spacing w:val="-22"/>
          <w:w w:val="90"/>
        </w:rPr>
        <w:t> </w:t>
      </w:r>
      <w:r>
        <w:rPr>
          <w:w w:val="90"/>
        </w:rPr>
        <w:t>casos</w:t>
      </w:r>
      <w:r>
        <w:rPr>
          <w:spacing w:val="-23"/>
          <w:w w:val="90"/>
        </w:rPr>
        <w:t> </w:t>
      </w:r>
      <w:r>
        <w:rPr>
          <w:w w:val="90"/>
        </w:rPr>
        <w:t>como</w:t>
      </w:r>
      <w:r>
        <w:rPr>
          <w:spacing w:val="-22"/>
          <w:w w:val="90"/>
        </w:rPr>
        <w:t> </w:t>
      </w:r>
      <w:r>
        <w:rPr>
          <w:w w:val="90"/>
        </w:rPr>
        <w:t>Comalcalco,</w:t>
      </w:r>
      <w:r>
        <w:rPr>
          <w:spacing w:val="-23"/>
          <w:w w:val="90"/>
        </w:rPr>
        <w:t> </w:t>
      </w:r>
      <w:r>
        <w:rPr>
          <w:w w:val="90"/>
        </w:rPr>
        <w:t>Jalpan</w:t>
      </w:r>
      <w:r>
        <w:rPr>
          <w:spacing w:val="-23"/>
          <w:w w:val="90"/>
        </w:rPr>
        <w:t> </w:t>
      </w:r>
      <w:r>
        <w:rPr>
          <w:w w:val="90"/>
        </w:rPr>
        <w:t>de</w:t>
      </w:r>
      <w:r>
        <w:rPr>
          <w:spacing w:val="-23"/>
          <w:w w:val="90"/>
        </w:rPr>
        <w:t> </w:t>
      </w:r>
      <w:r>
        <w:rPr>
          <w:w w:val="90"/>
        </w:rPr>
        <w:t>Serra,</w:t>
      </w:r>
      <w:r>
        <w:rPr>
          <w:spacing w:val="-23"/>
          <w:w w:val="90"/>
        </w:rPr>
        <w:t> </w:t>
      </w:r>
      <w:r>
        <w:rPr>
          <w:w w:val="90"/>
        </w:rPr>
        <w:t>Lagos</w:t>
      </w:r>
      <w:r>
        <w:rPr>
          <w:spacing w:val="-23"/>
          <w:w w:val="90"/>
        </w:rPr>
        <w:t> </w:t>
      </w:r>
      <w:r>
        <w:rPr>
          <w:w w:val="90"/>
        </w:rPr>
        <w:t>De</w:t>
      </w:r>
      <w:r>
        <w:rPr>
          <w:spacing w:val="-23"/>
          <w:w w:val="90"/>
        </w:rPr>
        <w:t> </w:t>
      </w:r>
      <w:r>
        <w:rPr>
          <w:w w:val="90"/>
        </w:rPr>
        <w:t>Moreno,</w:t>
      </w:r>
      <w:r>
        <w:rPr>
          <w:spacing w:val="-23"/>
          <w:w w:val="90"/>
        </w:rPr>
        <w:t> </w:t>
      </w:r>
      <w:r>
        <w:rPr>
          <w:w w:val="90"/>
        </w:rPr>
        <w:t>Rincón</w:t>
      </w:r>
      <w:r>
        <w:rPr>
          <w:spacing w:val="-22"/>
          <w:w w:val="90"/>
        </w:rPr>
        <w:t> </w:t>
      </w:r>
      <w:r>
        <w:rPr>
          <w:w w:val="90"/>
        </w:rPr>
        <w:t>De Romos y Escárcega. Las jurisdicciones con tasas bajas y muy bajas suman 34 </w:t>
      </w:r>
      <w:r>
        <w:rPr>
          <w:w w:val="85"/>
        </w:rPr>
        <w:t>respectivamente,</w:t>
      </w:r>
      <w:r>
        <w:rPr>
          <w:spacing w:val="-6"/>
          <w:w w:val="85"/>
        </w:rPr>
        <w:t> </w:t>
      </w:r>
      <w:r>
        <w:rPr>
          <w:w w:val="85"/>
        </w:rPr>
        <w:t>son</w:t>
      </w:r>
      <w:r>
        <w:rPr>
          <w:spacing w:val="-6"/>
          <w:w w:val="85"/>
        </w:rPr>
        <w:t> </w:t>
      </w:r>
      <w:r>
        <w:rPr>
          <w:w w:val="85"/>
        </w:rPr>
        <w:t>casos</w:t>
      </w:r>
      <w:r>
        <w:rPr>
          <w:spacing w:val="-6"/>
          <w:w w:val="85"/>
        </w:rPr>
        <w:t> </w:t>
      </w:r>
      <w:r>
        <w:rPr>
          <w:w w:val="85"/>
        </w:rPr>
        <w:t>como</w:t>
      </w:r>
      <w:r>
        <w:rPr>
          <w:spacing w:val="-6"/>
          <w:w w:val="85"/>
        </w:rPr>
        <w:t> </w:t>
      </w:r>
      <w:r>
        <w:rPr>
          <w:w w:val="85"/>
        </w:rPr>
        <w:t>Tenango</w:t>
      </w:r>
      <w:r>
        <w:rPr>
          <w:spacing w:val="-6"/>
          <w:w w:val="85"/>
        </w:rPr>
        <w:t> </w:t>
      </w:r>
      <w:r>
        <w:rPr>
          <w:w w:val="85"/>
        </w:rPr>
        <w:t>del</w:t>
      </w:r>
      <w:r>
        <w:rPr>
          <w:spacing w:val="-6"/>
          <w:w w:val="85"/>
        </w:rPr>
        <w:t> </w:t>
      </w:r>
      <w:r>
        <w:rPr>
          <w:w w:val="85"/>
        </w:rPr>
        <w:t>Valle,</w:t>
      </w:r>
      <w:r>
        <w:rPr>
          <w:spacing w:val="-6"/>
          <w:w w:val="85"/>
        </w:rPr>
        <w:t> </w:t>
      </w:r>
      <w:r>
        <w:rPr>
          <w:w w:val="85"/>
        </w:rPr>
        <w:t>Soledad</w:t>
      </w:r>
      <w:r>
        <w:rPr>
          <w:spacing w:val="-6"/>
          <w:w w:val="85"/>
        </w:rPr>
        <w:t> </w:t>
      </w:r>
      <w:r>
        <w:rPr>
          <w:w w:val="85"/>
        </w:rPr>
        <w:t>de</w:t>
      </w:r>
      <w:r>
        <w:rPr>
          <w:spacing w:val="-6"/>
          <w:w w:val="85"/>
        </w:rPr>
        <w:t> </w:t>
      </w:r>
      <w:r>
        <w:rPr>
          <w:w w:val="85"/>
        </w:rPr>
        <w:t>Graciano</w:t>
      </w:r>
      <w:r>
        <w:rPr>
          <w:spacing w:val="-6"/>
          <w:w w:val="85"/>
        </w:rPr>
        <w:t> </w:t>
      </w:r>
      <w:r>
        <w:rPr>
          <w:w w:val="85"/>
        </w:rPr>
        <w:t>Sánchez,</w:t>
      </w:r>
      <w:r>
        <w:rPr>
          <w:spacing w:val="-6"/>
          <w:w w:val="85"/>
        </w:rPr>
        <w:t> </w:t>
      </w:r>
      <w:r>
        <w:rPr>
          <w:w w:val="85"/>
        </w:rPr>
        <w:t>Centro Guadalajara,</w:t>
      </w:r>
      <w:r>
        <w:rPr>
          <w:spacing w:val="-13"/>
          <w:w w:val="85"/>
        </w:rPr>
        <w:t> </w:t>
      </w:r>
      <w:r>
        <w:rPr>
          <w:w w:val="85"/>
        </w:rPr>
        <w:t>Centro</w:t>
      </w:r>
      <w:r>
        <w:rPr>
          <w:spacing w:val="-13"/>
          <w:w w:val="85"/>
        </w:rPr>
        <w:t> </w:t>
      </w:r>
      <w:r>
        <w:rPr>
          <w:w w:val="85"/>
        </w:rPr>
        <w:t>Tonal</w:t>
      </w:r>
      <w:r>
        <w:rPr>
          <w:spacing w:val="-11"/>
          <w:w w:val="85"/>
        </w:rPr>
        <w:t> </w:t>
      </w:r>
      <w:r>
        <w:rPr>
          <w:w w:val="85"/>
        </w:rPr>
        <w:t>y</w:t>
      </w:r>
      <w:r>
        <w:rPr>
          <w:spacing w:val="-13"/>
          <w:w w:val="85"/>
        </w:rPr>
        <w:t> </w:t>
      </w:r>
      <w:r>
        <w:rPr>
          <w:w w:val="85"/>
        </w:rPr>
        <w:t>San</w:t>
      </w:r>
      <w:r>
        <w:rPr>
          <w:spacing w:val="-11"/>
          <w:w w:val="85"/>
        </w:rPr>
        <w:t> </w:t>
      </w:r>
      <w:r>
        <w:rPr>
          <w:w w:val="85"/>
        </w:rPr>
        <w:t>Pedro</w:t>
      </w:r>
      <w:r>
        <w:rPr>
          <w:spacing w:val="-13"/>
          <w:w w:val="85"/>
        </w:rPr>
        <w:t> </w:t>
      </w:r>
      <w:r>
        <w:rPr>
          <w:w w:val="85"/>
        </w:rPr>
        <w:t>Garza</w:t>
      </w:r>
      <w:r>
        <w:rPr>
          <w:spacing w:val="-13"/>
          <w:w w:val="85"/>
        </w:rPr>
        <w:t> </w:t>
      </w:r>
      <w:r>
        <w:rPr>
          <w:w w:val="85"/>
        </w:rPr>
        <w:t>García</w:t>
      </w:r>
      <w:r>
        <w:rPr>
          <w:spacing w:val="-13"/>
          <w:w w:val="85"/>
        </w:rPr>
        <w:t> </w:t>
      </w:r>
      <w:r>
        <w:rPr>
          <w:w w:val="85"/>
        </w:rPr>
        <w:t>con</w:t>
      </w:r>
      <w:r>
        <w:rPr>
          <w:spacing w:val="-13"/>
          <w:w w:val="85"/>
        </w:rPr>
        <w:t> </w:t>
      </w:r>
      <w:r>
        <w:rPr>
          <w:w w:val="85"/>
        </w:rPr>
        <w:t>tasas</w:t>
      </w:r>
      <w:r>
        <w:rPr>
          <w:spacing w:val="-13"/>
          <w:w w:val="85"/>
        </w:rPr>
        <w:t> </w:t>
      </w:r>
      <w:r>
        <w:rPr>
          <w:w w:val="85"/>
        </w:rPr>
        <w:t>de</w:t>
      </w:r>
      <w:r>
        <w:rPr>
          <w:spacing w:val="-13"/>
          <w:w w:val="85"/>
        </w:rPr>
        <w:t> </w:t>
      </w:r>
      <w:r>
        <w:rPr>
          <w:w w:val="85"/>
        </w:rPr>
        <w:t>417.5,</w:t>
      </w:r>
      <w:r>
        <w:rPr>
          <w:spacing w:val="-13"/>
          <w:w w:val="85"/>
        </w:rPr>
        <w:t> </w:t>
      </w:r>
      <w:r>
        <w:rPr>
          <w:w w:val="85"/>
        </w:rPr>
        <w:t>297.5,</w:t>
      </w:r>
      <w:r>
        <w:rPr>
          <w:spacing w:val="-13"/>
          <w:w w:val="85"/>
        </w:rPr>
        <w:t> </w:t>
      </w:r>
      <w:r>
        <w:rPr>
          <w:w w:val="85"/>
        </w:rPr>
        <w:t>257.0,</w:t>
      </w:r>
      <w:r>
        <w:rPr>
          <w:spacing w:val="-13"/>
          <w:w w:val="85"/>
        </w:rPr>
        <w:t> </w:t>
      </w:r>
      <w:r>
        <w:rPr>
          <w:w w:val="85"/>
        </w:rPr>
        <w:t>226.0 y</w:t>
      </w:r>
      <w:r>
        <w:rPr>
          <w:spacing w:val="-25"/>
          <w:w w:val="85"/>
        </w:rPr>
        <w:t> </w:t>
      </w:r>
      <w:r>
        <w:rPr>
          <w:w w:val="85"/>
        </w:rPr>
        <w:t>0.2</w:t>
      </w:r>
      <w:r>
        <w:rPr>
          <w:spacing w:val="-25"/>
          <w:w w:val="85"/>
        </w:rPr>
        <w:t> </w:t>
      </w:r>
      <w:r>
        <w:rPr>
          <w:w w:val="85"/>
        </w:rPr>
        <w:t>por</w:t>
      </w:r>
      <w:r>
        <w:rPr>
          <w:spacing w:val="-24"/>
          <w:w w:val="85"/>
        </w:rPr>
        <w:t> </w:t>
      </w:r>
      <w:r>
        <w:rPr>
          <w:w w:val="85"/>
        </w:rPr>
        <w:t>100,000</w:t>
      </w:r>
      <w:r>
        <w:rPr>
          <w:spacing w:val="-24"/>
          <w:w w:val="85"/>
        </w:rPr>
        <w:t> </w:t>
      </w:r>
      <w:r>
        <w:rPr>
          <w:w w:val="85"/>
        </w:rPr>
        <w:t>habitantes</w:t>
      </w:r>
      <w:r>
        <w:rPr>
          <w:spacing w:val="-25"/>
          <w:w w:val="85"/>
        </w:rPr>
        <w:t> </w:t>
      </w:r>
      <w:r>
        <w:rPr>
          <w:w w:val="85"/>
        </w:rPr>
        <w:t>respectivamente</w:t>
      </w:r>
      <w:r>
        <w:rPr>
          <w:spacing w:val="-24"/>
          <w:w w:val="85"/>
        </w:rPr>
        <w:t> </w:t>
      </w:r>
      <w:r>
        <w:rPr>
          <w:w w:val="85"/>
        </w:rPr>
        <w:t>(figura</w:t>
      </w:r>
      <w:r>
        <w:rPr>
          <w:spacing w:val="-25"/>
          <w:w w:val="85"/>
        </w:rPr>
        <w:t> </w:t>
      </w:r>
      <w:r>
        <w:rPr>
          <w:w w:val="85"/>
        </w:rPr>
        <w:t>4).</w:t>
      </w:r>
    </w:p>
    <w:p>
      <w:pPr>
        <w:pStyle w:val="BodyText"/>
        <w:spacing w:before="11"/>
        <w:rPr>
          <w:sz w:val="16"/>
        </w:rPr>
      </w:pPr>
      <w:r>
        <w:rPr/>
        <w:drawing>
          <wp:anchor distT="0" distB="0" distL="0" distR="0" allowOverlap="1" layoutInCell="1" locked="0" behindDoc="0" simplePos="0" relativeHeight="1288">
            <wp:simplePos x="0" y="0"/>
            <wp:positionH relativeFrom="page">
              <wp:posOffset>682942</wp:posOffset>
            </wp:positionH>
            <wp:positionV relativeFrom="paragraph">
              <wp:posOffset>148601</wp:posOffset>
            </wp:positionV>
            <wp:extent cx="3942672" cy="2956941"/>
            <wp:effectExtent l="0" t="0" r="0" b="0"/>
            <wp:wrapTopAndBottom/>
            <wp:docPr id="9" name="image6.jpeg" descr=""/>
            <wp:cNvGraphicFramePr>
              <a:graphicFrameLocks noChangeAspect="1"/>
            </wp:cNvGraphicFramePr>
            <a:graphic>
              <a:graphicData uri="http://schemas.openxmlformats.org/drawingml/2006/picture">
                <pic:pic>
                  <pic:nvPicPr>
                    <pic:cNvPr id="10" name="image6.jpeg"/>
                    <pic:cNvPicPr/>
                  </pic:nvPicPr>
                  <pic:blipFill>
                    <a:blip r:embed="rId14" cstate="print"/>
                    <a:stretch>
                      <a:fillRect/>
                    </a:stretch>
                  </pic:blipFill>
                  <pic:spPr>
                    <a:xfrm>
                      <a:off x="0" y="0"/>
                      <a:ext cx="3942672" cy="2956941"/>
                    </a:xfrm>
                    <a:prstGeom prst="rect">
                      <a:avLst/>
                    </a:prstGeom>
                  </pic:spPr>
                </pic:pic>
              </a:graphicData>
            </a:graphic>
          </wp:anchor>
        </w:drawing>
      </w:r>
    </w:p>
    <w:p>
      <w:pPr>
        <w:spacing w:before="0"/>
        <w:ind w:left="1595" w:right="112" w:firstLine="0"/>
        <w:jc w:val="left"/>
        <w:rPr>
          <w:sz w:val="16"/>
        </w:rPr>
      </w:pPr>
      <w:r>
        <w:rPr>
          <w:b/>
          <w:w w:val="85"/>
          <w:sz w:val="16"/>
        </w:rPr>
        <w:t>Figura 4. </w:t>
      </w:r>
      <w:r>
        <w:rPr>
          <w:w w:val="85"/>
          <w:sz w:val="16"/>
        </w:rPr>
        <w:t>México: Morbilidad general por jurisdicción sanitaria, 2010</w:t>
      </w:r>
    </w:p>
    <w:p>
      <w:pPr>
        <w:pStyle w:val="BodyText"/>
        <w:rPr>
          <w:sz w:val="16"/>
        </w:rPr>
      </w:pPr>
    </w:p>
    <w:p>
      <w:pPr>
        <w:pStyle w:val="BodyText"/>
        <w:spacing w:before="9"/>
        <w:rPr>
          <w:sz w:val="17"/>
        </w:rPr>
      </w:pPr>
    </w:p>
    <w:p>
      <w:pPr>
        <w:pStyle w:val="BodyText"/>
        <w:ind w:left="100" w:right="118"/>
        <w:jc w:val="both"/>
      </w:pPr>
      <w:r>
        <w:rPr>
          <w:w w:val="90"/>
        </w:rPr>
        <w:t>En</w:t>
      </w:r>
      <w:r>
        <w:rPr>
          <w:spacing w:val="-27"/>
          <w:w w:val="90"/>
        </w:rPr>
        <w:t> </w:t>
      </w:r>
      <w:r>
        <w:rPr>
          <w:w w:val="90"/>
        </w:rPr>
        <w:t>México</w:t>
      </w:r>
      <w:r>
        <w:rPr>
          <w:spacing w:val="-27"/>
          <w:w w:val="90"/>
        </w:rPr>
        <w:t> </w:t>
      </w:r>
      <w:r>
        <w:rPr>
          <w:w w:val="90"/>
        </w:rPr>
        <w:t>para</w:t>
      </w:r>
      <w:r>
        <w:rPr>
          <w:spacing w:val="-27"/>
          <w:w w:val="90"/>
        </w:rPr>
        <w:t> </w:t>
      </w:r>
      <w:r>
        <w:rPr>
          <w:w w:val="90"/>
        </w:rPr>
        <w:t>el</w:t>
      </w:r>
      <w:r>
        <w:rPr>
          <w:spacing w:val="-27"/>
          <w:w w:val="90"/>
        </w:rPr>
        <w:t> </w:t>
      </w:r>
      <w:r>
        <w:rPr>
          <w:w w:val="90"/>
        </w:rPr>
        <w:t>año</w:t>
      </w:r>
      <w:r>
        <w:rPr>
          <w:spacing w:val="-27"/>
          <w:w w:val="90"/>
        </w:rPr>
        <w:t> </w:t>
      </w:r>
      <w:r>
        <w:rPr>
          <w:w w:val="90"/>
        </w:rPr>
        <w:t>2010,</w:t>
      </w:r>
      <w:r>
        <w:rPr>
          <w:spacing w:val="-27"/>
          <w:w w:val="90"/>
        </w:rPr>
        <w:t> </w:t>
      </w:r>
      <w:r>
        <w:rPr>
          <w:w w:val="90"/>
        </w:rPr>
        <w:t>según</w:t>
      </w:r>
      <w:r>
        <w:rPr>
          <w:spacing w:val="-27"/>
          <w:w w:val="90"/>
        </w:rPr>
        <w:t> </w:t>
      </w:r>
      <w:r>
        <w:rPr>
          <w:w w:val="90"/>
        </w:rPr>
        <w:t>SEDESOL,</w:t>
      </w:r>
      <w:r>
        <w:rPr>
          <w:spacing w:val="-26"/>
          <w:w w:val="90"/>
        </w:rPr>
        <w:t> </w:t>
      </w:r>
      <w:r>
        <w:rPr>
          <w:w w:val="90"/>
        </w:rPr>
        <w:t>CONAPO</w:t>
      </w:r>
      <w:r>
        <w:rPr>
          <w:spacing w:val="-27"/>
          <w:w w:val="90"/>
        </w:rPr>
        <w:t> </w:t>
      </w:r>
      <w:r>
        <w:rPr>
          <w:w w:val="90"/>
        </w:rPr>
        <w:t>e</w:t>
      </w:r>
      <w:r>
        <w:rPr>
          <w:spacing w:val="-27"/>
          <w:w w:val="90"/>
        </w:rPr>
        <w:t> </w:t>
      </w:r>
      <w:r>
        <w:rPr>
          <w:w w:val="90"/>
        </w:rPr>
        <w:t>INEGI</w:t>
      </w:r>
      <w:r>
        <w:rPr>
          <w:spacing w:val="-27"/>
          <w:w w:val="90"/>
        </w:rPr>
        <w:t> </w:t>
      </w:r>
      <w:r>
        <w:rPr>
          <w:w w:val="90"/>
        </w:rPr>
        <w:t>(2004),</w:t>
      </w:r>
      <w:r>
        <w:rPr>
          <w:spacing w:val="-27"/>
          <w:w w:val="90"/>
        </w:rPr>
        <w:t> </w:t>
      </w:r>
      <w:r>
        <w:rPr>
          <w:w w:val="90"/>
        </w:rPr>
        <w:t>se</w:t>
      </w:r>
      <w:r>
        <w:rPr>
          <w:spacing w:val="-27"/>
          <w:w w:val="90"/>
        </w:rPr>
        <w:t> </w:t>
      </w:r>
      <w:r>
        <w:rPr>
          <w:w w:val="90"/>
        </w:rPr>
        <w:t>cuenta</w:t>
      </w:r>
      <w:r>
        <w:rPr>
          <w:spacing w:val="-27"/>
          <w:w w:val="90"/>
        </w:rPr>
        <w:t> </w:t>
      </w:r>
      <w:r>
        <w:rPr>
          <w:w w:val="90"/>
        </w:rPr>
        <w:t>con</w:t>
      </w:r>
      <w:r>
        <w:rPr>
          <w:spacing w:val="-27"/>
          <w:w w:val="90"/>
        </w:rPr>
        <w:t> </w:t>
      </w:r>
      <w:r>
        <w:rPr>
          <w:w w:val="90"/>
        </w:rPr>
        <w:t>57 </w:t>
      </w:r>
      <w:r>
        <w:rPr>
          <w:w w:val="85"/>
        </w:rPr>
        <w:t>zonas</w:t>
      </w:r>
      <w:r>
        <w:rPr>
          <w:spacing w:val="-17"/>
          <w:w w:val="85"/>
        </w:rPr>
        <w:t> </w:t>
      </w:r>
      <w:r>
        <w:rPr>
          <w:w w:val="85"/>
        </w:rPr>
        <w:t>metropolitanas</w:t>
      </w:r>
      <w:r>
        <w:rPr>
          <w:spacing w:val="-16"/>
          <w:w w:val="85"/>
        </w:rPr>
        <w:t> </w:t>
      </w:r>
      <w:r>
        <w:rPr>
          <w:w w:val="85"/>
        </w:rPr>
        <w:t>(ZM),</w:t>
      </w:r>
      <w:r>
        <w:rPr>
          <w:spacing w:val="-17"/>
          <w:w w:val="85"/>
        </w:rPr>
        <w:t> </w:t>
      </w:r>
      <w:r>
        <w:rPr>
          <w:w w:val="85"/>
        </w:rPr>
        <w:t>de</w:t>
      </w:r>
      <w:r>
        <w:rPr>
          <w:spacing w:val="-17"/>
          <w:w w:val="85"/>
        </w:rPr>
        <w:t> </w:t>
      </w:r>
      <w:r>
        <w:rPr>
          <w:w w:val="85"/>
        </w:rPr>
        <w:t>las</w:t>
      </w:r>
      <w:r>
        <w:rPr>
          <w:spacing w:val="-17"/>
          <w:w w:val="85"/>
        </w:rPr>
        <w:t> </w:t>
      </w:r>
      <w:r>
        <w:rPr>
          <w:w w:val="85"/>
        </w:rPr>
        <w:t>cuales</w:t>
      </w:r>
      <w:r>
        <w:rPr>
          <w:spacing w:val="-16"/>
          <w:w w:val="85"/>
        </w:rPr>
        <w:t> </w:t>
      </w:r>
      <w:r>
        <w:rPr>
          <w:w w:val="85"/>
        </w:rPr>
        <w:t>seis</w:t>
      </w:r>
      <w:r>
        <w:rPr>
          <w:spacing w:val="-16"/>
          <w:w w:val="85"/>
        </w:rPr>
        <w:t> </w:t>
      </w:r>
      <w:r>
        <w:rPr>
          <w:w w:val="85"/>
        </w:rPr>
        <w:t>registraron</w:t>
      </w:r>
      <w:r>
        <w:rPr>
          <w:spacing w:val="-17"/>
          <w:w w:val="85"/>
        </w:rPr>
        <w:t> </w:t>
      </w:r>
      <w:r>
        <w:rPr>
          <w:w w:val="85"/>
        </w:rPr>
        <w:t>tasas</w:t>
      </w:r>
      <w:r>
        <w:rPr>
          <w:spacing w:val="-16"/>
          <w:w w:val="85"/>
        </w:rPr>
        <w:t> </w:t>
      </w:r>
      <w:r>
        <w:rPr>
          <w:w w:val="85"/>
        </w:rPr>
        <w:t>de</w:t>
      </w:r>
      <w:r>
        <w:rPr>
          <w:spacing w:val="-15"/>
          <w:w w:val="85"/>
        </w:rPr>
        <w:t> </w:t>
      </w:r>
      <w:r>
        <w:rPr>
          <w:w w:val="85"/>
        </w:rPr>
        <w:t>morbilidad</w:t>
      </w:r>
      <w:r>
        <w:rPr>
          <w:spacing w:val="-17"/>
          <w:w w:val="85"/>
        </w:rPr>
        <w:t> </w:t>
      </w:r>
      <w:r>
        <w:rPr>
          <w:w w:val="85"/>
        </w:rPr>
        <w:t>muy</w:t>
      </w:r>
      <w:r>
        <w:rPr>
          <w:spacing w:val="-16"/>
          <w:w w:val="85"/>
        </w:rPr>
        <w:t> </w:t>
      </w:r>
      <w:r>
        <w:rPr>
          <w:w w:val="85"/>
        </w:rPr>
        <w:t>altas</w:t>
      </w:r>
      <w:r>
        <w:rPr>
          <w:spacing w:val="-16"/>
          <w:w w:val="85"/>
        </w:rPr>
        <w:t> </w:t>
      </w:r>
      <w:r>
        <w:rPr>
          <w:w w:val="85"/>
        </w:rPr>
        <w:t>y</w:t>
      </w:r>
      <w:r>
        <w:rPr>
          <w:spacing w:val="-17"/>
          <w:w w:val="85"/>
        </w:rPr>
        <w:t> </w:t>
      </w:r>
      <w:r>
        <w:rPr>
          <w:w w:val="85"/>
        </w:rPr>
        <w:t>altas respectivamente,</w:t>
      </w:r>
      <w:r>
        <w:rPr>
          <w:spacing w:val="-18"/>
          <w:w w:val="85"/>
        </w:rPr>
        <w:t> </w:t>
      </w:r>
      <w:r>
        <w:rPr>
          <w:w w:val="85"/>
        </w:rPr>
        <w:t>algunos</w:t>
      </w:r>
      <w:r>
        <w:rPr>
          <w:spacing w:val="-18"/>
          <w:w w:val="85"/>
        </w:rPr>
        <w:t> </w:t>
      </w:r>
      <w:r>
        <w:rPr>
          <w:w w:val="85"/>
        </w:rPr>
        <w:t>de</w:t>
      </w:r>
      <w:r>
        <w:rPr>
          <w:spacing w:val="-18"/>
          <w:w w:val="85"/>
        </w:rPr>
        <w:t> </w:t>
      </w:r>
      <w:r>
        <w:rPr>
          <w:w w:val="85"/>
        </w:rPr>
        <w:t>los</w:t>
      </w:r>
      <w:r>
        <w:rPr>
          <w:spacing w:val="-18"/>
          <w:w w:val="85"/>
        </w:rPr>
        <w:t> </w:t>
      </w:r>
      <w:r>
        <w:rPr>
          <w:w w:val="85"/>
        </w:rPr>
        <w:t>casos</w:t>
      </w:r>
      <w:r>
        <w:rPr>
          <w:spacing w:val="-18"/>
          <w:w w:val="85"/>
        </w:rPr>
        <w:t> </w:t>
      </w:r>
      <w:r>
        <w:rPr>
          <w:w w:val="85"/>
        </w:rPr>
        <w:t>son</w:t>
      </w:r>
      <w:r>
        <w:rPr>
          <w:spacing w:val="-18"/>
          <w:w w:val="85"/>
        </w:rPr>
        <w:t> </w:t>
      </w:r>
      <w:r>
        <w:rPr>
          <w:w w:val="85"/>
        </w:rPr>
        <w:t>la</w:t>
      </w:r>
      <w:r>
        <w:rPr>
          <w:spacing w:val="-18"/>
          <w:w w:val="85"/>
        </w:rPr>
        <w:t> </w:t>
      </w:r>
      <w:r>
        <w:rPr>
          <w:w w:val="85"/>
        </w:rPr>
        <w:t>ZM</w:t>
      </w:r>
      <w:r>
        <w:rPr>
          <w:spacing w:val="-18"/>
          <w:w w:val="85"/>
        </w:rPr>
        <w:t> </w:t>
      </w:r>
      <w:r>
        <w:rPr>
          <w:w w:val="85"/>
        </w:rPr>
        <w:t>de</w:t>
      </w:r>
      <w:r>
        <w:rPr>
          <w:spacing w:val="-18"/>
          <w:w w:val="85"/>
        </w:rPr>
        <w:t> </w:t>
      </w:r>
      <w:r>
        <w:rPr>
          <w:w w:val="85"/>
        </w:rPr>
        <w:t>Tehuantepec,</w:t>
      </w:r>
      <w:r>
        <w:rPr>
          <w:spacing w:val="-18"/>
          <w:w w:val="85"/>
        </w:rPr>
        <w:t> </w:t>
      </w:r>
      <w:r>
        <w:rPr>
          <w:w w:val="85"/>
        </w:rPr>
        <w:t>ZM</w:t>
      </w:r>
      <w:r>
        <w:rPr>
          <w:spacing w:val="-18"/>
          <w:w w:val="85"/>
        </w:rPr>
        <w:t> </w:t>
      </w:r>
      <w:r>
        <w:rPr>
          <w:w w:val="85"/>
        </w:rPr>
        <w:t>de</w:t>
      </w:r>
      <w:r>
        <w:rPr>
          <w:spacing w:val="-18"/>
          <w:w w:val="85"/>
        </w:rPr>
        <w:t> </w:t>
      </w:r>
      <w:r>
        <w:rPr>
          <w:w w:val="85"/>
        </w:rPr>
        <w:t>Villahermosa,</w:t>
      </w:r>
      <w:r>
        <w:rPr>
          <w:spacing w:val="-18"/>
          <w:w w:val="85"/>
        </w:rPr>
        <w:t> </w:t>
      </w:r>
      <w:r>
        <w:rPr>
          <w:w w:val="85"/>
        </w:rPr>
        <w:t>ZM</w:t>
      </w:r>
      <w:r>
        <w:rPr>
          <w:spacing w:val="-18"/>
          <w:w w:val="85"/>
        </w:rPr>
        <w:t> </w:t>
      </w:r>
      <w:r>
        <w:rPr>
          <w:w w:val="85"/>
        </w:rPr>
        <w:t>de </w:t>
      </w:r>
      <w:r>
        <w:rPr>
          <w:w w:val="90"/>
        </w:rPr>
        <w:t>Zacatecas-Guadalupe con tasas de 12,951.77, 10,466.16, 10,094.61 por cada 100,000 </w:t>
      </w:r>
      <w:r>
        <w:rPr>
          <w:w w:val="85"/>
        </w:rPr>
        <w:t>habitantes</w:t>
      </w:r>
      <w:r>
        <w:rPr>
          <w:spacing w:val="-13"/>
          <w:w w:val="85"/>
        </w:rPr>
        <w:t> </w:t>
      </w:r>
      <w:r>
        <w:rPr>
          <w:w w:val="85"/>
        </w:rPr>
        <w:t>respectivamente.</w:t>
      </w:r>
      <w:r>
        <w:rPr>
          <w:spacing w:val="-13"/>
          <w:w w:val="85"/>
        </w:rPr>
        <w:t> </w:t>
      </w:r>
      <w:r>
        <w:rPr>
          <w:w w:val="85"/>
        </w:rPr>
        <w:t>Las</w:t>
      </w:r>
      <w:r>
        <w:rPr>
          <w:spacing w:val="-13"/>
          <w:w w:val="85"/>
        </w:rPr>
        <w:t> </w:t>
      </w:r>
      <w:r>
        <w:rPr>
          <w:w w:val="85"/>
        </w:rPr>
        <w:t>ZM</w:t>
      </w:r>
      <w:r>
        <w:rPr>
          <w:spacing w:val="-13"/>
          <w:w w:val="85"/>
        </w:rPr>
        <w:t> </w:t>
      </w:r>
      <w:r>
        <w:rPr>
          <w:w w:val="85"/>
        </w:rPr>
        <w:t>con</w:t>
      </w:r>
      <w:r>
        <w:rPr>
          <w:spacing w:val="-13"/>
          <w:w w:val="85"/>
        </w:rPr>
        <w:t> </w:t>
      </w:r>
      <w:r>
        <w:rPr>
          <w:w w:val="85"/>
        </w:rPr>
        <w:t>tasas</w:t>
      </w:r>
      <w:r>
        <w:rPr>
          <w:spacing w:val="-13"/>
          <w:w w:val="85"/>
        </w:rPr>
        <w:t> </w:t>
      </w:r>
      <w:r>
        <w:rPr>
          <w:w w:val="85"/>
        </w:rPr>
        <w:t>medio</w:t>
      </w:r>
      <w:r>
        <w:rPr>
          <w:spacing w:val="-13"/>
          <w:w w:val="85"/>
        </w:rPr>
        <w:t> </w:t>
      </w:r>
      <w:r>
        <w:rPr>
          <w:w w:val="85"/>
        </w:rPr>
        <w:t>altas</w:t>
      </w:r>
      <w:r>
        <w:rPr>
          <w:spacing w:val="-13"/>
          <w:w w:val="85"/>
        </w:rPr>
        <w:t> </w:t>
      </w:r>
      <w:r>
        <w:rPr>
          <w:w w:val="85"/>
        </w:rPr>
        <w:t>suman</w:t>
      </w:r>
      <w:r>
        <w:rPr>
          <w:spacing w:val="-14"/>
          <w:w w:val="85"/>
        </w:rPr>
        <w:t> </w:t>
      </w:r>
      <w:r>
        <w:rPr>
          <w:w w:val="85"/>
        </w:rPr>
        <w:t>17;</w:t>
      </w:r>
      <w:r>
        <w:rPr>
          <w:spacing w:val="-13"/>
          <w:w w:val="85"/>
        </w:rPr>
        <w:t> </w:t>
      </w:r>
      <w:r>
        <w:rPr>
          <w:w w:val="85"/>
        </w:rPr>
        <w:t>las</w:t>
      </w:r>
      <w:r>
        <w:rPr>
          <w:spacing w:val="-13"/>
          <w:w w:val="85"/>
        </w:rPr>
        <w:t> </w:t>
      </w:r>
      <w:r>
        <w:rPr>
          <w:w w:val="85"/>
        </w:rPr>
        <w:t>ZM</w:t>
      </w:r>
      <w:r>
        <w:rPr>
          <w:spacing w:val="-14"/>
          <w:w w:val="85"/>
        </w:rPr>
        <w:t> </w:t>
      </w:r>
      <w:r>
        <w:rPr>
          <w:w w:val="85"/>
        </w:rPr>
        <w:t>con</w:t>
      </w:r>
      <w:r>
        <w:rPr>
          <w:spacing w:val="-13"/>
          <w:w w:val="85"/>
        </w:rPr>
        <w:t> </w:t>
      </w:r>
      <w:r>
        <w:rPr>
          <w:w w:val="85"/>
        </w:rPr>
        <w:t>tasas</w:t>
      </w:r>
      <w:r>
        <w:rPr>
          <w:spacing w:val="-13"/>
          <w:w w:val="85"/>
        </w:rPr>
        <w:t> </w:t>
      </w:r>
      <w:r>
        <w:rPr>
          <w:w w:val="85"/>
        </w:rPr>
        <w:t>medio </w:t>
      </w:r>
      <w:r>
        <w:rPr>
          <w:w w:val="90"/>
        </w:rPr>
        <w:t>bajas</w:t>
      </w:r>
      <w:r>
        <w:rPr>
          <w:spacing w:val="-10"/>
          <w:w w:val="90"/>
        </w:rPr>
        <w:t> </w:t>
      </w:r>
      <w:r>
        <w:rPr>
          <w:w w:val="90"/>
        </w:rPr>
        <w:t>son</w:t>
      </w:r>
      <w:r>
        <w:rPr>
          <w:spacing w:val="-10"/>
          <w:w w:val="90"/>
        </w:rPr>
        <w:t> </w:t>
      </w:r>
      <w:r>
        <w:rPr>
          <w:w w:val="90"/>
        </w:rPr>
        <w:t>diez;</w:t>
      </w:r>
      <w:r>
        <w:rPr>
          <w:spacing w:val="-8"/>
          <w:w w:val="90"/>
        </w:rPr>
        <w:t> </w:t>
      </w:r>
      <w:r>
        <w:rPr>
          <w:w w:val="90"/>
        </w:rPr>
        <w:t>las</w:t>
      </w:r>
      <w:r>
        <w:rPr>
          <w:spacing w:val="-10"/>
          <w:w w:val="90"/>
        </w:rPr>
        <w:t> </w:t>
      </w:r>
      <w:r>
        <w:rPr>
          <w:w w:val="90"/>
        </w:rPr>
        <w:t>ZM</w:t>
      </w:r>
      <w:r>
        <w:rPr>
          <w:spacing w:val="-9"/>
          <w:w w:val="90"/>
        </w:rPr>
        <w:t> </w:t>
      </w:r>
      <w:r>
        <w:rPr>
          <w:w w:val="90"/>
        </w:rPr>
        <w:t>con</w:t>
      </w:r>
      <w:r>
        <w:rPr>
          <w:spacing w:val="-10"/>
          <w:w w:val="90"/>
        </w:rPr>
        <w:t> </w:t>
      </w:r>
      <w:r>
        <w:rPr>
          <w:w w:val="90"/>
        </w:rPr>
        <w:t>tasas</w:t>
      </w:r>
      <w:r>
        <w:rPr>
          <w:spacing w:val="-10"/>
          <w:w w:val="90"/>
        </w:rPr>
        <w:t> </w:t>
      </w:r>
      <w:r>
        <w:rPr>
          <w:w w:val="90"/>
        </w:rPr>
        <w:t>bajas</w:t>
      </w:r>
      <w:r>
        <w:rPr>
          <w:spacing w:val="-10"/>
          <w:w w:val="90"/>
        </w:rPr>
        <w:t> </w:t>
      </w:r>
      <w:r>
        <w:rPr>
          <w:w w:val="90"/>
        </w:rPr>
        <w:t>son</w:t>
      </w:r>
      <w:r>
        <w:rPr>
          <w:spacing w:val="-10"/>
          <w:w w:val="90"/>
        </w:rPr>
        <w:t> </w:t>
      </w:r>
      <w:r>
        <w:rPr>
          <w:w w:val="90"/>
        </w:rPr>
        <w:t>11;</w:t>
      </w:r>
      <w:r>
        <w:rPr>
          <w:spacing w:val="-8"/>
          <w:w w:val="90"/>
        </w:rPr>
        <w:t> </w:t>
      </w:r>
      <w:r>
        <w:rPr>
          <w:w w:val="90"/>
        </w:rPr>
        <w:t>las</w:t>
      </w:r>
      <w:r>
        <w:rPr>
          <w:spacing w:val="-10"/>
          <w:w w:val="90"/>
        </w:rPr>
        <w:t> </w:t>
      </w:r>
      <w:r>
        <w:rPr>
          <w:w w:val="90"/>
        </w:rPr>
        <w:t>ZM</w:t>
      </w:r>
      <w:r>
        <w:rPr>
          <w:spacing w:val="-9"/>
          <w:w w:val="90"/>
        </w:rPr>
        <w:t> </w:t>
      </w:r>
      <w:r>
        <w:rPr>
          <w:w w:val="90"/>
        </w:rPr>
        <w:t>con</w:t>
      </w:r>
      <w:r>
        <w:rPr>
          <w:spacing w:val="-10"/>
          <w:w w:val="90"/>
        </w:rPr>
        <w:t> </w:t>
      </w:r>
      <w:r>
        <w:rPr>
          <w:w w:val="90"/>
        </w:rPr>
        <w:t>tasas</w:t>
      </w:r>
      <w:r>
        <w:rPr>
          <w:spacing w:val="-9"/>
          <w:w w:val="90"/>
        </w:rPr>
        <w:t> </w:t>
      </w:r>
      <w:r>
        <w:rPr>
          <w:w w:val="90"/>
        </w:rPr>
        <w:t>muy</w:t>
      </w:r>
      <w:r>
        <w:rPr>
          <w:spacing w:val="-10"/>
          <w:w w:val="90"/>
        </w:rPr>
        <w:t> </w:t>
      </w:r>
      <w:r>
        <w:rPr>
          <w:w w:val="90"/>
        </w:rPr>
        <w:t>bajas</w:t>
      </w:r>
      <w:r>
        <w:rPr>
          <w:spacing w:val="-8"/>
          <w:w w:val="90"/>
        </w:rPr>
        <w:t> </w:t>
      </w:r>
      <w:r>
        <w:rPr>
          <w:w w:val="90"/>
        </w:rPr>
        <w:t>suman</w:t>
      </w:r>
      <w:r>
        <w:rPr>
          <w:spacing w:val="-9"/>
          <w:w w:val="90"/>
        </w:rPr>
        <w:t> </w:t>
      </w:r>
      <w:r>
        <w:rPr>
          <w:w w:val="90"/>
        </w:rPr>
        <w:t>siete, </w:t>
      </w:r>
      <w:r>
        <w:rPr>
          <w:w w:val="85"/>
        </w:rPr>
        <w:t>ejemplo</w:t>
      </w:r>
      <w:r>
        <w:rPr>
          <w:spacing w:val="-17"/>
          <w:w w:val="85"/>
        </w:rPr>
        <w:t> </w:t>
      </w:r>
      <w:r>
        <w:rPr>
          <w:w w:val="85"/>
        </w:rPr>
        <w:t>la</w:t>
      </w:r>
      <w:r>
        <w:rPr>
          <w:spacing w:val="-17"/>
          <w:w w:val="85"/>
        </w:rPr>
        <w:t> </w:t>
      </w:r>
      <w:r>
        <w:rPr>
          <w:w w:val="85"/>
        </w:rPr>
        <w:t>ZM</w:t>
      </w:r>
      <w:r>
        <w:rPr>
          <w:spacing w:val="-17"/>
          <w:w w:val="85"/>
        </w:rPr>
        <w:t> </w:t>
      </w:r>
      <w:r>
        <w:rPr>
          <w:w w:val="85"/>
        </w:rPr>
        <w:t>de</w:t>
      </w:r>
      <w:r>
        <w:rPr>
          <w:spacing w:val="-17"/>
          <w:w w:val="85"/>
        </w:rPr>
        <w:t> </w:t>
      </w:r>
      <w:r>
        <w:rPr>
          <w:w w:val="85"/>
        </w:rPr>
        <w:t>Tianguistenco,</w:t>
      </w:r>
      <w:r>
        <w:rPr>
          <w:spacing w:val="-17"/>
          <w:w w:val="85"/>
        </w:rPr>
        <w:t> </w:t>
      </w:r>
      <w:r>
        <w:rPr>
          <w:w w:val="85"/>
        </w:rPr>
        <w:t>con</w:t>
      </w:r>
      <w:r>
        <w:rPr>
          <w:spacing w:val="-17"/>
          <w:w w:val="85"/>
        </w:rPr>
        <w:t> </w:t>
      </w:r>
      <w:r>
        <w:rPr>
          <w:w w:val="85"/>
        </w:rPr>
        <w:t>una</w:t>
      </w:r>
      <w:r>
        <w:rPr>
          <w:spacing w:val="-17"/>
          <w:w w:val="85"/>
        </w:rPr>
        <w:t> </w:t>
      </w:r>
      <w:r>
        <w:rPr>
          <w:w w:val="85"/>
        </w:rPr>
        <w:t>tasa</w:t>
      </w:r>
      <w:r>
        <w:rPr>
          <w:spacing w:val="-17"/>
          <w:w w:val="85"/>
        </w:rPr>
        <w:t> </w:t>
      </w:r>
      <w:r>
        <w:rPr>
          <w:w w:val="85"/>
        </w:rPr>
        <w:t>de</w:t>
      </w:r>
      <w:r>
        <w:rPr>
          <w:spacing w:val="-17"/>
          <w:w w:val="85"/>
        </w:rPr>
        <w:t> </w:t>
      </w:r>
      <w:r>
        <w:rPr>
          <w:w w:val="85"/>
        </w:rPr>
        <w:t>128.52</w:t>
      </w:r>
      <w:r>
        <w:rPr>
          <w:spacing w:val="-17"/>
          <w:w w:val="85"/>
        </w:rPr>
        <w:t> </w:t>
      </w:r>
      <w:r>
        <w:rPr>
          <w:w w:val="85"/>
        </w:rPr>
        <w:t>por</w:t>
      </w:r>
      <w:r>
        <w:rPr>
          <w:spacing w:val="-17"/>
          <w:w w:val="85"/>
        </w:rPr>
        <w:t> </w:t>
      </w:r>
      <w:r>
        <w:rPr>
          <w:w w:val="85"/>
        </w:rPr>
        <w:t>cada</w:t>
      </w:r>
      <w:r>
        <w:rPr>
          <w:spacing w:val="-18"/>
          <w:w w:val="85"/>
        </w:rPr>
        <w:t> </w:t>
      </w:r>
      <w:r>
        <w:rPr>
          <w:w w:val="85"/>
        </w:rPr>
        <w:t>100,000</w:t>
      </w:r>
      <w:r>
        <w:rPr>
          <w:spacing w:val="-17"/>
          <w:w w:val="85"/>
        </w:rPr>
        <w:t> </w:t>
      </w:r>
      <w:r>
        <w:rPr>
          <w:w w:val="85"/>
        </w:rPr>
        <w:t>habitantes</w:t>
      </w:r>
      <w:r>
        <w:rPr>
          <w:spacing w:val="-17"/>
          <w:w w:val="85"/>
        </w:rPr>
        <w:t> </w:t>
      </w:r>
      <w:r>
        <w:rPr>
          <w:w w:val="85"/>
        </w:rPr>
        <w:t>(Tabla</w:t>
      </w:r>
      <w:r>
        <w:rPr>
          <w:spacing w:val="-17"/>
          <w:w w:val="85"/>
        </w:rPr>
        <w:t> </w:t>
      </w:r>
      <w:r>
        <w:rPr>
          <w:w w:val="85"/>
        </w:rPr>
        <w:t>V y figura</w:t>
      </w:r>
      <w:r>
        <w:rPr>
          <w:spacing w:val="-33"/>
          <w:w w:val="85"/>
        </w:rPr>
        <w:t> </w:t>
      </w:r>
      <w:r>
        <w:rPr>
          <w:w w:val="85"/>
        </w:rPr>
        <w:t>5).</w:t>
      </w:r>
    </w:p>
    <w:p>
      <w:pPr>
        <w:spacing w:after="0"/>
        <w:jc w:val="both"/>
        <w:sectPr>
          <w:pgSz w:w="8400" w:h="11910"/>
          <w:pgMar w:header="0" w:footer="920" w:top="660" w:bottom="1140" w:left="620" w:right="600"/>
        </w:sectPr>
      </w:pPr>
    </w:p>
    <w:p>
      <w:pPr>
        <w:spacing w:before="70" w:after="31"/>
        <w:ind w:left="1386" w:right="112" w:firstLine="0"/>
        <w:jc w:val="left"/>
        <w:rPr>
          <w:sz w:val="16"/>
        </w:rPr>
      </w:pPr>
      <w:r>
        <w:rPr>
          <w:b/>
          <w:w w:val="85"/>
          <w:sz w:val="16"/>
        </w:rPr>
        <w:t>Tabla V. </w:t>
      </w:r>
      <w:r>
        <w:rPr>
          <w:w w:val="85"/>
          <w:sz w:val="16"/>
        </w:rPr>
        <w:t>México: Zonas Metropolitanas, tasas de morbilidad general, 2010.</w:t>
      </w:r>
    </w:p>
    <w:tbl>
      <w:tblPr>
        <w:tblW w:w="0" w:type="auto"/>
        <w:jc w:val="left"/>
        <w:tblInd w:w="10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981"/>
        <w:gridCol w:w="1258"/>
        <w:gridCol w:w="178"/>
        <w:gridCol w:w="2269"/>
        <w:gridCol w:w="1258"/>
      </w:tblGrid>
      <w:tr>
        <w:trPr>
          <w:trHeight w:val="332" w:hRule="exact"/>
        </w:trPr>
        <w:tc>
          <w:tcPr>
            <w:tcW w:w="1981" w:type="dxa"/>
          </w:tcPr>
          <w:p>
            <w:pPr>
              <w:pStyle w:val="TableParagraph"/>
              <w:spacing w:before="10"/>
              <w:rPr>
                <w:sz w:val="13"/>
              </w:rPr>
            </w:pPr>
          </w:p>
          <w:p>
            <w:pPr>
              <w:pStyle w:val="TableParagraph"/>
              <w:ind w:left="65"/>
              <w:rPr>
                <w:sz w:val="14"/>
              </w:rPr>
            </w:pPr>
            <w:r>
              <w:rPr>
                <w:w w:val="80"/>
                <w:sz w:val="14"/>
              </w:rPr>
              <w:t>Zonas Metropolitanas (ZM)</w:t>
            </w:r>
          </w:p>
        </w:tc>
        <w:tc>
          <w:tcPr>
            <w:tcW w:w="1258" w:type="dxa"/>
          </w:tcPr>
          <w:p>
            <w:pPr>
              <w:pStyle w:val="TableParagraph"/>
              <w:spacing w:line="159" w:lineRule="exact"/>
              <w:ind w:left="64"/>
              <w:rPr>
                <w:sz w:val="14"/>
              </w:rPr>
            </w:pPr>
            <w:r>
              <w:rPr>
                <w:w w:val="85"/>
                <w:sz w:val="14"/>
              </w:rPr>
              <w:t>TMG por 100000</w:t>
            </w:r>
          </w:p>
          <w:p>
            <w:pPr>
              <w:pStyle w:val="TableParagraph"/>
              <w:ind w:left="64"/>
              <w:rPr>
                <w:sz w:val="14"/>
              </w:rPr>
            </w:pPr>
            <w:r>
              <w:rPr>
                <w:w w:val="90"/>
                <w:sz w:val="14"/>
              </w:rPr>
              <w:t>habitantes</w:t>
            </w:r>
          </w:p>
        </w:tc>
        <w:tc>
          <w:tcPr>
            <w:tcW w:w="178" w:type="dxa"/>
          </w:tcPr>
          <w:p>
            <w:pPr/>
          </w:p>
        </w:tc>
        <w:tc>
          <w:tcPr>
            <w:tcW w:w="2269" w:type="dxa"/>
          </w:tcPr>
          <w:p>
            <w:pPr>
              <w:pStyle w:val="TableParagraph"/>
              <w:spacing w:before="10"/>
              <w:rPr>
                <w:sz w:val="13"/>
              </w:rPr>
            </w:pPr>
          </w:p>
          <w:p>
            <w:pPr>
              <w:pStyle w:val="TableParagraph"/>
              <w:ind w:left="64"/>
              <w:rPr>
                <w:sz w:val="14"/>
              </w:rPr>
            </w:pPr>
            <w:r>
              <w:rPr>
                <w:w w:val="80"/>
                <w:sz w:val="14"/>
              </w:rPr>
              <w:t>Zonas Metropolitanas (ZM)</w:t>
            </w:r>
          </w:p>
        </w:tc>
        <w:tc>
          <w:tcPr>
            <w:tcW w:w="1258" w:type="dxa"/>
          </w:tcPr>
          <w:p>
            <w:pPr>
              <w:pStyle w:val="TableParagraph"/>
              <w:spacing w:line="159" w:lineRule="exact"/>
              <w:ind w:left="64"/>
              <w:rPr>
                <w:sz w:val="14"/>
              </w:rPr>
            </w:pPr>
            <w:r>
              <w:rPr>
                <w:w w:val="85"/>
                <w:sz w:val="14"/>
              </w:rPr>
              <w:t>TMG por 100000</w:t>
            </w:r>
          </w:p>
          <w:p>
            <w:pPr>
              <w:pStyle w:val="TableParagraph"/>
              <w:ind w:left="64"/>
              <w:rPr>
                <w:sz w:val="14"/>
              </w:rPr>
            </w:pPr>
            <w:r>
              <w:rPr>
                <w:w w:val="90"/>
                <w:sz w:val="14"/>
              </w:rPr>
              <w:t>habitantes</w:t>
            </w:r>
          </w:p>
        </w:tc>
      </w:tr>
      <w:tr>
        <w:trPr>
          <w:trHeight w:val="310" w:hRule="exact"/>
        </w:trPr>
        <w:tc>
          <w:tcPr>
            <w:tcW w:w="1981" w:type="dxa"/>
          </w:tcPr>
          <w:p>
            <w:pPr>
              <w:pStyle w:val="TableParagraph"/>
              <w:spacing w:before="11"/>
              <w:rPr>
                <w:sz w:val="11"/>
              </w:rPr>
            </w:pPr>
          </w:p>
          <w:p>
            <w:pPr>
              <w:pStyle w:val="TableParagraph"/>
              <w:ind w:left="65"/>
              <w:rPr>
                <w:sz w:val="14"/>
              </w:rPr>
            </w:pPr>
            <w:r>
              <w:rPr>
                <w:w w:val="80"/>
                <w:sz w:val="14"/>
              </w:rPr>
              <w:t>ZM de Aguascalientes</w:t>
            </w:r>
          </w:p>
        </w:tc>
        <w:tc>
          <w:tcPr>
            <w:tcW w:w="1258" w:type="dxa"/>
          </w:tcPr>
          <w:p>
            <w:pPr>
              <w:pStyle w:val="TableParagraph"/>
              <w:spacing w:before="11"/>
              <w:rPr>
                <w:sz w:val="11"/>
              </w:rPr>
            </w:pPr>
          </w:p>
          <w:p>
            <w:pPr>
              <w:pStyle w:val="TableParagraph"/>
              <w:ind w:right="67"/>
              <w:jc w:val="right"/>
              <w:rPr>
                <w:sz w:val="14"/>
              </w:rPr>
            </w:pPr>
            <w:r>
              <w:rPr>
                <w:w w:val="80"/>
                <w:sz w:val="14"/>
              </w:rPr>
              <w:t>6477.7</w:t>
            </w:r>
          </w:p>
        </w:tc>
        <w:tc>
          <w:tcPr>
            <w:tcW w:w="178" w:type="dxa"/>
          </w:tcPr>
          <w:p>
            <w:pPr/>
          </w:p>
        </w:tc>
        <w:tc>
          <w:tcPr>
            <w:tcW w:w="2269" w:type="dxa"/>
          </w:tcPr>
          <w:p>
            <w:pPr>
              <w:pStyle w:val="TableParagraph"/>
              <w:spacing w:before="11"/>
              <w:rPr>
                <w:sz w:val="11"/>
              </w:rPr>
            </w:pPr>
          </w:p>
          <w:p>
            <w:pPr>
              <w:pStyle w:val="TableParagraph"/>
              <w:ind w:left="64"/>
              <w:rPr>
                <w:sz w:val="14"/>
              </w:rPr>
            </w:pPr>
            <w:r>
              <w:rPr>
                <w:w w:val="85"/>
                <w:sz w:val="14"/>
              </w:rPr>
              <w:t>ZM de Monterrey</w:t>
            </w:r>
          </w:p>
        </w:tc>
        <w:tc>
          <w:tcPr>
            <w:tcW w:w="1258" w:type="dxa"/>
          </w:tcPr>
          <w:p>
            <w:pPr>
              <w:pStyle w:val="TableParagraph"/>
              <w:spacing w:before="11"/>
              <w:rPr>
                <w:sz w:val="11"/>
              </w:rPr>
            </w:pPr>
          </w:p>
          <w:p>
            <w:pPr>
              <w:pStyle w:val="TableParagraph"/>
              <w:ind w:right="64"/>
              <w:jc w:val="right"/>
              <w:rPr>
                <w:sz w:val="14"/>
              </w:rPr>
            </w:pPr>
            <w:r>
              <w:rPr>
                <w:w w:val="80"/>
                <w:sz w:val="14"/>
              </w:rPr>
              <w:t>4356.7</w:t>
            </w:r>
          </w:p>
        </w:tc>
      </w:tr>
      <w:tr>
        <w:trPr>
          <w:trHeight w:val="310" w:hRule="exact"/>
        </w:trPr>
        <w:tc>
          <w:tcPr>
            <w:tcW w:w="1981" w:type="dxa"/>
          </w:tcPr>
          <w:p>
            <w:pPr>
              <w:pStyle w:val="TableParagraph"/>
              <w:spacing w:before="11"/>
              <w:rPr>
                <w:sz w:val="11"/>
              </w:rPr>
            </w:pPr>
          </w:p>
          <w:p>
            <w:pPr>
              <w:pStyle w:val="TableParagraph"/>
              <w:ind w:left="65"/>
              <w:rPr>
                <w:sz w:val="14"/>
              </w:rPr>
            </w:pPr>
            <w:r>
              <w:rPr>
                <w:w w:val="85"/>
                <w:sz w:val="14"/>
              </w:rPr>
              <w:t>ZM de Tijuana</w:t>
            </w:r>
          </w:p>
        </w:tc>
        <w:tc>
          <w:tcPr>
            <w:tcW w:w="1258" w:type="dxa"/>
          </w:tcPr>
          <w:p>
            <w:pPr>
              <w:pStyle w:val="TableParagraph"/>
              <w:spacing w:before="11"/>
              <w:rPr>
                <w:sz w:val="11"/>
              </w:rPr>
            </w:pPr>
          </w:p>
          <w:p>
            <w:pPr>
              <w:pStyle w:val="TableParagraph"/>
              <w:ind w:right="67"/>
              <w:jc w:val="right"/>
              <w:rPr>
                <w:sz w:val="14"/>
              </w:rPr>
            </w:pPr>
            <w:r>
              <w:rPr>
                <w:w w:val="80"/>
                <w:sz w:val="14"/>
              </w:rPr>
              <w:t>3678.77</w:t>
            </w:r>
          </w:p>
        </w:tc>
        <w:tc>
          <w:tcPr>
            <w:tcW w:w="178" w:type="dxa"/>
          </w:tcPr>
          <w:p>
            <w:pPr/>
          </w:p>
        </w:tc>
        <w:tc>
          <w:tcPr>
            <w:tcW w:w="2269" w:type="dxa"/>
          </w:tcPr>
          <w:p>
            <w:pPr>
              <w:pStyle w:val="TableParagraph"/>
              <w:spacing w:before="11"/>
              <w:rPr>
                <w:sz w:val="11"/>
              </w:rPr>
            </w:pPr>
          </w:p>
          <w:p>
            <w:pPr>
              <w:pStyle w:val="TableParagraph"/>
              <w:ind w:left="64"/>
              <w:rPr>
                <w:sz w:val="14"/>
              </w:rPr>
            </w:pPr>
            <w:r>
              <w:rPr>
                <w:w w:val="85"/>
                <w:sz w:val="14"/>
              </w:rPr>
              <w:t>ZM de Oaxaca</w:t>
            </w:r>
          </w:p>
        </w:tc>
        <w:tc>
          <w:tcPr>
            <w:tcW w:w="1258" w:type="dxa"/>
          </w:tcPr>
          <w:p>
            <w:pPr>
              <w:pStyle w:val="TableParagraph"/>
              <w:spacing w:before="11"/>
              <w:rPr>
                <w:sz w:val="11"/>
              </w:rPr>
            </w:pPr>
          </w:p>
          <w:p>
            <w:pPr>
              <w:pStyle w:val="TableParagraph"/>
              <w:ind w:right="64"/>
              <w:jc w:val="right"/>
              <w:rPr>
                <w:sz w:val="14"/>
              </w:rPr>
            </w:pPr>
            <w:r>
              <w:rPr>
                <w:w w:val="80"/>
                <w:sz w:val="14"/>
              </w:rPr>
              <w:t>7775.3</w:t>
            </w:r>
          </w:p>
        </w:tc>
      </w:tr>
      <w:tr>
        <w:trPr>
          <w:trHeight w:val="312" w:hRule="exact"/>
        </w:trPr>
        <w:tc>
          <w:tcPr>
            <w:tcW w:w="1981" w:type="dxa"/>
          </w:tcPr>
          <w:p>
            <w:pPr>
              <w:pStyle w:val="TableParagraph"/>
              <w:spacing w:before="1"/>
              <w:rPr>
                <w:sz w:val="12"/>
              </w:rPr>
            </w:pPr>
          </w:p>
          <w:p>
            <w:pPr>
              <w:pStyle w:val="TableParagraph"/>
              <w:spacing w:before="1"/>
              <w:ind w:left="65"/>
              <w:rPr>
                <w:sz w:val="14"/>
              </w:rPr>
            </w:pPr>
            <w:r>
              <w:rPr>
                <w:w w:val="85"/>
                <w:sz w:val="14"/>
              </w:rPr>
              <w:t>ZM de Mexicali</w:t>
            </w:r>
          </w:p>
        </w:tc>
        <w:tc>
          <w:tcPr>
            <w:tcW w:w="1258" w:type="dxa"/>
          </w:tcPr>
          <w:p>
            <w:pPr>
              <w:pStyle w:val="TableParagraph"/>
              <w:spacing w:before="1"/>
              <w:rPr>
                <w:sz w:val="12"/>
              </w:rPr>
            </w:pPr>
          </w:p>
          <w:p>
            <w:pPr>
              <w:pStyle w:val="TableParagraph"/>
              <w:spacing w:before="1"/>
              <w:ind w:right="67"/>
              <w:jc w:val="right"/>
              <w:rPr>
                <w:sz w:val="14"/>
              </w:rPr>
            </w:pPr>
            <w:r>
              <w:rPr>
                <w:w w:val="80"/>
                <w:sz w:val="14"/>
              </w:rPr>
              <w:t>4147.77</w:t>
            </w:r>
          </w:p>
        </w:tc>
        <w:tc>
          <w:tcPr>
            <w:tcW w:w="178" w:type="dxa"/>
          </w:tcPr>
          <w:p>
            <w:pPr/>
          </w:p>
        </w:tc>
        <w:tc>
          <w:tcPr>
            <w:tcW w:w="2269" w:type="dxa"/>
          </w:tcPr>
          <w:p>
            <w:pPr>
              <w:pStyle w:val="TableParagraph"/>
              <w:spacing w:before="1"/>
              <w:rPr>
                <w:sz w:val="12"/>
              </w:rPr>
            </w:pPr>
          </w:p>
          <w:p>
            <w:pPr>
              <w:pStyle w:val="TableParagraph"/>
              <w:spacing w:before="1"/>
              <w:ind w:left="64"/>
              <w:rPr>
                <w:sz w:val="14"/>
              </w:rPr>
            </w:pPr>
            <w:r>
              <w:rPr>
                <w:w w:val="80"/>
                <w:sz w:val="14"/>
              </w:rPr>
              <w:t>ZM de Tehuantepec</w:t>
            </w:r>
          </w:p>
        </w:tc>
        <w:tc>
          <w:tcPr>
            <w:tcW w:w="1258" w:type="dxa"/>
          </w:tcPr>
          <w:p>
            <w:pPr>
              <w:pStyle w:val="TableParagraph"/>
              <w:spacing w:before="1"/>
              <w:rPr>
                <w:sz w:val="12"/>
              </w:rPr>
            </w:pPr>
          </w:p>
          <w:p>
            <w:pPr>
              <w:pStyle w:val="TableParagraph"/>
              <w:spacing w:before="1"/>
              <w:ind w:right="64"/>
              <w:jc w:val="right"/>
              <w:rPr>
                <w:sz w:val="14"/>
              </w:rPr>
            </w:pPr>
            <w:r>
              <w:rPr>
                <w:w w:val="80"/>
                <w:sz w:val="14"/>
              </w:rPr>
              <w:t>12951.8</w:t>
            </w:r>
          </w:p>
        </w:tc>
      </w:tr>
      <w:tr>
        <w:trPr>
          <w:trHeight w:val="310" w:hRule="exact"/>
        </w:trPr>
        <w:tc>
          <w:tcPr>
            <w:tcW w:w="1981" w:type="dxa"/>
          </w:tcPr>
          <w:p>
            <w:pPr>
              <w:pStyle w:val="TableParagraph"/>
              <w:spacing w:before="11"/>
              <w:rPr>
                <w:sz w:val="11"/>
              </w:rPr>
            </w:pPr>
          </w:p>
          <w:p>
            <w:pPr>
              <w:pStyle w:val="TableParagraph"/>
              <w:ind w:left="65"/>
              <w:rPr>
                <w:sz w:val="14"/>
              </w:rPr>
            </w:pPr>
            <w:r>
              <w:rPr>
                <w:w w:val="85"/>
                <w:sz w:val="14"/>
              </w:rPr>
              <w:t>ZM de La Laguna</w:t>
            </w:r>
          </w:p>
        </w:tc>
        <w:tc>
          <w:tcPr>
            <w:tcW w:w="1258" w:type="dxa"/>
          </w:tcPr>
          <w:p>
            <w:pPr>
              <w:pStyle w:val="TableParagraph"/>
              <w:spacing w:before="11"/>
              <w:rPr>
                <w:sz w:val="11"/>
              </w:rPr>
            </w:pPr>
          </w:p>
          <w:p>
            <w:pPr>
              <w:pStyle w:val="TableParagraph"/>
              <w:ind w:right="67"/>
              <w:jc w:val="right"/>
              <w:rPr>
                <w:sz w:val="14"/>
              </w:rPr>
            </w:pPr>
            <w:r>
              <w:rPr>
                <w:w w:val="80"/>
                <w:sz w:val="14"/>
              </w:rPr>
              <w:t>6935.57</w:t>
            </w:r>
          </w:p>
        </w:tc>
        <w:tc>
          <w:tcPr>
            <w:tcW w:w="178" w:type="dxa"/>
          </w:tcPr>
          <w:p>
            <w:pPr/>
          </w:p>
        </w:tc>
        <w:tc>
          <w:tcPr>
            <w:tcW w:w="2269" w:type="dxa"/>
          </w:tcPr>
          <w:p>
            <w:pPr>
              <w:pStyle w:val="TableParagraph"/>
              <w:spacing w:before="11"/>
              <w:rPr>
                <w:sz w:val="11"/>
              </w:rPr>
            </w:pPr>
          </w:p>
          <w:p>
            <w:pPr>
              <w:pStyle w:val="TableParagraph"/>
              <w:ind w:left="64"/>
              <w:rPr>
                <w:sz w:val="14"/>
              </w:rPr>
            </w:pPr>
            <w:r>
              <w:rPr>
                <w:w w:val="80"/>
                <w:sz w:val="14"/>
              </w:rPr>
              <w:t>ZM de Puebla-Tlaxcala</w:t>
            </w:r>
          </w:p>
        </w:tc>
        <w:tc>
          <w:tcPr>
            <w:tcW w:w="1258" w:type="dxa"/>
          </w:tcPr>
          <w:p>
            <w:pPr>
              <w:pStyle w:val="TableParagraph"/>
              <w:spacing w:before="11"/>
              <w:rPr>
                <w:sz w:val="11"/>
              </w:rPr>
            </w:pPr>
          </w:p>
          <w:p>
            <w:pPr>
              <w:pStyle w:val="TableParagraph"/>
              <w:ind w:right="64"/>
              <w:jc w:val="right"/>
              <w:rPr>
                <w:sz w:val="14"/>
              </w:rPr>
            </w:pPr>
            <w:r>
              <w:rPr>
                <w:w w:val="80"/>
                <w:sz w:val="14"/>
              </w:rPr>
              <w:t>3769.0</w:t>
            </w:r>
          </w:p>
        </w:tc>
      </w:tr>
      <w:tr>
        <w:trPr>
          <w:trHeight w:val="310" w:hRule="exact"/>
        </w:trPr>
        <w:tc>
          <w:tcPr>
            <w:tcW w:w="1981" w:type="dxa"/>
          </w:tcPr>
          <w:p>
            <w:pPr>
              <w:pStyle w:val="TableParagraph"/>
              <w:spacing w:before="11"/>
              <w:rPr>
                <w:sz w:val="11"/>
              </w:rPr>
            </w:pPr>
          </w:p>
          <w:p>
            <w:pPr>
              <w:pStyle w:val="TableParagraph"/>
              <w:ind w:left="65"/>
              <w:rPr>
                <w:sz w:val="14"/>
              </w:rPr>
            </w:pPr>
            <w:r>
              <w:rPr>
                <w:w w:val="85"/>
                <w:sz w:val="14"/>
              </w:rPr>
              <w:t>ZM de Saltillo</w:t>
            </w:r>
          </w:p>
        </w:tc>
        <w:tc>
          <w:tcPr>
            <w:tcW w:w="1258" w:type="dxa"/>
          </w:tcPr>
          <w:p>
            <w:pPr>
              <w:pStyle w:val="TableParagraph"/>
              <w:spacing w:before="11"/>
              <w:rPr>
                <w:sz w:val="11"/>
              </w:rPr>
            </w:pPr>
          </w:p>
          <w:p>
            <w:pPr>
              <w:pStyle w:val="TableParagraph"/>
              <w:ind w:right="67"/>
              <w:jc w:val="right"/>
              <w:rPr>
                <w:sz w:val="14"/>
              </w:rPr>
            </w:pPr>
            <w:r>
              <w:rPr>
                <w:w w:val="80"/>
                <w:sz w:val="14"/>
              </w:rPr>
              <w:t>4782.5</w:t>
            </w:r>
          </w:p>
        </w:tc>
        <w:tc>
          <w:tcPr>
            <w:tcW w:w="178" w:type="dxa"/>
          </w:tcPr>
          <w:p>
            <w:pPr/>
          </w:p>
        </w:tc>
        <w:tc>
          <w:tcPr>
            <w:tcW w:w="2269" w:type="dxa"/>
          </w:tcPr>
          <w:p>
            <w:pPr>
              <w:pStyle w:val="TableParagraph"/>
              <w:spacing w:before="11"/>
              <w:rPr>
                <w:sz w:val="11"/>
              </w:rPr>
            </w:pPr>
          </w:p>
          <w:p>
            <w:pPr>
              <w:pStyle w:val="TableParagraph"/>
              <w:ind w:left="64"/>
              <w:rPr>
                <w:sz w:val="14"/>
              </w:rPr>
            </w:pPr>
            <w:r>
              <w:rPr>
                <w:w w:val="85"/>
                <w:sz w:val="14"/>
              </w:rPr>
              <w:t>ZM de Tehuacán</w:t>
            </w:r>
          </w:p>
        </w:tc>
        <w:tc>
          <w:tcPr>
            <w:tcW w:w="1258" w:type="dxa"/>
          </w:tcPr>
          <w:p>
            <w:pPr>
              <w:pStyle w:val="TableParagraph"/>
              <w:spacing w:before="11"/>
              <w:rPr>
                <w:sz w:val="11"/>
              </w:rPr>
            </w:pPr>
          </w:p>
          <w:p>
            <w:pPr>
              <w:pStyle w:val="TableParagraph"/>
              <w:ind w:right="64"/>
              <w:jc w:val="right"/>
              <w:rPr>
                <w:sz w:val="14"/>
              </w:rPr>
            </w:pPr>
            <w:r>
              <w:rPr>
                <w:w w:val="80"/>
                <w:sz w:val="14"/>
              </w:rPr>
              <w:t>5648.7</w:t>
            </w:r>
          </w:p>
        </w:tc>
      </w:tr>
      <w:tr>
        <w:trPr>
          <w:trHeight w:val="310" w:hRule="exact"/>
        </w:trPr>
        <w:tc>
          <w:tcPr>
            <w:tcW w:w="1981" w:type="dxa"/>
          </w:tcPr>
          <w:p>
            <w:pPr>
              <w:pStyle w:val="TableParagraph"/>
              <w:spacing w:before="11"/>
              <w:rPr>
                <w:sz w:val="11"/>
              </w:rPr>
            </w:pPr>
          </w:p>
          <w:p>
            <w:pPr>
              <w:pStyle w:val="TableParagraph"/>
              <w:ind w:left="65"/>
              <w:rPr>
                <w:sz w:val="14"/>
              </w:rPr>
            </w:pPr>
            <w:r>
              <w:rPr>
                <w:w w:val="80"/>
                <w:sz w:val="14"/>
              </w:rPr>
              <w:t>ZM de Monclova-Frontera</w:t>
            </w:r>
          </w:p>
        </w:tc>
        <w:tc>
          <w:tcPr>
            <w:tcW w:w="1258" w:type="dxa"/>
          </w:tcPr>
          <w:p>
            <w:pPr>
              <w:pStyle w:val="TableParagraph"/>
              <w:spacing w:before="11"/>
              <w:rPr>
                <w:sz w:val="11"/>
              </w:rPr>
            </w:pPr>
          </w:p>
          <w:p>
            <w:pPr>
              <w:pStyle w:val="TableParagraph"/>
              <w:ind w:right="67"/>
              <w:jc w:val="right"/>
              <w:rPr>
                <w:sz w:val="14"/>
              </w:rPr>
            </w:pPr>
            <w:r>
              <w:rPr>
                <w:w w:val="80"/>
                <w:sz w:val="14"/>
              </w:rPr>
              <w:t>6351.1</w:t>
            </w:r>
          </w:p>
        </w:tc>
        <w:tc>
          <w:tcPr>
            <w:tcW w:w="178" w:type="dxa"/>
          </w:tcPr>
          <w:p>
            <w:pPr/>
          </w:p>
        </w:tc>
        <w:tc>
          <w:tcPr>
            <w:tcW w:w="2269" w:type="dxa"/>
          </w:tcPr>
          <w:p>
            <w:pPr>
              <w:pStyle w:val="TableParagraph"/>
              <w:spacing w:before="11"/>
              <w:rPr>
                <w:sz w:val="11"/>
              </w:rPr>
            </w:pPr>
          </w:p>
          <w:p>
            <w:pPr>
              <w:pStyle w:val="TableParagraph"/>
              <w:ind w:left="64"/>
              <w:rPr>
                <w:sz w:val="14"/>
              </w:rPr>
            </w:pPr>
            <w:r>
              <w:rPr>
                <w:w w:val="85"/>
                <w:sz w:val="14"/>
              </w:rPr>
              <w:t>ZM de Querétaro</w:t>
            </w:r>
          </w:p>
        </w:tc>
        <w:tc>
          <w:tcPr>
            <w:tcW w:w="1258" w:type="dxa"/>
          </w:tcPr>
          <w:p>
            <w:pPr>
              <w:pStyle w:val="TableParagraph"/>
              <w:spacing w:before="11"/>
              <w:rPr>
                <w:sz w:val="11"/>
              </w:rPr>
            </w:pPr>
          </w:p>
          <w:p>
            <w:pPr>
              <w:pStyle w:val="TableParagraph"/>
              <w:ind w:right="64"/>
              <w:jc w:val="right"/>
              <w:rPr>
                <w:sz w:val="14"/>
              </w:rPr>
            </w:pPr>
            <w:r>
              <w:rPr>
                <w:w w:val="80"/>
                <w:sz w:val="14"/>
              </w:rPr>
              <w:t>4670.8</w:t>
            </w:r>
          </w:p>
        </w:tc>
      </w:tr>
      <w:tr>
        <w:trPr>
          <w:trHeight w:val="310" w:hRule="exact"/>
        </w:trPr>
        <w:tc>
          <w:tcPr>
            <w:tcW w:w="1981" w:type="dxa"/>
          </w:tcPr>
          <w:p>
            <w:pPr>
              <w:pStyle w:val="TableParagraph"/>
              <w:rPr>
                <w:sz w:val="12"/>
              </w:rPr>
            </w:pPr>
          </w:p>
          <w:p>
            <w:pPr>
              <w:pStyle w:val="TableParagraph"/>
              <w:ind w:left="65"/>
              <w:rPr>
                <w:sz w:val="14"/>
              </w:rPr>
            </w:pPr>
            <w:r>
              <w:rPr>
                <w:w w:val="85"/>
                <w:sz w:val="14"/>
              </w:rPr>
              <w:t>ZM de Piedras Negras</w:t>
            </w:r>
          </w:p>
        </w:tc>
        <w:tc>
          <w:tcPr>
            <w:tcW w:w="1258" w:type="dxa"/>
          </w:tcPr>
          <w:p>
            <w:pPr>
              <w:pStyle w:val="TableParagraph"/>
              <w:rPr>
                <w:sz w:val="12"/>
              </w:rPr>
            </w:pPr>
          </w:p>
          <w:p>
            <w:pPr>
              <w:pStyle w:val="TableParagraph"/>
              <w:ind w:right="67"/>
              <w:jc w:val="right"/>
              <w:rPr>
                <w:sz w:val="14"/>
              </w:rPr>
            </w:pPr>
            <w:r>
              <w:rPr>
                <w:w w:val="80"/>
                <w:sz w:val="14"/>
              </w:rPr>
              <w:t>7901.7</w:t>
            </w:r>
          </w:p>
        </w:tc>
        <w:tc>
          <w:tcPr>
            <w:tcW w:w="178" w:type="dxa"/>
          </w:tcPr>
          <w:p>
            <w:pPr/>
          </w:p>
        </w:tc>
        <w:tc>
          <w:tcPr>
            <w:tcW w:w="2269" w:type="dxa"/>
          </w:tcPr>
          <w:p>
            <w:pPr>
              <w:pStyle w:val="TableParagraph"/>
              <w:rPr>
                <w:sz w:val="12"/>
              </w:rPr>
            </w:pPr>
          </w:p>
          <w:p>
            <w:pPr>
              <w:pStyle w:val="TableParagraph"/>
              <w:ind w:left="64"/>
              <w:rPr>
                <w:sz w:val="14"/>
              </w:rPr>
            </w:pPr>
            <w:r>
              <w:rPr>
                <w:w w:val="85"/>
                <w:sz w:val="14"/>
              </w:rPr>
              <w:t>ZM de Cancún</w:t>
            </w:r>
          </w:p>
        </w:tc>
        <w:tc>
          <w:tcPr>
            <w:tcW w:w="1258" w:type="dxa"/>
          </w:tcPr>
          <w:p>
            <w:pPr>
              <w:pStyle w:val="TableParagraph"/>
              <w:rPr>
                <w:sz w:val="12"/>
              </w:rPr>
            </w:pPr>
          </w:p>
          <w:p>
            <w:pPr>
              <w:pStyle w:val="TableParagraph"/>
              <w:ind w:right="64"/>
              <w:jc w:val="right"/>
              <w:rPr>
                <w:sz w:val="14"/>
              </w:rPr>
            </w:pPr>
            <w:r>
              <w:rPr>
                <w:w w:val="80"/>
                <w:sz w:val="14"/>
              </w:rPr>
              <w:t>5866.7</w:t>
            </w:r>
          </w:p>
        </w:tc>
      </w:tr>
      <w:tr>
        <w:trPr>
          <w:trHeight w:val="310" w:hRule="exact"/>
        </w:trPr>
        <w:tc>
          <w:tcPr>
            <w:tcW w:w="1981" w:type="dxa"/>
          </w:tcPr>
          <w:p>
            <w:pPr>
              <w:pStyle w:val="TableParagraph"/>
              <w:spacing w:before="11"/>
              <w:rPr>
                <w:sz w:val="11"/>
              </w:rPr>
            </w:pPr>
          </w:p>
          <w:p>
            <w:pPr>
              <w:pStyle w:val="TableParagraph"/>
              <w:ind w:left="65"/>
              <w:rPr>
                <w:sz w:val="14"/>
              </w:rPr>
            </w:pPr>
            <w:r>
              <w:rPr>
                <w:w w:val="85"/>
                <w:sz w:val="14"/>
              </w:rPr>
              <w:t>ZM de Colima-Villa de Álvarez</w:t>
            </w:r>
          </w:p>
        </w:tc>
        <w:tc>
          <w:tcPr>
            <w:tcW w:w="1258" w:type="dxa"/>
          </w:tcPr>
          <w:p>
            <w:pPr>
              <w:pStyle w:val="TableParagraph"/>
              <w:spacing w:before="11"/>
              <w:rPr>
                <w:sz w:val="11"/>
              </w:rPr>
            </w:pPr>
          </w:p>
          <w:p>
            <w:pPr>
              <w:pStyle w:val="TableParagraph"/>
              <w:ind w:right="67"/>
              <w:jc w:val="right"/>
              <w:rPr>
                <w:sz w:val="14"/>
              </w:rPr>
            </w:pPr>
            <w:r>
              <w:rPr>
                <w:w w:val="80"/>
                <w:sz w:val="14"/>
              </w:rPr>
              <w:t>6953.7</w:t>
            </w:r>
          </w:p>
        </w:tc>
        <w:tc>
          <w:tcPr>
            <w:tcW w:w="178" w:type="dxa"/>
          </w:tcPr>
          <w:p>
            <w:pPr/>
          </w:p>
        </w:tc>
        <w:tc>
          <w:tcPr>
            <w:tcW w:w="2269" w:type="dxa"/>
          </w:tcPr>
          <w:p>
            <w:pPr>
              <w:pStyle w:val="TableParagraph"/>
              <w:spacing w:before="11"/>
              <w:rPr>
                <w:sz w:val="11"/>
              </w:rPr>
            </w:pPr>
          </w:p>
          <w:p>
            <w:pPr>
              <w:pStyle w:val="TableParagraph"/>
              <w:ind w:left="64"/>
              <w:rPr>
                <w:sz w:val="14"/>
              </w:rPr>
            </w:pPr>
            <w:r>
              <w:rPr>
                <w:w w:val="80"/>
                <w:sz w:val="14"/>
              </w:rPr>
              <w:t>ZM de Ríoverde-Ciudad Fernández</w:t>
            </w:r>
          </w:p>
        </w:tc>
        <w:tc>
          <w:tcPr>
            <w:tcW w:w="1258" w:type="dxa"/>
          </w:tcPr>
          <w:p>
            <w:pPr>
              <w:pStyle w:val="TableParagraph"/>
              <w:spacing w:before="11"/>
              <w:rPr>
                <w:sz w:val="11"/>
              </w:rPr>
            </w:pPr>
          </w:p>
          <w:p>
            <w:pPr>
              <w:pStyle w:val="TableParagraph"/>
              <w:ind w:right="64"/>
              <w:jc w:val="right"/>
              <w:rPr>
                <w:sz w:val="14"/>
              </w:rPr>
            </w:pPr>
            <w:r>
              <w:rPr>
                <w:w w:val="80"/>
                <w:sz w:val="14"/>
              </w:rPr>
              <w:t>6297.4</w:t>
            </w:r>
          </w:p>
        </w:tc>
      </w:tr>
      <w:tr>
        <w:trPr>
          <w:trHeight w:val="312" w:hRule="exact"/>
        </w:trPr>
        <w:tc>
          <w:tcPr>
            <w:tcW w:w="1981" w:type="dxa"/>
          </w:tcPr>
          <w:p>
            <w:pPr>
              <w:pStyle w:val="TableParagraph"/>
              <w:spacing w:before="1"/>
              <w:rPr>
                <w:sz w:val="12"/>
              </w:rPr>
            </w:pPr>
          </w:p>
          <w:p>
            <w:pPr>
              <w:pStyle w:val="TableParagraph"/>
              <w:spacing w:before="1"/>
              <w:ind w:left="65"/>
              <w:rPr>
                <w:sz w:val="14"/>
              </w:rPr>
            </w:pPr>
            <w:r>
              <w:rPr>
                <w:w w:val="85"/>
                <w:sz w:val="14"/>
              </w:rPr>
              <w:t>ZM de Tecomán</w:t>
            </w:r>
          </w:p>
        </w:tc>
        <w:tc>
          <w:tcPr>
            <w:tcW w:w="1258" w:type="dxa"/>
          </w:tcPr>
          <w:p>
            <w:pPr>
              <w:pStyle w:val="TableParagraph"/>
              <w:spacing w:before="1"/>
              <w:rPr>
                <w:sz w:val="12"/>
              </w:rPr>
            </w:pPr>
          </w:p>
          <w:p>
            <w:pPr>
              <w:pStyle w:val="TableParagraph"/>
              <w:spacing w:before="1"/>
              <w:ind w:right="67"/>
              <w:jc w:val="right"/>
              <w:rPr>
                <w:sz w:val="14"/>
              </w:rPr>
            </w:pPr>
            <w:r>
              <w:rPr>
                <w:w w:val="80"/>
                <w:sz w:val="14"/>
              </w:rPr>
              <w:t>5778.5</w:t>
            </w:r>
          </w:p>
        </w:tc>
        <w:tc>
          <w:tcPr>
            <w:tcW w:w="178" w:type="dxa"/>
          </w:tcPr>
          <w:p>
            <w:pPr/>
          </w:p>
        </w:tc>
        <w:tc>
          <w:tcPr>
            <w:tcW w:w="2269" w:type="dxa"/>
          </w:tcPr>
          <w:p>
            <w:pPr>
              <w:pStyle w:val="TableParagraph"/>
              <w:spacing w:before="1"/>
              <w:rPr>
                <w:sz w:val="12"/>
              </w:rPr>
            </w:pPr>
          </w:p>
          <w:p>
            <w:pPr>
              <w:pStyle w:val="TableParagraph"/>
              <w:spacing w:before="1"/>
              <w:ind w:left="64"/>
              <w:rPr>
                <w:sz w:val="14"/>
              </w:rPr>
            </w:pPr>
            <w:r>
              <w:rPr>
                <w:w w:val="85"/>
                <w:sz w:val="14"/>
              </w:rPr>
              <w:t>ZM de Guaymas</w:t>
            </w:r>
          </w:p>
        </w:tc>
        <w:tc>
          <w:tcPr>
            <w:tcW w:w="1258" w:type="dxa"/>
          </w:tcPr>
          <w:p>
            <w:pPr>
              <w:pStyle w:val="TableParagraph"/>
              <w:spacing w:before="1"/>
              <w:rPr>
                <w:sz w:val="12"/>
              </w:rPr>
            </w:pPr>
          </w:p>
          <w:p>
            <w:pPr>
              <w:pStyle w:val="TableParagraph"/>
              <w:spacing w:before="1"/>
              <w:ind w:right="64"/>
              <w:jc w:val="right"/>
              <w:rPr>
                <w:sz w:val="14"/>
              </w:rPr>
            </w:pPr>
            <w:r>
              <w:rPr>
                <w:w w:val="80"/>
                <w:sz w:val="14"/>
              </w:rPr>
              <w:t>6112.2</w:t>
            </w:r>
          </w:p>
        </w:tc>
      </w:tr>
      <w:tr>
        <w:trPr>
          <w:trHeight w:val="310" w:hRule="exact"/>
        </w:trPr>
        <w:tc>
          <w:tcPr>
            <w:tcW w:w="1981" w:type="dxa"/>
          </w:tcPr>
          <w:p>
            <w:pPr>
              <w:pStyle w:val="TableParagraph"/>
              <w:spacing w:before="11"/>
              <w:rPr>
                <w:sz w:val="11"/>
              </w:rPr>
            </w:pPr>
          </w:p>
          <w:p>
            <w:pPr>
              <w:pStyle w:val="TableParagraph"/>
              <w:ind w:left="65"/>
              <w:rPr>
                <w:sz w:val="14"/>
              </w:rPr>
            </w:pPr>
            <w:r>
              <w:rPr>
                <w:w w:val="85"/>
                <w:sz w:val="14"/>
              </w:rPr>
              <w:t>ZM de Tuxtla Gutiérrez</w:t>
            </w:r>
          </w:p>
        </w:tc>
        <w:tc>
          <w:tcPr>
            <w:tcW w:w="1258" w:type="dxa"/>
          </w:tcPr>
          <w:p>
            <w:pPr>
              <w:pStyle w:val="TableParagraph"/>
              <w:spacing w:before="11"/>
              <w:rPr>
                <w:sz w:val="11"/>
              </w:rPr>
            </w:pPr>
          </w:p>
          <w:p>
            <w:pPr>
              <w:pStyle w:val="TableParagraph"/>
              <w:ind w:right="67"/>
              <w:jc w:val="right"/>
              <w:rPr>
                <w:sz w:val="14"/>
              </w:rPr>
            </w:pPr>
            <w:r>
              <w:rPr>
                <w:w w:val="80"/>
                <w:sz w:val="14"/>
              </w:rPr>
              <w:t>5402.6</w:t>
            </w:r>
          </w:p>
        </w:tc>
        <w:tc>
          <w:tcPr>
            <w:tcW w:w="178" w:type="dxa"/>
          </w:tcPr>
          <w:p>
            <w:pPr/>
          </w:p>
        </w:tc>
        <w:tc>
          <w:tcPr>
            <w:tcW w:w="2269" w:type="dxa"/>
          </w:tcPr>
          <w:p>
            <w:pPr>
              <w:pStyle w:val="TableParagraph"/>
              <w:spacing w:before="11"/>
              <w:rPr>
                <w:sz w:val="11"/>
              </w:rPr>
            </w:pPr>
          </w:p>
          <w:p>
            <w:pPr>
              <w:pStyle w:val="TableParagraph"/>
              <w:ind w:left="64"/>
              <w:rPr>
                <w:sz w:val="14"/>
              </w:rPr>
            </w:pPr>
            <w:r>
              <w:rPr>
                <w:w w:val="80"/>
                <w:sz w:val="14"/>
              </w:rPr>
              <w:t>ZM de Villahermosa</w:t>
            </w:r>
          </w:p>
        </w:tc>
        <w:tc>
          <w:tcPr>
            <w:tcW w:w="1258" w:type="dxa"/>
          </w:tcPr>
          <w:p>
            <w:pPr>
              <w:pStyle w:val="TableParagraph"/>
              <w:spacing w:before="11"/>
              <w:rPr>
                <w:sz w:val="11"/>
              </w:rPr>
            </w:pPr>
          </w:p>
          <w:p>
            <w:pPr>
              <w:pStyle w:val="TableParagraph"/>
              <w:ind w:right="64"/>
              <w:jc w:val="right"/>
              <w:rPr>
                <w:sz w:val="14"/>
              </w:rPr>
            </w:pPr>
            <w:r>
              <w:rPr>
                <w:w w:val="80"/>
                <w:sz w:val="14"/>
              </w:rPr>
              <w:t>10466.2</w:t>
            </w:r>
          </w:p>
        </w:tc>
      </w:tr>
      <w:tr>
        <w:trPr>
          <w:trHeight w:val="310" w:hRule="exact"/>
        </w:trPr>
        <w:tc>
          <w:tcPr>
            <w:tcW w:w="1981" w:type="dxa"/>
          </w:tcPr>
          <w:p>
            <w:pPr>
              <w:pStyle w:val="TableParagraph"/>
              <w:spacing w:before="11"/>
              <w:rPr>
                <w:sz w:val="11"/>
              </w:rPr>
            </w:pPr>
          </w:p>
          <w:p>
            <w:pPr>
              <w:pStyle w:val="TableParagraph"/>
              <w:ind w:left="65"/>
              <w:rPr>
                <w:sz w:val="14"/>
              </w:rPr>
            </w:pPr>
            <w:r>
              <w:rPr>
                <w:w w:val="85"/>
                <w:sz w:val="14"/>
              </w:rPr>
              <w:t>ZM de Juárez</w:t>
            </w:r>
          </w:p>
        </w:tc>
        <w:tc>
          <w:tcPr>
            <w:tcW w:w="1258" w:type="dxa"/>
          </w:tcPr>
          <w:p>
            <w:pPr>
              <w:pStyle w:val="TableParagraph"/>
              <w:spacing w:before="11"/>
              <w:rPr>
                <w:sz w:val="11"/>
              </w:rPr>
            </w:pPr>
          </w:p>
          <w:p>
            <w:pPr>
              <w:pStyle w:val="TableParagraph"/>
              <w:ind w:right="67"/>
              <w:jc w:val="right"/>
              <w:rPr>
                <w:sz w:val="14"/>
              </w:rPr>
            </w:pPr>
            <w:r>
              <w:rPr>
                <w:w w:val="80"/>
                <w:sz w:val="14"/>
              </w:rPr>
              <w:t>3983.7</w:t>
            </w:r>
          </w:p>
        </w:tc>
        <w:tc>
          <w:tcPr>
            <w:tcW w:w="178" w:type="dxa"/>
          </w:tcPr>
          <w:p>
            <w:pPr/>
          </w:p>
        </w:tc>
        <w:tc>
          <w:tcPr>
            <w:tcW w:w="2269" w:type="dxa"/>
          </w:tcPr>
          <w:p>
            <w:pPr>
              <w:pStyle w:val="TableParagraph"/>
              <w:spacing w:before="11"/>
              <w:rPr>
                <w:sz w:val="11"/>
              </w:rPr>
            </w:pPr>
          </w:p>
          <w:p>
            <w:pPr>
              <w:pStyle w:val="TableParagraph"/>
              <w:ind w:left="64"/>
              <w:rPr>
                <w:sz w:val="14"/>
              </w:rPr>
            </w:pPr>
            <w:r>
              <w:rPr>
                <w:w w:val="85"/>
                <w:sz w:val="14"/>
              </w:rPr>
              <w:t>ZM de Tampico</w:t>
            </w:r>
          </w:p>
        </w:tc>
        <w:tc>
          <w:tcPr>
            <w:tcW w:w="1258" w:type="dxa"/>
          </w:tcPr>
          <w:p>
            <w:pPr>
              <w:pStyle w:val="TableParagraph"/>
              <w:spacing w:before="11"/>
              <w:rPr>
                <w:sz w:val="11"/>
              </w:rPr>
            </w:pPr>
          </w:p>
          <w:p>
            <w:pPr>
              <w:pStyle w:val="TableParagraph"/>
              <w:ind w:right="64"/>
              <w:jc w:val="right"/>
              <w:rPr>
                <w:sz w:val="14"/>
              </w:rPr>
            </w:pPr>
            <w:r>
              <w:rPr>
                <w:w w:val="80"/>
                <w:sz w:val="14"/>
              </w:rPr>
              <w:t>7208.5</w:t>
            </w:r>
          </w:p>
        </w:tc>
      </w:tr>
      <w:tr>
        <w:trPr>
          <w:trHeight w:val="310" w:hRule="exact"/>
        </w:trPr>
        <w:tc>
          <w:tcPr>
            <w:tcW w:w="1981" w:type="dxa"/>
          </w:tcPr>
          <w:p>
            <w:pPr>
              <w:pStyle w:val="TableParagraph"/>
              <w:spacing w:before="11"/>
              <w:rPr>
                <w:sz w:val="11"/>
              </w:rPr>
            </w:pPr>
          </w:p>
          <w:p>
            <w:pPr>
              <w:pStyle w:val="TableParagraph"/>
              <w:ind w:left="65"/>
              <w:rPr>
                <w:sz w:val="14"/>
              </w:rPr>
            </w:pPr>
            <w:r>
              <w:rPr>
                <w:w w:val="85"/>
                <w:sz w:val="14"/>
              </w:rPr>
              <w:t>ZM de Chihuahua</w:t>
            </w:r>
          </w:p>
        </w:tc>
        <w:tc>
          <w:tcPr>
            <w:tcW w:w="1258" w:type="dxa"/>
          </w:tcPr>
          <w:p>
            <w:pPr>
              <w:pStyle w:val="TableParagraph"/>
              <w:spacing w:before="11"/>
              <w:rPr>
                <w:sz w:val="11"/>
              </w:rPr>
            </w:pPr>
          </w:p>
          <w:p>
            <w:pPr>
              <w:pStyle w:val="TableParagraph"/>
              <w:ind w:right="67"/>
              <w:jc w:val="right"/>
              <w:rPr>
                <w:sz w:val="14"/>
              </w:rPr>
            </w:pPr>
            <w:r>
              <w:rPr>
                <w:w w:val="80"/>
                <w:sz w:val="14"/>
              </w:rPr>
              <w:t>5365.3</w:t>
            </w:r>
          </w:p>
        </w:tc>
        <w:tc>
          <w:tcPr>
            <w:tcW w:w="178" w:type="dxa"/>
          </w:tcPr>
          <w:p>
            <w:pPr/>
          </w:p>
        </w:tc>
        <w:tc>
          <w:tcPr>
            <w:tcW w:w="2269" w:type="dxa"/>
          </w:tcPr>
          <w:p>
            <w:pPr>
              <w:pStyle w:val="TableParagraph"/>
              <w:spacing w:before="11"/>
              <w:rPr>
                <w:sz w:val="11"/>
              </w:rPr>
            </w:pPr>
          </w:p>
          <w:p>
            <w:pPr>
              <w:pStyle w:val="TableParagraph"/>
              <w:ind w:left="64"/>
              <w:rPr>
                <w:sz w:val="14"/>
              </w:rPr>
            </w:pPr>
            <w:r>
              <w:rPr>
                <w:w w:val="85"/>
                <w:sz w:val="14"/>
              </w:rPr>
              <w:t>ZM de Reynosa-Río Bravo</w:t>
            </w:r>
          </w:p>
        </w:tc>
        <w:tc>
          <w:tcPr>
            <w:tcW w:w="1258" w:type="dxa"/>
          </w:tcPr>
          <w:p>
            <w:pPr>
              <w:pStyle w:val="TableParagraph"/>
              <w:spacing w:before="11"/>
              <w:rPr>
                <w:sz w:val="11"/>
              </w:rPr>
            </w:pPr>
          </w:p>
          <w:p>
            <w:pPr>
              <w:pStyle w:val="TableParagraph"/>
              <w:ind w:right="64"/>
              <w:jc w:val="right"/>
              <w:rPr>
                <w:sz w:val="14"/>
              </w:rPr>
            </w:pPr>
            <w:r>
              <w:rPr>
                <w:w w:val="80"/>
                <w:sz w:val="14"/>
              </w:rPr>
              <w:t>4799.8</w:t>
            </w:r>
          </w:p>
        </w:tc>
      </w:tr>
      <w:tr>
        <w:trPr>
          <w:trHeight w:val="310" w:hRule="exact"/>
        </w:trPr>
        <w:tc>
          <w:tcPr>
            <w:tcW w:w="1981" w:type="dxa"/>
          </w:tcPr>
          <w:p>
            <w:pPr>
              <w:pStyle w:val="TableParagraph"/>
              <w:spacing w:before="11"/>
              <w:rPr>
                <w:sz w:val="11"/>
              </w:rPr>
            </w:pPr>
          </w:p>
          <w:p>
            <w:pPr>
              <w:pStyle w:val="TableParagraph"/>
              <w:ind w:left="65"/>
              <w:rPr>
                <w:sz w:val="14"/>
              </w:rPr>
            </w:pPr>
            <w:r>
              <w:rPr>
                <w:w w:val="85"/>
                <w:sz w:val="14"/>
              </w:rPr>
              <w:t>ZM del Valle de México</w:t>
            </w:r>
          </w:p>
        </w:tc>
        <w:tc>
          <w:tcPr>
            <w:tcW w:w="1258" w:type="dxa"/>
          </w:tcPr>
          <w:p>
            <w:pPr>
              <w:pStyle w:val="TableParagraph"/>
              <w:spacing w:before="11"/>
              <w:rPr>
                <w:sz w:val="11"/>
              </w:rPr>
            </w:pPr>
          </w:p>
          <w:p>
            <w:pPr>
              <w:pStyle w:val="TableParagraph"/>
              <w:ind w:right="67"/>
              <w:jc w:val="right"/>
              <w:rPr>
                <w:sz w:val="14"/>
              </w:rPr>
            </w:pPr>
            <w:r>
              <w:rPr>
                <w:w w:val="80"/>
                <w:sz w:val="14"/>
              </w:rPr>
              <w:t>4081.4</w:t>
            </w:r>
          </w:p>
        </w:tc>
        <w:tc>
          <w:tcPr>
            <w:tcW w:w="178" w:type="dxa"/>
          </w:tcPr>
          <w:p>
            <w:pPr/>
          </w:p>
        </w:tc>
        <w:tc>
          <w:tcPr>
            <w:tcW w:w="2269" w:type="dxa"/>
          </w:tcPr>
          <w:p>
            <w:pPr>
              <w:pStyle w:val="TableParagraph"/>
              <w:spacing w:before="11"/>
              <w:rPr>
                <w:sz w:val="11"/>
              </w:rPr>
            </w:pPr>
          </w:p>
          <w:p>
            <w:pPr>
              <w:pStyle w:val="TableParagraph"/>
              <w:ind w:left="64"/>
              <w:rPr>
                <w:sz w:val="14"/>
              </w:rPr>
            </w:pPr>
            <w:r>
              <w:rPr>
                <w:w w:val="85"/>
                <w:sz w:val="14"/>
              </w:rPr>
              <w:t>ZM de Matamoros</w:t>
            </w:r>
          </w:p>
        </w:tc>
        <w:tc>
          <w:tcPr>
            <w:tcW w:w="1258" w:type="dxa"/>
          </w:tcPr>
          <w:p>
            <w:pPr>
              <w:pStyle w:val="TableParagraph"/>
              <w:spacing w:before="11"/>
              <w:rPr>
                <w:sz w:val="11"/>
              </w:rPr>
            </w:pPr>
          </w:p>
          <w:p>
            <w:pPr>
              <w:pStyle w:val="TableParagraph"/>
              <w:ind w:right="64"/>
              <w:jc w:val="right"/>
              <w:rPr>
                <w:sz w:val="14"/>
              </w:rPr>
            </w:pPr>
            <w:r>
              <w:rPr>
                <w:w w:val="80"/>
                <w:sz w:val="14"/>
              </w:rPr>
              <w:t>4536.2</w:t>
            </w:r>
          </w:p>
        </w:tc>
      </w:tr>
      <w:tr>
        <w:trPr>
          <w:trHeight w:val="310" w:hRule="exact"/>
        </w:trPr>
        <w:tc>
          <w:tcPr>
            <w:tcW w:w="1981" w:type="dxa"/>
          </w:tcPr>
          <w:p>
            <w:pPr>
              <w:pStyle w:val="TableParagraph"/>
              <w:spacing w:before="11"/>
              <w:rPr>
                <w:sz w:val="11"/>
              </w:rPr>
            </w:pPr>
          </w:p>
          <w:p>
            <w:pPr>
              <w:pStyle w:val="TableParagraph"/>
              <w:ind w:left="65"/>
              <w:rPr>
                <w:sz w:val="14"/>
              </w:rPr>
            </w:pPr>
            <w:r>
              <w:rPr>
                <w:w w:val="85"/>
                <w:sz w:val="14"/>
              </w:rPr>
              <w:t>ZM de León</w:t>
            </w:r>
          </w:p>
        </w:tc>
        <w:tc>
          <w:tcPr>
            <w:tcW w:w="1258" w:type="dxa"/>
          </w:tcPr>
          <w:p>
            <w:pPr>
              <w:pStyle w:val="TableParagraph"/>
              <w:spacing w:before="11"/>
              <w:rPr>
                <w:sz w:val="11"/>
              </w:rPr>
            </w:pPr>
          </w:p>
          <w:p>
            <w:pPr>
              <w:pStyle w:val="TableParagraph"/>
              <w:ind w:right="67"/>
              <w:jc w:val="right"/>
              <w:rPr>
                <w:sz w:val="14"/>
              </w:rPr>
            </w:pPr>
            <w:r>
              <w:rPr>
                <w:w w:val="80"/>
                <w:sz w:val="14"/>
              </w:rPr>
              <w:t>6459.6</w:t>
            </w:r>
          </w:p>
        </w:tc>
        <w:tc>
          <w:tcPr>
            <w:tcW w:w="178" w:type="dxa"/>
          </w:tcPr>
          <w:p>
            <w:pPr/>
          </w:p>
        </w:tc>
        <w:tc>
          <w:tcPr>
            <w:tcW w:w="2269" w:type="dxa"/>
          </w:tcPr>
          <w:p>
            <w:pPr>
              <w:pStyle w:val="TableParagraph"/>
              <w:spacing w:before="11"/>
              <w:rPr>
                <w:sz w:val="11"/>
              </w:rPr>
            </w:pPr>
          </w:p>
          <w:p>
            <w:pPr>
              <w:pStyle w:val="TableParagraph"/>
              <w:ind w:left="64"/>
              <w:rPr>
                <w:sz w:val="14"/>
              </w:rPr>
            </w:pPr>
            <w:r>
              <w:rPr>
                <w:w w:val="85"/>
                <w:sz w:val="14"/>
              </w:rPr>
              <w:t>ZM de Nuevo Laredo</w:t>
            </w:r>
          </w:p>
        </w:tc>
        <w:tc>
          <w:tcPr>
            <w:tcW w:w="1258" w:type="dxa"/>
          </w:tcPr>
          <w:p>
            <w:pPr>
              <w:pStyle w:val="TableParagraph"/>
              <w:spacing w:before="11"/>
              <w:rPr>
                <w:sz w:val="11"/>
              </w:rPr>
            </w:pPr>
          </w:p>
          <w:p>
            <w:pPr>
              <w:pStyle w:val="TableParagraph"/>
              <w:ind w:right="64"/>
              <w:jc w:val="right"/>
              <w:rPr>
                <w:sz w:val="14"/>
              </w:rPr>
            </w:pPr>
            <w:r>
              <w:rPr>
                <w:w w:val="80"/>
                <w:sz w:val="14"/>
              </w:rPr>
              <w:t>5157.9</w:t>
            </w:r>
          </w:p>
        </w:tc>
      </w:tr>
      <w:tr>
        <w:trPr>
          <w:trHeight w:val="312" w:hRule="exact"/>
        </w:trPr>
        <w:tc>
          <w:tcPr>
            <w:tcW w:w="1981" w:type="dxa"/>
          </w:tcPr>
          <w:p>
            <w:pPr>
              <w:pStyle w:val="TableParagraph"/>
              <w:spacing w:before="1"/>
              <w:rPr>
                <w:sz w:val="12"/>
              </w:rPr>
            </w:pPr>
          </w:p>
          <w:p>
            <w:pPr>
              <w:pStyle w:val="TableParagraph"/>
              <w:spacing w:before="1"/>
              <w:ind w:left="65"/>
              <w:rPr>
                <w:sz w:val="14"/>
              </w:rPr>
            </w:pPr>
            <w:r>
              <w:rPr>
                <w:w w:val="85"/>
                <w:sz w:val="14"/>
              </w:rPr>
              <w:t>ZM de San Francisco del Rincón</w:t>
            </w:r>
          </w:p>
        </w:tc>
        <w:tc>
          <w:tcPr>
            <w:tcW w:w="1258" w:type="dxa"/>
          </w:tcPr>
          <w:p>
            <w:pPr>
              <w:pStyle w:val="TableParagraph"/>
              <w:spacing w:before="1"/>
              <w:rPr>
                <w:sz w:val="12"/>
              </w:rPr>
            </w:pPr>
          </w:p>
          <w:p>
            <w:pPr>
              <w:pStyle w:val="TableParagraph"/>
              <w:spacing w:before="1"/>
              <w:ind w:right="67"/>
              <w:jc w:val="right"/>
              <w:rPr>
                <w:sz w:val="14"/>
              </w:rPr>
            </w:pPr>
            <w:r>
              <w:rPr>
                <w:w w:val="80"/>
                <w:sz w:val="14"/>
              </w:rPr>
              <w:t>2964.9</w:t>
            </w:r>
          </w:p>
        </w:tc>
        <w:tc>
          <w:tcPr>
            <w:tcW w:w="178" w:type="dxa"/>
          </w:tcPr>
          <w:p>
            <w:pPr/>
          </w:p>
        </w:tc>
        <w:tc>
          <w:tcPr>
            <w:tcW w:w="2269" w:type="dxa"/>
          </w:tcPr>
          <w:p>
            <w:pPr>
              <w:pStyle w:val="TableParagraph"/>
              <w:spacing w:before="1"/>
              <w:rPr>
                <w:sz w:val="12"/>
              </w:rPr>
            </w:pPr>
          </w:p>
          <w:p>
            <w:pPr>
              <w:pStyle w:val="TableParagraph"/>
              <w:spacing w:before="1"/>
              <w:ind w:left="64"/>
              <w:rPr>
                <w:sz w:val="14"/>
              </w:rPr>
            </w:pPr>
            <w:r>
              <w:rPr>
                <w:w w:val="80"/>
                <w:sz w:val="14"/>
              </w:rPr>
              <w:t>ZM de Tlaxcala-Apizaco</w:t>
            </w:r>
          </w:p>
        </w:tc>
        <w:tc>
          <w:tcPr>
            <w:tcW w:w="1258" w:type="dxa"/>
          </w:tcPr>
          <w:p>
            <w:pPr>
              <w:pStyle w:val="TableParagraph"/>
              <w:spacing w:before="1"/>
              <w:rPr>
                <w:sz w:val="12"/>
              </w:rPr>
            </w:pPr>
          </w:p>
          <w:p>
            <w:pPr>
              <w:pStyle w:val="TableParagraph"/>
              <w:spacing w:before="1"/>
              <w:ind w:right="64"/>
              <w:jc w:val="right"/>
              <w:rPr>
                <w:sz w:val="14"/>
              </w:rPr>
            </w:pPr>
            <w:r>
              <w:rPr>
                <w:w w:val="80"/>
                <w:sz w:val="14"/>
              </w:rPr>
              <w:t>8626.7</w:t>
            </w:r>
          </w:p>
        </w:tc>
      </w:tr>
      <w:tr>
        <w:trPr>
          <w:trHeight w:val="310" w:hRule="exact"/>
        </w:trPr>
        <w:tc>
          <w:tcPr>
            <w:tcW w:w="1981" w:type="dxa"/>
          </w:tcPr>
          <w:p>
            <w:pPr>
              <w:pStyle w:val="TableParagraph"/>
              <w:spacing w:before="11"/>
              <w:rPr>
                <w:sz w:val="11"/>
              </w:rPr>
            </w:pPr>
          </w:p>
          <w:p>
            <w:pPr>
              <w:pStyle w:val="TableParagraph"/>
              <w:ind w:left="65"/>
              <w:rPr>
                <w:sz w:val="14"/>
              </w:rPr>
            </w:pPr>
            <w:r>
              <w:rPr>
                <w:w w:val="80"/>
                <w:sz w:val="14"/>
              </w:rPr>
              <w:t>ZM de Moroleón-Uriangato</w:t>
            </w:r>
          </w:p>
        </w:tc>
        <w:tc>
          <w:tcPr>
            <w:tcW w:w="1258" w:type="dxa"/>
          </w:tcPr>
          <w:p>
            <w:pPr>
              <w:pStyle w:val="TableParagraph"/>
              <w:spacing w:before="11"/>
              <w:rPr>
                <w:sz w:val="11"/>
              </w:rPr>
            </w:pPr>
          </w:p>
          <w:p>
            <w:pPr>
              <w:pStyle w:val="TableParagraph"/>
              <w:ind w:right="67"/>
              <w:jc w:val="right"/>
              <w:rPr>
                <w:sz w:val="14"/>
              </w:rPr>
            </w:pPr>
            <w:r>
              <w:rPr>
                <w:w w:val="80"/>
                <w:sz w:val="14"/>
              </w:rPr>
              <w:t>6427.8</w:t>
            </w:r>
          </w:p>
        </w:tc>
        <w:tc>
          <w:tcPr>
            <w:tcW w:w="178" w:type="dxa"/>
          </w:tcPr>
          <w:p>
            <w:pPr/>
          </w:p>
        </w:tc>
        <w:tc>
          <w:tcPr>
            <w:tcW w:w="2269" w:type="dxa"/>
          </w:tcPr>
          <w:p>
            <w:pPr>
              <w:pStyle w:val="TableParagraph"/>
              <w:spacing w:before="11"/>
              <w:rPr>
                <w:sz w:val="11"/>
              </w:rPr>
            </w:pPr>
          </w:p>
          <w:p>
            <w:pPr>
              <w:pStyle w:val="TableParagraph"/>
              <w:ind w:left="64"/>
              <w:rPr>
                <w:sz w:val="14"/>
              </w:rPr>
            </w:pPr>
            <w:r>
              <w:rPr>
                <w:w w:val="85"/>
                <w:sz w:val="14"/>
              </w:rPr>
              <w:t>ZM de Veracruz</w:t>
            </w:r>
          </w:p>
        </w:tc>
        <w:tc>
          <w:tcPr>
            <w:tcW w:w="1258" w:type="dxa"/>
          </w:tcPr>
          <w:p>
            <w:pPr>
              <w:pStyle w:val="TableParagraph"/>
              <w:spacing w:before="11"/>
              <w:rPr>
                <w:sz w:val="11"/>
              </w:rPr>
            </w:pPr>
          </w:p>
          <w:p>
            <w:pPr>
              <w:pStyle w:val="TableParagraph"/>
              <w:ind w:right="64"/>
              <w:jc w:val="right"/>
              <w:rPr>
                <w:sz w:val="14"/>
              </w:rPr>
            </w:pPr>
            <w:r>
              <w:rPr>
                <w:w w:val="80"/>
                <w:sz w:val="14"/>
              </w:rPr>
              <w:t>7986.9</w:t>
            </w:r>
          </w:p>
        </w:tc>
      </w:tr>
      <w:tr>
        <w:trPr>
          <w:trHeight w:val="310" w:hRule="exact"/>
        </w:trPr>
        <w:tc>
          <w:tcPr>
            <w:tcW w:w="1981" w:type="dxa"/>
          </w:tcPr>
          <w:p>
            <w:pPr>
              <w:pStyle w:val="TableParagraph"/>
              <w:spacing w:before="11"/>
              <w:rPr>
                <w:sz w:val="11"/>
              </w:rPr>
            </w:pPr>
          </w:p>
          <w:p>
            <w:pPr>
              <w:pStyle w:val="TableParagraph"/>
              <w:ind w:left="65"/>
              <w:rPr>
                <w:sz w:val="14"/>
              </w:rPr>
            </w:pPr>
            <w:r>
              <w:rPr>
                <w:w w:val="85"/>
                <w:sz w:val="14"/>
              </w:rPr>
              <w:t>ZM de Acapulco</w:t>
            </w:r>
          </w:p>
        </w:tc>
        <w:tc>
          <w:tcPr>
            <w:tcW w:w="1258" w:type="dxa"/>
          </w:tcPr>
          <w:p>
            <w:pPr>
              <w:pStyle w:val="TableParagraph"/>
              <w:spacing w:before="11"/>
              <w:rPr>
                <w:sz w:val="11"/>
              </w:rPr>
            </w:pPr>
          </w:p>
          <w:p>
            <w:pPr>
              <w:pStyle w:val="TableParagraph"/>
              <w:ind w:right="67"/>
              <w:jc w:val="right"/>
              <w:rPr>
                <w:sz w:val="14"/>
              </w:rPr>
            </w:pPr>
            <w:r>
              <w:rPr>
                <w:w w:val="80"/>
                <w:sz w:val="14"/>
              </w:rPr>
              <w:t>4914.5</w:t>
            </w:r>
          </w:p>
        </w:tc>
        <w:tc>
          <w:tcPr>
            <w:tcW w:w="178" w:type="dxa"/>
          </w:tcPr>
          <w:p>
            <w:pPr/>
          </w:p>
        </w:tc>
        <w:tc>
          <w:tcPr>
            <w:tcW w:w="2269" w:type="dxa"/>
          </w:tcPr>
          <w:p>
            <w:pPr>
              <w:pStyle w:val="TableParagraph"/>
              <w:spacing w:before="11"/>
              <w:rPr>
                <w:sz w:val="11"/>
              </w:rPr>
            </w:pPr>
          </w:p>
          <w:p>
            <w:pPr>
              <w:pStyle w:val="TableParagraph"/>
              <w:ind w:left="64"/>
              <w:rPr>
                <w:sz w:val="14"/>
              </w:rPr>
            </w:pPr>
            <w:r>
              <w:rPr>
                <w:w w:val="85"/>
                <w:sz w:val="14"/>
              </w:rPr>
              <w:t>ZM de Xalapa</w:t>
            </w:r>
          </w:p>
        </w:tc>
        <w:tc>
          <w:tcPr>
            <w:tcW w:w="1258" w:type="dxa"/>
          </w:tcPr>
          <w:p>
            <w:pPr>
              <w:pStyle w:val="TableParagraph"/>
              <w:spacing w:before="11"/>
              <w:rPr>
                <w:sz w:val="11"/>
              </w:rPr>
            </w:pPr>
          </w:p>
          <w:p>
            <w:pPr>
              <w:pStyle w:val="TableParagraph"/>
              <w:ind w:right="64"/>
              <w:jc w:val="right"/>
              <w:rPr>
                <w:sz w:val="14"/>
              </w:rPr>
            </w:pPr>
            <w:r>
              <w:rPr>
                <w:w w:val="80"/>
                <w:sz w:val="14"/>
              </w:rPr>
              <w:t>6702.9</w:t>
            </w:r>
          </w:p>
        </w:tc>
      </w:tr>
      <w:tr>
        <w:trPr>
          <w:trHeight w:val="310" w:hRule="exact"/>
        </w:trPr>
        <w:tc>
          <w:tcPr>
            <w:tcW w:w="1981" w:type="dxa"/>
          </w:tcPr>
          <w:p>
            <w:pPr>
              <w:pStyle w:val="TableParagraph"/>
              <w:spacing w:before="11"/>
              <w:rPr>
                <w:sz w:val="11"/>
              </w:rPr>
            </w:pPr>
          </w:p>
          <w:p>
            <w:pPr>
              <w:pStyle w:val="TableParagraph"/>
              <w:ind w:left="65"/>
              <w:rPr>
                <w:sz w:val="14"/>
              </w:rPr>
            </w:pPr>
            <w:r>
              <w:rPr>
                <w:w w:val="85"/>
                <w:sz w:val="14"/>
              </w:rPr>
              <w:t>ZM de Pachuca</w:t>
            </w:r>
          </w:p>
        </w:tc>
        <w:tc>
          <w:tcPr>
            <w:tcW w:w="1258" w:type="dxa"/>
          </w:tcPr>
          <w:p>
            <w:pPr>
              <w:pStyle w:val="TableParagraph"/>
              <w:spacing w:before="11"/>
              <w:rPr>
                <w:sz w:val="11"/>
              </w:rPr>
            </w:pPr>
          </w:p>
          <w:p>
            <w:pPr>
              <w:pStyle w:val="TableParagraph"/>
              <w:ind w:right="67"/>
              <w:jc w:val="right"/>
              <w:rPr>
                <w:sz w:val="14"/>
              </w:rPr>
            </w:pPr>
            <w:r>
              <w:rPr>
                <w:w w:val="80"/>
                <w:sz w:val="14"/>
              </w:rPr>
              <w:t>6157.6</w:t>
            </w:r>
          </w:p>
        </w:tc>
        <w:tc>
          <w:tcPr>
            <w:tcW w:w="178" w:type="dxa"/>
          </w:tcPr>
          <w:p>
            <w:pPr/>
          </w:p>
        </w:tc>
        <w:tc>
          <w:tcPr>
            <w:tcW w:w="2269" w:type="dxa"/>
          </w:tcPr>
          <w:p>
            <w:pPr>
              <w:pStyle w:val="TableParagraph"/>
              <w:spacing w:before="11"/>
              <w:rPr>
                <w:sz w:val="11"/>
              </w:rPr>
            </w:pPr>
          </w:p>
          <w:p>
            <w:pPr>
              <w:pStyle w:val="TableParagraph"/>
              <w:ind w:left="64"/>
              <w:rPr>
                <w:sz w:val="14"/>
              </w:rPr>
            </w:pPr>
            <w:r>
              <w:rPr>
                <w:w w:val="85"/>
                <w:sz w:val="14"/>
              </w:rPr>
              <w:t>ZM de Poza Rica</w:t>
            </w:r>
          </w:p>
        </w:tc>
        <w:tc>
          <w:tcPr>
            <w:tcW w:w="1258" w:type="dxa"/>
          </w:tcPr>
          <w:p>
            <w:pPr>
              <w:pStyle w:val="TableParagraph"/>
              <w:spacing w:before="11"/>
              <w:rPr>
                <w:sz w:val="11"/>
              </w:rPr>
            </w:pPr>
          </w:p>
          <w:p>
            <w:pPr>
              <w:pStyle w:val="TableParagraph"/>
              <w:ind w:right="64"/>
              <w:jc w:val="right"/>
              <w:rPr>
                <w:sz w:val="14"/>
              </w:rPr>
            </w:pPr>
            <w:r>
              <w:rPr>
                <w:w w:val="80"/>
                <w:sz w:val="14"/>
              </w:rPr>
              <w:t>6195.1</w:t>
            </w:r>
          </w:p>
        </w:tc>
      </w:tr>
      <w:tr>
        <w:trPr>
          <w:trHeight w:val="310" w:hRule="exact"/>
        </w:trPr>
        <w:tc>
          <w:tcPr>
            <w:tcW w:w="1981" w:type="dxa"/>
          </w:tcPr>
          <w:p>
            <w:pPr>
              <w:pStyle w:val="TableParagraph"/>
              <w:spacing w:before="11"/>
              <w:rPr>
                <w:sz w:val="11"/>
              </w:rPr>
            </w:pPr>
          </w:p>
          <w:p>
            <w:pPr>
              <w:pStyle w:val="TableParagraph"/>
              <w:ind w:left="65"/>
              <w:rPr>
                <w:sz w:val="14"/>
              </w:rPr>
            </w:pPr>
            <w:r>
              <w:rPr>
                <w:w w:val="85"/>
                <w:sz w:val="14"/>
              </w:rPr>
              <w:t>ZM de Tulancingo</w:t>
            </w:r>
          </w:p>
        </w:tc>
        <w:tc>
          <w:tcPr>
            <w:tcW w:w="1258" w:type="dxa"/>
          </w:tcPr>
          <w:p>
            <w:pPr>
              <w:pStyle w:val="TableParagraph"/>
              <w:spacing w:before="11"/>
              <w:rPr>
                <w:sz w:val="11"/>
              </w:rPr>
            </w:pPr>
          </w:p>
          <w:p>
            <w:pPr>
              <w:pStyle w:val="TableParagraph"/>
              <w:ind w:right="67"/>
              <w:jc w:val="right"/>
              <w:rPr>
                <w:sz w:val="14"/>
              </w:rPr>
            </w:pPr>
            <w:r>
              <w:rPr>
                <w:w w:val="80"/>
                <w:sz w:val="14"/>
              </w:rPr>
              <w:t>4896.5</w:t>
            </w:r>
          </w:p>
        </w:tc>
        <w:tc>
          <w:tcPr>
            <w:tcW w:w="178" w:type="dxa"/>
          </w:tcPr>
          <w:p>
            <w:pPr/>
          </w:p>
        </w:tc>
        <w:tc>
          <w:tcPr>
            <w:tcW w:w="2269" w:type="dxa"/>
          </w:tcPr>
          <w:p>
            <w:pPr>
              <w:pStyle w:val="TableParagraph"/>
              <w:spacing w:before="11"/>
              <w:rPr>
                <w:sz w:val="11"/>
              </w:rPr>
            </w:pPr>
          </w:p>
          <w:p>
            <w:pPr>
              <w:pStyle w:val="TableParagraph"/>
              <w:ind w:left="64"/>
              <w:rPr>
                <w:sz w:val="14"/>
              </w:rPr>
            </w:pPr>
            <w:r>
              <w:rPr>
                <w:w w:val="85"/>
                <w:sz w:val="14"/>
              </w:rPr>
              <w:t>ZM de Orizaba</w:t>
            </w:r>
          </w:p>
        </w:tc>
        <w:tc>
          <w:tcPr>
            <w:tcW w:w="1258" w:type="dxa"/>
          </w:tcPr>
          <w:p>
            <w:pPr>
              <w:pStyle w:val="TableParagraph"/>
              <w:spacing w:before="11"/>
              <w:rPr>
                <w:sz w:val="11"/>
              </w:rPr>
            </w:pPr>
          </w:p>
          <w:p>
            <w:pPr>
              <w:pStyle w:val="TableParagraph"/>
              <w:ind w:right="64"/>
              <w:jc w:val="right"/>
              <w:rPr>
                <w:sz w:val="14"/>
              </w:rPr>
            </w:pPr>
            <w:r>
              <w:rPr>
                <w:w w:val="80"/>
                <w:sz w:val="14"/>
              </w:rPr>
              <w:t>6640.8</w:t>
            </w:r>
          </w:p>
        </w:tc>
      </w:tr>
      <w:tr>
        <w:trPr>
          <w:trHeight w:val="310" w:hRule="exact"/>
        </w:trPr>
        <w:tc>
          <w:tcPr>
            <w:tcW w:w="1981" w:type="dxa"/>
          </w:tcPr>
          <w:p>
            <w:pPr>
              <w:pStyle w:val="TableParagraph"/>
              <w:spacing w:before="11"/>
              <w:rPr>
                <w:sz w:val="11"/>
              </w:rPr>
            </w:pPr>
          </w:p>
          <w:p>
            <w:pPr>
              <w:pStyle w:val="TableParagraph"/>
              <w:ind w:left="65"/>
              <w:rPr>
                <w:sz w:val="14"/>
              </w:rPr>
            </w:pPr>
            <w:r>
              <w:rPr>
                <w:w w:val="85"/>
                <w:sz w:val="14"/>
              </w:rPr>
              <w:t>ZM de Tula</w:t>
            </w:r>
          </w:p>
        </w:tc>
        <w:tc>
          <w:tcPr>
            <w:tcW w:w="1258" w:type="dxa"/>
          </w:tcPr>
          <w:p>
            <w:pPr>
              <w:pStyle w:val="TableParagraph"/>
              <w:spacing w:before="11"/>
              <w:rPr>
                <w:sz w:val="11"/>
              </w:rPr>
            </w:pPr>
          </w:p>
          <w:p>
            <w:pPr>
              <w:pStyle w:val="TableParagraph"/>
              <w:ind w:right="67"/>
              <w:jc w:val="right"/>
              <w:rPr>
                <w:sz w:val="14"/>
              </w:rPr>
            </w:pPr>
            <w:r>
              <w:rPr>
                <w:w w:val="80"/>
                <w:sz w:val="14"/>
              </w:rPr>
              <w:t>5680.4</w:t>
            </w:r>
          </w:p>
        </w:tc>
        <w:tc>
          <w:tcPr>
            <w:tcW w:w="178" w:type="dxa"/>
          </w:tcPr>
          <w:p>
            <w:pPr/>
          </w:p>
        </w:tc>
        <w:tc>
          <w:tcPr>
            <w:tcW w:w="2269" w:type="dxa"/>
          </w:tcPr>
          <w:p>
            <w:pPr>
              <w:pStyle w:val="TableParagraph"/>
              <w:spacing w:before="11"/>
              <w:rPr>
                <w:sz w:val="11"/>
              </w:rPr>
            </w:pPr>
          </w:p>
          <w:p>
            <w:pPr>
              <w:pStyle w:val="TableParagraph"/>
              <w:ind w:left="64"/>
              <w:rPr>
                <w:sz w:val="14"/>
              </w:rPr>
            </w:pPr>
            <w:r>
              <w:rPr>
                <w:w w:val="85"/>
                <w:sz w:val="14"/>
              </w:rPr>
              <w:t>ZM de Minatitlán</w:t>
            </w:r>
          </w:p>
        </w:tc>
        <w:tc>
          <w:tcPr>
            <w:tcW w:w="1258" w:type="dxa"/>
          </w:tcPr>
          <w:p>
            <w:pPr>
              <w:pStyle w:val="TableParagraph"/>
              <w:spacing w:before="11"/>
              <w:rPr>
                <w:sz w:val="11"/>
              </w:rPr>
            </w:pPr>
          </w:p>
          <w:p>
            <w:pPr>
              <w:pStyle w:val="TableParagraph"/>
              <w:ind w:right="64"/>
              <w:jc w:val="right"/>
              <w:rPr>
                <w:sz w:val="14"/>
              </w:rPr>
            </w:pPr>
            <w:r>
              <w:rPr>
                <w:w w:val="80"/>
                <w:sz w:val="14"/>
              </w:rPr>
              <w:t>6482.3</w:t>
            </w:r>
          </w:p>
        </w:tc>
      </w:tr>
      <w:tr>
        <w:trPr>
          <w:trHeight w:val="313" w:hRule="exact"/>
        </w:trPr>
        <w:tc>
          <w:tcPr>
            <w:tcW w:w="1981" w:type="dxa"/>
          </w:tcPr>
          <w:p>
            <w:pPr>
              <w:pStyle w:val="TableParagraph"/>
              <w:spacing w:before="2"/>
              <w:rPr>
                <w:sz w:val="12"/>
              </w:rPr>
            </w:pPr>
          </w:p>
          <w:p>
            <w:pPr>
              <w:pStyle w:val="TableParagraph"/>
              <w:ind w:left="65"/>
              <w:rPr>
                <w:sz w:val="14"/>
              </w:rPr>
            </w:pPr>
            <w:r>
              <w:rPr>
                <w:w w:val="85"/>
                <w:sz w:val="14"/>
              </w:rPr>
              <w:t>ZM de Guadalajara</w:t>
            </w:r>
          </w:p>
        </w:tc>
        <w:tc>
          <w:tcPr>
            <w:tcW w:w="1258" w:type="dxa"/>
          </w:tcPr>
          <w:p>
            <w:pPr>
              <w:pStyle w:val="TableParagraph"/>
              <w:spacing w:before="2"/>
              <w:rPr>
                <w:sz w:val="12"/>
              </w:rPr>
            </w:pPr>
          </w:p>
          <w:p>
            <w:pPr>
              <w:pStyle w:val="TableParagraph"/>
              <w:ind w:right="67"/>
              <w:jc w:val="right"/>
              <w:rPr>
                <w:sz w:val="14"/>
              </w:rPr>
            </w:pPr>
            <w:r>
              <w:rPr>
                <w:w w:val="80"/>
                <w:sz w:val="14"/>
              </w:rPr>
              <w:t>6632.7</w:t>
            </w:r>
          </w:p>
        </w:tc>
        <w:tc>
          <w:tcPr>
            <w:tcW w:w="178" w:type="dxa"/>
          </w:tcPr>
          <w:p>
            <w:pPr/>
          </w:p>
        </w:tc>
        <w:tc>
          <w:tcPr>
            <w:tcW w:w="2269" w:type="dxa"/>
          </w:tcPr>
          <w:p>
            <w:pPr>
              <w:pStyle w:val="TableParagraph"/>
              <w:spacing w:before="2"/>
              <w:rPr>
                <w:sz w:val="12"/>
              </w:rPr>
            </w:pPr>
          </w:p>
          <w:p>
            <w:pPr>
              <w:pStyle w:val="TableParagraph"/>
              <w:ind w:left="64"/>
              <w:rPr>
                <w:sz w:val="14"/>
              </w:rPr>
            </w:pPr>
            <w:r>
              <w:rPr>
                <w:w w:val="80"/>
                <w:sz w:val="14"/>
              </w:rPr>
              <w:t>ZM de Coatzacoalcos</w:t>
            </w:r>
          </w:p>
        </w:tc>
        <w:tc>
          <w:tcPr>
            <w:tcW w:w="1258" w:type="dxa"/>
          </w:tcPr>
          <w:p>
            <w:pPr>
              <w:pStyle w:val="TableParagraph"/>
              <w:spacing w:before="2"/>
              <w:rPr>
                <w:sz w:val="12"/>
              </w:rPr>
            </w:pPr>
          </w:p>
          <w:p>
            <w:pPr>
              <w:pStyle w:val="TableParagraph"/>
              <w:ind w:right="64"/>
              <w:jc w:val="right"/>
              <w:rPr>
                <w:sz w:val="14"/>
              </w:rPr>
            </w:pPr>
            <w:r>
              <w:rPr>
                <w:w w:val="80"/>
                <w:sz w:val="14"/>
              </w:rPr>
              <w:t>7929.0</w:t>
            </w:r>
          </w:p>
        </w:tc>
      </w:tr>
      <w:tr>
        <w:trPr>
          <w:trHeight w:val="310" w:hRule="exact"/>
        </w:trPr>
        <w:tc>
          <w:tcPr>
            <w:tcW w:w="1981" w:type="dxa"/>
          </w:tcPr>
          <w:p>
            <w:pPr>
              <w:pStyle w:val="TableParagraph"/>
              <w:spacing w:before="11"/>
              <w:rPr>
                <w:sz w:val="11"/>
              </w:rPr>
            </w:pPr>
          </w:p>
          <w:p>
            <w:pPr>
              <w:pStyle w:val="TableParagraph"/>
              <w:ind w:left="65"/>
              <w:rPr>
                <w:sz w:val="14"/>
              </w:rPr>
            </w:pPr>
            <w:r>
              <w:rPr>
                <w:w w:val="85"/>
                <w:sz w:val="14"/>
              </w:rPr>
              <w:t>ZM de Puerto Vallarta</w:t>
            </w:r>
          </w:p>
        </w:tc>
        <w:tc>
          <w:tcPr>
            <w:tcW w:w="1258" w:type="dxa"/>
          </w:tcPr>
          <w:p>
            <w:pPr>
              <w:pStyle w:val="TableParagraph"/>
              <w:spacing w:before="11"/>
              <w:rPr>
                <w:sz w:val="11"/>
              </w:rPr>
            </w:pPr>
          </w:p>
          <w:p>
            <w:pPr>
              <w:pStyle w:val="TableParagraph"/>
              <w:ind w:right="67"/>
              <w:jc w:val="right"/>
              <w:rPr>
                <w:sz w:val="14"/>
              </w:rPr>
            </w:pPr>
            <w:r>
              <w:rPr>
                <w:w w:val="80"/>
                <w:sz w:val="14"/>
              </w:rPr>
              <w:t>5902.0</w:t>
            </w:r>
          </w:p>
        </w:tc>
        <w:tc>
          <w:tcPr>
            <w:tcW w:w="178" w:type="dxa"/>
          </w:tcPr>
          <w:p>
            <w:pPr/>
          </w:p>
        </w:tc>
        <w:tc>
          <w:tcPr>
            <w:tcW w:w="2269" w:type="dxa"/>
          </w:tcPr>
          <w:p>
            <w:pPr>
              <w:pStyle w:val="TableParagraph"/>
              <w:spacing w:before="11"/>
              <w:rPr>
                <w:sz w:val="11"/>
              </w:rPr>
            </w:pPr>
          </w:p>
          <w:p>
            <w:pPr>
              <w:pStyle w:val="TableParagraph"/>
              <w:ind w:left="64"/>
              <w:rPr>
                <w:sz w:val="14"/>
              </w:rPr>
            </w:pPr>
            <w:r>
              <w:rPr>
                <w:w w:val="85"/>
                <w:sz w:val="14"/>
              </w:rPr>
              <w:t>ZM de Córdoba</w:t>
            </w:r>
          </w:p>
        </w:tc>
        <w:tc>
          <w:tcPr>
            <w:tcW w:w="1258" w:type="dxa"/>
          </w:tcPr>
          <w:p>
            <w:pPr>
              <w:pStyle w:val="TableParagraph"/>
              <w:spacing w:before="11"/>
              <w:rPr>
                <w:sz w:val="11"/>
              </w:rPr>
            </w:pPr>
          </w:p>
          <w:p>
            <w:pPr>
              <w:pStyle w:val="TableParagraph"/>
              <w:ind w:right="64"/>
              <w:jc w:val="right"/>
              <w:rPr>
                <w:sz w:val="14"/>
              </w:rPr>
            </w:pPr>
            <w:r>
              <w:rPr>
                <w:w w:val="80"/>
                <w:sz w:val="14"/>
              </w:rPr>
              <w:t>5416.5</w:t>
            </w:r>
          </w:p>
        </w:tc>
      </w:tr>
      <w:tr>
        <w:trPr>
          <w:trHeight w:val="310" w:hRule="exact"/>
        </w:trPr>
        <w:tc>
          <w:tcPr>
            <w:tcW w:w="1981" w:type="dxa"/>
          </w:tcPr>
          <w:p>
            <w:pPr>
              <w:pStyle w:val="TableParagraph"/>
              <w:spacing w:before="11"/>
              <w:rPr>
                <w:sz w:val="11"/>
              </w:rPr>
            </w:pPr>
          </w:p>
          <w:p>
            <w:pPr>
              <w:pStyle w:val="TableParagraph"/>
              <w:ind w:left="65"/>
              <w:rPr>
                <w:sz w:val="14"/>
              </w:rPr>
            </w:pPr>
            <w:r>
              <w:rPr>
                <w:w w:val="85"/>
                <w:sz w:val="14"/>
              </w:rPr>
              <w:t>ZM de Ocotlán</w:t>
            </w:r>
          </w:p>
        </w:tc>
        <w:tc>
          <w:tcPr>
            <w:tcW w:w="1258" w:type="dxa"/>
          </w:tcPr>
          <w:p>
            <w:pPr>
              <w:pStyle w:val="TableParagraph"/>
              <w:spacing w:before="11"/>
              <w:rPr>
                <w:sz w:val="11"/>
              </w:rPr>
            </w:pPr>
          </w:p>
          <w:p>
            <w:pPr>
              <w:pStyle w:val="TableParagraph"/>
              <w:ind w:right="67"/>
              <w:jc w:val="right"/>
              <w:rPr>
                <w:sz w:val="14"/>
              </w:rPr>
            </w:pPr>
            <w:r>
              <w:rPr>
                <w:w w:val="80"/>
                <w:sz w:val="14"/>
              </w:rPr>
              <w:t>5229.4</w:t>
            </w:r>
          </w:p>
        </w:tc>
        <w:tc>
          <w:tcPr>
            <w:tcW w:w="178" w:type="dxa"/>
          </w:tcPr>
          <w:p>
            <w:pPr/>
          </w:p>
        </w:tc>
        <w:tc>
          <w:tcPr>
            <w:tcW w:w="2269" w:type="dxa"/>
          </w:tcPr>
          <w:p>
            <w:pPr>
              <w:pStyle w:val="TableParagraph"/>
              <w:spacing w:before="11"/>
              <w:rPr>
                <w:sz w:val="11"/>
              </w:rPr>
            </w:pPr>
          </w:p>
          <w:p>
            <w:pPr>
              <w:pStyle w:val="TableParagraph"/>
              <w:ind w:left="64"/>
              <w:rPr>
                <w:sz w:val="14"/>
              </w:rPr>
            </w:pPr>
            <w:r>
              <w:rPr>
                <w:w w:val="85"/>
                <w:sz w:val="14"/>
              </w:rPr>
              <w:t>ZM de Acayucan</w:t>
            </w:r>
          </w:p>
        </w:tc>
        <w:tc>
          <w:tcPr>
            <w:tcW w:w="1258" w:type="dxa"/>
          </w:tcPr>
          <w:p>
            <w:pPr>
              <w:pStyle w:val="TableParagraph"/>
              <w:spacing w:before="11"/>
              <w:rPr>
                <w:sz w:val="11"/>
              </w:rPr>
            </w:pPr>
          </w:p>
          <w:p>
            <w:pPr>
              <w:pStyle w:val="TableParagraph"/>
              <w:ind w:right="64"/>
              <w:jc w:val="right"/>
              <w:rPr>
                <w:sz w:val="14"/>
              </w:rPr>
            </w:pPr>
            <w:r>
              <w:rPr>
                <w:w w:val="80"/>
                <w:sz w:val="14"/>
              </w:rPr>
              <w:t>3663.8</w:t>
            </w:r>
          </w:p>
        </w:tc>
      </w:tr>
      <w:tr>
        <w:trPr>
          <w:trHeight w:val="310" w:hRule="exact"/>
        </w:trPr>
        <w:tc>
          <w:tcPr>
            <w:tcW w:w="1981" w:type="dxa"/>
          </w:tcPr>
          <w:p>
            <w:pPr>
              <w:pStyle w:val="TableParagraph"/>
              <w:spacing w:before="11"/>
              <w:rPr>
                <w:sz w:val="11"/>
              </w:rPr>
            </w:pPr>
          </w:p>
          <w:p>
            <w:pPr>
              <w:pStyle w:val="TableParagraph"/>
              <w:ind w:left="65"/>
              <w:rPr>
                <w:sz w:val="14"/>
              </w:rPr>
            </w:pPr>
            <w:r>
              <w:rPr>
                <w:w w:val="85"/>
                <w:sz w:val="14"/>
              </w:rPr>
              <w:t>ZM de Toluca</w:t>
            </w:r>
          </w:p>
        </w:tc>
        <w:tc>
          <w:tcPr>
            <w:tcW w:w="1258" w:type="dxa"/>
          </w:tcPr>
          <w:p>
            <w:pPr>
              <w:pStyle w:val="TableParagraph"/>
              <w:spacing w:before="11"/>
              <w:rPr>
                <w:sz w:val="11"/>
              </w:rPr>
            </w:pPr>
          </w:p>
          <w:p>
            <w:pPr>
              <w:pStyle w:val="TableParagraph"/>
              <w:ind w:right="67"/>
              <w:jc w:val="right"/>
              <w:rPr>
                <w:sz w:val="14"/>
              </w:rPr>
            </w:pPr>
            <w:r>
              <w:rPr>
                <w:w w:val="80"/>
                <w:sz w:val="14"/>
              </w:rPr>
              <w:t>3614.2</w:t>
            </w:r>
          </w:p>
        </w:tc>
        <w:tc>
          <w:tcPr>
            <w:tcW w:w="178" w:type="dxa"/>
          </w:tcPr>
          <w:p>
            <w:pPr/>
          </w:p>
        </w:tc>
        <w:tc>
          <w:tcPr>
            <w:tcW w:w="2269" w:type="dxa"/>
          </w:tcPr>
          <w:p>
            <w:pPr>
              <w:pStyle w:val="TableParagraph"/>
              <w:spacing w:before="11"/>
              <w:rPr>
                <w:sz w:val="11"/>
              </w:rPr>
            </w:pPr>
          </w:p>
          <w:p>
            <w:pPr>
              <w:pStyle w:val="TableParagraph"/>
              <w:ind w:left="64"/>
              <w:rPr>
                <w:sz w:val="14"/>
              </w:rPr>
            </w:pPr>
            <w:r>
              <w:rPr>
                <w:w w:val="85"/>
                <w:sz w:val="14"/>
              </w:rPr>
              <w:t>ZM de Mérida</w:t>
            </w:r>
          </w:p>
        </w:tc>
        <w:tc>
          <w:tcPr>
            <w:tcW w:w="1258" w:type="dxa"/>
          </w:tcPr>
          <w:p>
            <w:pPr>
              <w:pStyle w:val="TableParagraph"/>
              <w:spacing w:before="11"/>
              <w:rPr>
                <w:sz w:val="11"/>
              </w:rPr>
            </w:pPr>
          </w:p>
          <w:p>
            <w:pPr>
              <w:pStyle w:val="TableParagraph"/>
              <w:ind w:right="64"/>
              <w:jc w:val="right"/>
              <w:rPr>
                <w:sz w:val="14"/>
              </w:rPr>
            </w:pPr>
            <w:r>
              <w:rPr>
                <w:w w:val="80"/>
                <w:sz w:val="14"/>
              </w:rPr>
              <w:t>7542.8</w:t>
            </w:r>
          </w:p>
        </w:tc>
      </w:tr>
      <w:tr>
        <w:trPr>
          <w:trHeight w:val="310" w:hRule="exact"/>
        </w:trPr>
        <w:tc>
          <w:tcPr>
            <w:tcW w:w="1981" w:type="dxa"/>
          </w:tcPr>
          <w:p>
            <w:pPr>
              <w:pStyle w:val="TableParagraph"/>
              <w:spacing w:before="11"/>
              <w:rPr>
                <w:sz w:val="11"/>
              </w:rPr>
            </w:pPr>
          </w:p>
          <w:p>
            <w:pPr>
              <w:pStyle w:val="TableParagraph"/>
              <w:ind w:left="65"/>
              <w:rPr>
                <w:sz w:val="14"/>
              </w:rPr>
            </w:pPr>
            <w:r>
              <w:rPr>
                <w:w w:val="85"/>
                <w:sz w:val="14"/>
              </w:rPr>
              <w:t>ZM de Morelia</w:t>
            </w:r>
          </w:p>
        </w:tc>
        <w:tc>
          <w:tcPr>
            <w:tcW w:w="1258" w:type="dxa"/>
          </w:tcPr>
          <w:p>
            <w:pPr>
              <w:pStyle w:val="TableParagraph"/>
              <w:spacing w:before="11"/>
              <w:rPr>
                <w:sz w:val="11"/>
              </w:rPr>
            </w:pPr>
          </w:p>
          <w:p>
            <w:pPr>
              <w:pStyle w:val="TableParagraph"/>
              <w:ind w:right="67"/>
              <w:jc w:val="right"/>
              <w:rPr>
                <w:sz w:val="14"/>
              </w:rPr>
            </w:pPr>
            <w:r>
              <w:rPr>
                <w:w w:val="80"/>
                <w:sz w:val="14"/>
              </w:rPr>
              <w:t>8609.0</w:t>
            </w:r>
          </w:p>
        </w:tc>
        <w:tc>
          <w:tcPr>
            <w:tcW w:w="178" w:type="dxa"/>
          </w:tcPr>
          <w:p>
            <w:pPr/>
          </w:p>
        </w:tc>
        <w:tc>
          <w:tcPr>
            <w:tcW w:w="2269" w:type="dxa"/>
          </w:tcPr>
          <w:p>
            <w:pPr>
              <w:pStyle w:val="TableParagraph"/>
              <w:spacing w:before="11"/>
              <w:rPr>
                <w:sz w:val="11"/>
              </w:rPr>
            </w:pPr>
          </w:p>
          <w:p>
            <w:pPr>
              <w:pStyle w:val="TableParagraph"/>
              <w:ind w:left="64"/>
              <w:rPr>
                <w:sz w:val="14"/>
              </w:rPr>
            </w:pPr>
            <w:r>
              <w:rPr>
                <w:w w:val="80"/>
                <w:sz w:val="14"/>
              </w:rPr>
              <w:t>ZM de Zacatecas-Guadalupe</w:t>
            </w:r>
          </w:p>
        </w:tc>
        <w:tc>
          <w:tcPr>
            <w:tcW w:w="1258" w:type="dxa"/>
          </w:tcPr>
          <w:p>
            <w:pPr>
              <w:pStyle w:val="TableParagraph"/>
              <w:spacing w:before="11"/>
              <w:rPr>
                <w:sz w:val="11"/>
              </w:rPr>
            </w:pPr>
          </w:p>
          <w:p>
            <w:pPr>
              <w:pStyle w:val="TableParagraph"/>
              <w:ind w:right="64"/>
              <w:jc w:val="right"/>
              <w:rPr>
                <w:sz w:val="14"/>
              </w:rPr>
            </w:pPr>
            <w:r>
              <w:rPr>
                <w:w w:val="80"/>
                <w:sz w:val="14"/>
              </w:rPr>
              <w:t>10094.6</w:t>
            </w:r>
          </w:p>
        </w:tc>
      </w:tr>
      <w:tr>
        <w:trPr>
          <w:trHeight w:val="310" w:hRule="exact"/>
        </w:trPr>
        <w:tc>
          <w:tcPr>
            <w:tcW w:w="1981" w:type="dxa"/>
          </w:tcPr>
          <w:p>
            <w:pPr>
              <w:pStyle w:val="TableParagraph"/>
              <w:spacing w:before="11"/>
              <w:rPr>
                <w:sz w:val="11"/>
              </w:rPr>
            </w:pPr>
          </w:p>
          <w:p>
            <w:pPr>
              <w:pStyle w:val="TableParagraph"/>
              <w:ind w:left="65"/>
              <w:rPr>
                <w:sz w:val="14"/>
              </w:rPr>
            </w:pPr>
            <w:r>
              <w:rPr>
                <w:w w:val="80"/>
                <w:sz w:val="14"/>
              </w:rPr>
              <w:t>ZM de Zamora-Jacona</w:t>
            </w:r>
          </w:p>
        </w:tc>
        <w:tc>
          <w:tcPr>
            <w:tcW w:w="1258" w:type="dxa"/>
          </w:tcPr>
          <w:p>
            <w:pPr>
              <w:pStyle w:val="TableParagraph"/>
              <w:spacing w:before="11"/>
              <w:rPr>
                <w:sz w:val="11"/>
              </w:rPr>
            </w:pPr>
          </w:p>
          <w:p>
            <w:pPr>
              <w:pStyle w:val="TableParagraph"/>
              <w:ind w:right="67"/>
              <w:jc w:val="right"/>
              <w:rPr>
                <w:sz w:val="14"/>
              </w:rPr>
            </w:pPr>
            <w:r>
              <w:rPr>
                <w:w w:val="80"/>
                <w:sz w:val="14"/>
              </w:rPr>
              <w:t>7485.8</w:t>
            </w:r>
          </w:p>
        </w:tc>
        <w:tc>
          <w:tcPr>
            <w:tcW w:w="178" w:type="dxa"/>
          </w:tcPr>
          <w:p>
            <w:pPr/>
          </w:p>
        </w:tc>
        <w:tc>
          <w:tcPr>
            <w:tcW w:w="2269" w:type="dxa"/>
          </w:tcPr>
          <w:p>
            <w:pPr>
              <w:pStyle w:val="TableParagraph"/>
              <w:spacing w:before="11"/>
              <w:rPr>
                <w:sz w:val="11"/>
              </w:rPr>
            </w:pPr>
          </w:p>
          <w:p>
            <w:pPr>
              <w:pStyle w:val="TableParagraph"/>
              <w:ind w:left="64"/>
              <w:rPr>
                <w:sz w:val="14"/>
              </w:rPr>
            </w:pPr>
            <w:r>
              <w:rPr>
                <w:w w:val="85"/>
                <w:sz w:val="14"/>
              </w:rPr>
              <w:t>ZM de Celaya</w:t>
            </w:r>
          </w:p>
        </w:tc>
        <w:tc>
          <w:tcPr>
            <w:tcW w:w="1258" w:type="dxa"/>
          </w:tcPr>
          <w:p>
            <w:pPr>
              <w:pStyle w:val="TableParagraph"/>
              <w:spacing w:before="11"/>
              <w:rPr>
                <w:sz w:val="11"/>
              </w:rPr>
            </w:pPr>
          </w:p>
          <w:p>
            <w:pPr>
              <w:pStyle w:val="TableParagraph"/>
              <w:ind w:right="64"/>
              <w:jc w:val="right"/>
              <w:rPr>
                <w:sz w:val="14"/>
              </w:rPr>
            </w:pPr>
            <w:r>
              <w:rPr>
                <w:w w:val="80"/>
                <w:sz w:val="14"/>
              </w:rPr>
              <w:t>6015.3</w:t>
            </w:r>
          </w:p>
        </w:tc>
      </w:tr>
      <w:tr>
        <w:trPr>
          <w:trHeight w:val="312" w:hRule="exact"/>
        </w:trPr>
        <w:tc>
          <w:tcPr>
            <w:tcW w:w="1981" w:type="dxa"/>
          </w:tcPr>
          <w:p>
            <w:pPr>
              <w:pStyle w:val="TableParagraph"/>
              <w:spacing w:before="1"/>
              <w:rPr>
                <w:sz w:val="12"/>
              </w:rPr>
            </w:pPr>
          </w:p>
          <w:p>
            <w:pPr>
              <w:pStyle w:val="TableParagraph"/>
              <w:spacing w:before="1"/>
              <w:ind w:left="65"/>
              <w:rPr>
                <w:sz w:val="14"/>
              </w:rPr>
            </w:pPr>
            <w:r>
              <w:rPr>
                <w:w w:val="85"/>
                <w:sz w:val="14"/>
              </w:rPr>
              <w:t>ZM de La Piedad-Pénjamo</w:t>
            </w:r>
          </w:p>
        </w:tc>
        <w:tc>
          <w:tcPr>
            <w:tcW w:w="1258" w:type="dxa"/>
          </w:tcPr>
          <w:p>
            <w:pPr>
              <w:pStyle w:val="TableParagraph"/>
              <w:spacing w:before="1"/>
              <w:rPr>
                <w:sz w:val="12"/>
              </w:rPr>
            </w:pPr>
          </w:p>
          <w:p>
            <w:pPr>
              <w:pStyle w:val="TableParagraph"/>
              <w:spacing w:before="1"/>
              <w:ind w:right="67"/>
              <w:jc w:val="right"/>
              <w:rPr>
                <w:sz w:val="14"/>
              </w:rPr>
            </w:pPr>
            <w:r>
              <w:rPr>
                <w:w w:val="80"/>
                <w:sz w:val="14"/>
              </w:rPr>
              <w:t>6039.0</w:t>
            </w:r>
          </w:p>
        </w:tc>
        <w:tc>
          <w:tcPr>
            <w:tcW w:w="178" w:type="dxa"/>
          </w:tcPr>
          <w:p>
            <w:pPr/>
          </w:p>
        </w:tc>
        <w:tc>
          <w:tcPr>
            <w:tcW w:w="2269" w:type="dxa"/>
          </w:tcPr>
          <w:p>
            <w:pPr>
              <w:pStyle w:val="TableParagraph"/>
              <w:spacing w:before="1"/>
              <w:rPr>
                <w:sz w:val="12"/>
              </w:rPr>
            </w:pPr>
          </w:p>
          <w:p>
            <w:pPr>
              <w:pStyle w:val="TableParagraph"/>
              <w:spacing w:before="1"/>
              <w:ind w:left="64"/>
              <w:rPr>
                <w:sz w:val="14"/>
              </w:rPr>
            </w:pPr>
            <w:r>
              <w:rPr>
                <w:w w:val="80"/>
                <w:sz w:val="14"/>
              </w:rPr>
              <w:t>ZM de Tianguistenco</w:t>
            </w:r>
          </w:p>
        </w:tc>
        <w:tc>
          <w:tcPr>
            <w:tcW w:w="1258" w:type="dxa"/>
          </w:tcPr>
          <w:p>
            <w:pPr>
              <w:pStyle w:val="TableParagraph"/>
              <w:spacing w:before="1"/>
              <w:rPr>
                <w:sz w:val="12"/>
              </w:rPr>
            </w:pPr>
          </w:p>
          <w:p>
            <w:pPr>
              <w:pStyle w:val="TableParagraph"/>
              <w:spacing w:before="1"/>
              <w:ind w:right="64"/>
              <w:jc w:val="right"/>
              <w:rPr>
                <w:sz w:val="14"/>
              </w:rPr>
            </w:pPr>
            <w:r>
              <w:rPr>
                <w:w w:val="80"/>
                <w:sz w:val="14"/>
              </w:rPr>
              <w:t>128.5</w:t>
            </w:r>
          </w:p>
        </w:tc>
      </w:tr>
      <w:tr>
        <w:trPr>
          <w:trHeight w:val="310" w:hRule="exact"/>
        </w:trPr>
        <w:tc>
          <w:tcPr>
            <w:tcW w:w="1981" w:type="dxa"/>
          </w:tcPr>
          <w:p>
            <w:pPr>
              <w:pStyle w:val="TableParagraph"/>
              <w:spacing w:before="11"/>
              <w:rPr>
                <w:sz w:val="11"/>
              </w:rPr>
            </w:pPr>
          </w:p>
          <w:p>
            <w:pPr>
              <w:pStyle w:val="TableParagraph"/>
              <w:ind w:left="65"/>
              <w:rPr>
                <w:sz w:val="14"/>
              </w:rPr>
            </w:pPr>
            <w:r>
              <w:rPr>
                <w:w w:val="85"/>
                <w:sz w:val="14"/>
              </w:rPr>
              <w:t>ZM de Cuernavaca</w:t>
            </w:r>
          </w:p>
        </w:tc>
        <w:tc>
          <w:tcPr>
            <w:tcW w:w="1258" w:type="dxa"/>
          </w:tcPr>
          <w:p>
            <w:pPr>
              <w:pStyle w:val="TableParagraph"/>
              <w:spacing w:before="11"/>
              <w:rPr>
                <w:sz w:val="11"/>
              </w:rPr>
            </w:pPr>
          </w:p>
          <w:p>
            <w:pPr>
              <w:pStyle w:val="TableParagraph"/>
              <w:ind w:right="67"/>
              <w:jc w:val="right"/>
              <w:rPr>
                <w:sz w:val="14"/>
              </w:rPr>
            </w:pPr>
            <w:r>
              <w:rPr>
                <w:w w:val="80"/>
                <w:sz w:val="14"/>
              </w:rPr>
              <w:t>4392.1</w:t>
            </w:r>
          </w:p>
        </w:tc>
        <w:tc>
          <w:tcPr>
            <w:tcW w:w="178" w:type="dxa"/>
          </w:tcPr>
          <w:p>
            <w:pPr/>
          </w:p>
        </w:tc>
        <w:tc>
          <w:tcPr>
            <w:tcW w:w="2269" w:type="dxa"/>
          </w:tcPr>
          <w:p>
            <w:pPr>
              <w:pStyle w:val="TableParagraph"/>
              <w:spacing w:before="11"/>
              <w:rPr>
                <w:sz w:val="11"/>
              </w:rPr>
            </w:pPr>
          </w:p>
          <w:p>
            <w:pPr>
              <w:pStyle w:val="TableParagraph"/>
              <w:ind w:left="64"/>
              <w:rPr>
                <w:sz w:val="14"/>
              </w:rPr>
            </w:pPr>
            <w:r>
              <w:rPr>
                <w:w w:val="85"/>
                <w:sz w:val="14"/>
              </w:rPr>
              <w:t>ZM de Teziutlán</w:t>
            </w:r>
          </w:p>
        </w:tc>
        <w:tc>
          <w:tcPr>
            <w:tcW w:w="1258" w:type="dxa"/>
          </w:tcPr>
          <w:p>
            <w:pPr>
              <w:pStyle w:val="TableParagraph"/>
              <w:spacing w:before="11"/>
              <w:rPr>
                <w:sz w:val="11"/>
              </w:rPr>
            </w:pPr>
          </w:p>
          <w:p>
            <w:pPr>
              <w:pStyle w:val="TableParagraph"/>
              <w:ind w:right="64"/>
              <w:jc w:val="right"/>
              <w:rPr>
                <w:sz w:val="14"/>
              </w:rPr>
            </w:pPr>
            <w:r>
              <w:rPr>
                <w:w w:val="80"/>
                <w:sz w:val="14"/>
              </w:rPr>
              <w:t>6467.7</w:t>
            </w:r>
          </w:p>
        </w:tc>
      </w:tr>
      <w:tr>
        <w:trPr>
          <w:trHeight w:val="310" w:hRule="exact"/>
        </w:trPr>
        <w:tc>
          <w:tcPr>
            <w:tcW w:w="1981" w:type="dxa"/>
          </w:tcPr>
          <w:p>
            <w:pPr>
              <w:pStyle w:val="TableParagraph"/>
              <w:spacing w:before="11"/>
              <w:rPr>
                <w:sz w:val="11"/>
              </w:rPr>
            </w:pPr>
          </w:p>
          <w:p>
            <w:pPr>
              <w:pStyle w:val="TableParagraph"/>
              <w:ind w:left="65"/>
              <w:rPr>
                <w:sz w:val="14"/>
              </w:rPr>
            </w:pPr>
            <w:r>
              <w:rPr>
                <w:w w:val="85"/>
                <w:sz w:val="14"/>
              </w:rPr>
              <w:t>ZM de Cuautla</w:t>
            </w:r>
          </w:p>
        </w:tc>
        <w:tc>
          <w:tcPr>
            <w:tcW w:w="1258" w:type="dxa"/>
          </w:tcPr>
          <w:p>
            <w:pPr>
              <w:pStyle w:val="TableParagraph"/>
              <w:spacing w:before="11"/>
              <w:rPr>
                <w:sz w:val="11"/>
              </w:rPr>
            </w:pPr>
          </w:p>
          <w:p>
            <w:pPr>
              <w:pStyle w:val="TableParagraph"/>
              <w:ind w:right="67"/>
              <w:jc w:val="right"/>
              <w:rPr>
                <w:sz w:val="14"/>
              </w:rPr>
            </w:pPr>
            <w:r>
              <w:rPr>
                <w:w w:val="80"/>
                <w:sz w:val="14"/>
              </w:rPr>
              <w:t>4257.8</w:t>
            </w:r>
          </w:p>
        </w:tc>
        <w:tc>
          <w:tcPr>
            <w:tcW w:w="178" w:type="dxa"/>
          </w:tcPr>
          <w:p>
            <w:pPr/>
          </w:p>
        </w:tc>
        <w:tc>
          <w:tcPr>
            <w:tcW w:w="2269" w:type="dxa"/>
          </w:tcPr>
          <w:p>
            <w:pPr/>
          </w:p>
        </w:tc>
        <w:tc>
          <w:tcPr>
            <w:tcW w:w="1258" w:type="dxa"/>
          </w:tcPr>
          <w:p>
            <w:pPr/>
          </w:p>
        </w:tc>
      </w:tr>
    </w:tbl>
    <w:p>
      <w:pPr>
        <w:spacing w:line="240" w:lineRule="auto" w:before="0"/>
        <w:ind w:left="1653" w:right="112" w:hanging="1537"/>
        <w:jc w:val="left"/>
        <w:rPr>
          <w:sz w:val="16"/>
        </w:rPr>
      </w:pPr>
      <w:r>
        <w:rPr>
          <w:color w:val="212121"/>
          <w:w w:val="85"/>
          <w:sz w:val="16"/>
        </w:rPr>
        <w:t>Fuente:</w:t>
      </w:r>
      <w:r>
        <w:rPr>
          <w:color w:val="212121"/>
          <w:spacing w:val="-18"/>
          <w:w w:val="85"/>
          <w:sz w:val="16"/>
        </w:rPr>
        <w:t> </w:t>
      </w:r>
      <w:r>
        <w:rPr>
          <w:color w:val="212121"/>
          <w:w w:val="85"/>
          <w:sz w:val="16"/>
        </w:rPr>
        <w:t>Elaboración</w:t>
      </w:r>
      <w:r>
        <w:rPr>
          <w:color w:val="212121"/>
          <w:spacing w:val="-17"/>
          <w:w w:val="85"/>
          <w:sz w:val="16"/>
        </w:rPr>
        <w:t> </w:t>
      </w:r>
      <w:r>
        <w:rPr>
          <w:color w:val="212121"/>
          <w:w w:val="85"/>
          <w:sz w:val="16"/>
        </w:rPr>
        <w:t>propia</w:t>
      </w:r>
      <w:r>
        <w:rPr>
          <w:color w:val="212121"/>
          <w:spacing w:val="-17"/>
          <w:w w:val="85"/>
          <w:sz w:val="16"/>
        </w:rPr>
        <w:t> </w:t>
      </w:r>
      <w:r>
        <w:rPr>
          <w:color w:val="212121"/>
          <w:w w:val="85"/>
          <w:sz w:val="16"/>
        </w:rPr>
        <w:t>con</w:t>
      </w:r>
      <w:r>
        <w:rPr>
          <w:color w:val="212121"/>
          <w:spacing w:val="-18"/>
          <w:w w:val="85"/>
          <w:sz w:val="16"/>
        </w:rPr>
        <w:t> </w:t>
      </w:r>
      <w:r>
        <w:rPr>
          <w:color w:val="212121"/>
          <w:w w:val="85"/>
          <w:sz w:val="16"/>
        </w:rPr>
        <w:t>base</w:t>
      </w:r>
      <w:r>
        <w:rPr>
          <w:color w:val="212121"/>
          <w:spacing w:val="-18"/>
          <w:w w:val="85"/>
          <w:sz w:val="16"/>
        </w:rPr>
        <w:t> </w:t>
      </w:r>
      <w:r>
        <w:rPr>
          <w:color w:val="212121"/>
          <w:w w:val="85"/>
          <w:sz w:val="16"/>
        </w:rPr>
        <w:t>en</w:t>
      </w:r>
      <w:r>
        <w:rPr>
          <w:color w:val="212121"/>
          <w:spacing w:val="-18"/>
          <w:w w:val="85"/>
          <w:sz w:val="16"/>
        </w:rPr>
        <w:t> </w:t>
      </w:r>
      <w:r>
        <w:rPr>
          <w:color w:val="212121"/>
          <w:w w:val="85"/>
          <w:sz w:val="16"/>
        </w:rPr>
        <w:t>el</w:t>
      </w:r>
      <w:r>
        <w:rPr>
          <w:color w:val="212121"/>
          <w:spacing w:val="-17"/>
          <w:w w:val="85"/>
          <w:sz w:val="16"/>
        </w:rPr>
        <w:t> </w:t>
      </w:r>
      <w:r>
        <w:rPr>
          <w:color w:val="212121"/>
          <w:w w:val="85"/>
          <w:sz w:val="16"/>
        </w:rPr>
        <w:t>Instituto</w:t>
      </w:r>
      <w:r>
        <w:rPr>
          <w:color w:val="212121"/>
          <w:spacing w:val="-17"/>
          <w:w w:val="85"/>
          <w:sz w:val="16"/>
        </w:rPr>
        <w:t> </w:t>
      </w:r>
      <w:r>
        <w:rPr>
          <w:color w:val="212121"/>
          <w:w w:val="85"/>
          <w:sz w:val="16"/>
        </w:rPr>
        <w:t>Nacional</w:t>
      </w:r>
      <w:r>
        <w:rPr>
          <w:color w:val="212121"/>
          <w:spacing w:val="-19"/>
          <w:w w:val="85"/>
          <w:sz w:val="16"/>
        </w:rPr>
        <w:t> </w:t>
      </w:r>
      <w:r>
        <w:rPr>
          <w:color w:val="212121"/>
          <w:w w:val="85"/>
          <w:sz w:val="16"/>
        </w:rPr>
        <w:t>de</w:t>
      </w:r>
      <w:r>
        <w:rPr>
          <w:color w:val="212121"/>
          <w:spacing w:val="-18"/>
          <w:w w:val="85"/>
          <w:sz w:val="16"/>
        </w:rPr>
        <w:t> </w:t>
      </w:r>
      <w:r>
        <w:rPr>
          <w:color w:val="212121"/>
          <w:w w:val="85"/>
          <w:sz w:val="16"/>
        </w:rPr>
        <w:t>Estadística</w:t>
      </w:r>
      <w:r>
        <w:rPr>
          <w:color w:val="212121"/>
          <w:spacing w:val="-17"/>
          <w:w w:val="85"/>
          <w:sz w:val="16"/>
        </w:rPr>
        <w:t> </w:t>
      </w:r>
      <w:r>
        <w:rPr>
          <w:color w:val="212121"/>
          <w:w w:val="85"/>
          <w:sz w:val="16"/>
        </w:rPr>
        <w:t>y</w:t>
      </w:r>
      <w:r>
        <w:rPr>
          <w:color w:val="212121"/>
          <w:spacing w:val="-18"/>
          <w:w w:val="85"/>
          <w:sz w:val="16"/>
        </w:rPr>
        <w:t> </w:t>
      </w:r>
      <w:r>
        <w:rPr>
          <w:color w:val="212121"/>
          <w:w w:val="85"/>
          <w:sz w:val="16"/>
        </w:rPr>
        <w:t>Geografía</w:t>
      </w:r>
      <w:r>
        <w:rPr>
          <w:color w:val="212121"/>
          <w:spacing w:val="-17"/>
          <w:w w:val="85"/>
          <w:sz w:val="16"/>
        </w:rPr>
        <w:t> </w:t>
      </w:r>
      <w:r>
        <w:rPr>
          <w:color w:val="212121"/>
          <w:w w:val="85"/>
          <w:sz w:val="16"/>
        </w:rPr>
        <w:t>(INEGI)</w:t>
      </w:r>
      <w:r>
        <w:rPr>
          <w:color w:val="212121"/>
          <w:spacing w:val="-18"/>
          <w:w w:val="85"/>
          <w:sz w:val="16"/>
        </w:rPr>
        <w:t> </w:t>
      </w:r>
      <w:r>
        <w:rPr>
          <w:color w:val="212121"/>
          <w:w w:val="85"/>
          <w:sz w:val="16"/>
        </w:rPr>
        <w:t>y</w:t>
      </w:r>
      <w:r>
        <w:rPr>
          <w:color w:val="212121"/>
          <w:spacing w:val="-18"/>
          <w:w w:val="85"/>
          <w:sz w:val="16"/>
        </w:rPr>
        <w:t> </w:t>
      </w:r>
      <w:r>
        <w:rPr>
          <w:color w:val="212121"/>
          <w:w w:val="85"/>
          <w:sz w:val="16"/>
        </w:rPr>
        <w:t>Sistema</w:t>
      </w:r>
      <w:r>
        <w:rPr>
          <w:color w:val="212121"/>
          <w:spacing w:val="-17"/>
          <w:w w:val="85"/>
          <w:sz w:val="16"/>
        </w:rPr>
        <w:t> </w:t>
      </w:r>
      <w:r>
        <w:rPr>
          <w:color w:val="212121"/>
          <w:w w:val="85"/>
          <w:sz w:val="16"/>
        </w:rPr>
        <w:t>Nacional</w:t>
      </w:r>
      <w:r>
        <w:rPr>
          <w:color w:val="212121"/>
          <w:spacing w:val="-19"/>
          <w:w w:val="85"/>
          <w:sz w:val="16"/>
        </w:rPr>
        <w:t> </w:t>
      </w:r>
      <w:r>
        <w:rPr>
          <w:color w:val="212121"/>
          <w:w w:val="85"/>
          <w:sz w:val="16"/>
        </w:rPr>
        <w:t>de Información</w:t>
      </w:r>
      <w:r>
        <w:rPr>
          <w:color w:val="212121"/>
          <w:spacing w:val="-26"/>
          <w:w w:val="85"/>
          <w:sz w:val="16"/>
        </w:rPr>
        <w:t> </w:t>
      </w:r>
      <w:r>
        <w:rPr>
          <w:color w:val="212121"/>
          <w:w w:val="85"/>
          <w:sz w:val="16"/>
        </w:rPr>
        <w:t>en</w:t>
      </w:r>
      <w:r>
        <w:rPr>
          <w:color w:val="212121"/>
          <w:spacing w:val="-26"/>
          <w:w w:val="85"/>
          <w:sz w:val="16"/>
        </w:rPr>
        <w:t> </w:t>
      </w:r>
      <w:r>
        <w:rPr>
          <w:color w:val="212121"/>
          <w:w w:val="85"/>
          <w:sz w:val="16"/>
        </w:rPr>
        <w:t>Salud</w:t>
      </w:r>
      <w:r>
        <w:rPr>
          <w:color w:val="212121"/>
          <w:spacing w:val="-25"/>
          <w:w w:val="85"/>
          <w:sz w:val="16"/>
        </w:rPr>
        <w:t> </w:t>
      </w:r>
      <w:r>
        <w:rPr>
          <w:color w:val="212121"/>
          <w:w w:val="85"/>
          <w:sz w:val="16"/>
        </w:rPr>
        <w:t>(SINAIS),</w:t>
      </w:r>
      <w:r>
        <w:rPr>
          <w:color w:val="212121"/>
          <w:spacing w:val="-26"/>
          <w:w w:val="85"/>
          <w:sz w:val="16"/>
        </w:rPr>
        <w:t> </w:t>
      </w:r>
      <w:r>
        <w:rPr>
          <w:color w:val="212121"/>
          <w:w w:val="85"/>
          <w:sz w:val="16"/>
        </w:rPr>
        <w:t>Datos</w:t>
      </w:r>
      <w:r>
        <w:rPr>
          <w:color w:val="212121"/>
          <w:spacing w:val="-26"/>
          <w:w w:val="85"/>
          <w:sz w:val="16"/>
        </w:rPr>
        <w:t> </w:t>
      </w:r>
      <w:r>
        <w:rPr>
          <w:color w:val="212121"/>
          <w:w w:val="85"/>
          <w:sz w:val="16"/>
        </w:rPr>
        <w:t>consultados</w:t>
      </w:r>
      <w:r>
        <w:rPr>
          <w:color w:val="212121"/>
          <w:spacing w:val="-26"/>
          <w:w w:val="85"/>
          <w:sz w:val="16"/>
        </w:rPr>
        <w:t> </w:t>
      </w:r>
      <w:r>
        <w:rPr>
          <w:color w:val="212121"/>
          <w:w w:val="85"/>
          <w:sz w:val="16"/>
        </w:rPr>
        <w:t>Febrero,</w:t>
      </w:r>
      <w:r>
        <w:rPr>
          <w:color w:val="212121"/>
          <w:spacing w:val="-26"/>
          <w:w w:val="85"/>
          <w:sz w:val="16"/>
        </w:rPr>
        <w:t> </w:t>
      </w:r>
      <w:r>
        <w:rPr>
          <w:color w:val="212121"/>
          <w:w w:val="85"/>
          <w:sz w:val="16"/>
        </w:rPr>
        <w:t>2015.</w:t>
      </w:r>
    </w:p>
    <w:p>
      <w:pPr>
        <w:spacing w:after="0" w:line="240" w:lineRule="auto"/>
        <w:jc w:val="left"/>
        <w:rPr>
          <w:sz w:val="16"/>
        </w:rPr>
        <w:sectPr>
          <w:pgSz w:w="8400" w:h="11910"/>
          <w:pgMar w:header="0" w:footer="920" w:top="640" w:bottom="1140" w:left="620" w:right="600"/>
        </w:sectPr>
      </w:pPr>
    </w:p>
    <w:p>
      <w:pPr>
        <w:pStyle w:val="BodyText"/>
        <w:ind w:left="1265"/>
      </w:pPr>
      <w:r>
        <w:rPr/>
        <w:drawing>
          <wp:inline distT="0" distB="0" distL="0" distR="0">
            <wp:extent cx="2926249" cy="2194560"/>
            <wp:effectExtent l="0" t="0" r="0" b="0"/>
            <wp:docPr id="11" name="image7.jpeg" descr=""/>
            <wp:cNvGraphicFramePr>
              <a:graphicFrameLocks noChangeAspect="1"/>
            </wp:cNvGraphicFramePr>
            <a:graphic>
              <a:graphicData uri="http://schemas.openxmlformats.org/drawingml/2006/picture">
                <pic:pic>
                  <pic:nvPicPr>
                    <pic:cNvPr id="12" name="image7.jpeg"/>
                    <pic:cNvPicPr/>
                  </pic:nvPicPr>
                  <pic:blipFill>
                    <a:blip r:embed="rId15" cstate="print"/>
                    <a:stretch>
                      <a:fillRect/>
                    </a:stretch>
                  </pic:blipFill>
                  <pic:spPr>
                    <a:xfrm>
                      <a:off x="0" y="0"/>
                      <a:ext cx="2926249" cy="2194560"/>
                    </a:xfrm>
                    <a:prstGeom prst="rect">
                      <a:avLst/>
                    </a:prstGeom>
                  </pic:spPr>
                </pic:pic>
              </a:graphicData>
            </a:graphic>
          </wp:inline>
        </w:drawing>
      </w:r>
      <w:r>
        <w:rPr/>
      </w:r>
    </w:p>
    <w:p>
      <w:pPr>
        <w:spacing w:line="180" w:lineRule="exact" w:before="0"/>
        <w:ind w:left="918" w:right="935" w:firstLine="0"/>
        <w:jc w:val="center"/>
        <w:rPr>
          <w:sz w:val="16"/>
        </w:rPr>
      </w:pPr>
      <w:r>
        <w:rPr>
          <w:b/>
          <w:w w:val="85"/>
          <w:sz w:val="16"/>
        </w:rPr>
        <w:t>Figura 5. </w:t>
      </w:r>
      <w:r>
        <w:rPr>
          <w:w w:val="85"/>
          <w:sz w:val="16"/>
        </w:rPr>
        <w:t>México: Morbilidad general por zonas metropolitanas, 2010.</w:t>
      </w:r>
    </w:p>
    <w:p>
      <w:pPr>
        <w:pStyle w:val="BodyText"/>
        <w:spacing w:before="9"/>
        <w:rPr>
          <w:sz w:val="15"/>
        </w:rPr>
      </w:pPr>
    </w:p>
    <w:p>
      <w:pPr>
        <w:pStyle w:val="BodyText"/>
        <w:ind w:left="100" w:right="116"/>
        <w:jc w:val="both"/>
      </w:pPr>
      <w:r>
        <w:rPr>
          <w:w w:val="90"/>
        </w:rPr>
        <w:t>En</w:t>
      </w:r>
      <w:r>
        <w:rPr>
          <w:spacing w:val="-20"/>
          <w:w w:val="90"/>
        </w:rPr>
        <w:t> </w:t>
      </w:r>
      <w:r>
        <w:rPr>
          <w:w w:val="90"/>
        </w:rPr>
        <w:t>México</w:t>
      </w:r>
      <w:r>
        <w:rPr>
          <w:spacing w:val="-20"/>
          <w:w w:val="90"/>
        </w:rPr>
        <w:t> </w:t>
      </w:r>
      <w:r>
        <w:rPr>
          <w:w w:val="90"/>
        </w:rPr>
        <w:t>para</w:t>
      </w:r>
      <w:r>
        <w:rPr>
          <w:spacing w:val="-20"/>
          <w:w w:val="90"/>
        </w:rPr>
        <w:t> </w:t>
      </w:r>
      <w:r>
        <w:rPr>
          <w:w w:val="90"/>
        </w:rPr>
        <w:t>el</w:t>
      </w:r>
      <w:r>
        <w:rPr>
          <w:spacing w:val="-20"/>
          <w:w w:val="90"/>
        </w:rPr>
        <w:t> </w:t>
      </w:r>
      <w:r>
        <w:rPr>
          <w:w w:val="90"/>
        </w:rPr>
        <w:t>año</w:t>
      </w:r>
      <w:r>
        <w:rPr>
          <w:spacing w:val="-19"/>
          <w:w w:val="90"/>
        </w:rPr>
        <w:t> </w:t>
      </w:r>
      <w:r>
        <w:rPr>
          <w:w w:val="90"/>
        </w:rPr>
        <w:t>2010,</w:t>
      </w:r>
      <w:r>
        <w:rPr>
          <w:spacing w:val="-20"/>
          <w:w w:val="90"/>
        </w:rPr>
        <w:t> </w:t>
      </w:r>
      <w:r>
        <w:rPr>
          <w:w w:val="90"/>
        </w:rPr>
        <w:t>del</w:t>
      </w:r>
      <w:r>
        <w:rPr>
          <w:spacing w:val="-20"/>
          <w:w w:val="90"/>
        </w:rPr>
        <w:t> </w:t>
      </w:r>
      <w:r>
        <w:rPr>
          <w:w w:val="90"/>
        </w:rPr>
        <w:t>total</w:t>
      </w:r>
      <w:r>
        <w:rPr>
          <w:spacing w:val="-20"/>
          <w:w w:val="90"/>
        </w:rPr>
        <w:t> </w:t>
      </w:r>
      <w:r>
        <w:rPr>
          <w:w w:val="90"/>
        </w:rPr>
        <w:t>de</w:t>
      </w:r>
      <w:r>
        <w:rPr>
          <w:spacing w:val="-20"/>
          <w:w w:val="90"/>
        </w:rPr>
        <w:t> </w:t>
      </w:r>
      <w:r>
        <w:rPr>
          <w:w w:val="90"/>
        </w:rPr>
        <w:t>municipios</w:t>
      </w:r>
      <w:r>
        <w:rPr>
          <w:spacing w:val="-20"/>
          <w:w w:val="90"/>
        </w:rPr>
        <w:t> </w:t>
      </w:r>
      <w:r>
        <w:rPr>
          <w:w w:val="90"/>
        </w:rPr>
        <w:t>con</w:t>
      </w:r>
      <w:r>
        <w:rPr>
          <w:spacing w:val="-20"/>
          <w:w w:val="90"/>
        </w:rPr>
        <w:t> </w:t>
      </w:r>
      <w:r>
        <w:rPr>
          <w:w w:val="90"/>
        </w:rPr>
        <w:t>los</w:t>
      </w:r>
      <w:r>
        <w:rPr>
          <w:spacing w:val="-20"/>
          <w:w w:val="90"/>
        </w:rPr>
        <w:t> </w:t>
      </w:r>
      <w:r>
        <w:rPr>
          <w:w w:val="90"/>
        </w:rPr>
        <w:t>que</w:t>
      </w:r>
      <w:r>
        <w:rPr>
          <w:spacing w:val="-19"/>
          <w:w w:val="90"/>
        </w:rPr>
        <w:t> </w:t>
      </w:r>
      <w:r>
        <w:rPr>
          <w:w w:val="90"/>
        </w:rPr>
        <w:t>se</w:t>
      </w:r>
      <w:r>
        <w:rPr>
          <w:spacing w:val="-20"/>
          <w:w w:val="90"/>
        </w:rPr>
        <w:t> </w:t>
      </w:r>
      <w:r>
        <w:rPr>
          <w:w w:val="90"/>
        </w:rPr>
        <w:t>cuenta</w:t>
      </w:r>
      <w:r>
        <w:rPr>
          <w:spacing w:val="-20"/>
          <w:w w:val="90"/>
        </w:rPr>
        <w:t> </w:t>
      </w:r>
      <w:r>
        <w:rPr>
          <w:w w:val="90"/>
        </w:rPr>
        <w:t>información</w:t>
      </w:r>
      <w:r>
        <w:rPr>
          <w:spacing w:val="-20"/>
          <w:w w:val="90"/>
        </w:rPr>
        <w:t> </w:t>
      </w:r>
      <w:r>
        <w:rPr>
          <w:w w:val="90"/>
        </w:rPr>
        <w:t>son 658, de los cuales el 7.5% registraron tasas de morbilidad muy altas, son los casos de </w:t>
      </w:r>
      <w:r>
        <w:rPr>
          <w:w w:val="85"/>
        </w:rPr>
        <w:t>municipios como San Jorge Nuchita, San Bartolo Coyotepec, Tzompantepec, con tasas de 121524.10,</w:t>
      </w:r>
      <w:r>
        <w:rPr>
          <w:spacing w:val="-22"/>
          <w:w w:val="85"/>
        </w:rPr>
        <w:t> </w:t>
      </w:r>
      <w:r>
        <w:rPr>
          <w:w w:val="85"/>
        </w:rPr>
        <w:t>79375.86,</w:t>
      </w:r>
      <w:r>
        <w:rPr>
          <w:spacing w:val="-21"/>
          <w:w w:val="85"/>
        </w:rPr>
        <w:t> </w:t>
      </w:r>
      <w:r>
        <w:rPr>
          <w:w w:val="85"/>
        </w:rPr>
        <w:t>56163.16</w:t>
      </w:r>
      <w:r>
        <w:rPr>
          <w:spacing w:val="-20"/>
          <w:w w:val="85"/>
        </w:rPr>
        <w:t> </w:t>
      </w:r>
      <w:r>
        <w:rPr>
          <w:w w:val="85"/>
        </w:rPr>
        <w:t>por</w:t>
      </w:r>
      <w:r>
        <w:rPr>
          <w:spacing w:val="-21"/>
          <w:w w:val="85"/>
        </w:rPr>
        <w:t> </w:t>
      </w:r>
      <w:r>
        <w:rPr>
          <w:w w:val="85"/>
        </w:rPr>
        <w:t>cada</w:t>
      </w:r>
      <w:r>
        <w:rPr>
          <w:spacing w:val="-22"/>
          <w:w w:val="85"/>
        </w:rPr>
        <w:t> </w:t>
      </w:r>
      <w:r>
        <w:rPr>
          <w:w w:val="85"/>
        </w:rPr>
        <w:t>100,000</w:t>
      </w:r>
      <w:r>
        <w:rPr>
          <w:spacing w:val="-22"/>
          <w:w w:val="85"/>
        </w:rPr>
        <w:t> </w:t>
      </w:r>
      <w:r>
        <w:rPr>
          <w:w w:val="85"/>
        </w:rPr>
        <w:t>habitantes</w:t>
      </w:r>
      <w:r>
        <w:rPr>
          <w:spacing w:val="-22"/>
          <w:w w:val="85"/>
        </w:rPr>
        <w:t> </w:t>
      </w:r>
      <w:r>
        <w:rPr>
          <w:w w:val="85"/>
        </w:rPr>
        <w:t>respectivamente.</w:t>
      </w:r>
      <w:r>
        <w:rPr>
          <w:spacing w:val="-20"/>
          <w:w w:val="85"/>
        </w:rPr>
        <w:t> </w:t>
      </w:r>
      <w:r>
        <w:rPr>
          <w:w w:val="85"/>
        </w:rPr>
        <w:t>Los</w:t>
      </w:r>
      <w:r>
        <w:rPr>
          <w:spacing w:val="-21"/>
          <w:w w:val="85"/>
        </w:rPr>
        <w:t> </w:t>
      </w:r>
      <w:r>
        <w:rPr>
          <w:w w:val="85"/>
        </w:rPr>
        <w:t>municipios con</w:t>
      </w:r>
      <w:r>
        <w:rPr>
          <w:spacing w:val="-16"/>
          <w:w w:val="85"/>
        </w:rPr>
        <w:t> </w:t>
      </w:r>
      <w:r>
        <w:rPr>
          <w:w w:val="85"/>
        </w:rPr>
        <w:t>tasas</w:t>
      </w:r>
      <w:r>
        <w:rPr>
          <w:spacing w:val="-16"/>
          <w:w w:val="85"/>
        </w:rPr>
        <w:t> </w:t>
      </w:r>
      <w:r>
        <w:rPr>
          <w:w w:val="85"/>
        </w:rPr>
        <w:t>altas</w:t>
      </w:r>
      <w:r>
        <w:rPr>
          <w:spacing w:val="-16"/>
          <w:w w:val="85"/>
        </w:rPr>
        <w:t> </w:t>
      </w:r>
      <w:r>
        <w:rPr>
          <w:w w:val="85"/>
        </w:rPr>
        <w:t>indican</w:t>
      </w:r>
      <w:r>
        <w:rPr>
          <w:spacing w:val="-16"/>
          <w:w w:val="85"/>
        </w:rPr>
        <w:t> </w:t>
      </w:r>
      <w:r>
        <w:rPr>
          <w:w w:val="85"/>
        </w:rPr>
        <w:t>el</w:t>
      </w:r>
      <w:r>
        <w:rPr>
          <w:spacing w:val="-16"/>
          <w:w w:val="85"/>
        </w:rPr>
        <w:t> </w:t>
      </w:r>
      <w:r>
        <w:rPr>
          <w:w w:val="85"/>
        </w:rPr>
        <w:t>7.2%;</w:t>
      </w:r>
      <w:r>
        <w:rPr>
          <w:spacing w:val="-14"/>
          <w:w w:val="85"/>
        </w:rPr>
        <w:t> </w:t>
      </w:r>
      <w:r>
        <w:rPr>
          <w:w w:val="85"/>
        </w:rPr>
        <w:t>aquellos</w:t>
      </w:r>
      <w:r>
        <w:rPr>
          <w:spacing w:val="-16"/>
          <w:w w:val="85"/>
        </w:rPr>
        <w:t> </w:t>
      </w:r>
      <w:r>
        <w:rPr>
          <w:w w:val="85"/>
        </w:rPr>
        <w:t>con</w:t>
      </w:r>
      <w:r>
        <w:rPr>
          <w:spacing w:val="-16"/>
          <w:w w:val="85"/>
        </w:rPr>
        <w:t> </w:t>
      </w:r>
      <w:r>
        <w:rPr>
          <w:w w:val="85"/>
        </w:rPr>
        <w:t>tasas</w:t>
      </w:r>
      <w:r>
        <w:rPr>
          <w:spacing w:val="-16"/>
          <w:w w:val="85"/>
        </w:rPr>
        <w:t> </w:t>
      </w:r>
      <w:r>
        <w:rPr>
          <w:w w:val="85"/>
        </w:rPr>
        <w:t>media</w:t>
      </w:r>
      <w:r>
        <w:rPr>
          <w:spacing w:val="-16"/>
          <w:w w:val="85"/>
        </w:rPr>
        <w:t> </w:t>
      </w:r>
      <w:r>
        <w:rPr>
          <w:w w:val="85"/>
        </w:rPr>
        <w:t>altas</w:t>
      </w:r>
      <w:r>
        <w:rPr>
          <w:spacing w:val="-16"/>
          <w:w w:val="85"/>
        </w:rPr>
        <w:t> </w:t>
      </w:r>
      <w:r>
        <w:rPr>
          <w:w w:val="85"/>
        </w:rPr>
        <w:t>representan</w:t>
      </w:r>
      <w:r>
        <w:rPr>
          <w:spacing w:val="-16"/>
          <w:w w:val="85"/>
        </w:rPr>
        <w:t> </w:t>
      </w:r>
      <w:r>
        <w:rPr>
          <w:w w:val="85"/>
        </w:rPr>
        <w:t>el</w:t>
      </w:r>
      <w:r>
        <w:rPr>
          <w:spacing w:val="-16"/>
          <w:w w:val="85"/>
        </w:rPr>
        <w:t> </w:t>
      </w:r>
      <w:r>
        <w:rPr>
          <w:w w:val="85"/>
        </w:rPr>
        <w:t>22.5%;</w:t>
      </w:r>
      <w:r>
        <w:rPr>
          <w:spacing w:val="-16"/>
          <w:w w:val="85"/>
        </w:rPr>
        <w:t> </w:t>
      </w:r>
      <w:r>
        <w:rPr>
          <w:w w:val="85"/>
        </w:rPr>
        <w:t>aquellos </w:t>
      </w:r>
      <w:r>
        <w:rPr>
          <w:w w:val="90"/>
        </w:rPr>
        <w:t>con</w:t>
      </w:r>
      <w:r>
        <w:rPr>
          <w:spacing w:val="-17"/>
          <w:w w:val="90"/>
        </w:rPr>
        <w:t> </w:t>
      </w:r>
      <w:r>
        <w:rPr>
          <w:w w:val="90"/>
        </w:rPr>
        <w:t>tasas</w:t>
      </w:r>
      <w:r>
        <w:rPr>
          <w:spacing w:val="-16"/>
          <w:w w:val="90"/>
        </w:rPr>
        <w:t> </w:t>
      </w:r>
      <w:r>
        <w:rPr>
          <w:w w:val="90"/>
        </w:rPr>
        <w:t>media</w:t>
      </w:r>
      <w:r>
        <w:rPr>
          <w:spacing w:val="-17"/>
          <w:w w:val="90"/>
        </w:rPr>
        <w:t> </w:t>
      </w:r>
      <w:r>
        <w:rPr>
          <w:w w:val="90"/>
        </w:rPr>
        <w:t>bajas</w:t>
      </w:r>
      <w:r>
        <w:rPr>
          <w:spacing w:val="-17"/>
          <w:w w:val="90"/>
        </w:rPr>
        <w:t> </w:t>
      </w:r>
      <w:r>
        <w:rPr>
          <w:w w:val="90"/>
        </w:rPr>
        <w:t>representan</w:t>
      </w:r>
      <w:r>
        <w:rPr>
          <w:spacing w:val="-17"/>
          <w:w w:val="90"/>
        </w:rPr>
        <w:t> </w:t>
      </w:r>
      <w:r>
        <w:rPr>
          <w:w w:val="90"/>
        </w:rPr>
        <w:t>el</w:t>
      </w:r>
      <w:r>
        <w:rPr>
          <w:spacing w:val="-17"/>
          <w:w w:val="90"/>
        </w:rPr>
        <w:t> </w:t>
      </w:r>
      <w:r>
        <w:rPr>
          <w:w w:val="90"/>
        </w:rPr>
        <w:t>35%;</w:t>
      </w:r>
      <w:r>
        <w:rPr>
          <w:spacing w:val="-16"/>
          <w:w w:val="90"/>
        </w:rPr>
        <w:t> </w:t>
      </w:r>
      <w:r>
        <w:rPr>
          <w:w w:val="90"/>
        </w:rPr>
        <w:t>y</w:t>
      </w:r>
      <w:r>
        <w:rPr>
          <w:spacing w:val="-17"/>
          <w:w w:val="90"/>
        </w:rPr>
        <w:t> </w:t>
      </w:r>
      <w:r>
        <w:rPr>
          <w:w w:val="90"/>
        </w:rPr>
        <w:t>aquellos</w:t>
      </w:r>
      <w:r>
        <w:rPr>
          <w:spacing w:val="-17"/>
          <w:w w:val="90"/>
        </w:rPr>
        <w:t> </w:t>
      </w:r>
      <w:r>
        <w:rPr>
          <w:w w:val="90"/>
        </w:rPr>
        <w:t>con</w:t>
      </w:r>
      <w:r>
        <w:rPr>
          <w:spacing w:val="-16"/>
          <w:w w:val="90"/>
        </w:rPr>
        <w:t> </w:t>
      </w:r>
      <w:r>
        <w:rPr>
          <w:w w:val="90"/>
        </w:rPr>
        <w:t>tasas</w:t>
      </w:r>
      <w:r>
        <w:rPr>
          <w:spacing w:val="-17"/>
          <w:w w:val="90"/>
        </w:rPr>
        <w:t> </w:t>
      </w:r>
      <w:r>
        <w:rPr>
          <w:w w:val="90"/>
        </w:rPr>
        <w:t>bajas</w:t>
      </w:r>
      <w:r>
        <w:rPr>
          <w:spacing w:val="-16"/>
          <w:w w:val="90"/>
        </w:rPr>
        <w:t> </w:t>
      </w:r>
      <w:r>
        <w:rPr>
          <w:w w:val="90"/>
        </w:rPr>
        <w:t>indican</w:t>
      </w:r>
      <w:r>
        <w:rPr>
          <w:spacing w:val="-15"/>
          <w:w w:val="90"/>
        </w:rPr>
        <w:t> </w:t>
      </w:r>
      <w:r>
        <w:rPr>
          <w:w w:val="90"/>
        </w:rPr>
        <w:t>el</w:t>
      </w:r>
      <w:r>
        <w:rPr>
          <w:spacing w:val="-17"/>
          <w:w w:val="90"/>
        </w:rPr>
        <w:t> </w:t>
      </w:r>
      <w:r>
        <w:rPr>
          <w:w w:val="90"/>
        </w:rPr>
        <w:t>27%</w:t>
      </w:r>
      <w:r>
        <w:rPr>
          <w:spacing w:val="-18"/>
          <w:w w:val="90"/>
        </w:rPr>
        <w:t> </w:t>
      </w:r>
      <w:r>
        <w:rPr>
          <w:w w:val="90"/>
        </w:rPr>
        <w:t>son algunos</w:t>
      </w:r>
      <w:r>
        <w:rPr>
          <w:spacing w:val="-8"/>
          <w:w w:val="90"/>
        </w:rPr>
        <w:t> </w:t>
      </w:r>
      <w:r>
        <w:rPr>
          <w:w w:val="90"/>
        </w:rPr>
        <w:t>municipios</w:t>
      </w:r>
      <w:r>
        <w:rPr>
          <w:spacing w:val="-8"/>
          <w:w w:val="90"/>
        </w:rPr>
        <w:t> </w:t>
      </w:r>
      <w:r>
        <w:rPr>
          <w:w w:val="90"/>
        </w:rPr>
        <w:t>como</w:t>
      </w:r>
      <w:r>
        <w:rPr>
          <w:spacing w:val="-8"/>
          <w:w w:val="90"/>
        </w:rPr>
        <w:t> </w:t>
      </w:r>
      <w:r>
        <w:rPr>
          <w:w w:val="90"/>
        </w:rPr>
        <w:t>San</w:t>
      </w:r>
      <w:r>
        <w:rPr>
          <w:spacing w:val="-8"/>
          <w:w w:val="90"/>
        </w:rPr>
        <w:t> </w:t>
      </w:r>
      <w:r>
        <w:rPr>
          <w:w w:val="90"/>
        </w:rPr>
        <w:t>Pedro</w:t>
      </w:r>
      <w:r>
        <w:rPr>
          <w:spacing w:val="-8"/>
          <w:w w:val="90"/>
        </w:rPr>
        <w:t> </w:t>
      </w:r>
      <w:r>
        <w:rPr>
          <w:w w:val="90"/>
        </w:rPr>
        <w:t>Garza</w:t>
      </w:r>
      <w:r>
        <w:rPr>
          <w:spacing w:val="-8"/>
          <w:w w:val="90"/>
        </w:rPr>
        <w:t> </w:t>
      </w:r>
      <w:r>
        <w:rPr>
          <w:w w:val="90"/>
        </w:rPr>
        <w:t>García</w:t>
      </w:r>
      <w:r>
        <w:rPr>
          <w:spacing w:val="-8"/>
          <w:w w:val="90"/>
        </w:rPr>
        <w:t> </w:t>
      </w:r>
      <w:r>
        <w:rPr>
          <w:w w:val="90"/>
        </w:rPr>
        <w:t>y</w:t>
      </w:r>
      <w:r>
        <w:rPr>
          <w:spacing w:val="-8"/>
          <w:w w:val="90"/>
        </w:rPr>
        <w:t> </w:t>
      </w:r>
      <w:r>
        <w:rPr>
          <w:w w:val="90"/>
        </w:rPr>
        <w:t>Metepec</w:t>
      </w:r>
      <w:r>
        <w:rPr>
          <w:spacing w:val="-9"/>
          <w:w w:val="90"/>
        </w:rPr>
        <w:t> </w:t>
      </w:r>
      <w:r>
        <w:rPr>
          <w:w w:val="90"/>
        </w:rPr>
        <w:t>con</w:t>
      </w:r>
      <w:r>
        <w:rPr>
          <w:spacing w:val="-8"/>
          <w:w w:val="90"/>
        </w:rPr>
        <w:t> </w:t>
      </w:r>
      <w:r>
        <w:rPr>
          <w:w w:val="90"/>
        </w:rPr>
        <w:t>tasas</w:t>
      </w:r>
      <w:r>
        <w:rPr>
          <w:spacing w:val="-8"/>
          <w:w w:val="90"/>
        </w:rPr>
        <w:t> </w:t>
      </w:r>
      <w:r>
        <w:rPr>
          <w:w w:val="90"/>
        </w:rPr>
        <w:t>de</w:t>
      </w:r>
      <w:r>
        <w:rPr>
          <w:spacing w:val="-8"/>
          <w:w w:val="90"/>
        </w:rPr>
        <w:t> </w:t>
      </w:r>
      <w:r>
        <w:rPr>
          <w:w w:val="90"/>
        </w:rPr>
        <w:t>0.8</w:t>
      </w:r>
      <w:r>
        <w:rPr>
          <w:spacing w:val="-9"/>
          <w:w w:val="90"/>
        </w:rPr>
        <w:t> </w:t>
      </w:r>
      <w:r>
        <w:rPr>
          <w:w w:val="90"/>
        </w:rPr>
        <w:t>y</w:t>
      </w:r>
      <w:r>
        <w:rPr>
          <w:spacing w:val="-8"/>
          <w:w w:val="90"/>
        </w:rPr>
        <w:t> </w:t>
      </w:r>
      <w:r>
        <w:rPr>
          <w:w w:val="90"/>
        </w:rPr>
        <w:t>4.2</w:t>
      </w:r>
      <w:r>
        <w:rPr>
          <w:spacing w:val="-8"/>
          <w:w w:val="90"/>
        </w:rPr>
        <w:t> </w:t>
      </w:r>
      <w:r>
        <w:rPr>
          <w:w w:val="90"/>
        </w:rPr>
        <w:t>por </w:t>
      </w:r>
      <w:r>
        <w:rPr>
          <w:w w:val="80"/>
        </w:rPr>
        <w:t>100000 habitantes respectivamente (figura </w:t>
      </w:r>
      <w:r>
        <w:rPr>
          <w:spacing w:val="21"/>
          <w:w w:val="80"/>
        </w:rPr>
        <w:t> </w:t>
      </w:r>
      <w:r>
        <w:rPr>
          <w:w w:val="80"/>
        </w:rPr>
        <w:t>6).</w:t>
      </w:r>
    </w:p>
    <w:p>
      <w:pPr>
        <w:pStyle w:val="BodyText"/>
        <w:spacing w:before="9"/>
        <w:rPr>
          <w:sz w:val="16"/>
        </w:rPr>
      </w:pPr>
      <w:r>
        <w:rPr/>
        <w:drawing>
          <wp:anchor distT="0" distB="0" distL="0" distR="0" allowOverlap="1" layoutInCell="1" locked="0" behindDoc="0" simplePos="0" relativeHeight="1312">
            <wp:simplePos x="0" y="0"/>
            <wp:positionH relativeFrom="page">
              <wp:posOffset>1178242</wp:posOffset>
            </wp:positionH>
            <wp:positionV relativeFrom="paragraph">
              <wp:posOffset>147826</wp:posOffset>
            </wp:positionV>
            <wp:extent cx="2962740" cy="2221992"/>
            <wp:effectExtent l="0" t="0" r="0" b="0"/>
            <wp:wrapTopAndBottom/>
            <wp:docPr id="13" name="image8.jpeg" descr=""/>
            <wp:cNvGraphicFramePr>
              <a:graphicFrameLocks noChangeAspect="1"/>
            </wp:cNvGraphicFramePr>
            <a:graphic>
              <a:graphicData uri="http://schemas.openxmlformats.org/drawingml/2006/picture">
                <pic:pic>
                  <pic:nvPicPr>
                    <pic:cNvPr id="14" name="image8.jpeg"/>
                    <pic:cNvPicPr/>
                  </pic:nvPicPr>
                  <pic:blipFill>
                    <a:blip r:embed="rId16" cstate="print"/>
                    <a:stretch>
                      <a:fillRect/>
                    </a:stretch>
                  </pic:blipFill>
                  <pic:spPr>
                    <a:xfrm>
                      <a:off x="0" y="0"/>
                      <a:ext cx="2962740" cy="2221992"/>
                    </a:xfrm>
                    <a:prstGeom prst="rect">
                      <a:avLst/>
                    </a:prstGeom>
                  </pic:spPr>
                </pic:pic>
              </a:graphicData>
            </a:graphic>
          </wp:anchor>
        </w:drawing>
      </w:r>
    </w:p>
    <w:p>
      <w:pPr>
        <w:spacing w:before="0"/>
        <w:ind w:left="918" w:right="932" w:firstLine="0"/>
        <w:jc w:val="center"/>
        <w:rPr>
          <w:sz w:val="16"/>
        </w:rPr>
      </w:pPr>
      <w:r>
        <w:rPr>
          <w:b/>
          <w:w w:val="85"/>
          <w:sz w:val="16"/>
        </w:rPr>
        <w:t>Figura 6. </w:t>
      </w:r>
      <w:r>
        <w:rPr>
          <w:w w:val="85"/>
          <w:sz w:val="16"/>
        </w:rPr>
        <w:t>México: Morbilidad general por municipio, 2010.</w:t>
      </w:r>
    </w:p>
    <w:p>
      <w:pPr>
        <w:spacing w:after="0"/>
        <w:jc w:val="center"/>
        <w:rPr>
          <w:sz w:val="16"/>
        </w:rPr>
        <w:sectPr>
          <w:pgSz w:w="8400" w:h="11910"/>
          <w:pgMar w:header="0" w:footer="920" w:top="720" w:bottom="1140" w:left="620" w:right="600"/>
        </w:sectPr>
      </w:pPr>
    </w:p>
    <w:p>
      <w:pPr>
        <w:pStyle w:val="Heading1"/>
        <w:spacing w:before="48"/>
      </w:pPr>
      <w:r>
        <w:rPr>
          <w:w w:val="90"/>
        </w:rPr>
        <w:t>CONCLUSIONES</w:t>
      </w:r>
    </w:p>
    <w:p>
      <w:pPr>
        <w:pStyle w:val="BodyText"/>
        <w:spacing w:before="121"/>
        <w:ind w:left="100" w:right="119"/>
        <w:jc w:val="both"/>
      </w:pPr>
      <w:r>
        <w:rPr>
          <w:w w:val="90"/>
        </w:rPr>
        <w:t>En</w:t>
      </w:r>
      <w:r>
        <w:rPr>
          <w:spacing w:val="-27"/>
          <w:w w:val="90"/>
        </w:rPr>
        <w:t> </w:t>
      </w:r>
      <w:r>
        <w:rPr>
          <w:w w:val="90"/>
        </w:rPr>
        <w:t>México,</w:t>
      </w:r>
      <w:r>
        <w:rPr>
          <w:spacing w:val="-27"/>
          <w:w w:val="90"/>
        </w:rPr>
        <w:t> </w:t>
      </w:r>
      <w:r>
        <w:rPr>
          <w:w w:val="90"/>
        </w:rPr>
        <w:t>la</w:t>
      </w:r>
      <w:r>
        <w:rPr>
          <w:spacing w:val="-28"/>
          <w:w w:val="90"/>
        </w:rPr>
        <w:t> </w:t>
      </w:r>
      <w:r>
        <w:rPr>
          <w:w w:val="90"/>
        </w:rPr>
        <w:t>morbilidad</w:t>
      </w:r>
      <w:r>
        <w:rPr>
          <w:spacing w:val="-27"/>
          <w:w w:val="90"/>
        </w:rPr>
        <w:t> </w:t>
      </w:r>
      <w:r>
        <w:rPr>
          <w:w w:val="90"/>
        </w:rPr>
        <w:t>general</w:t>
      </w:r>
      <w:r>
        <w:rPr>
          <w:spacing w:val="-28"/>
          <w:w w:val="90"/>
        </w:rPr>
        <w:t> </w:t>
      </w:r>
      <w:r>
        <w:rPr>
          <w:w w:val="90"/>
        </w:rPr>
        <w:t>por</w:t>
      </w:r>
      <w:r>
        <w:rPr>
          <w:spacing w:val="-27"/>
          <w:w w:val="90"/>
        </w:rPr>
        <w:t> </w:t>
      </w:r>
      <w:r>
        <w:rPr>
          <w:w w:val="90"/>
        </w:rPr>
        <w:t>causas</w:t>
      </w:r>
      <w:r>
        <w:rPr>
          <w:spacing w:val="-27"/>
          <w:w w:val="90"/>
        </w:rPr>
        <w:t> </w:t>
      </w:r>
      <w:r>
        <w:rPr>
          <w:w w:val="90"/>
        </w:rPr>
        <w:t>durante</w:t>
      </w:r>
      <w:r>
        <w:rPr>
          <w:spacing w:val="-27"/>
          <w:w w:val="90"/>
        </w:rPr>
        <w:t> </w:t>
      </w:r>
      <w:r>
        <w:rPr>
          <w:w w:val="90"/>
        </w:rPr>
        <w:t>la</w:t>
      </w:r>
      <w:r>
        <w:rPr>
          <w:spacing w:val="-26"/>
          <w:w w:val="90"/>
        </w:rPr>
        <w:t> </w:t>
      </w:r>
      <w:r>
        <w:rPr>
          <w:w w:val="90"/>
        </w:rPr>
        <w:t>última</w:t>
      </w:r>
      <w:r>
        <w:rPr>
          <w:spacing w:val="-27"/>
          <w:w w:val="90"/>
        </w:rPr>
        <w:t> </w:t>
      </w:r>
      <w:r>
        <w:rPr>
          <w:w w:val="90"/>
        </w:rPr>
        <w:t>década</w:t>
      </w:r>
      <w:r>
        <w:rPr>
          <w:spacing w:val="-27"/>
          <w:w w:val="90"/>
        </w:rPr>
        <w:t> </w:t>
      </w:r>
      <w:r>
        <w:rPr>
          <w:w w:val="90"/>
        </w:rPr>
        <w:t>han</w:t>
      </w:r>
      <w:r>
        <w:rPr>
          <w:spacing w:val="-27"/>
          <w:w w:val="90"/>
        </w:rPr>
        <w:t> </w:t>
      </w:r>
      <w:r>
        <w:rPr>
          <w:w w:val="90"/>
        </w:rPr>
        <w:t>predominado</w:t>
      </w:r>
      <w:r>
        <w:rPr>
          <w:spacing w:val="-27"/>
          <w:w w:val="90"/>
        </w:rPr>
        <w:t> </w:t>
      </w:r>
      <w:r>
        <w:rPr>
          <w:w w:val="90"/>
        </w:rPr>
        <w:t>las </w:t>
      </w:r>
      <w:r>
        <w:rPr>
          <w:w w:val="85"/>
        </w:rPr>
        <w:t>causas crónicas degenerativas, como la diabetes mellitus, insuficiencia renal crónica, otras </w:t>
      </w:r>
      <w:r>
        <w:rPr>
          <w:w w:val="80"/>
        </w:rPr>
        <w:t>enfermedades cerebrovasculares y enfermedades isquémicas del corazón, entre  </w:t>
      </w:r>
      <w:r>
        <w:rPr>
          <w:spacing w:val="23"/>
          <w:w w:val="80"/>
        </w:rPr>
        <w:t> </w:t>
      </w:r>
      <w:r>
        <w:rPr>
          <w:w w:val="80"/>
        </w:rPr>
        <w:t>otras.</w:t>
      </w:r>
    </w:p>
    <w:p>
      <w:pPr>
        <w:pStyle w:val="BodyText"/>
        <w:ind w:left="100" w:right="113"/>
        <w:jc w:val="both"/>
      </w:pPr>
      <w:r>
        <w:rPr>
          <w:w w:val="90"/>
        </w:rPr>
        <w:t>El</w:t>
      </w:r>
      <w:r>
        <w:rPr>
          <w:spacing w:val="-20"/>
          <w:w w:val="90"/>
        </w:rPr>
        <w:t> </w:t>
      </w:r>
      <w:r>
        <w:rPr>
          <w:w w:val="90"/>
        </w:rPr>
        <w:t>número</w:t>
      </w:r>
      <w:r>
        <w:rPr>
          <w:spacing w:val="-20"/>
          <w:w w:val="90"/>
        </w:rPr>
        <w:t> </w:t>
      </w:r>
      <w:r>
        <w:rPr>
          <w:w w:val="90"/>
        </w:rPr>
        <w:t>de</w:t>
      </w:r>
      <w:r>
        <w:rPr>
          <w:spacing w:val="-20"/>
          <w:w w:val="90"/>
        </w:rPr>
        <w:t> </w:t>
      </w:r>
      <w:r>
        <w:rPr>
          <w:w w:val="90"/>
        </w:rPr>
        <w:t>egresos</w:t>
      </w:r>
      <w:r>
        <w:rPr>
          <w:spacing w:val="-20"/>
          <w:w w:val="90"/>
        </w:rPr>
        <w:t> </w:t>
      </w:r>
      <w:r>
        <w:rPr>
          <w:w w:val="90"/>
        </w:rPr>
        <w:t>hospitalarios</w:t>
      </w:r>
      <w:r>
        <w:rPr>
          <w:spacing w:val="-20"/>
          <w:w w:val="90"/>
        </w:rPr>
        <w:t> </w:t>
      </w:r>
      <w:r>
        <w:rPr>
          <w:w w:val="90"/>
        </w:rPr>
        <w:t>y</w:t>
      </w:r>
      <w:r>
        <w:rPr>
          <w:spacing w:val="-20"/>
          <w:w w:val="90"/>
        </w:rPr>
        <w:t> </w:t>
      </w:r>
      <w:r>
        <w:rPr>
          <w:w w:val="90"/>
        </w:rPr>
        <w:t>las</w:t>
      </w:r>
      <w:r>
        <w:rPr>
          <w:spacing w:val="-20"/>
          <w:w w:val="90"/>
        </w:rPr>
        <w:t> </w:t>
      </w:r>
      <w:r>
        <w:rPr>
          <w:w w:val="90"/>
        </w:rPr>
        <w:t>tasas</w:t>
      </w:r>
      <w:r>
        <w:rPr>
          <w:spacing w:val="-20"/>
          <w:w w:val="90"/>
        </w:rPr>
        <w:t> </w:t>
      </w:r>
      <w:r>
        <w:rPr>
          <w:w w:val="90"/>
        </w:rPr>
        <w:t>de</w:t>
      </w:r>
      <w:r>
        <w:rPr>
          <w:spacing w:val="-20"/>
          <w:w w:val="90"/>
        </w:rPr>
        <w:t> </w:t>
      </w:r>
      <w:r>
        <w:rPr>
          <w:w w:val="90"/>
        </w:rPr>
        <w:t>morbilidad</w:t>
      </w:r>
      <w:r>
        <w:rPr>
          <w:spacing w:val="-20"/>
          <w:w w:val="90"/>
        </w:rPr>
        <w:t> </w:t>
      </w:r>
      <w:r>
        <w:rPr>
          <w:w w:val="90"/>
        </w:rPr>
        <w:t>general</w:t>
      </w:r>
      <w:r>
        <w:rPr>
          <w:spacing w:val="-20"/>
          <w:w w:val="90"/>
        </w:rPr>
        <w:t> </w:t>
      </w:r>
      <w:r>
        <w:rPr>
          <w:w w:val="90"/>
        </w:rPr>
        <w:t>a</w:t>
      </w:r>
      <w:r>
        <w:rPr>
          <w:spacing w:val="-20"/>
          <w:w w:val="90"/>
        </w:rPr>
        <w:t> </w:t>
      </w:r>
      <w:r>
        <w:rPr>
          <w:w w:val="90"/>
        </w:rPr>
        <w:t>nivel</w:t>
      </w:r>
      <w:r>
        <w:rPr>
          <w:spacing w:val="-20"/>
          <w:w w:val="90"/>
        </w:rPr>
        <w:t> </w:t>
      </w:r>
      <w:r>
        <w:rPr>
          <w:w w:val="90"/>
        </w:rPr>
        <w:t>nacional</w:t>
      </w:r>
      <w:r>
        <w:rPr>
          <w:spacing w:val="-20"/>
          <w:w w:val="90"/>
        </w:rPr>
        <w:t> </w:t>
      </w:r>
      <w:r>
        <w:rPr>
          <w:w w:val="90"/>
        </w:rPr>
        <w:t>en</w:t>
      </w:r>
      <w:r>
        <w:rPr>
          <w:spacing w:val="-20"/>
          <w:w w:val="90"/>
        </w:rPr>
        <w:t> </w:t>
      </w:r>
      <w:r>
        <w:rPr>
          <w:w w:val="90"/>
        </w:rPr>
        <w:t>la última década han registrado incrementos significativos, pasando de 1416807 egresos hospitalarios</w:t>
      </w:r>
      <w:r>
        <w:rPr>
          <w:spacing w:val="-20"/>
          <w:w w:val="90"/>
        </w:rPr>
        <w:t> </w:t>
      </w:r>
      <w:r>
        <w:rPr>
          <w:w w:val="90"/>
        </w:rPr>
        <w:t>en</w:t>
      </w:r>
      <w:r>
        <w:rPr>
          <w:spacing w:val="-20"/>
          <w:w w:val="90"/>
        </w:rPr>
        <w:t> </w:t>
      </w:r>
      <w:r>
        <w:rPr>
          <w:w w:val="90"/>
        </w:rPr>
        <w:t>el</w:t>
      </w:r>
      <w:r>
        <w:rPr>
          <w:spacing w:val="-21"/>
          <w:w w:val="90"/>
        </w:rPr>
        <w:t> </w:t>
      </w:r>
      <w:r>
        <w:rPr>
          <w:w w:val="90"/>
        </w:rPr>
        <w:t>año</w:t>
      </w:r>
      <w:r>
        <w:rPr>
          <w:spacing w:val="-20"/>
          <w:w w:val="90"/>
        </w:rPr>
        <w:t> </w:t>
      </w:r>
      <w:r>
        <w:rPr>
          <w:w w:val="90"/>
        </w:rPr>
        <w:t>2000</w:t>
      </w:r>
      <w:r>
        <w:rPr>
          <w:spacing w:val="-20"/>
          <w:w w:val="90"/>
        </w:rPr>
        <w:t> </w:t>
      </w:r>
      <w:r>
        <w:rPr>
          <w:w w:val="90"/>
        </w:rPr>
        <w:t>a</w:t>
      </w:r>
      <w:r>
        <w:rPr>
          <w:spacing w:val="-21"/>
          <w:w w:val="90"/>
        </w:rPr>
        <w:t> </w:t>
      </w:r>
      <w:r>
        <w:rPr>
          <w:w w:val="90"/>
        </w:rPr>
        <w:t>5169948</w:t>
      </w:r>
      <w:r>
        <w:rPr>
          <w:spacing w:val="-20"/>
          <w:w w:val="90"/>
        </w:rPr>
        <w:t> </w:t>
      </w:r>
      <w:r>
        <w:rPr>
          <w:w w:val="90"/>
        </w:rPr>
        <w:t>para</w:t>
      </w:r>
      <w:r>
        <w:rPr>
          <w:spacing w:val="-20"/>
          <w:w w:val="90"/>
        </w:rPr>
        <w:t> </w:t>
      </w:r>
      <w:r>
        <w:rPr>
          <w:w w:val="90"/>
        </w:rPr>
        <w:t>el</w:t>
      </w:r>
      <w:r>
        <w:rPr>
          <w:spacing w:val="-21"/>
          <w:w w:val="90"/>
        </w:rPr>
        <w:t> </w:t>
      </w:r>
      <w:r>
        <w:rPr>
          <w:w w:val="90"/>
        </w:rPr>
        <w:t>año</w:t>
      </w:r>
      <w:r>
        <w:rPr>
          <w:spacing w:val="-20"/>
          <w:w w:val="90"/>
        </w:rPr>
        <w:t> </w:t>
      </w:r>
      <w:r>
        <w:rPr>
          <w:w w:val="90"/>
        </w:rPr>
        <w:t>2010.</w:t>
      </w:r>
      <w:r>
        <w:rPr>
          <w:spacing w:val="-21"/>
          <w:w w:val="90"/>
        </w:rPr>
        <w:t> </w:t>
      </w:r>
      <w:r>
        <w:rPr>
          <w:w w:val="90"/>
        </w:rPr>
        <w:t>Con</w:t>
      </w:r>
      <w:r>
        <w:rPr>
          <w:spacing w:val="-21"/>
          <w:w w:val="90"/>
        </w:rPr>
        <w:t> </w:t>
      </w:r>
      <w:r>
        <w:rPr>
          <w:w w:val="90"/>
        </w:rPr>
        <w:t>tasas</w:t>
      </w:r>
      <w:r>
        <w:rPr>
          <w:spacing w:val="-21"/>
          <w:w w:val="90"/>
        </w:rPr>
        <w:t> </w:t>
      </w:r>
      <w:r>
        <w:rPr>
          <w:w w:val="90"/>
        </w:rPr>
        <w:t>de</w:t>
      </w:r>
      <w:r>
        <w:rPr>
          <w:spacing w:val="-20"/>
          <w:w w:val="90"/>
        </w:rPr>
        <w:t> </w:t>
      </w:r>
      <w:r>
        <w:rPr>
          <w:w w:val="90"/>
        </w:rPr>
        <w:t>morbilidad</w:t>
      </w:r>
      <w:r>
        <w:rPr>
          <w:spacing w:val="-20"/>
          <w:w w:val="90"/>
        </w:rPr>
        <w:t> </w:t>
      </w:r>
      <w:r>
        <w:rPr>
          <w:w w:val="90"/>
        </w:rPr>
        <w:t>general 1453.38</w:t>
      </w:r>
      <w:r>
        <w:rPr>
          <w:spacing w:val="-19"/>
          <w:w w:val="90"/>
        </w:rPr>
        <w:t> </w:t>
      </w:r>
      <w:r>
        <w:rPr>
          <w:w w:val="90"/>
        </w:rPr>
        <w:t>por</w:t>
      </w:r>
      <w:r>
        <w:rPr>
          <w:spacing w:val="-19"/>
          <w:w w:val="90"/>
        </w:rPr>
        <w:t> </w:t>
      </w:r>
      <w:r>
        <w:rPr>
          <w:w w:val="90"/>
        </w:rPr>
        <w:t>100,000</w:t>
      </w:r>
      <w:r>
        <w:rPr>
          <w:spacing w:val="-19"/>
          <w:w w:val="90"/>
        </w:rPr>
        <w:t> </w:t>
      </w:r>
      <w:r>
        <w:rPr>
          <w:w w:val="90"/>
        </w:rPr>
        <w:t>habitantes</w:t>
      </w:r>
      <w:r>
        <w:rPr>
          <w:spacing w:val="-20"/>
          <w:w w:val="90"/>
        </w:rPr>
        <w:t> </w:t>
      </w:r>
      <w:r>
        <w:rPr>
          <w:w w:val="90"/>
        </w:rPr>
        <w:t>para</w:t>
      </w:r>
      <w:r>
        <w:rPr>
          <w:spacing w:val="-18"/>
          <w:w w:val="90"/>
        </w:rPr>
        <w:t> </w:t>
      </w:r>
      <w:r>
        <w:rPr>
          <w:w w:val="90"/>
        </w:rPr>
        <w:t>el</w:t>
      </w:r>
      <w:r>
        <w:rPr>
          <w:spacing w:val="-19"/>
          <w:w w:val="90"/>
        </w:rPr>
        <w:t> </w:t>
      </w:r>
      <w:r>
        <w:rPr>
          <w:w w:val="90"/>
        </w:rPr>
        <w:t>año</w:t>
      </w:r>
      <w:r>
        <w:rPr>
          <w:spacing w:val="-19"/>
          <w:w w:val="90"/>
        </w:rPr>
        <w:t> </w:t>
      </w:r>
      <w:r>
        <w:rPr>
          <w:w w:val="90"/>
        </w:rPr>
        <w:t>2000</w:t>
      </w:r>
      <w:r>
        <w:rPr>
          <w:spacing w:val="-20"/>
          <w:w w:val="90"/>
        </w:rPr>
        <w:t> </w:t>
      </w:r>
      <w:r>
        <w:rPr>
          <w:w w:val="90"/>
        </w:rPr>
        <w:t>a</w:t>
      </w:r>
      <w:r>
        <w:rPr>
          <w:spacing w:val="-19"/>
          <w:w w:val="90"/>
        </w:rPr>
        <w:t> </w:t>
      </w:r>
      <w:r>
        <w:rPr>
          <w:w w:val="90"/>
        </w:rPr>
        <w:t>4600.85</w:t>
      </w:r>
      <w:r>
        <w:rPr>
          <w:spacing w:val="-20"/>
          <w:w w:val="90"/>
        </w:rPr>
        <w:t> </w:t>
      </w:r>
      <w:r>
        <w:rPr>
          <w:w w:val="90"/>
        </w:rPr>
        <w:t>por</w:t>
      </w:r>
      <w:r>
        <w:rPr>
          <w:spacing w:val="-19"/>
          <w:w w:val="90"/>
        </w:rPr>
        <w:t> </w:t>
      </w:r>
      <w:r>
        <w:rPr>
          <w:w w:val="90"/>
        </w:rPr>
        <w:t>100000</w:t>
      </w:r>
      <w:r>
        <w:rPr>
          <w:spacing w:val="-19"/>
          <w:w w:val="90"/>
        </w:rPr>
        <w:t> </w:t>
      </w:r>
      <w:r>
        <w:rPr>
          <w:w w:val="90"/>
        </w:rPr>
        <w:t>habitantes.</w:t>
      </w:r>
      <w:r>
        <w:rPr>
          <w:spacing w:val="-19"/>
          <w:w w:val="90"/>
        </w:rPr>
        <w:t> </w:t>
      </w:r>
      <w:r>
        <w:rPr>
          <w:w w:val="90"/>
        </w:rPr>
        <w:t>Dicha </w:t>
      </w:r>
      <w:r>
        <w:rPr>
          <w:w w:val="85"/>
        </w:rPr>
        <w:t>situación</w:t>
      </w:r>
      <w:r>
        <w:rPr>
          <w:spacing w:val="-12"/>
          <w:w w:val="85"/>
        </w:rPr>
        <w:t> </w:t>
      </w:r>
      <w:r>
        <w:rPr>
          <w:w w:val="85"/>
        </w:rPr>
        <w:t>refleja</w:t>
      </w:r>
      <w:r>
        <w:rPr>
          <w:spacing w:val="-11"/>
          <w:w w:val="85"/>
        </w:rPr>
        <w:t> </w:t>
      </w:r>
      <w:r>
        <w:rPr>
          <w:w w:val="85"/>
        </w:rPr>
        <w:t>que</w:t>
      </w:r>
      <w:r>
        <w:rPr>
          <w:spacing w:val="-12"/>
          <w:w w:val="85"/>
        </w:rPr>
        <w:t> </w:t>
      </w:r>
      <w:r>
        <w:rPr>
          <w:w w:val="85"/>
        </w:rPr>
        <w:t>las</w:t>
      </w:r>
      <w:r>
        <w:rPr>
          <w:spacing w:val="-11"/>
          <w:w w:val="85"/>
        </w:rPr>
        <w:t> </w:t>
      </w:r>
      <w:r>
        <w:rPr>
          <w:w w:val="85"/>
        </w:rPr>
        <w:t>personas</w:t>
      </w:r>
      <w:r>
        <w:rPr>
          <w:spacing w:val="-12"/>
          <w:w w:val="85"/>
        </w:rPr>
        <w:t> </w:t>
      </w:r>
      <w:r>
        <w:rPr>
          <w:w w:val="85"/>
        </w:rPr>
        <w:t>se</w:t>
      </w:r>
      <w:r>
        <w:rPr>
          <w:spacing w:val="-12"/>
          <w:w w:val="85"/>
        </w:rPr>
        <w:t> </w:t>
      </w:r>
      <w:r>
        <w:rPr>
          <w:w w:val="85"/>
        </w:rPr>
        <w:t>han</w:t>
      </w:r>
      <w:r>
        <w:rPr>
          <w:spacing w:val="-12"/>
          <w:w w:val="85"/>
        </w:rPr>
        <w:t> </w:t>
      </w:r>
      <w:r>
        <w:rPr>
          <w:w w:val="85"/>
        </w:rPr>
        <w:t>enfermado</w:t>
      </w:r>
      <w:r>
        <w:rPr>
          <w:spacing w:val="-11"/>
          <w:w w:val="85"/>
        </w:rPr>
        <w:t> </w:t>
      </w:r>
      <w:r>
        <w:rPr>
          <w:w w:val="85"/>
        </w:rPr>
        <w:t>más,</w:t>
      </w:r>
      <w:r>
        <w:rPr>
          <w:spacing w:val="-12"/>
          <w:w w:val="85"/>
        </w:rPr>
        <w:t> </w:t>
      </w:r>
      <w:r>
        <w:rPr>
          <w:w w:val="85"/>
        </w:rPr>
        <w:t>que</w:t>
      </w:r>
      <w:r>
        <w:rPr>
          <w:spacing w:val="-12"/>
          <w:w w:val="85"/>
        </w:rPr>
        <w:t> </w:t>
      </w:r>
      <w:r>
        <w:rPr>
          <w:w w:val="85"/>
        </w:rPr>
        <w:t>faltan</w:t>
      </w:r>
      <w:r>
        <w:rPr>
          <w:spacing w:val="-12"/>
          <w:w w:val="85"/>
        </w:rPr>
        <w:t> </w:t>
      </w:r>
      <w:r>
        <w:rPr>
          <w:w w:val="85"/>
        </w:rPr>
        <w:t>programas</w:t>
      </w:r>
      <w:r>
        <w:rPr>
          <w:spacing w:val="-12"/>
          <w:w w:val="85"/>
        </w:rPr>
        <w:t> </w:t>
      </w:r>
      <w:r>
        <w:rPr>
          <w:w w:val="85"/>
        </w:rPr>
        <w:t>de</w:t>
      </w:r>
      <w:r>
        <w:rPr>
          <w:spacing w:val="-12"/>
          <w:w w:val="85"/>
        </w:rPr>
        <w:t> </w:t>
      </w:r>
      <w:r>
        <w:rPr>
          <w:w w:val="85"/>
        </w:rPr>
        <w:t>salud</w:t>
      </w:r>
      <w:r>
        <w:rPr>
          <w:spacing w:val="-12"/>
          <w:w w:val="85"/>
        </w:rPr>
        <w:t> </w:t>
      </w:r>
      <w:r>
        <w:rPr>
          <w:w w:val="85"/>
        </w:rPr>
        <w:t>para las</w:t>
      </w:r>
      <w:r>
        <w:rPr>
          <w:spacing w:val="-13"/>
          <w:w w:val="85"/>
        </w:rPr>
        <w:t> </w:t>
      </w:r>
      <w:r>
        <w:rPr>
          <w:w w:val="85"/>
        </w:rPr>
        <w:t>etapas</w:t>
      </w:r>
      <w:r>
        <w:rPr>
          <w:spacing w:val="-13"/>
          <w:w w:val="85"/>
        </w:rPr>
        <w:t> </w:t>
      </w:r>
      <w:r>
        <w:rPr>
          <w:w w:val="85"/>
        </w:rPr>
        <w:t>de</w:t>
      </w:r>
      <w:r>
        <w:rPr>
          <w:spacing w:val="-12"/>
          <w:w w:val="85"/>
        </w:rPr>
        <w:t> </w:t>
      </w:r>
      <w:r>
        <w:rPr>
          <w:w w:val="85"/>
        </w:rPr>
        <w:t>la</w:t>
      </w:r>
      <w:r>
        <w:rPr>
          <w:spacing w:val="-11"/>
          <w:w w:val="85"/>
        </w:rPr>
        <w:t> </w:t>
      </w:r>
      <w:r>
        <w:rPr>
          <w:w w:val="85"/>
        </w:rPr>
        <w:t>prevención</w:t>
      </w:r>
      <w:r>
        <w:rPr>
          <w:spacing w:val="-12"/>
          <w:w w:val="85"/>
        </w:rPr>
        <w:t> </w:t>
      </w:r>
      <w:r>
        <w:rPr>
          <w:w w:val="85"/>
        </w:rPr>
        <w:t>y</w:t>
      </w:r>
      <w:r>
        <w:rPr>
          <w:spacing w:val="-12"/>
          <w:w w:val="85"/>
        </w:rPr>
        <w:t> </w:t>
      </w:r>
      <w:r>
        <w:rPr>
          <w:w w:val="85"/>
        </w:rPr>
        <w:t>promoción</w:t>
      </w:r>
      <w:r>
        <w:rPr>
          <w:spacing w:val="-12"/>
          <w:w w:val="85"/>
        </w:rPr>
        <w:t> </w:t>
      </w:r>
      <w:r>
        <w:rPr>
          <w:w w:val="85"/>
        </w:rPr>
        <w:t>de</w:t>
      </w:r>
      <w:r>
        <w:rPr>
          <w:spacing w:val="-12"/>
          <w:w w:val="85"/>
        </w:rPr>
        <w:t> </w:t>
      </w:r>
      <w:r>
        <w:rPr>
          <w:w w:val="85"/>
        </w:rPr>
        <w:t>la</w:t>
      </w:r>
      <w:r>
        <w:rPr>
          <w:spacing w:val="-13"/>
          <w:w w:val="85"/>
        </w:rPr>
        <w:t> </w:t>
      </w:r>
      <w:r>
        <w:rPr>
          <w:w w:val="85"/>
        </w:rPr>
        <w:t>salud.</w:t>
      </w:r>
      <w:r>
        <w:rPr>
          <w:spacing w:val="-9"/>
          <w:w w:val="85"/>
        </w:rPr>
        <w:t> </w:t>
      </w:r>
      <w:r>
        <w:rPr>
          <w:w w:val="85"/>
        </w:rPr>
        <w:t>Lo</w:t>
      </w:r>
      <w:r>
        <w:rPr>
          <w:spacing w:val="-12"/>
          <w:w w:val="85"/>
        </w:rPr>
        <w:t> </w:t>
      </w:r>
      <w:r>
        <w:rPr>
          <w:w w:val="85"/>
        </w:rPr>
        <w:t>que</w:t>
      </w:r>
      <w:r>
        <w:rPr>
          <w:spacing w:val="-12"/>
          <w:w w:val="85"/>
        </w:rPr>
        <w:t> </w:t>
      </w:r>
      <w:r>
        <w:rPr>
          <w:w w:val="85"/>
        </w:rPr>
        <w:t>indica</w:t>
      </w:r>
      <w:r>
        <w:rPr>
          <w:spacing w:val="-12"/>
          <w:w w:val="85"/>
        </w:rPr>
        <w:t> </w:t>
      </w:r>
      <w:r>
        <w:rPr>
          <w:w w:val="85"/>
        </w:rPr>
        <w:t>que</w:t>
      </w:r>
      <w:r>
        <w:rPr>
          <w:spacing w:val="-12"/>
          <w:w w:val="85"/>
        </w:rPr>
        <w:t> </w:t>
      </w:r>
      <w:r>
        <w:rPr>
          <w:w w:val="85"/>
        </w:rPr>
        <w:t>es</w:t>
      </w:r>
      <w:r>
        <w:rPr>
          <w:spacing w:val="-13"/>
          <w:w w:val="85"/>
        </w:rPr>
        <w:t> </w:t>
      </w:r>
      <w:r>
        <w:rPr>
          <w:w w:val="85"/>
        </w:rPr>
        <w:t>necesario</w:t>
      </w:r>
      <w:r>
        <w:rPr>
          <w:spacing w:val="-13"/>
          <w:w w:val="85"/>
        </w:rPr>
        <w:t> </w:t>
      </w:r>
      <w:r>
        <w:rPr>
          <w:w w:val="85"/>
        </w:rPr>
        <w:t>fortalecer </w:t>
      </w:r>
      <w:r>
        <w:rPr>
          <w:w w:val="90"/>
        </w:rPr>
        <w:t>políticas públicas principalmente en regiones, estados, jurisdicciones sanitaras, zonas </w:t>
      </w:r>
      <w:r>
        <w:rPr>
          <w:w w:val="80"/>
        </w:rPr>
        <w:t>metropolitanas y municipios </w:t>
      </w:r>
      <w:r>
        <w:rPr>
          <w:spacing w:val="3"/>
          <w:w w:val="80"/>
        </w:rPr>
        <w:t> </w:t>
      </w:r>
      <w:r>
        <w:rPr>
          <w:w w:val="80"/>
        </w:rPr>
        <w:t>específicos.</w:t>
      </w:r>
    </w:p>
    <w:p>
      <w:pPr>
        <w:pStyle w:val="BodyText"/>
        <w:ind w:left="100" w:right="118"/>
        <w:jc w:val="both"/>
      </w:pPr>
      <w:r>
        <w:rPr>
          <w:w w:val="90"/>
        </w:rPr>
        <w:t>El</w:t>
      </w:r>
      <w:r>
        <w:rPr>
          <w:spacing w:val="-15"/>
          <w:w w:val="90"/>
        </w:rPr>
        <w:t> </w:t>
      </w:r>
      <w:r>
        <w:rPr>
          <w:w w:val="90"/>
        </w:rPr>
        <w:t>presentar</w:t>
      </w:r>
      <w:r>
        <w:rPr>
          <w:spacing w:val="-14"/>
          <w:w w:val="90"/>
        </w:rPr>
        <w:t> </w:t>
      </w:r>
      <w:r>
        <w:rPr>
          <w:w w:val="90"/>
        </w:rPr>
        <w:t>la</w:t>
      </w:r>
      <w:r>
        <w:rPr>
          <w:spacing w:val="-15"/>
          <w:w w:val="90"/>
        </w:rPr>
        <w:t> </w:t>
      </w:r>
      <w:r>
        <w:rPr>
          <w:w w:val="90"/>
        </w:rPr>
        <w:t>morbilidad</w:t>
      </w:r>
      <w:r>
        <w:rPr>
          <w:spacing w:val="-14"/>
          <w:w w:val="90"/>
        </w:rPr>
        <w:t> </w:t>
      </w:r>
      <w:r>
        <w:rPr>
          <w:w w:val="90"/>
        </w:rPr>
        <w:t>general</w:t>
      </w:r>
      <w:r>
        <w:rPr>
          <w:spacing w:val="-15"/>
          <w:w w:val="90"/>
        </w:rPr>
        <w:t> </w:t>
      </w:r>
      <w:r>
        <w:rPr>
          <w:w w:val="90"/>
        </w:rPr>
        <w:t>como</w:t>
      </w:r>
      <w:r>
        <w:rPr>
          <w:spacing w:val="-14"/>
          <w:w w:val="90"/>
        </w:rPr>
        <w:t> </w:t>
      </w:r>
      <w:r>
        <w:rPr>
          <w:w w:val="90"/>
        </w:rPr>
        <w:t>un</w:t>
      </w:r>
      <w:r>
        <w:rPr>
          <w:spacing w:val="-14"/>
          <w:w w:val="90"/>
        </w:rPr>
        <w:t> </w:t>
      </w:r>
      <w:r>
        <w:rPr>
          <w:w w:val="90"/>
        </w:rPr>
        <w:t>indicador</w:t>
      </w:r>
      <w:r>
        <w:rPr>
          <w:spacing w:val="-14"/>
          <w:w w:val="90"/>
        </w:rPr>
        <w:t> </w:t>
      </w:r>
      <w:r>
        <w:rPr>
          <w:w w:val="90"/>
        </w:rPr>
        <w:t>de</w:t>
      </w:r>
      <w:r>
        <w:rPr>
          <w:spacing w:val="-14"/>
          <w:w w:val="90"/>
        </w:rPr>
        <w:t> </w:t>
      </w:r>
      <w:r>
        <w:rPr>
          <w:w w:val="90"/>
        </w:rPr>
        <w:t>salud</w:t>
      </w:r>
      <w:r>
        <w:rPr>
          <w:spacing w:val="-15"/>
          <w:w w:val="90"/>
        </w:rPr>
        <w:t> </w:t>
      </w:r>
      <w:r>
        <w:rPr>
          <w:w w:val="90"/>
        </w:rPr>
        <w:t>a</w:t>
      </w:r>
      <w:r>
        <w:rPr>
          <w:spacing w:val="-14"/>
          <w:w w:val="90"/>
        </w:rPr>
        <w:t> </w:t>
      </w:r>
      <w:r>
        <w:rPr>
          <w:w w:val="90"/>
        </w:rPr>
        <w:t>diversas</w:t>
      </w:r>
      <w:r>
        <w:rPr>
          <w:spacing w:val="-14"/>
          <w:w w:val="90"/>
        </w:rPr>
        <w:t> </w:t>
      </w:r>
      <w:r>
        <w:rPr>
          <w:w w:val="90"/>
        </w:rPr>
        <w:t>escalas</w:t>
      </w:r>
      <w:r>
        <w:rPr>
          <w:spacing w:val="-15"/>
          <w:w w:val="90"/>
        </w:rPr>
        <w:t> </w:t>
      </w:r>
      <w:r>
        <w:rPr>
          <w:w w:val="90"/>
        </w:rPr>
        <w:t>permite detectar</w:t>
      </w:r>
      <w:r>
        <w:rPr>
          <w:spacing w:val="-21"/>
          <w:w w:val="90"/>
        </w:rPr>
        <w:t> </w:t>
      </w:r>
      <w:r>
        <w:rPr>
          <w:w w:val="90"/>
        </w:rPr>
        <w:t>lugares</w:t>
      </w:r>
      <w:r>
        <w:rPr>
          <w:spacing w:val="-21"/>
          <w:w w:val="90"/>
        </w:rPr>
        <w:t> </w:t>
      </w:r>
      <w:r>
        <w:rPr>
          <w:w w:val="90"/>
        </w:rPr>
        <w:t>vulnerables</w:t>
      </w:r>
      <w:r>
        <w:rPr>
          <w:spacing w:val="-20"/>
          <w:w w:val="90"/>
        </w:rPr>
        <w:t> </w:t>
      </w:r>
      <w:r>
        <w:rPr>
          <w:w w:val="90"/>
        </w:rPr>
        <w:t>en</w:t>
      </w:r>
      <w:r>
        <w:rPr>
          <w:spacing w:val="-20"/>
          <w:w w:val="90"/>
        </w:rPr>
        <w:t> </w:t>
      </w:r>
      <w:r>
        <w:rPr>
          <w:w w:val="90"/>
        </w:rPr>
        <w:t>términos</w:t>
      </w:r>
      <w:r>
        <w:rPr>
          <w:spacing w:val="-21"/>
          <w:w w:val="90"/>
        </w:rPr>
        <w:t> </w:t>
      </w:r>
      <w:r>
        <w:rPr>
          <w:w w:val="90"/>
        </w:rPr>
        <w:t>de</w:t>
      </w:r>
      <w:r>
        <w:rPr>
          <w:spacing w:val="-21"/>
          <w:w w:val="90"/>
        </w:rPr>
        <w:t> </w:t>
      </w:r>
      <w:r>
        <w:rPr>
          <w:w w:val="90"/>
        </w:rPr>
        <w:t>tasas</w:t>
      </w:r>
      <w:r>
        <w:rPr>
          <w:spacing w:val="-20"/>
          <w:w w:val="90"/>
        </w:rPr>
        <w:t> </w:t>
      </w:r>
      <w:r>
        <w:rPr>
          <w:w w:val="90"/>
        </w:rPr>
        <w:t>de</w:t>
      </w:r>
      <w:r>
        <w:rPr>
          <w:spacing w:val="-21"/>
          <w:w w:val="90"/>
        </w:rPr>
        <w:t> </w:t>
      </w:r>
      <w:r>
        <w:rPr>
          <w:w w:val="90"/>
        </w:rPr>
        <w:t>morbilidad</w:t>
      </w:r>
      <w:r>
        <w:rPr>
          <w:spacing w:val="-20"/>
          <w:w w:val="90"/>
        </w:rPr>
        <w:t> </w:t>
      </w:r>
      <w:r>
        <w:rPr>
          <w:w w:val="90"/>
        </w:rPr>
        <w:t>general</w:t>
      </w:r>
      <w:r>
        <w:rPr>
          <w:spacing w:val="-21"/>
          <w:w w:val="90"/>
        </w:rPr>
        <w:t> </w:t>
      </w:r>
      <w:r>
        <w:rPr>
          <w:w w:val="90"/>
        </w:rPr>
        <w:t>muy</w:t>
      </w:r>
      <w:r>
        <w:rPr>
          <w:spacing w:val="-21"/>
          <w:w w:val="90"/>
        </w:rPr>
        <w:t> </w:t>
      </w:r>
      <w:r>
        <w:rPr>
          <w:w w:val="90"/>
        </w:rPr>
        <w:t>altas</w:t>
      </w:r>
      <w:r>
        <w:rPr>
          <w:spacing w:val="-21"/>
          <w:w w:val="90"/>
        </w:rPr>
        <w:t> </w:t>
      </w:r>
      <w:r>
        <w:rPr>
          <w:w w:val="90"/>
        </w:rPr>
        <w:t>y</w:t>
      </w:r>
      <w:r>
        <w:rPr>
          <w:spacing w:val="-20"/>
          <w:w w:val="90"/>
        </w:rPr>
        <w:t> </w:t>
      </w:r>
      <w:r>
        <w:rPr>
          <w:w w:val="90"/>
        </w:rPr>
        <w:t>altas, </w:t>
      </w:r>
      <w:r>
        <w:rPr>
          <w:w w:val="85"/>
        </w:rPr>
        <w:t>donde</w:t>
      </w:r>
      <w:r>
        <w:rPr>
          <w:spacing w:val="-18"/>
          <w:w w:val="85"/>
        </w:rPr>
        <w:t> </w:t>
      </w:r>
      <w:r>
        <w:rPr>
          <w:w w:val="85"/>
        </w:rPr>
        <w:t>las</w:t>
      </w:r>
      <w:r>
        <w:rPr>
          <w:spacing w:val="-18"/>
          <w:w w:val="85"/>
        </w:rPr>
        <w:t> </w:t>
      </w:r>
      <w:r>
        <w:rPr>
          <w:w w:val="85"/>
        </w:rPr>
        <w:t>políticas</w:t>
      </w:r>
      <w:r>
        <w:rPr>
          <w:spacing w:val="-18"/>
          <w:w w:val="85"/>
        </w:rPr>
        <w:t> </w:t>
      </w:r>
      <w:r>
        <w:rPr>
          <w:w w:val="85"/>
        </w:rPr>
        <w:t>se</w:t>
      </w:r>
      <w:r>
        <w:rPr>
          <w:spacing w:val="-18"/>
          <w:w w:val="85"/>
        </w:rPr>
        <w:t> </w:t>
      </w:r>
      <w:r>
        <w:rPr>
          <w:w w:val="85"/>
        </w:rPr>
        <w:t>deben</w:t>
      </w:r>
      <w:r>
        <w:rPr>
          <w:spacing w:val="-18"/>
          <w:w w:val="85"/>
        </w:rPr>
        <w:t> </w:t>
      </w:r>
      <w:r>
        <w:rPr>
          <w:w w:val="85"/>
        </w:rPr>
        <w:t>enfocar,</w:t>
      </w:r>
      <w:r>
        <w:rPr>
          <w:spacing w:val="-18"/>
          <w:w w:val="85"/>
        </w:rPr>
        <w:t> </w:t>
      </w:r>
      <w:r>
        <w:rPr>
          <w:w w:val="85"/>
        </w:rPr>
        <w:t>son</w:t>
      </w:r>
      <w:r>
        <w:rPr>
          <w:spacing w:val="-18"/>
          <w:w w:val="85"/>
        </w:rPr>
        <w:t> </w:t>
      </w:r>
      <w:r>
        <w:rPr>
          <w:w w:val="85"/>
        </w:rPr>
        <w:t>los</w:t>
      </w:r>
      <w:r>
        <w:rPr>
          <w:spacing w:val="-18"/>
          <w:w w:val="85"/>
        </w:rPr>
        <w:t> </w:t>
      </w:r>
      <w:r>
        <w:rPr>
          <w:w w:val="85"/>
        </w:rPr>
        <w:t>casos</w:t>
      </w:r>
      <w:r>
        <w:rPr>
          <w:spacing w:val="-18"/>
          <w:w w:val="85"/>
        </w:rPr>
        <w:t> </w:t>
      </w:r>
      <w:r>
        <w:rPr>
          <w:w w:val="85"/>
        </w:rPr>
        <w:t>de</w:t>
      </w:r>
      <w:r>
        <w:rPr>
          <w:spacing w:val="-18"/>
          <w:w w:val="85"/>
        </w:rPr>
        <w:t> </w:t>
      </w:r>
      <w:r>
        <w:rPr>
          <w:w w:val="85"/>
        </w:rPr>
        <w:t>cuatro</w:t>
      </w:r>
      <w:r>
        <w:rPr>
          <w:spacing w:val="-18"/>
          <w:w w:val="85"/>
        </w:rPr>
        <w:t> </w:t>
      </w:r>
      <w:r>
        <w:rPr>
          <w:w w:val="85"/>
        </w:rPr>
        <w:t>regiones</w:t>
      </w:r>
      <w:r>
        <w:rPr>
          <w:spacing w:val="-18"/>
          <w:w w:val="85"/>
        </w:rPr>
        <w:t> </w:t>
      </w:r>
      <w:r>
        <w:rPr>
          <w:w w:val="85"/>
        </w:rPr>
        <w:t>socioeconómicas:</w:t>
      </w:r>
      <w:r>
        <w:rPr>
          <w:spacing w:val="-18"/>
          <w:w w:val="85"/>
        </w:rPr>
        <w:t> </w:t>
      </w:r>
      <w:r>
        <w:rPr>
          <w:w w:val="85"/>
        </w:rPr>
        <w:t>de</w:t>
      </w:r>
      <w:r>
        <w:rPr>
          <w:spacing w:val="-18"/>
          <w:w w:val="85"/>
        </w:rPr>
        <w:t> </w:t>
      </w:r>
      <w:r>
        <w:rPr>
          <w:w w:val="85"/>
        </w:rPr>
        <w:t>la </w:t>
      </w:r>
      <w:r>
        <w:rPr>
          <w:w w:val="90"/>
        </w:rPr>
        <w:t>Península</w:t>
      </w:r>
      <w:r>
        <w:rPr>
          <w:spacing w:val="-25"/>
          <w:w w:val="90"/>
        </w:rPr>
        <w:t> </w:t>
      </w:r>
      <w:r>
        <w:rPr>
          <w:w w:val="90"/>
        </w:rPr>
        <w:t>de</w:t>
      </w:r>
      <w:r>
        <w:rPr>
          <w:spacing w:val="-23"/>
          <w:w w:val="90"/>
        </w:rPr>
        <w:t> </w:t>
      </w:r>
      <w:r>
        <w:rPr>
          <w:w w:val="90"/>
        </w:rPr>
        <w:t>Yucatán,</w:t>
      </w:r>
      <w:r>
        <w:rPr>
          <w:spacing w:val="3"/>
          <w:w w:val="90"/>
        </w:rPr>
        <w:t> </w:t>
      </w:r>
      <w:r>
        <w:rPr>
          <w:w w:val="90"/>
        </w:rPr>
        <w:t>del</w:t>
      </w:r>
      <w:r>
        <w:rPr>
          <w:spacing w:val="-24"/>
          <w:w w:val="90"/>
        </w:rPr>
        <w:t> </w:t>
      </w:r>
      <w:r>
        <w:rPr>
          <w:w w:val="90"/>
        </w:rPr>
        <w:t>Centro</w:t>
      </w:r>
      <w:r>
        <w:rPr>
          <w:spacing w:val="-25"/>
          <w:w w:val="90"/>
        </w:rPr>
        <w:t> </w:t>
      </w:r>
      <w:r>
        <w:rPr>
          <w:w w:val="90"/>
        </w:rPr>
        <w:t>Occidente,</w:t>
      </w:r>
      <w:r>
        <w:rPr>
          <w:spacing w:val="-24"/>
          <w:w w:val="90"/>
        </w:rPr>
        <w:t> </w:t>
      </w:r>
      <w:r>
        <w:rPr>
          <w:w w:val="90"/>
        </w:rPr>
        <w:t>del</w:t>
      </w:r>
      <w:r>
        <w:rPr>
          <w:spacing w:val="-25"/>
          <w:w w:val="90"/>
        </w:rPr>
        <w:t> </w:t>
      </w:r>
      <w:r>
        <w:rPr>
          <w:w w:val="90"/>
        </w:rPr>
        <w:t>Noroeste</w:t>
      </w:r>
      <w:r>
        <w:rPr>
          <w:spacing w:val="-23"/>
          <w:w w:val="90"/>
        </w:rPr>
        <w:t> </w:t>
      </w:r>
      <w:r>
        <w:rPr>
          <w:w w:val="90"/>
        </w:rPr>
        <w:t>y</w:t>
      </w:r>
      <w:r>
        <w:rPr>
          <w:spacing w:val="-25"/>
          <w:w w:val="90"/>
        </w:rPr>
        <w:t> </w:t>
      </w:r>
      <w:r>
        <w:rPr>
          <w:w w:val="90"/>
        </w:rPr>
        <w:t>del</w:t>
      </w:r>
      <w:r>
        <w:rPr>
          <w:spacing w:val="-24"/>
          <w:w w:val="90"/>
        </w:rPr>
        <w:t> </w:t>
      </w:r>
      <w:r>
        <w:rPr>
          <w:w w:val="90"/>
        </w:rPr>
        <w:t>Norte.</w:t>
      </w:r>
      <w:r>
        <w:rPr>
          <w:spacing w:val="3"/>
          <w:w w:val="90"/>
        </w:rPr>
        <w:t> </w:t>
      </w:r>
      <w:r>
        <w:rPr>
          <w:w w:val="90"/>
        </w:rPr>
        <w:t>A</w:t>
      </w:r>
      <w:r>
        <w:rPr>
          <w:spacing w:val="-25"/>
          <w:w w:val="90"/>
        </w:rPr>
        <w:t> </w:t>
      </w:r>
      <w:r>
        <w:rPr>
          <w:w w:val="90"/>
        </w:rPr>
        <w:t>escala</w:t>
      </w:r>
      <w:r>
        <w:rPr>
          <w:spacing w:val="-24"/>
          <w:w w:val="90"/>
        </w:rPr>
        <w:t> </w:t>
      </w:r>
      <w:r>
        <w:rPr>
          <w:w w:val="90"/>
        </w:rPr>
        <w:t>estatal</w:t>
      </w:r>
      <w:r>
        <w:rPr>
          <w:spacing w:val="-25"/>
          <w:w w:val="90"/>
        </w:rPr>
        <w:t> </w:t>
      </w:r>
      <w:r>
        <w:rPr>
          <w:w w:val="90"/>
        </w:rPr>
        <w:t>en </w:t>
      </w:r>
      <w:r>
        <w:rPr>
          <w:w w:val="85"/>
        </w:rPr>
        <w:t>entidades</w:t>
      </w:r>
      <w:r>
        <w:rPr>
          <w:spacing w:val="-13"/>
          <w:w w:val="85"/>
        </w:rPr>
        <w:t> </w:t>
      </w:r>
      <w:r>
        <w:rPr>
          <w:w w:val="85"/>
        </w:rPr>
        <w:t>federativas</w:t>
      </w:r>
      <w:r>
        <w:rPr>
          <w:spacing w:val="-12"/>
          <w:w w:val="85"/>
        </w:rPr>
        <w:t> </w:t>
      </w:r>
      <w:r>
        <w:rPr>
          <w:w w:val="85"/>
        </w:rPr>
        <w:t>localizadas</w:t>
      </w:r>
      <w:r>
        <w:rPr>
          <w:spacing w:val="-11"/>
          <w:w w:val="85"/>
        </w:rPr>
        <w:t> </w:t>
      </w:r>
      <w:r>
        <w:rPr>
          <w:w w:val="85"/>
        </w:rPr>
        <w:t>al</w:t>
      </w:r>
      <w:r>
        <w:rPr>
          <w:spacing w:val="-13"/>
          <w:w w:val="85"/>
        </w:rPr>
        <w:t> </w:t>
      </w:r>
      <w:r>
        <w:rPr>
          <w:w w:val="85"/>
        </w:rPr>
        <w:t>norte</w:t>
      </w:r>
      <w:r>
        <w:rPr>
          <w:spacing w:val="-12"/>
          <w:w w:val="85"/>
        </w:rPr>
        <w:t> </w:t>
      </w:r>
      <w:r>
        <w:rPr>
          <w:w w:val="85"/>
        </w:rPr>
        <w:t>como</w:t>
      </w:r>
      <w:r>
        <w:rPr>
          <w:spacing w:val="-13"/>
          <w:w w:val="85"/>
        </w:rPr>
        <w:t> </w:t>
      </w:r>
      <w:r>
        <w:rPr>
          <w:w w:val="85"/>
        </w:rPr>
        <w:t>Chihuahua</w:t>
      </w:r>
      <w:r>
        <w:rPr>
          <w:spacing w:val="-13"/>
          <w:w w:val="85"/>
        </w:rPr>
        <w:t> </w:t>
      </w:r>
      <w:r>
        <w:rPr>
          <w:w w:val="85"/>
        </w:rPr>
        <w:t>y</w:t>
      </w:r>
      <w:r>
        <w:rPr>
          <w:spacing w:val="-13"/>
          <w:w w:val="85"/>
        </w:rPr>
        <w:t> </w:t>
      </w:r>
      <w:r>
        <w:rPr>
          <w:w w:val="85"/>
        </w:rPr>
        <w:t>Durango;</w:t>
      </w:r>
      <w:r>
        <w:rPr>
          <w:spacing w:val="-13"/>
          <w:w w:val="85"/>
        </w:rPr>
        <w:t> </w:t>
      </w:r>
      <w:r>
        <w:rPr>
          <w:w w:val="85"/>
        </w:rPr>
        <w:t>en</w:t>
      </w:r>
      <w:r>
        <w:rPr>
          <w:spacing w:val="-12"/>
          <w:w w:val="85"/>
        </w:rPr>
        <w:t> </w:t>
      </w:r>
      <w:r>
        <w:rPr>
          <w:w w:val="85"/>
        </w:rPr>
        <w:t>el</w:t>
      </w:r>
      <w:r>
        <w:rPr>
          <w:spacing w:val="-13"/>
          <w:w w:val="85"/>
        </w:rPr>
        <w:t> </w:t>
      </w:r>
      <w:r>
        <w:rPr>
          <w:w w:val="85"/>
        </w:rPr>
        <w:t>centro</w:t>
      </w:r>
      <w:r>
        <w:rPr>
          <w:spacing w:val="-13"/>
          <w:w w:val="85"/>
        </w:rPr>
        <w:t> </w:t>
      </w:r>
      <w:r>
        <w:rPr>
          <w:w w:val="85"/>
        </w:rPr>
        <w:t>de</w:t>
      </w:r>
      <w:r>
        <w:rPr>
          <w:spacing w:val="-14"/>
          <w:w w:val="85"/>
        </w:rPr>
        <w:t> </w:t>
      </w:r>
      <w:r>
        <w:rPr>
          <w:w w:val="85"/>
        </w:rPr>
        <w:t>México el</w:t>
      </w:r>
      <w:r>
        <w:rPr>
          <w:spacing w:val="-18"/>
          <w:w w:val="85"/>
        </w:rPr>
        <w:t> </w:t>
      </w:r>
      <w:r>
        <w:rPr>
          <w:w w:val="85"/>
        </w:rPr>
        <w:t>Distrito</w:t>
      </w:r>
      <w:r>
        <w:rPr>
          <w:spacing w:val="-18"/>
          <w:w w:val="85"/>
        </w:rPr>
        <w:t> </w:t>
      </w:r>
      <w:r>
        <w:rPr>
          <w:w w:val="85"/>
        </w:rPr>
        <w:t>Federal</w:t>
      </w:r>
      <w:r>
        <w:rPr>
          <w:spacing w:val="-18"/>
          <w:w w:val="85"/>
        </w:rPr>
        <w:t> </w:t>
      </w:r>
      <w:r>
        <w:rPr>
          <w:w w:val="85"/>
        </w:rPr>
        <w:t>y</w:t>
      </w:r>
      <w:r>
        <w:rPr>
          <w:spacing w:val="-18"/>
          <w:w w:val="85"/>
        </w:rPr>
        <w:t> </w:t>
      </w:r>
      <w:r>
        <w:rPr>
          <w:w w:val="85"/>
        </w:rPr>
        <w:t>en</w:t>
      </w:r>
      <w:r>
        <w:rPr>
          <w:spacing w:val="-18"/>
          <w:w w:val="85"/>
        </w:rPr>
        <w:t> </w:t>
      </w:r>
      <w:r>
        <w:rPr>
          <w:w w:val="85"/>
        </w:rPr>
        <w:t>el</w:t>
      </w:r>
      <w:r>
        <w:rPr>
          <w:spacing w:val="-18"/>
          <w:w w:val="85"/>
        </w:rPr>
        <w:t> </w:t>
      </w:r>
      <w:r>
        <w:rPr>
          <w:w w:val="85"/>
        </w:rPr>
        <w:t>sureste</w:t>
      </w:r>
      <w:r>
        <w:rPr>
          <w:spacing w:val="-16"/>
          <w:w w:val="85"/>
        </w:rPr>
        <w:t> </w:t>
      </w:r>
      <w:r>
        <w:rPr>
          <w:w w:val="85"/>
        </w:rPr>
        <w:t>el</w:t>
      </w:r>
      <w:r>
        <w:rPr>
          <w:spacing w:val="-18"/>
          <w:w w:val="85"/>
        </w:rPr>
        <w:t> </w:t>
      </w:r>
      <w:r>
        <w:rPr>
          <w:w w:val="85"/>
        </w:rPr>
        <w:t>estado</w:t>
      </w:r>
      <w:r>
        <w:rPr>
          <w:spacing w:val="-18"/>
          <w:w w:val="85"/>
        </w:rPr>
        <w:t> </w:t>
      </w:r>
      <w:r>
        <w:rPr>
          <w:w w:val="85"/>
        </w:rPr>
        <w:t>de</w:t>
      </w:r>
      <w:r>
        <w:rPr>
          <w:spacing w:val="-18"/>
          <w:w w:val="85"/>
        </w:rPr>
        <w:t> </w:t>
      </w:r>
      <w:r>
        <w:rPr>
          <w:w w:val="85"/>
        </w:rPr>
        <w:t>Tabasco.</w:t>
      </w:r>
    </w:p>
    <w:p>
      <w:pPr>
        <w:pStyle w:val="BodyText"/>
        <w:ind w:left="100" w:right="126"/>
        <w:jc w:val="both"/>
      </w:pPr>
      <w:r>
        <w:rPr>
          <w:w w:val="85"/>
        </w:rPr>
        <w:t>A</w:t>
      </w:r>
      <w:r>
        <w:rPr>
          <w:spacing w:val="-16"/>
          <w:w w:val="85"/>
        </w:rPr>
        <w:t> </w:t>
      </w:r>
      <w:r>
        <w:rPr>
          <w:w w:val="85"/>
        </w:rPr>
        <w:t>nivel</w:t>
      </w:r>
      <w:r>
        <w:rPr>
          <w:spacing w:val="-15"/>
          <w:w w:val="85"/>
        </w:rPr>
        <w:t> </w:t>
      </w:r>
      <w:r>
        <w:rPr>
          <w:w w:val="85"/>
        </w:rPr>
        <w:t>de</w:t>
      </w:r>
      <w:r>
        <w:rPr>
          <w:spacing w:val="-13"/>
          <w:w w:val="85"/>
        </w:rPr>
        <w:t> </w:t>
      </w:r>
      <w:r>
        <w:rPr>
          <w:w w:val="85"/>
        </w:rPr>
        <w:t>jurisdicción</w:t>
      </w:r>
      <w:r>
        <w:rPr>
          <w:spacing w:val="-15"/>
          <w:w w:val="85"/>
        </w:rPr>
        <w:t> </w:t>
      </w:r>
      <w:r>
        <w:rPr>
          <w:w w:val="85"/>
        </w:rPr>
        <w:t>sanitaria</w:t>
      </w:r>
      <w:r>
        <w:rPr>
          <w:spacing w:val="-15"/>
          <w:w w:val="85"/>
        </w:rPr>
        <w:t> </w:t>
      </w:r>
      <w:r>
        <w:rPr>
          <w:w w:val="85"/>
        </w:rPr>
        <w:t>se</w:t>
      </w:r>
      <w:r>
        <w:rPr>
          <w:spacing w:val="-15"/>
          <w:w w:val="85"/>
        </w:rPr>
        <w:t> </w:t>
      </w:r>
      <w:r>
        <w:rPr>
          <w:w w:val="85"/>
        </w:rPr>
        <w:t>trata</w:t>
      </w:r>
      <w:r>
        <w:rPr>
          <w:spacing w:val="-15"/>
          <w:w w:val="85"/>
        </w:rPr>
        <w:t> </w:t>
      </w:r>
      <w:r>
        <w:rPr>
          <w:w w:val="85"/>
        </w:rPr>
        <w:t>de</w:t>
      </w:r>
      <w:r>
        <w:rPr>
          <w:spacing w:val="-15"/>
          <w:w w:val="85"/>
        </w:rPr>
        <w:t> </w:t>
      </w:r>
      <w:r>
        <w:rPr>
          <w:w w:val="85"/>
        </w:rPr>
        <w:t>aquellas</w:t>
      </w:r>
      <w:r>
        <w:rPr>
          <w:spacing w:val="-15"/>
          <w:w w:val="85"/>
        </w:rPr>
        <w:t> </w:t>
      </w:r>
      <w:r>
        <w:rPr>
          <w:w w:val="85"/>
        </w:rPr>
        <w:t>que</w:t>
      </w:r>
      <w:r>
        <w:rPr>
          <w:spacing w:val="-15"/>
          <w:w w:val="85"/>
        </w:rPr>
        <w:t> </w:t>
      </w:r>
      <w:r>
        <w:rPr>
          <w:w w:val="85"/>
        </w:rPr>
        <w:t>se</w:t>
      </w:r>
      <w:r>
        <w:rPr>
          <w:spacing w:val="-13"/>
          <w:w w:val="85"/>
        </w:rPr>
        <w:t> </w:t>
      </w:r>
      <w:r>
        <w:rPr>
          <w:w w:val="85"/>
        </w:rPr>
        <w:t>localizan</w:t>
      </w:r>
      <w:r>
        <w:rPr>
          <w:spacing w:val="-15"/>
          <w:w w:val="85"/>
        </w:rPr>
        <w:t> </w:t>
      </w:r>
      <w:r>
        <w:rPr>
          <w:w w:val="85"/>
        </w:rPr>
        <w:t>principalmente</w:t>
      </w:r>
      <w:r>
        <w:rPr>
          <w:spacing w:val="-15"/>
          <w:w w:val="85"/>
        </w:rPr>
        <w:t> </w:t>
      </w:r>
      <w:r>
        <w:rPr>
          <w:w w:val="85"/>
        </w:rPr>
        <w:t>al</w:t>
      </w:r>
      <w:r>
        <w:rPr>
          <w:spacing w:val="-15"/>
          <w:w w:val="85"/>
        </w:rPr>
        <w:t> </w:t>
      </w:r>
      <w:r>
        <w:rPr>
          <w:w w:val="85"/>
        </w:rPr>
        <w:t>norte</w:t>
      </w:r>
      <w:r>
        <w:rPr>
          <w:spacing w:val="-15"/>
          <w:w w:val="85"/>
        </w:rPr>
        <w:t> </w:t>
      </w:r>
      <w:r>
        <w:rPr>
          <w:w w:val="85"/>
        </w:rPr>
        <w:t>de México</w:t>
      </w:r>
      <w:r>
        <w:rPr>
          <w:spacing w:val="-31"/>
          <w:w w:val="85"/>
        </w:rPr>
        <w:t> </w:t>
      </w:r>
      <w:r>
        <w:rPr>
          <w:w w:val="85"/>
        </w:rPr>
        <w:t>como</w:t>
      </w:r>
      <w:r>
        <w:rPr>
          <w:spacing w:val="-31"/>
          <w:w w:val="85"/>
        </w:rPr>
        <w:t> </w:t>
      </w:r>
      <w:r>
        <w:rPr>
          <w:w w:val="85"/>
        </w:rPr>
        <w:t>Azcapotzalco,</w:t>
      </w:r>
      <w:r>
        <w:rPr>
          <w:spacing w:val="-31"/>
          <w:w w:val="85"/>
        </w:rPr>
        <w:t> </w:t>
      </w:r>
      <w:r>
        <w:rPr>
          <w:w w:val="85"/>
        </w:rPr>
        <w:t>Centro,</w:t>
      </w:r>
      <w:r>
        <w:rPr>
          <w:spacing w:val="-30"/>
          <w:w w:val="85"/>
        </w:rPr>
        <w:t> </w:t>
      </w:r>
      <w:r>
        <w:rPr>
          <w:w w:val="85"/>
        </w:rPr>
        <w:t>Cuauhtémoc,</w:t>
      </w:r>
      <w:r>
        <w:rPr>
          <w:spacing w:val="-30"/>
          <w:w w:val="85"/>
        </w:rPr>
        <w:t> </w:t>
      </w:r>
      <w:r>
        <w:rPr>
          <w:w w:val="85"/>
        </w:rPr>
        <w:t>Centro</w:t>
      </w:r>
      <w:r>
        <w:rPr>
          <w:spacing w:val="-31"/>
          <w:w w:val="85"/>
        </w:rPr>
        <w:t> </w:t>
      </w:r>
      <w:r>
        <w:rPr>
          <w:w w:val="85"/>
        </w:rPr>
        <w:t>Zapopan,</w:t>
      </w:r>
      <w:r>
        <w:rPr>
          <w:spacing w:val="-31"/>
          <w:w w:val="85"/>
        </w:rPr>
        <w:t> </w:t>
      </w:r>
      <w:r>
        <w:rPr>
          <w:w w:val="85"/>
        </w:rPr>
        <w:t>entre</w:t>
      </w:r>
      <w:r>
        <w:rPr>
          <w:spacing w:val="-31"/>
          <w:w w:val="85"/>
        </w:rPr>
        <w:t> </w:t>
      </w:r>
      <w:r>
        <w:rPr>
          <w:w w:val="85"/>
        </w:rPr>
        <w:t>otras.</w:t>
      </w:r>
    </w:p>
    <w:p>
      <w:pPr>
        <w:pStyle w:val="BodyText"/>
        <w:ind w:left="100" w:right="122"/>
        <w:jc w:val="both"/>
      </w:pPr>
      <w:r>
        <w:rPr>
          <w:w w:val="90"/>
        </w:rPr>
        <w:t>A nivel de zona metropolitana son la ZM de Tehuantepec, ZM de Villahermosa, ZM de </w:t>
      </w:r>
      <w:r>
        <w:rPr>
          <w:w w:val="85"/>
        </w:rPr>
        <w:t>Zacatecas-Guadalupe,</w:t>
      </w:r>
      <w:r>
        <w:rPr>
          <w:spacing w:val="-14"/>
          <w:w w:val="85"/>
        </w:rPr>
        <w:t> </w:t>
      </w:r>
      <w:r>
        <w:rPr>
          <w:w w:val="85"/>
        </w:rPr>
        <w:t>ZM</w:t>
      </w:r>
      <w:r>
        <w:rPr>
          <w:spacing w:val="-13"/>
          <w:w w:val="85"/>
        </w:rPr>
        <w:t> </w:t>
      </w:r>
      <w:r>
        <w:rPr>
          <w:w w:val="85"/>
        </w:rPr>
        <w:t>de</w:t>
      </w:r>
      <w:r>
        <w:rPr>
          <w:spacing w:val="-13"/>
          <w:w w:val="85"/>
        </w:rPr>
        <w:t> </w:t>
      </w:r>
      <w:r>
        <w:rPr>
          <w:w w:val="85"/>
        </w:rPr>
        <w:t>Morelia,</w:t>
      </w:r>
      <w:r>
        <w:rPr>
          <w:spacing w:val="-14"/>
          <w:w w:val="85"/>
        </w:rPr>
        <w:t> </w:t>
      </w:r>
      <w:r>
        <w:rPr>
          <w:w w:val="85"/>
        </w:rPr>
        <w:t>ZM</w:t>
      </w:r>
      <w:r>
        <w:rPr>
          <w:spacing w:val="-13"/>
          <w:w w:val="85"/>
        </w:rPr>
        <w:t> </w:t>
      </w:r>
      <w:r>
        <w:rPr>
          <w:w w:val="85"/>
        </w:rPr>
        <w:t>de</w:t>
      </w:r>
      <w:r>
        <w:rPr>
          <w:spacing w:val="-13"/>
          <w:w w:val="85"/>
        </w:rPr>
        <w:t> </w:t>
      </w:r>
      <w:r>
        <w:rPr>
          <w:w w:val="85"/>
        </w:rPr>
        <w:t>Veracruz,</w:t>
      </w:r>
      <w:r>
        <w:rPr>
          <w:spacing w:val="-14"/>
          <w:w w:val="85"/>
        </w:rPr>
        <w:t> </w:t>
      </w:r>
      <w:r>
        <w:rPr>
          <w:w w:val="85"/>
        </w:rPr>
        <w:t>ZM</w:t>
      </w:r>
      <w:r>
        <w:rPr>
          <w:spacing w:val="-13"/>
          <w:w w:val="85"/>
        </w:rPr>
        <w:t> </w:t>
      </w:r>
      <w:r>
        <w:rPr>
          <w:w w:val="85"/>
        </w:rPr>
        <w:t>de</w:t>
      </w:r>
      <w:r>
        <w:rPr>
          <w:spacing w:val="-13"/>
          <w:w w:val="85"/>
        </w:rPr>
        <w:t> </w:t>
      </w:r>
      <w:r>
        <w:rPr>
          <w:w w:val="85"/>
        </w:rPr>
        <w:t>Coatzacoalcos,</w:t>
      </w:r>
      <w:r>
        <w:rPr>
          <w:spacing w:val="-14"/>
          <w:w w:val="85"/>
        </w:rPr>
        <w:t> </w:t>
      </w:r>
      <w:r>
        <w:rPr>
          <w:w w:val="85"/>
        </w:rPr>
        <w:t>ZM</w:t>
      </w:r>
      <w:r>
        <w:rPr>
          <w:spacing w:val="-13"/>
          <w:w w:val="85"/>
        </w:rPr>
        <w:t> </w:t>
      </w:r>
      <w:r>
        <w:rPr>
          <w:w w:val="85"/>
        </w:rPr>
        <w:t>de</w:t>
      </w:r>
      <w:r>
        <w:rPr>
          <w:spacing w:val="-13"/>
          <w:w w:val="85"/>
        </w:rPr>
        <w:t> </w:t>
      </w:r>
      <w:r>
        <w:rPr>
          <w:w w:val="85"/>
        </w:rPr>
        <w:t>Mérida, la</w:t>
      </w:r>
      <w:r>
        <w:rPr>
          <w:spacing w:val="-22"/>
          <w:w w:val="85"/>
        </w:rPr>
        <w:t> </w:t>
      </w:r>
      <w:r>
        <w:rPr>
          <w:w w:val="85"/>
        </w:rPr>
        <w:t>mayoría</w:t>
      </w:r>
      <w:r>
        <w:rPr>
          <w:spacing w:val="-22"/>
          <w:w w:val="85"/>
        </w:rPr>
        <w:t> </w:t>
      </w:r>
      <w:r>
        <w:rPr>
          <w:w w:val="85"/>
        </w:rPr>
        <w:t>de</w:t>
      </w:r>
      <w:r>
        <w:rPr>
          <w:spacing w:val="-22"/>
          <w:w w:val="85"/>
        </w:rPr>
        <w:t> </w:t>
      </w:r>
      <w:r>
        <w:rPr>
          <w:w w:val="85"/>
        </w:rPr>
        <w:t>ellas</w:t>
      </w:r>
      <w:r>
        <w:rPr>
          <w:spacing w:val="-22"/>
          <w:w w:val="85"/>
        </w:rPr>
        <w:t> </w:t>
      </w:r>
      <w:r>
        <w:rPr>
          <w:w w:val="85"/>
        </w:rPr>
        <w:t>localizadas</w:t>
      </w:r>
      <w:r>
        <w:rPr>
          <w:spacing w:val="-22"/>
          <w:w w:val="85"/>
        </w:rPr>
        <w:t> </w:t>
      </w:r>
      <w:r>
        <w:rPr>
          <w:w w:val="85"/>
        </w:rPr>
        <w:t>en</w:t>
      </w:r>
      <w:r>
        <w:rPr>
          <w:spacing w:val="-22"/>
          <w:w w:val="85"/>
        </w:rPr>
        <w:t> </w:t>
      </w:r>
      <w:r>
        <w:rPr>
          <w:w w:val="85"/>
        </w:rPr>
        <w:t>las</w:t>
      </w:r>
      <w:r>
        <w:rPr>
          <w:spacing w:val="-22"/>
          <w:w w:val="85"/>
        </w:rPr>
        <w:t> </w:t>
      </w:r>
      <w:r>
        <w:rPr>
          <w:w w:val="85"/>
        </w:rPr>
        <w:t>costas.</w:t>
      </w:r>
    </w:p>
    <w:p>
      <w:pPr>
        <w:pStyle w:val="BodyText"/>
        <w:spacing w:line="228" w:lineRule="exact"/>
        <w:ind w:left="100"/>
        <w:jc w:val="both"/>
      </w:pPr>
      <w:r>
        <w:rPr>
          <w:w w:val="85"/>
        </w:rPr>
        <w:t>A escala municipal se trata de municipios localizados aleatoriamente en todo el país.</w:t>
      </w:r>
    </w:p>
    <w:p>
      <w:pPr>
        <w:pStyle w:val="BodyText"/>
        <w:ind w:left="100" w:right="118"/>
        <w:jc w:val="both"/>
      </w:pPr>
      <w:r>
        <w:rPr>
          <w:w w:val="90"/>
        </w:rPr>
        <w:t>La</w:t>
      </w:r>
      <w:r>
        <w:rPr>
          <w:spacing w:val="-30"/>
          <w:w w:val="90"/>
        </w:rPr>
        <w:t> </w:t>
      </w:r>
      <w:r>
        <w:rPr>
          <w:w w:val="90"/>
        </w:rPr>
        <w:t>implementación</w:t>
      </w:r>
      <w:r>
        <w:rPr>
          <w:spacing w:val="-30"/>
          <w:w w:val="90"/>
        </w:rPr>
        <w:t> </w:t>
      </w:r>
      <w:r>
        <w:rPr>
          <w:w w:val="90"/>
        </w:rPr>
        <w:t>de</w:t>
      </w:r>
      <w:r>
        <w:rPr>
          <w:spacing w:val="-29"/>
          <w:w w:val="90"/>
        </w:rPr>
        <w:t> </w:t>
      </w:r>
      <w:r>
        <w:rPr>
          <w:w w:val="90"/>
        </w:rPr>
        <w:t>la</w:t>
      </w:r>
      <w:r>
        <w:rPr>
          <w:spacing w:val="-29"/>
          <w:w w:val="90"/>
        </w:rPr>
        <w:t> </w:t>
      </w:r>
      <w:r>
        <w:rPr>
          <w:w w:val="90"/>
        </w:rPr>
        <w:t>base</w:t>
      </w:r>
      <w:r>
        <w:rPr>
          <w:spacing w:val="-30"/>
          <w:w w:val="90"/>
        </w:rPr>
        <w:t> </w:t>
      </w:r>
      <w:r>
        <w:rPr>
          <w:w w:val="90"/>
        </w:rPr>
        <w:t>de</w:t>
      </w:r>
      <w:r>
        <w:rPr>
          <w:spacing w:val="-30"/>
          <w:w w:val="90"/>
        </w:rPr>
        <w:t> </w:t>
      </w:r>
      <w:r>
        <w:rPr>
          <w:w w:val="90"/>
        </w:rPr>
        <w:t>datos</w:t>
      </w:r>
      <w:r>
        <w:rPr>
          <w:spacing w:val="-30"/>
          <w:w w:val="90"/>
        </w:rPr>
        <w:t> </w:t>
      </w:r>
      <w:r>
        <w:rPr>
          <w:w w:val="90"/>
        </w:rPr>
        <w:t>es</w:t>
      </w:r>
      <w:r>
        <w:rPr>
          <w:spacing w:val="-29"/>
          <w:w w:val="90"/>
        </w:rPr>
        <w:t> </w:t>
      </w:r>
      <w:r>
        <w:rPr>
          <w:w w:val="90"/>
        </w:rPr>
        <w:t>una</w:t>
      </w:r>
      <w:r>
        <w:rPr>
          <w:spacing w:val="-30"/>
          <w:w w:val="90"/>
        </w:rPr>
        <w:t> </w:t>
      </w:r>
      <w:r>
        <w:rPr>
          <w:w w:val="90"/>
        </w:rPr>
        <w:t>etapa</w:t>
      </w:r>
      <w:r>
        <w:rPr>
          <w:spacing w:val="-29"/>
          <w:w w:val="90"/>
        </w:rPr>
        <w:t> </w:t>
      </w:r>
      <w:r>
        <w:rPr>
          <w:w w:val="90"/>
        </w:rPr>
        <w:t>muy</w:t>
      </w:r>
      <w:r>
        <w:rPr>
          <w:spacing w:val="-30"/>
          <w:w w:val="90"/>
        </w:rPr>
        <w:t> </w:t>
      </w:r>
      <w:r>
        <w:rPr>
          <w:w w:val="90"/>
        </w:rPr>
        <w:t>importante</w:t>
      </w:r>
      <w:r>
        <w:rPr>
          <w:spacing w:val="-30"/>
          <w:w w:val="90"/>
        </w:rPr>
        <w:t> </w:t>
      </w:r>
      <w:r>
        <w:rPr>
          <w:w w:val="90"/>
        </w:rPr>
        <w:t>porque</w:t>
      </w:r>
      <w:r>
        <w:rPr>
          <w:spacing w:val="-30"/>
          <w:w w:val="90"/>
        </w:rPr>
        <w:t> </w:t>
      </w:r>
      <w:r>
        <w:rPr>
          <w:w w:val="90"/>
        </w:rPr>
        <w:t>desde</w:t>
      </w:r>
      <w:r>
        <w:rPr>
          <w:spacing w:val="-30"/>
          <w:w w:val="90"/>
        </w:rPr>
        <w:t> </w:t>
      </w:r>
      <w:r>
        <w:rPr>
          <w:w w:val="90"/>
        </w:rPr>
        <w:t>un</w:t>
      </w:r>
      <w:r>
        <w:rPr>
          <w:spacing w:val="-29"/>
          <w:w w:val="90"/>
        </w:rPr>
        <w:t> </w:t>
      </w:r>
      <w:r>
        <w:rPr>
          <w:w w:val="90"/>
        </w:rPr>
        <w:t>inicio permite</w:t>
      </w:r>
      <w:r>
        <w:rPr>
          <w:spacing w:val="-12"/>
          <w:w w:val="90"/>
        </w:rPr>
        <w:t> </w:t>
      </w:r>
      <w:r>
        <w:rPr>
          <w:w w:val="90"/>
        </w:rPr>
        <w:t>el</w:t>
      </w:r>
      <w:r>
        <w:rPr>
          <w:spacing w:val="-12"/>
          <w:w w:val="90"/>
        </w:rPr>
        <w:t> </w:t>
      </w:r>
      <w:r>
        <w:rPr>
          <w:w w:val="90"/>
        </w:rPr>
        <w:t>diseño</w:t>
      </w:r>
      <w:r>
        <w:rPr>
          <w:spacing w:val="-11"/>
          <w:w w:val="90"/>
        </w:rPr>
        <w:t> </w:t>
      </w:r>
      <w:r>
        <w:rPr>
          <w:w w:val="90"/>
        </w:rPr>
        <w:t>de</w:t>
      </w:r>
      <w:r>
        <w:rPr>
          <w:spacing w:val="-11"/>
          <w:w w:val="90"/>
        </w:rPr>
        <w:t> </w:t>
      </w:r>
      <w:r>
        <w:rPr>
          <w:w w:val="90"/>
        </w:rPr>
        <w:t>la</w:t>
      </w:r>
      <w:r>
        <w:rPr>
          <w:spacing w:val="-12"/>
          <w:w w:val="90"/>
        </w:rPr>
        <w:t> </w:t>
      </w:r>
      <w:r>
        <w:rPr>
          <w:w w:val="90"/>
        </w:rPr>
        <w:t>plantilla</w:t>
      </w:r>
      <w:r>
        <w:rPr>
          <w:spacing w:val="-11"/>
          <w:w w:val="90"/>
        </w:rPr>
        <w:t> </w:t>
      </w:r>
      <w:r>
        <w:rPr>
          <w:w w:val="90"/>
        </w:rPr>
        <w:t>a</w:t>
      </w:r>
      <w:r>
        <w:rPr>
          <w:spacing w:val="-12"/>
          <w:w w:val="90"/>
        </w:rPr>
        <w:t> </w:t>
      </w:r>
      <w:r>
        <w:rPr>
          <w:w w:val="90"/>
        </w:rPr>
        <w:t>diversas</w:t>
      </w:r>
      <w:r>
        <w:rPr>
          <w:spacing w:val="-11"/>
          <w:w w:val="90"/>
        </w:rPr>
        <w:t> </w:t>
      </w:r>
      <w:r>
        <w:rPr>
          <w:w w:val="90"/>
        </w:rPr>
        <w:t>escalas,</w:t>
      </w:r>
      <w:r>
        <w:rPr>
          <w:spacing w:val="-12"/>
          <w:w w:val="90"/>
        </w:rPr>
        <w:t> </w:t>
      </w:r>
      <w:r>
        <w:rPr>
          <w:w w:val="90"/>
        </w:rPr>
        <w:t>haciendo</w:t>
      </w:r>
      <w:r>
        <w:rPr>
          <w:spacing w:val="-12"/>
          <w:w w:val="90"/>
        </w:rPr>
        <w:t> </w:t>
      </w:r>
      <w:r>
        <w:rPr>
          <w:w w:val="90"/>
        </w:rPr>
        <w:t>la</w:t>
      </w:r>
      <w:r>
        <w:rPr>
          <w:spacing w:val="-12"/>
          <w:w w:val="90"/>
        </w:rPr>
        <w:t> </w:t>
      </w:r>
      <w:r>
        <w:rPr>
          <w:w w:val="90"/>
        </w:rPr>
        <w:t>captura</w:t>
      </w:r>
      <w:r>
        <w:rPr>
          <w:spacing w:val="-12"/>
          <w:w w:val="90"/>
        </w:rPr>
        <w:t> </w:t>
      </w:r>
      <w:r>
        <w:rPr>
          <w:w w:val="90"/>
        </w:rPr>
        <w:t>únicamente</w:t>
      </w:r>
      <w:r>
        <w:rPr>
          <w:spacing w:val="-11"/>
          <w:w w:val="90"/>
        </w:rPr>
        <w:t> </w:t>
      </w:r>
      <w:r>
        <w:rPr>
          <w:w w:val="90"/>
        </w:rPr>
        <w:t>de</w:t>
      </w:r>
      <w:r>
        <w:rPr>
          <w:spacing w:val="-8"/>
          <w:w w:val="90"/>
        </w:rPr>
        <w:t> </w:t>
      </w:r>
      <w:r>
        <w:rPr>
          <w:w w:val="90"/>
        </w:rPr>
        <w:t>la unidad</w:t>
      </w:r>
      <w:r>
        <w:rPr>
          <w:spacing w:val="-13"/>
          <w:w w:val="90"/>
        </w:rPr>
        <w:t> </w:t>
      </w:r>
      <w:r>
        <w:rPr>
          <w:w w:val="90"/>
        </w:rPr>
        <w:t>territorial</w:t>
      </w:r>
      <w:r>
        <w:rPr>
          <w:spacing w:val="-13"/>
          <w:w w:val="90"/>
        </w:rPr>
        <w:t> </w:t>
      </w:r>
      <w:r>
        <w:rPr>
          <w:w w:val="90"/>
        </w:rPr>
        <w:t>más</w:t>
      </w:r>
      <w:r>
        <w:rPr>
          <w:spacing w:val="-13"/>
          <w:w w:val="90"/>
        </w:rPr>
        <w:t> </w:t>
      </w:r>
      <w:r>
        <w:rPr>
          <w:w w:val="90"/>
        </w:rPr>
        <w:t>pequeña,</w:t>
      </w:r>
      <w:r>
        <w:rPr>
          <w:spacing w:val="-12"/>
          <w:w w:val="90"/>
        </w:rPr>
        <w:t> </w:t>
      </w:r>
      <w:r>
        <w:rPr>
          <w:w w:val="90"/>
        </w:rPr>
        <w:t>que</w:t>
      </w:r>
      <w:r>
        <w:rPr>
          <w:spacing w:val="-13"/>
          <w:w w:val="90"/>
        </w:rPr>
        <w:t> </w:t>
      </w:r>
      <w:r>
        <w:rPr>
          <w:w w:val="90"/>
        </w:rPr>
        <w:t>en</w:t>
      </w:r>
      <w:r>
        <w:rPr>
          <w:spacing w:val="-13"/>
          <w:w w:val="90"/>
        </w:rPr>
        <w:t> </w:t>
      </w:r>
      <w:r>
        <w:rPr>
          <w:w w:val="90"/>
        </w:rPr>
        <w:t>este</w:t>
      </w:r>
      <w:r>
        <w:rPr>
          <w:spacing w:val="-13"/>
          <w:w w:val="90"/>
        </w:rPr>
        <w:t> </w:t>
      </w:r>
      <w:r>
        <w:rPr>
          <w:w w:val="90"/>
        </w:rPr>
        <w:t>caso</w:t>
      </w:r>
      <w:r>
        <w:rPr>
          <w:spacing w:val="-13"/>
          <w:w w:val="90"/>
        </w:rPr>
        <w:t> </w:t>
      </w:r>
      <w:r>
        <w:rPr>
          <w:w w:val="90"/>
        </w:rPr>
        <w:t>es</w:t>
      </w:r>
      <w:r>
        <w:rPr>
          <w:spacing w:val="-13"/>
          <w:w w:val="90"/>
        </w:rPr>
        <w:t> </w:t>
      </w:r>
      <w:r>
        <w:rPr>
          <w:w w:val="90"/>
        </w:rPr>
        <w:t>del</w:t>
      </w:r>
      <w:r>
        <w:rPr>
          <w:spacing w:val="-13"/>
          <w:w w:val="90"/>
        </w:rPr>
        <w:t> </w:t>
      </w:r>
      <w:r>
        <w:rPr>
          <w:w w:val="90"/>
        </w:rPr>
        <w:t>municipio,</w:t>
      </w:r>
      <w:r>
        <w:rPr>
          <w:spacing w:val="-13"/>
          <w:w w:val="90"/>
        </w:rPr>
        <w:t> </w:t>
      </w:r>
      <w:r>
        <w:rPr>
          <w:w w:val="90"/>
        </w:rPr>
        <w:t>teniendo</w:t>
      </w:r>
      <w:r>
        <w:rPr>
          <w:spacing w:val="-13"/>
          <w:w w:val="90"/>
        </w:rPr>
        <w:t> </w:t>
      </w:r>
      <w:r>
        <w:rPr>
          <w:w w:val="90"/>
        </w:rPr>
        <w:t>la</w:t>
      </w:r>
      <w:r>
        <w:rPr>
          <w:spacing w:val="-12"/>
          <w:w w:val="90"/>
        </w:rPr>
        <w:t> </w:t>
      </w:r>
      <w:r>
        <w:rPr>
          <w:w w:val="90"/>
        </w:rPr>
        <w:t>ventaja</w:t>
      </w:r>
      <w:r>
        <w:rPr>
          <w:spacing w:val="-13"/>
          <w:w w:val="90"/>
        </w:rPr>
        <w:t> </w:t>
      </w:r>
      <w:r>
        <w:rPr>
          <w:w w:val="90"/>
        </w:rPr>
        <w:t>de </w:t>
      </w:r>
      <w:r>
        <w:rPr>
          <w:w w:val="85"/>
        </w:rPr>
        <w:t>visualizar</w:t>
      </w:r>
      <w:r>
        <w:rPr>
          <w:spacing w:val="-31"/>
          <w:w w:val="85"/>
        </w:rPr>
        <w:t> </w:t>
      </w:r>
      <w:r>
        <w:rPr>
          <w:w w:val="85"/>
        </w:rPr>
        <w:t>en</w:t>
      </w:r>
      <w:r>
        <w:rPr>
          <w:spacing w:val="-31"/>
          <w:w w:val="85"/>
        </w:rPr>
        <w:t> </w:t>
      </w:r>
      <w:r>
        <w:rPr>
          <w:w w:val="85"/>
        </w:rPr>
        <w:t>las</w:t>
      </w:r>
      <w:r>
        <w:rPr>
          <w:spacing w:val="-31"/>
          <w:w w:val="85"/>
        </w:rPr>
        <w:t> </w:t>
      </w:r>
      <w:r>
        <w:rPr>
          <w:w w:val="85"/>
        </w:rPr>
        <w:t>cinco</w:t>
      </w:r>
      <w:r>
        <w:rPr>
          <w:spacing w:val="-31"/>
          <w:w w:val="85"/>
        </w:rPr>
        <w:t> </w:t>
      </w:r>
      <w:r>
        <w:rPr>
          <w:w w:val="85"/>
        </w:rPr>
        <w:t>escalas</w:t>
      </w:r>
      <w:r>
        <w:rPr>
          <w:spacing w:val="-31"/>
          <w:w w:val="85"/>
        </w:rPr>
        <w:t> </w:t>
      </w:r>
      <w:r>
        <w:rPr>
          <w:w w:val="85"/>
        </w:rPr>
        <w:t>seleccionadas.</w:t>
      </w:r>
    </w:p>
    <w:p>
      <w:pPr>
        <w:pStyle w:val="BodyText"/>
        <w:ind w:left="100" w:right="124"/>
        <w:jc w:val="both"/>
      </w:pPr>
      <w:r>
        <w:rPr>
          <w:w w:val="85"/>
        </w:rPr>
        <w:t>Las</w:t>
      </w:r>
      <w:r>
        <w:rPr>
          <w:spacing w:val="-6"/>
          <w:w w:val="85"/>
        </w:rPr>
        <w:t> </w:t>
      </w:r>
      <w:r>
        <w:rPr>
          <w:w w:val="85"/>
        </w:rPr>
        <w:t>geotecnologías</w:t>
      </w:r>
      <w:r>
        <w:rPr>
          <w:spacing w:val="-6"/>
          <w:w w:val="85"/>
        </w:rPr>
        <w:t> </w:t>
      </w:r>
      <w:r>
        <w:rPr>
          <w:w w:val="85"/>
        </w:rPr>
        <w:t>se</w:t>
      </w:r>
      <w:r>
        <w:rPr>
          <w:spacing w:val="-5"/>
          <w:w w:val="85"/>
        </w:rPr>
        <w:t> </w:t>
      </w:r>
      <w:r>
        <w:rPr>
          <w:w w:val="85"/>
        </w:rPr>
        <w:t>están</w:t>
      </w:r>
      <w:r>
        <w:rPr>
          <w:spacing w:val="-5"/>
          <w:w w:val="85"/>
        </w:rPr>
        <w:t> </w:t>
      </w:r>
      <w:r>
        <w:rPr>
          <w:w w:val="85"/>
        </w:rPr>
        <w:t>aplicando</w:t>
      </w:r>
      <w:r>
        <w:rPr>
          <w:spacing w:val="-6"/>
          <w:w w:val="85"/>
        </w:rPr>
        <w:t> </w:t>
      </w:r>
      <w:r>
        <w:rPr>
          <w:w w:val="85"/>
        </w:rPr>
        <w:t>cada</w:t>
      </w:r>
      <w:r>
        <w:rPr>
          <w:spacing w:val="-6"/>
          <w:w w:val="85"/>
        </w:rPr>
        <w:t> </w:t>
      </w:r>
      <w:r>
        <w:rPr>
          <w:w w:val="85"/>
        </w:rPr>
        <w:t>vez</w:t>
      </w:r>
      <w:r>
        <w:rPr>
          <w:spacing w:val="-6"/>
          <w:w w:val="85"/>
        </w:rPr>
        <w:t> </w:t>
      </w:r>
      <w:r>
        <w:rPr>
          <w:w w:val="85"/>
        </w:rPr>
        <w:t>más</w:t>
      </w:r>
      <w:r>
        <w:rPr>
          <w:spacing w:val="-4"/>
          <w:w w:val="85"/>
        </w:rPr>
        <w:t> </w:t>
      </w:r>
      <w:r>
        <w:rPr>
          <w:w w:val="85"/>
        </w:rPr>
        <w:t>a</w:t>
      </w:r>
      <w:r>
        <w:rPr>
          <w:spacing w:val="-6"/>
          <w:w w:val="85"/>
        </w:rPr>
        <w:t> </w:t>
      </w:r>
      <w:r>
        <w:rPr>
          <w:w w:val="85"/>
        </w:rPr>
        <w:t>problemas</w:t>
      </w:r>
      <w:r>
        <w:rPr>
          <w:spacing w:val="-6"/>
          <w:w w:val="85"/>
        </w:rPr>
        <w:t> </w:t>
      </w:r>
      <w:r>
        <w:rPr>
          <w:w w:val="85"/>
        </w:rPr>
        <w:t>aplicados</w:t>
      </w:r>
      <w:r>
        <w:rPr>
          <w:spacing w:val="-5"/>
          <w:w w:val="85"/>
        </w:rPr>
        <w:t> </w:t>
      </w:r>
      <w:r>
        <w:rPr>
          <w:w w:val="85"/>
        </w:rPr>
        <w:t>de</w:t>
      </w:r>
      <w:r>
        <w:rPr>
          <w:spacing w:val="-5"/>
          <w:w w:val="85"/>
        </w:rPr>
        <w:t> </w:t>
      </w:r>
      <w:r>
        <w:rPr>
          <w:w w:val="85"/>
        </w:rPr>
        <w:t>la</w:t>
      </w:r>
      <w:r>
        <w:rPr>
          <w:spacing w:val="-4"/>
          <w:w w:val="85"/>
        </w:rPr>
        <w:t> </w:t>
      </w:r>
      <w:r>
        <w:rPr>
          <w:w w:val="85"/>
        </w:rPr>
        <w:t>sociedad, en</w:t>
      </w:r>
      <w:r>
        <w:rPr>
          <w:spacing w:val="-14"/>
          <w:w w:val="85"/>
        </w:rPr>
        <w:t> </w:t>
      </w:r>
      <w:r>
        <w:rPr>
          <w:w w:val="85"/>
        </w:rPr>
        <w:t>este</w:t>
      </w:r>
      <w:r>
        <w:rPr>
          <w:spacing w:val="-14"/>
          <w:w w:val="85"/>
        </w:rPr>
        <w:t> </w:t>
      </w:r>
      <w:r>
        <w:rPr>
          <w:w w:val="85"/>
        </w:rPr>
        <w:t>caso</w:t>
      </w:r>
      <w:r>
        <w:rPr>
          <w:spacing w:val="-14"/>
          <w:w w:val="85"/>
        </w:rPr>
        <w:t> </w:t>
      </w:r>
      <w:r>
        <w:rPr>
          <w:w w:val="85"/>
        </w:rPr>
        <w:t>para</w:t>
      </w:r>
      <w:r>
        <w:rPr>
          <w:spacing w:val="-14"/>
          <w:w w:val="85"/>
        </w:rPr>
        <w:t> </w:t>
      </w:r>
      <w:r>
        <w:rPr>
          <w:w w:val="85"/>
        </w:rPr>
        <w:t>abordar</w:t>
      </w:r>
      <w:r>
        <w:rPr>
          <w:spacing w:val="-12"/>
          <w:w w:val="85"/>
        </w:rPr>
        <w:t> </w:t>
      </w:r>
      <w:r>
        <w:rPr>
          <w:w w:val="85"/>
        </w:rPr>
        <w:t>el</w:t>
      </w:r>
      <w:r>
        <w:rPr>
          <w:spacing w:val="-15"/>
          <w:w w:val="85"/>
        </w:rPr>
        <w:t> </w:t>
      </w:r>
      <w:r>
        <w:rPr>
          <w:w w:val="85"/>
        </w:rPr>
        <w:t>tema</w:t>
      </w:r>
      <w:r>
        <w:rPr>
          <w:spacing w:val="-14"/>
          <w:w w:val="85"/>
        </w:rPr>
        <w:t> </w:t>
      </w:r>
      <w:r>
        <w:rPr>
          <w:w w:val="85"/>
        </w:rPr>
        <w:t>de</w:t>
      </w:r>
      <w:r>
        <w:rPr>
          <w:spacing w:val="-14"/>
          <w:w w:val="85"/>
        </w:rPr>
        <w:t> </w:t>
      </w:r>
      <w:r>
        <w:rPr>
          <w:w w:val="85"/>
        </w:rPr>
        <w:t>la</w:t>
      </w:r>
      <w:r>
        <w:rPr>
          <w:spacing w:val="-15"/>
          <w:w w:val="85"/>
        </w:rPr>
        <w:t> </w:t>
      </w:r>
      <w:r>
        <w:rPr>
          <w:w w:val="85"/>
        </w:rPr>
        <w:t>salud</w:t>
      </w:r>
      <w:r>
        <w:rPr>
          <w:spacing w:val="-14"/>
          <w:w w:val="85"/>
        </w:rPr>
        <w:t> </w:t>
      </w:r>
      <w:r>
        <w:rPr>
          <w:w w:val="85"/>
        </w:rPr>
        <w:t>humana</w:t>
      </w:r>
      <w:r>
        <w:rPr>
          <w:spacing w:val="-14"/>
          <w:w w:val="85"/>
        </w:rPr>
        <w:t> </w:t>
      </w:r>
      <w:r>
        <w:rPr>
          <w:w w:val="85"/>
        </w:rPr>
        <w:t>a</w:t>
      </w:r>
      <w:r>
        <w:rPr>
          <w:spacing w:val="-14"/>
          <w:w w:val="85"/>
        </w:rPr>
        <w:t> </w:t>
      </w:r>
      <w:r>
        <w:rPr>
          <w:w w:val="85"/>
        </w:rPr>
        <w:t>diversas</w:t>
      </w:r>
      <w:r>
        <w:rPr>
          <w:spacing w:val="-15"/>
          <w:w w:val="85"/>
        </w:rPr>
        <w:t> </w:t>
      </w:r>
      <w:r>
        <w:rPr>
          <w:w w:val="85"/>
        </w:rPr>
        <w:t>escalas,</w:t>
      </w:r>
      <w:r>
        <w:rPr>
          <w:spacing w:val="-15"/>
          <w:w w:val="85"/>
        </w:rPr>
        <w:t> </w:t>
      </w:r>
      <w:r>
        <w:rPr>
          <w:w w:val="85"/>
        </w:rPr>
        <w:t>permitiendo</w:t>
      </w:r>
      <w:r>
        <w:rPr>
          <w:spacing w:val="-14"/>
          <w:w w:val="85"/>
        </w:rPr>
        <w:t> </w:t>
      </w:r>
      <w:r>
        <w:rPr>
          <w:w w:val="85"/>
        </w:rPr>
        <w:t>agilizar los</w:t>
      </w:r>
      <w:r>
        <w:rPr>
          <w:spacing w:val="-14"/>
          <w:w w:val="85"/>
        </w:rPr>
        <w:t> </w:t>
      </w:r>
      <w:r>
        <w:rPr>
          <w:w w:val="85"/>
        </w:rPr>
        <w:t>procesos,</w:t>
      </w:r>
      <w:r>
        <w:rPr>
          <w:spacing w:val="-13"/>
          <w:w w:val="85"/>
        </w:rPr>
        <w:t> </w:t>
      </w:r>
      <w:r>
        <w:rPr>
          <w:w w:val="85"/>
        </w:rPr>
        <w:t>generar</w:t>
      </w:r>
      <w:r>
        <w:rPr>
          <w:spacing w:val="-13"/>
          <w:w w:val="85"/>
        </w:rPr>
        <w:t> </w:t>
      </w:r>
      <w:r>
        <w:rPr>
          <w:w w:val="85"/>
        </w:rPr>
        <w:t>reportes</w:t>
      </w:r>
      <w:r>
        <w:rPr>
          <w:spacing w:val="-13"/>
          <w:w w:val="85"/>
        </w:rPr>
        <w:t> </w:t>
      </w:r>
      <w:r>
        <w:rPr>
          <w:w w:val="85"/>
        </w:rPr>
        <w:t>al</w:t>
      </w:r>
      <w:r>
        <w:rPr>
          <w:spacing w:val="-13"/>
          <w:w w:val="85"/>
        </w:rPr>
        <w:t> </w:t>
      </w:r>
      <w:r>
        <w:rPr>
          <w:w w:val="85"/>
        </w:rPr>
        <w:t>momento,</w:t>
      </w:r>
      <w:r>
        <w:rPr>
          <w:spacing w:val="-13"/>
          <w:w w:val="85"/>
        </w:rPr>
        <w:t> </w:t>
      </w:r>
      <w:r>
        <w:rPr>
          <w:w w:val="85"/>
        </w:rPr>
        <w:t>tener</w:t>
      </w:r>
      <w:r>
        <w:rPr>
          <w:spacing w:val="-13"/>
          <w:w w:val="85"/>
        </w:rPr>
        <w:t> </w:t>
      </w:r>
      <w:r>
        <w:rPr>
          <w:w w:val="85"/>
        </w:rPr>
        <w:t>diversos</w:t>
      </w:r>
      <w:r>
        <w:rPr>
          <w:spacing w:val="-13"/>
          <w:w w:val="85"/>
        </w:rPr>
        <w:t> </w:t>
      </w:r>
      <w:r>
        <w:rPr>
          <w:w w:val="85"/>
        </w:rPr>
        <w:t>productos</w:t>
      </w:r>
      <w:r>
        <w:rPr>
          <w:spacing w:val="-14"/>
          <w:w w:val="85"/>
        </w:rPr>
        <w:t> </w:t>
      </w:r>
      <w:r>
        <w:rPr>
          <w:w w:val="85"/>
        </w:rPr>
        <w:t>como</w:t>
      </w:r>
      <w:r>
        <w:rPr>
          <w:spacing w:val="-13"/>
          <w:w w:val="85"/>
        </w:rPr>
        <w:t> </w:t>
      </w:r>
      <w:r>
        <w:rPr>
          <w:w w:val="85"/>
        </w:rPr>
        <w:t>cartografía,</w:t>
      </w:r>
      <w:r>
        <w:rPr>
          <w:spacing w:val="-13"/>
          <w:w w:val="85"/>
        </w:rPr>
        <w:t> </w:t>
      </w:r>
      <w:r>
        <w:rPr>
          <w:w w:val="85"/>
        </w:rPr>
        <w:t>bases de</w:t>
      </w:r>
      <w:r>
        <w:rPr>
          <w:spacing w:val="-30"/>
          <w:w w:val="85"/>
        </w:rPr>
        <w:t> </w:t>
      </w:r>
      <w:r>
        <w:rPr>
          <w:w w:val="85"/>
        </w:rPr>
        <w:t>datos,</w:t>
      </w:r>
      <w:r>
        <w:rPr>
          <w:spacing w:val="-30"/>
          <w:w w:val="85"/>
        </w:rPr>
        <w:t> </w:t>
      </w:r>
      <w:r>
        <w:rPr>
          <w:w w:val="85"/>
        </w:rPr>
        <w:t>gráficas,</w:t>
      </w:r>
      <w:r>
        <w:rPr>
          <w:spacing w:val="-30"/>
          <w:w w:val="85"/>
        </w:rPr>
        <w:t> </w:t>
      </w:r>
      <w:r>
        <w:rPr>
          <w:w w:val="85"/>
        </w:rPr>
        <w:t>cuadros,</w:t>
      </w:r>
      <w:r>
        <w:rPr>
          <w:spacing w:val="-30"/>
          <w:w w:val="85"/>
        </w:rPr>
        <w:t> </w:t>
      </w:r>
      <w:r>
        <w:rPr>
          <w:w w:val="85"/>
        </w:rPr>
        <w:t>visualizadores</w:t>
      </w:r>
      <w:r>
        <w:rPr>
          <w:spacing w:val="-30"/>
          <w:w w:val="85"/>
        </w:rPr>
        <w:t> </w:t>
      </w:r>
      <w:r>
        <w:rPr>
          <w:w w:val="85"/>
        </w:rPr>
        <w:t>,etc.,.</w:t>
      </w:r>
    </w:p>
    <w:p>
      <w:pPr>
        <w:pStyle w:val="BodyText"/>
        <w:ind w:left="100" w:right="113"/>
        <w:jc w:val="both"/>
      </w:pPr>
      <w:r>
        <w:rPr>
          <w:w w:val="85"/>
        </w:rPr>
        <w:t>Los</w:t>
      </w:r>
      <w:r>
        <w:rPr>
          <w:spacing w:val="-11"/>
          <w:w w:val="85"/>
        </w:rPr>
        <w:t> </w:t>
      </w:r>
      <w:r>
        <w:rPr>
          <w:w w:val="85"/>
        </w:rPr>
        <w:t>patrones</w:t>
      </w:r>
      <w:r>
        <w:rPr>
          <w:spacing w:val="-11"/>
          <w:w w:val="85"/>
        </w:rPr>
        <w:t> </w:t>
      </w:r>
      <w:r>
        <w:rPr>
          <w:w w:val="85"/>
        </w:rPr>
        <w:t>de</w:t>
      </w:r>
      <w:r>
        <w:rPr>
          <w:spacing w:val="-9"/>
          <w:w w:val="85"/>
        </w:rPr>
        <w:t> </w:t>
      </w:r>
      <w:r>
        <w:rPr>
          <w:w w:val="85"/>
        </w:rPr>
        <w:t>distribución</w:t>
      </w:r>
      <w:r>
        <w:rPr>
          <w:spacing w:val="-9"/>
          <w:w w:val="85"/>
        </w:rPr>
        <w:t> </w:t>
      </w:r>
      <w:r>
        <w:rPr>
          <w:w w:val="85"/>
        </w:rPr>
        <w:t>de</w:t>
      </w:r>
      <w:r>
        <w:rPr>
          <w:spacing w:val="-9"/>
          <w:w w:val="85"/>
        </w:rPr>
        <w:t> </w:t>
      </w:r>
      <w:r>
        <w:rPr>
          <w:w w:val="85"/>
        </w:rPr>
        <w:t>las</w:t>
      </w:r>
      <w:r>
        <w:rPr>
          <w:spacing w:val="-11"/>
          <w:w w:val="85"/>
        </w:rPr>
        <w:t> </w:t>
      </w:r>
      <w:r>
        <w:rPr>
          <w:w w:val="85"/>
        </w:rPr>
        <w:t>tasas</w:t>
      </w:r>
      <w:r>
        <w:rPr>
          <w:spacing w:val="-10"/>
          <w:w w:val="85"/>
        </w:rPr>
        <w:t> </w:t>
      </w:r>
      <w:r>
        <w:rPr>
          <w:w w:val="85"/>
        </w:rPr>
        <w:t>de</w:t>
      </w:r>
      <w:r>
        <w:rPr>
          <w:spacing w:val="-11"/>
          <w:w w:val="85"/>
        </w:rPr>
        <w:t> </w:t>
      </w:r>
      <w:r>
        <w:rPr>
          <w:w w:val="85"/>
        </w:rPr>
        <w:t>morbilidad</w:t>
      </w:r>
      <w:r>
        <w:rPr>
          <w:spacing w:val="-9"/>
          <w:w w:val="85"/>
        </w:rPr>
        <w:t> </w:t>
      </w:r>
      <w:r>
        <w:rPr>
          <w:w w:val="85"/>
        </w:rPr>
        <w:t>general</w:t>
      </w:r>
      <w:r>
        <w:rPr>
          <w:spacing w:val="-11"/>
          <w:w w:val="85"/>
        </w:rPr>
        <w:t> </w:t>
      </w:r>
      <w:r>
        <w:rPr>
          <w:w w:val="85"/>
        </w:rPr>
        <w:t>a</w:t>
      </w:r>
      <w:r>
        <w:rPr>
          <w:spacing w:val="-9"/>
          <w:w w:val="85"/>
        </w:rPr>
        <w:t> </w:t>
      </w:r>
      <w:r>
        <w:rPr>
          <w:w w:val="85"/>
        </w:rPr>
        <w:t>nivel</w:t>
      </w:r>
      <w:r>
        <w:rPr>
          <w:spacing w:val="-10"/>
          <w:w w:val="85"/>
        </w:rPr>
        <w:t> </w:t>
      </w:r>
      <w:r>
        <w:rPr>
          <w:w w:val="85"/>
        </w:rPr>
        <w:t>multiescalar</w:t>
      </w:r>
      <w:r>
        <w:rPr>
          <w:spacing w:val="-9"/>
          <w:w w:val="85"/>
        </w:rPr>
        <w:t> </w:t>
      </w:r>
      <w:r>
        <w:rPr>
          <w:w w:val="85"/>
        </w:rPr>
        <w:t>presentan comportamientos</w:t>
      </w:r>
      <w:r>
        <w:rPr>
          <w:spacing w:val="-16"/>
          <w:w w:val="85"/>
        </w:rPr>
        <w:t> </w:t>
      </w:r>
      <w:r>
        <w:rPr>
          <w:w w:val="85"/>
        </w:rPr>
        <w:t>diferenciales,</w:t>
      </w:r>
      <w:r>
        <w:rPr>
          <w:spacing w:val="-16"/>
          <w:w w:val="85"/>
        </w:rPr>
        <w:t> </w:t>
      </w:r>
      <w:r>
        <w:rPr>
          <w:w w:val="85"/>
        </w:rPr>
        <w:t>a</w:t>
      </w:r>
      <w:r>
        <w:rPr>
          <w:spacing w:val="-15"/>
          <w:w w:val="85"/>
        </w:rPr>
        <w:t> </w:t>
      </w:r>
      <w:r>
        <w:rPr>
          <w:w w:val="85"/>
        </w:rPr>
        <w:t>escala</w:t>
      </w:r>
      <w:r>
        <w:rPr>
          <w:spacing w:val="-16"/>
          <w:w w:val="85"/>
        </w:rPr>
        <w:t> </w:t>
      </w:r>
      <w:r>
        <w:rPr>
          <w:w w:val="85"/>
        </w:rPr>
        <w:t>de</w:t>
      </w:r>
      <w:r>
        <w:rPr>
          <w:spacing w:val="-16"/>
          <w:w w:val="85"/>
        </w:rPr>
        <w:t> </w:t>
      </w:r>
      <w:r>
        <w:rPr>
          <w:w w:val="85"/>
        </w:rPr>
        <w:t>región</w:t>
      </w:r>
      <w:r>
        <w:rPr>
          <w:spacing w:val="-15"/>
          <w:w w:val="85"/>
        </w:rPr>
        <w:t> </w:t>
      </w:r>
      <w:r>
        <w:rPr>
          <w:w w:val="85"/>
        </w:rPr>
        <w:t>socioeconómica,</w:t>
      </w:r>
      <w:r>
        <w:rPr>
          <w:spacing w:val="-16"/>
          <w:w w:val="85"/>
        </w:rPr>
        <w:t> </w:t>
      </w:r>
      <w:r>
        <w:rPr>
          <w:w w:val="85"/>
        </w:rPr>
        <w:t>en</w:t>
      </w:r>
      <w:r>
        <w:rPr>
          <w:spacing w:val="-16"/>
          <w:w w:val="85"/>
        </w:rPr>
        <w:t> </w:t>
      </w:r>
      <w:r>
        <w:rPr>
          <w:w w:val="85"/>
        </w:rPr>
        <w:t>el</w:t>
      </w:r>
      <w:r>
        <w:rPr>
          <w:spacing w:val="-16"/>
          <w:w w:val="85"/>
        </w:rPr>
        <w:t> </w:t>
      </w:r>
      <w:r>
        <w:rPr>
          <w:w w:val="85"/>
        </w:rPr>
        <w:t>50%</w:t>
      </w:r>
      <w:r>
        <w:rPr>
          <w:spacing w:val="-18"/>
          <w:w w:val="85"/>
        </w:rPr>
        <w:t> </w:t>
      </w:r>
      <w:r>
        <w:rPr>
          <w:w w:val="85"/>
        </w:rPr>
        <w:t>de</w:t>
      </w:r>
      <w:r>
        <w:rPr>
          <w:spacing w:val="-14"/>
          <w:w w:val="85"/>
        </w:rPr>
        <w:t> </w:t>
      </w:r>
      <w:r>
        <w:rPr>
          <w:w w:val="85"/>
        </w:rPr>
        <w:t>las</w:t>
      </w:r>
      <w:r>
        <w:rPr>
          <w:spacing w:val="-16"/>
          <w:w w:val="85"/>
        </w:rPr>
        <w:t> </w:t>
      </w:r>
      <w:r>
        <w:rPr>
          <w:w w:val="85"/>
        </w:rPr>
        <w:t>regiones </w:t>
      </w:r>
      <w:r>
        <w:rPr>
          <w:w w:val="90"/>
        </w:rPr>
        <w:t>se concentran las tasas de morbilidad altas. A nivel de entidad federativa las tasas de morbilidad</w:t>
      </w:r>
      <w:r>
        <w:rPr>
          <w:spacing w:val="-27"/>
          <w:w w:val="90"/>
        </w:rPr>
        <w:t> </w:t>
      </w:r>
      <w:r>
        <w:rPr>
          <w:w w:val="90"/>
        </w:rPr>
        <w:t>altas</w:t>
      </w:r>
      <w:r>
        <w:rPr>
          <w:spacing w:val="-26"/>
          <w:w w:val="90"/>
        </w:rPr>
        <w:t> </w:t>
      </w:r>
      <w:r>
        <w:rPr>
          <w:w w:val="90"/>
        </w:rPr>
        <w:t>se</w:t>
      </w:r>
      <w:r>
        <w:rPr>
          <w:spacing w:val="-26"/>
          <w:w w:val="90"/>
        </w:rPr>
        <w:t> </w:t>
      </w:r>
      <w:r>
        <w:rPr>
          <w:w w:val="90"/>
        </w:rPr>
        <w:t>concentran</w:t>
      </w:r>
      <w:r>
        <w:rPr>
          <w:spacing w:val="-26"/>
          <w:w w:val="90"/>
        </w:rPr>
        <w:t> </w:t>
      </w:r>
      <w:r>
        <w:rPr>
          <w:w w:val="90"/>
        </w:rPr>
        <w:t>en</w:t>
      </w:r>
      <w:r>
        <w:rPr>
          <w:spacing w:val="-27"/>
          <w:w w:val="90"/>
        </w:rPr>
        <w:t> </w:t>
      </w:r>
      <w:r>
        <w:rPr>
          <w:w w:val="90"/>
        </w:rPr>
        <w:t>nueve</w:t>
      </w:r>
      <w:r>
        <w:rPr>
          <w:spacing w:val="-27"/>
          <w:w w:val="90"/>
        </w:rPr>
        <w:t> </w:t>
      </w:r>
      <w:r>
        <w:rPr>
          <w:w w:val="90"/>
        </w:rPr>
        <w:t>estados</w:t>
      </w:r>
      <w:r>
        <w:rPr>
          <w:spacing w:val="-26"/>
          <w:w w:val="90"/>
        </w:rPr>
        <w:t> </w:t>
      </w:r>
      <w:r>
        <w:rPr>
          <w:w w:val="90"/>
        </w:rPr>
        <w:t>lo</w:t>
      </w:r>
      <w:r>
        <w:rPr>
          <w:spacing w:val="-26"/>
          <w:w w:val="90"/>
        </w:rPr>
        <w:t> </w:t>
      </w:r>
      <w:r>
        <w:rPr>
          <w:w w:val="90"/>
        </w:rPr>
        <w:t>que</w:t>
      </w:r>
      <w:r>
        <w:rPr>
          <w:spacing w:val="-27"/>
          <w:w w:val="90"/>
        </w:rPr>
        <w:t> </w:t>
      </w:r>
      <w:r>
        <w:rPr>
          <w:w w:val="90"/>
        </w:rPr>
        <w:t>indica</w:t>
      </w:r>
      <w:r>
        <w:rPr>
          <w:spacing w:val="-27"/>
          <w:w w:val="90"/>
        </w:rPr>
        <w:t> </w:t>
      </w:r>
      <w:r>
        <w:rPr>
          <w:w w:val="90"/>
        </w:rPr>
        <w:t>el</w:t>
      </w:r>
      <w:r>
        <w:rPr>
          <w:spacing w:val="-26"/>
          <w:w w:val="90"/>
        </w:rPr>
        <w:t> </w:t>
      </w:r>
      <w:r>
        <w:rPr>
          <w:w w:val="90"/>
        </w:rPr>
        <w:t>28%</w:t>
      </w:r>
      <w:r>
        <w:rPr>
          <w:spacing w:val="-27"/>
          <w:w w:val="90"/>
        </w:rPr>
        <w:t> </w:t>
      </w:r>
      <w:r>
        <w:rPr>
          <w:w w:val="90"/>
        </w:rPr>
        <w:t>del</w:t>
      </w:r>
      <w:r>
        <w:rPr>
          <w:spacing w:val="-27"/>
          <w:w w:val="90"/>
        </w:rPr>
        <w:t> </w:t>
      </w:r>
      <w:r>
        <w:rPr>
          <w:w w:val="90"/>
        </w:rPr>
        <w:t>total</w:t>
      </w:r>
      <w:r>
        <w:rPr>
          <w:spacing w:val="-26"/>
          <w:w w:val="90"/>
        </w:rPr>
        <w:t> </w:t>
      </w:r>
      <w:r>
        <w:rPr>
          <w:w w:val="90"/>
        </w:rPr>
        <w:t>de</w:t>
      </w:r>
      <w:r>
        <w:rPr>
          <w:spacing w:val="-26"/>
          <w:w w:val="90"/>
        </w:rPr>
        <w:t> </w:t>
      </w:r>
      <w:r>
        <w:rPr>
          <w:w w:val="90"/>
        </w:rPr>
        <w:t>entidades </w:t>
      </w:r>
      <w:r>
        <w:rPr>
          <w:w w:val="85"/>
        </w:rPr>
        <w:t>federativas.</w:t>
      </w:r>
      <w:r>
        <w:rPr>
          <w:spacing w:val="-13"/>
          <w:w w:val="85"/>
        </w:rPr>
        <w:t> </w:t>
      </w:r>
      <w:r>
        <w:rPr>
          <w:w w:val="85"/>
        </w:rPr>
        <w:t>A</w:t>
      </w:r>
      <w:r>
        <w:rPr>
          <w:spacing w:val="-13"/>
          <w:w w:val="85"/>
        </w:rPr>
        <w:t> </w:t>
      </w:r>
      <w:r>
        <w:rPr>
          <w:w w:val="85"/>
        </w:rPr>
        <w:t>nivel</w:t>
      </w:r>
      <w:r>
        <w:rPr>
          <w:spacing w:val="-13"/>
          <w:w w:val="85"/>
        </w:rPr>
        <w:t> </w:t>
      </w:r>
      <w:r>
        <w:rPr>
          <w:w w:val="85"/>
        </w:rPr>
        <w:t>de</w:t>
      </w:r>
      <w:r>
        <w:rPr>
          <w:spacing w:val="-13"/>
          <w:w w:val="85"/>
        </w:rPr>
        <w:t> </w:t>
      </w:r>
      <w:r>
        <w:rPr>
          <w:w w:val="85"/>
        </w:rPr>
        <w:t>jurisdicción</w:t>
      </w:r>
      <w:r>
        <w:rPr>
          <w:spacing w:val="-13"/>
          <w:w w:val="85"/>
        </w:rPr>
        <w:t> </w:t>
      </w:r>
      <w:r>
        <w:rPr>
          <w:w w:val="85"/>
        </w:rPr>
        <w:t>sanitaria</w:t>
      </w:r>
      <w:r>
        <w:rPr>
          <w:spacing w:val="-13"/>
          <w:w w:val="85"/>
        </w:rPr>
        <w:t> </w:t>
      </w:r>
      <w:r>
        <w:rPr>
          <w:w w:val="85"/>
        </w:rPr>
        <w:t>se</w:t>
      </w:r>
      <w:r>
        <w:rPr>
          <w:spacing w:val="-13"/>
          <w:w w:val="85"/>
        </w:rPr>
        <w:t> </w:t>
      </w:r>
      <w:r>
        <w:rPr>
          <w:w w:val="85"/>
        </w:rPr>
        <w:t>concentran</w:t>
      </w:r>
      <w:r>
        <w:rPr>
          <w:spacing w:val="-13"/>
          <w:w w:val="85"/>
        </w:rPr>
        <w:t> </w:t>
      </w:r>
      <w:r>
        <w:rPr>
          <w:w w:val="85"/>
        </w:rPr>
        <w:t>las</w:t>
      </w:r>
      <w:r>
        <w:rPr>
          <w:spacing w:val="-11"/>
          <w:w w:val="85"/>
        </w:rPr>
        <w:t> </w:t>
      </w:r>
      <w:r>
        <w:rPr>
          <w:w w:val="85"/>
        </w:rPr>
        <w:t>tasas</w:t>
      </w:r>
      <w:r>
        <w:rPr>
          <w:spacing w:val="-13"/>
          <w:w w:val="85"/>
        </w:rPr>
        <w:t> </w:t>
      </w:r>
      <w:r>
        <w:rPr>
          <w:w w:val="85"/>
        </w:rPr>
        <w:t>medio</w:t>
      </w:r>
      <w:r>
        <w:rPr>
          <w:spacing w:val="-13"/>
          <w:w w:val="85"/>
        </w:rPr>
        <w:t> </w:t>
      </w:r>
      <w:r>
        <w:rPr>
          <w:w w:val="85"/>
        </w:rPr>
        <w:t>altas</w:t>
      </w:r>
      <w:r>
        <w:rPr>
          <w:spacing w:val="-13"/>
          <w:w w:val="85"/>
        </w:rPr>
        <w:t> </w:t>
      </w:r>
      <w:r>
        <w:rPr>
          <w:w w:val="85"/>
        </w:rPr>
        <w:t>y</w:t>
      </w:r>
      <w:r>
        <w:rPr>
          <w:spacing w:val="-13"/>
          <w:w w:val="85"/>
        </w:rPr>
        <w:t> </w:t>
      </w:r>
      <w:r>
        <w:rPr>
          <w:w w:val="85"/>
        </w:rPr>
        <w:t>medio</w:t>
      </w:r>
      <w:r>
        <w:rPr>
          <w:spacing w:val="-13"/>
          <w:w w:val="85"/>
        </w:rPr>
        <w:t> </w:t>
      </w:r>
      <w:r>
        <w:rPr>
          <w:w w:val="85"/>
        </w:rPr>
        <w:t>bajas en</w:t>
      </w:r>
      <w:r>
        <w:rPr>
          <w:spacing w:val="-13"/>
          <w:w w:val="85"/>
        </w:rPr>
        <w:t> </w:t>
      </w:r>
      <w:r>
        <w:rPr>
          <w:w w:val="85"/>
        </w:rPr>
        <w:t>el</w:t>
      </w:r>
      <w:r>
        <w:rPr>
          <w:spacing w:val="-13"/>
          <w:w w:val="85"/>
        </w:rPr>
        <w:t> </w:t>
      </w:r>
      <w:r>
        <w:rPr>
          <w:w w:val="85"/>
        </w:rPr>
        <w:t>45%</w:t>
      </w:r>
      <w:r>
        <w:rPr>
          <w:spacing w:val="-17"/>
          <w:w w:val="85"/>
        </w:rPr>
        <w:t> </w:t>
      </w:r>
      <w:r>
        <w:rPr>
          <w:w w:val="85"/>
        </w:rPr>
        <w:t>de</w:t>
      </w:r>
      <w:r>
        <w:rPr>
          <w:spacing w:val="-13"/>
          <w:w w:val="85"/>
        </w:rPr>
        <w:t> </w:t>
      </w:r>
      <w:r>
        <w:rPr>
          <w:w w:val="85"/>
        </w:rPr>
        <w:t>éstas.</w:t>
      </w:r>
      <w:r>
        <w:rPr>
          <w:spacing w:val="-13"/>
          <w:w w:val="85"/>
        </w:rPr>
        <w:t> </w:t>
      </w:r>
      <w:r>
        <w:rPr>
          <w:w w:val="85"/>
        </w:rPr>
        <w:t>A</w:t>
      </w:r>
      <w:r>
        <w:rPr>
          <w:spacing w:val="-14"/>
          <w:w w:val="85"/>
        </w:rPr>
        <w:t> </w:t>
      </w:r>
      <w:r>
        <w:rPr>
          <w:w w:val="85"/>
        </w:rPr>
        <w:t>nivel</w:t>
      </w:r>
      <w:r>
        <w:rPr>
          <w:spacing w:val="-13"/>
          <w:w w:val="85"/>
        </w:rPr>
        <w:t> </w:t>
      </w:r>
      <w:r>
        <w:rPr>
          <w:w w:val="85"/>
        </w:rPr>
        <w:t>de</w:t>
      </w:r>
      <w:r>
        <w:rPr>
          <w:spacing w:val="-13"/>
          <w:w w:val="85"/>
        </w:rPr>
        <w:t> </w:t>
      </w:r>
      <w:r>
        <w:rPr>
          <w:w w:val="85"/>
        </w:rPr>
        <w:t>zona</w:t>
      </w:r>
      <w:r>
        <w:rPr>
          <w:spacing w:val="-13"/>
          <w:w w:val="85"/>
        </w:rPr>
        <w:t> </w:t>
      </w:r>
      <w:r>
        <w:rPr>
          <w:w w:val="85"/>
        </w:rPr>
        <w:t>metropolitana,</w:t>
      </w:r>
      <w:r>
        <w:rPr>
          <w:spacing w:val="-13"/>
          <w:w w:val="85"/>
        </w:rPr>
        <w:t> </w:t>
      </w:r>
      <w:r>
        <w:rPr>
          <w:w w:val="85"/>
        </w:rPr>
        <w:t>las</w:t>
      </w:r>
      <w:r>
        <w:rPr>
          <w:spacing w:val="-13"/>
          <w:w w:val="85"/>
        </w:rPr>
        <w:t> </w:t>
      </w:r>
      <w:r>
        <w:rPr>
          <w:w w:val="85"/>
        </w:rPr>
        <w:t>tasas</w:t>
      </w:r>
      <w:r>
        <w:rPr>
          <w:spacing w:val="-13"/>
          <w:w w:val="85"/>
        </w:rPr>
        <w:t> </w:t>
      </w:r>
      <w:r>
        <w:rPr>
          <w:w w:val="85"/>
        </w:rPr>
        <w:t>de</w:t>
      </w:r>
      <w:r>
        <w:rPr>
          <w:spacing w:val="-14"/>
          <w:w w:val="85"/>
        </w:rPr>
        <w:t> </w:t>
      </w:r>
      <w:r>
        <w:rPr>
          <w:w w:val="85"/>
        </w:rPr>
        <w:t>morbilidad</w:t>
      </w:r>
      <w:r>
        <w:rPr>
          <w:spacing w:val="-13"/>
          <w:w w:val="85"/>
        </w:rPr>
        <w:t> </w:t>
      </w:r>
      <w:r>
        <w:rPr>
          <w:w w:val="85"/>
        </w:rPr>
        <w:t>general</w:t>
      </w:r>
      <w:r>
        <w:rPr>
          <w:spacing w:val="-13"/>
          <w:w w:val="85"/>
        </w:rPr>
        <w:t> </w:t>
      </w:r>
      <w:r>
        <w:rPr>
          <w:w w:val="85"/>
        </w:rPr>
        <w:t>medio</w:t>
      </w:r>
      <w:r>
        <w:rPr>
          <w:spacing w:val="-13"/>
          <w:w w:val="85"/>
        </w:rPr>
        <w:t> </w:t>
      </w:r>
      <w:r>
        <w:rPr>
          <w:w w:val="85"/>
        </w:rPr>
        <w:t>altas </w:t>
      </w:r>
      <w:r>
        <w:rPr>
          <w:w w:val="90"/>
        </w:rPr>
        <w:t>se concentran en el 30% de ZM. A nivel municipal las tasas medio bajas son la que se </w:t>
      </w:r>
      <w:r>
        <w:rPr>
          <w:w w:val="85"/>
        </w:rPr>
        <w:t>presentan</w:t>
      </w:r>
      <w:r>
        <w:rPr>
          <w:spacing w:val="-19"/>
          <w:w w:val="85"/>
        </w:rPr>
        <w:t> </w:t>
      </w:r>
      <w:r>
        <w:rPr>
          <w:w w:val="85"/>
        </w:rPr>
        <w:t>en</w:t>
      </w:r>
      <w:r>
        <w:rPr>
          <w:spacing w:val="-19"/>
          <w:w w:val="85"/>
        </w:rPr>
        <w:t> </w:t>
      </w:r>
      <w:r>
        <w:rPr>
          <w:w w:val="85"/>
        </w:rPr>
        <w:t>la</w:t>
      </w:r>
      <w:r>
        <w:rPr>
          <w:spacing w:val="-19"/>
          <w:w w:val="85"/>
        </w:rPr>
        <w:t> </w:t>
      </w:r>
      <w:r>
        <w:rPr>
          <w:w w:val="85"/>
        </w:rPr>
        <w:t>mayor</w:t>
      </w:r>
      <w:r>
        <w:rPr>
          <w:spacing w:val="-19"/>
          <w:w w:val="85"/>
        </w:rPr>
        <w:t> </w:t>
      </w:r>
      <w:r>
        <w:rPr>
          <w:w w:val="85"/>
        </w:rPr>
        <w:t>parte</w:t>
      </w:r>
      <w:r>
        <w:rPr>
          <w:spacing w:val="-19"/>
          <w:w w:val="85"/>
        </w:rPr>
        <w:t> </w:t>
      </w:r>
      <w:r>
        <w:rPr>
          <w:w w:val="85"/>
        </w:rPr>
        <w:t>de</w:t>
      </w:r>
      <w:r>
        <w:rPr>
          <w:spacing w:val="-19"/>
          <w:w w:val="85"/>
        </w:rPr>
        <w:t> </w:t>
      </w:r>
      <w:r>
        <w:rPr>
          <w:w w:val="85"/>
        </w:rPr>
        <w:t>los</w:t>
      </w:r>
      <w:r>
        <w:rPr>
          <w:spacing w:val="-19"/>
          <w:w w:val="85"/>
        </w:rPr>
        <w:t> </w:t>
      </w:r>
      <w:r>
        <w:rPr>
          <w:w w:val="85"/>
        </w:rPr>
        <w:t>municipios</w:t>
      </w:r>
      <w:r>
        <w:rPr>
          <w:spacing w:val="-19"/>
          <w:w w:val="85"/>
        </w:rPr>
        <w:t> </w:t>
      </w:r>
      <w:r>
        <w:rPr>
          <w:w w:val="85"/>
        </w:rPr>
        <w:t>estos</w:t>
      </w:r>
      <w:r>
        <w:rPr>
          <w:spacing w:val="-17"/>
          <w:w w:val="85"/>
        </w:rPr>
        <w:t> </w:t>
      </w:r>
      <w:r>
        <w:rPr>
          <w:w w:val="85"/>
        </w:rPr>
        <w:t>indican</w:t>
      </w:r>
      <w:r>
        <w:rPr>
          <w:spacing w:val="-19"/>
          <w:w w:val="85"/>
        </w:rPr>
        <w:t> </w:t>
      </w:r>
      <w:r>
        <w:rPr>
          <w:w w:val="85"/>
        </w:rPr>
        <w:t>el</w:t>
      </w:r>
      <w:r>
        <w:rPr>
          <w:spacing w:val="-19"/>
          <w:w w:val="85"/>
        </w:rPr>
        <w:t> </w:t>
      </w:r>
      <w:r>
        <w:rPr>
          <w:w w:val="85"/>
        </w:rPr>
        <w:t>35%</w:t>
      </w:r>
      <w:r>
        <w:rPr>
          <w:spacing w:val="-20"/>
          <w:w w:val="85"/>
        </w:rPr>
        <w:t> </w:t>
      </w:r>
      <w:r>
        <w:rPr>
          <w:w w:val="85"/>
        </w:rPr>
        <w:t>del</w:t>
      </w:r>
      <w:r>
        <w:rPr>
          <w:spacing w:val="-19"/>
          <w:w w:val="85"/>
        </w:rPr>
        <w:t> </w:t>
      </w:r>
      <w:r>
        <w:rPr>
          <w:w w:val="85"/>
        </w:rPr>
        <w:t>total.</w:t>
      </w:r>
    </w:p>
    <w:p>
      <w:pPr>
        <w:pStyle w:val="BodyText"/>
        <w:ind w:left="100" w:right="119"/>
        <w:jc w:val="both"/>
      </w:pPr>
      <w:r>
        <w:rPr>
          <w:w w:val="85"/>
        </w:rPr>
        <w:t>Este</w:t>
      </w:r>
      <w:r>
        <w:rPr>
          <w:spacing w:val="-7"/>
          <w:w w:val="85"/>
        </w:rPr>
        <w:t> </w:t>
      </w:r>
      <w:r>
        <w:rPr>
          <w:w w:val="85"/>
        </w:rPr>
        <w:t>trabajo</w:t>
      </w:r>
      <w:r>
        <w:rPr>
          <w:spacing w:val="-7"/>
          <w:w w:val="85"/>
        </w:rPr>
        <w:t> </w:t>
      </w:r>
      <w:r>
        <w:rPr>
          <w:w w:val="85"/>
        </w:rPr>
        <w:t>aborda</w:t>
      </w:r>
      <w:r>
        <w:rPr>
          <w:spacing w:val="-7"/>
          <w:w w:val="85"/>
        </w:rPr>
        <w:t> </w:t>
      </w:r>
      <w:r>
        <w:rPr>
          <w:w w:val="85"/>
        </w:rPr>
        <w:t>la</w:t>
      </w:r>
      <w:r>
        <w:rPr>
          <w:spacing w:val="-6"/>
          <w:w w:val="85"/>
        </w:rPr>
        <w:t> </w:t>
      </w:r>
      <w:r>
        <w:rPr>
          <w:w w:val="85"/>
        </w:rPr>
        <w:t>distribución</w:t>
      </w:r>
      <w:r>
        <w:rPr>
          <w:spacing w:val="-7"/>
          <w:w w:val="85"/>
        </w:rPr>
        <w:t> </w:t>
      </w:r>
      <w:r>
        <w:rPr>
          <w:w w:val="85"/>
        </w:rPr>
        <w:t>de</w:t>
      </w:r>
      <w:r>
        <w:rPr>
          <w:spacing w:val="-7"/>
          <w:w w:val="85"/>
        </w:rPr>
        <w:t> </w:t>
      </w:r>
      <w:r>
        <w:rPr>
          <w:w w:val="85"/>
        </w:rPr>
        <w:t>la</w:t>
      </w:r>
      <w:r>
        <w:rPr>
          <w:spacing w:val="-7"/>
          <w:w w:val="85"/>
        </w:rPr>
        <w:t> </w:t>
      </w:r>
      <w:r>
        <w:rPr>
          <w:w w:val="85"/>
        </w:rPr>
        <w:t>morbilidad</w:t>
      </w:r>
      <w:r>
        <w:rPr>
          <w:spacing w:val="-6"/>
          <w:w w:val="85"/>
        </w:rPr>
        <w:t> </w:t>
      </w:r>
      <w:r>
        <w:rPr>
          <w:w w:val="85"/>
        </w:rPr>
        <w:t>general</w:t>
      </w:r>
      <w:r>
        <w:rPr>
          <w:spacing w:val="-7"/>
          <w:w w:val="85"/>
        </w:rPr>
        <w:t> </w:t>
      </w:r>
      <w:r>
        <w:rPr>
          <w:w w:val="85"/>
        </w:rPr>
        <w:t>a</w:t>
      </w:r>
      <w:r>
        <w:rPr>
          <w:spacing w:val="-7"/>
          <w:w w:val="85"/>
        </w:rPr>
        <w:t> </w:t>
      </w:r>
      <w:r>
        <w:rPr>
          <w:w w:val="85"/>
        </w:rPr>
        <w:t>multiescalas,</w:t>
      </w:r>
      <w:r>
        <w:rPr>
          <w:spacing w:val="-7"/>
          <w:w w:val="85"/>
        </w:rPr>
        <w:t> </w:t>
      </w:r>
      <w:r>
        <w:rPr>
          <w:w w:val="85"/>
        </w:rPr>
        <w:t>esto</w:t>
      </w:r>
      <w:r>
        <w:rPr>
          <w:spacing w:val="-6"/>
          <w:w w:val="85"/>
        </w:rPr>
        <w:t> </w:t>
      </w:r>
      <w:r>
        <w:rPr>
          <w:w w:val="85"/>
        </w:rPr>
        <w:t>es</w:t>
      </w:r>
      <w:r>
        <w:rPr>
          <w:spacing w:val="-7"/>
          <w:w w:val="85"/>
        </w:rPr>
        <w:t> </w:t>
      </w:r>
      <w:r>
        <w:rPr>
          <w:w w:val="85"/>
        </w:rPr>
        <w:t>posible</w:t>
      </w:r>
      <w:r>
        <w:rPr>
          <w:spacing w:val="-7"/>
          <w:w w:val="85"/>
        </w:rPr>
        <w:t> </w:t>
      </w:r>
      <w:r>
        <w:rPr>
          <w:w w:val="85"/>
        </w:rPr>
        <w:t>de </w:t>
      </w:r>
      <w:r>
        <w:rPr>
          <w:w w:val="90"/>
        </w:rPr>
        <w:t>acuerdo</w:t>
      </w:r>
      <w:r>
        <w:rPr>
          <w:spacing w:val="-21"/>
          <w:w w:val="90"/>
        </w:rPr>
        <w:t> </w:t>
      </w:r>
      <w:r>
        <w:rPr>
          <w:w w:val="90"/>
        </w:rPr>
        <w:t>al</w:t>
      </w:r>
      <w:r>
        <w:rPr>
          <w:spacing w:val="-21"/>
          <w:w w:val="90"/>
        </w:rPr>
        <w:t> </w:t>
      </w:r>
      <w:r>
        <w:rPr>
          <w:w w:val="90"/>
        </w:rPr>
        <w:t>objetivo</w:t>
      </w:r>
      <w:r>
        <w:rPr>
          <w:spacing w:val="-20"/>
          <w:w w:val="90"/>
        </w:rPr>
        <w:t> </w:t>
      </w:r>
      <w:r>
        <w:rPr>
          <w:w w:val="90"/>
        </w:rPr>
        <w:t>y</w:t>
      </w:r>
      <w:r>
        <w:rPr>
          <w:spacing w:val="-21"/>
          <w:w w:val="90"/>
        </w:rPr>
        <w:t> </w:t>
      </w:r>
      <w:r>
        <w:rPr>
          <w:w w:val="90"/>
        </w:rPr>
        <w:t>propósito</w:t>
      </w:r>
      <w:r>
        <w:rPr>
          <w:spacing w:val="-20"/>
          <w:w w:val="90"/>
        </w:rPr>
        <w:t> </w:t>
      </w:r>
      <w:r>
        <w:rPr>
          <w:w w:val="90"/>
        </w:rPr>
        <w:t>que</w:t>
      </w:r>
      <w:r>
        <w:rPr>
          <w:spacing w:val="-21"/>
          <w:w w:val="90"/>
        </w:rPr>
        <w:t> </w:t>
      </w:r>
      <w:r>
        <w:rPr>
          <w:w w:val="90"/>
        </w:rPr>
        <w:t>se</w:t>
      </w:r>
      <w:r>
        <w:rPr>
          <w:spacing w:val="-21"/>
          <w:w w:val="90"/>
        </w:rPr>
        <w:t> </w:t>
      </w:r>
      <w:r>
        <w:rPr>
          <w:w w:val="90"/>
        </w:rPr>
        <w:t>persigue.</w:t>
      </w:r>
      <w:r>
        <w:rPr>
          <w:spacing w:val="-20"/>
          <w:w w:val="90"/>
        </w:rPr>
        <w:t> </w:t>
      </w:r>
      <w:r>
        <w:rPr>
          <w:w w:val="90"/>
        </w:rPr>
        <w:t>El</w:t>
      </w:r>
      <w:r>
        <w:rPr>
          <w:spacing w:val="-21"/>
          <w:w w:val="90"/>
        </w:rPr>
        <w:t> </w:t>
      </w:r>
      <w:r>
        <w:rPr>
          <w:w w:val="90"/>
        </w:rPr>
        <w:t>proyecto</w:t>
      </w:r>
      <w:r>
        <w:rPr>
          <w:spacing w:val="-21"/>
          <w:w w:val="90"/>
        </w:rPr>
        <w:t> </w:t>
      </w:r>
      <w:r>
        <w:rPr>
          <w:w w:val="90"/>
        </w:rPr>
        <w:t>de</w:t>
      </w:r>
      <w:r>
        <w:rPr>
          <w:spacing w:val="-20"/>
          <w:w w:val="90"/>
        </w:rPr>
        <w:t> </w:t>
      </w:r>
      <w:r>
        <w:rPr>
          <w:w w:val="90"/>
        </w:rPr>
        <w:t>investigación</w:t>
      </w:r>
      <w:r>
        <w:rPr>
          <w:spacing w:val="-21"/>
          <w:w w:val="90"/>
        </w:rPr>
        <w:t> </w:t>
      </w:r>
      <w:r>
        <w:rPr>
          <w:w w:val="90"/>
        </w:rPr>
        <w:t>general</w:t>
      </w:r>
      <w:r>
        <w:rPr>
          <w:spacing w:val="-21"/>
          <w:w w:val="90"/>
        </w:rPr>
        <w:t> </w:t>
      </w:r>
      <w:r>
        <w:rPr>
          <w:w w:val="90"/>
        </w:rPr>
        <w:t>tiene como</w:t>
      </w:r>
      <w:r>
        <w:rPr>
          <w:spacing w:val="-14"/>
          <w:w w:val="90"/>
        </w:rPr>
        <w:t> </w:t>
      </w:r>
      <w:r>
        <w:rPr>
          <w:w w:val="90"/>
        </w:rPr>
        <w:t>meta</w:t>
      </w:r>
      <w:r>
        <w:rPr>
          <w:spacing w:val="-13"/>
          <w:w w:val="90"/>
        </w:rPr>
        <w:t> </w:t>
      </w:r>
      <w:r>
        <w:rPr>
          <w:w w:val="90"/>
        </w:rPr>
        <w:t>implementar</w:t>
      </w:r>
      <w:r>
        <w:rPr>
          <w:spacing w:val="-13"/>
          <w:w w:val="90"/>
        </w:rPr>
        <w:t> </w:t>
      </w:r>
      <w:r>
        <w:rPr>
          <w:w w:val="90"/>
        </w:rPr>
        <w:t>en</w:t>
      </w:r>
      <w:r>
        <w:rPr>
          <w:spacing w:val="-12"/>
          <w:w w:val="90"/>
        </w:rPr>
        <w:t> </w:t>
      </w:r>
      <w:r>
        <w:rPr>
          <w:w w:val="90"/>
        </w:rPr>
        <w:t>la</w:t>
      </w:r>
      <w:r>
        <w:rPr>
          <w:spacing w:val="-11"/>
          <w:w w:val="90"/>
        </w:rPr>
        <w:t> </w:t>
      </w:r>
      <w:r>
        <w:rPr>
          <w:w w:val="90"/>
        </w:rPr>
        <w:t>web</w:t>
      </w:r>
      <w:r>
        <w:rPr>
          <w:spacing w:val="-13"/>
          <w:w w:val="90"/>
        </w:rPr>
        <w:t> </w:t>
      </w:r>
      <w:r>
        <w:rPr>
          <w:w w:val="90"/>
        </w:rPr>
        <w:t>el</w:t>
      </w:r>
      <w:r>
        <w:rPr>
          <w:spacing w:val="-12"/>
          <w:w w:val="90"/>
        </w:rPr>
        <w:t> </w:t>
      </w:r>
      <w:r>
        <w:rPr>
          <w:w w:val="90"/>
        </w:rPr>
        <w:t>sistema</w:t>
      </w:r>
      <w:r>
        <w:rPr>
          <w:spacing w:val="-14"/>
          <w:w w:val="90"/>
        </w:rPr>
        <w:t> </w:t>
      </w:r>
      <w:r>
        <w:rPr>
          <w:w w:val="90"/>
        </w:rPr>
        <w:t>de</w:t>
      </w:r>
      <w:r>
        <w:rPr>
          <w:spacing w:val="-12"/>
          <w:w w:val="90"/>
        </w:rPr>
        <w:t> </w:t>
      </w:r>
      <w:r>
        <w:rPr>
          <w:w w:val="90"/>
        </w:rPr>
        <w:t>consulta</w:t>
      </w:r>
      <w:r>
        <w:rPr>
          <w:spacing w:val="-12"/>
          <w:w w:val="90"/>
        </w:rPr>
        <w:t> </w:t>
      </w:r>
      <w:r>
        <w:rPr>
          <w:w w:val="90"/>
        </w:rPr>
        <w:t>de</w:t>
      </w:r>
      <w:r>
        <w:rPr>
          <w:spacing w:val="-12"/>
          <w:w w:val="90"/>
        </w:rPr>
        <w:t> </w:t>
      </w:r>
      <w:r>
        <w:rPr>
          <w:w w:val="90"/>
        </w:rPr>
        <w:t>salud</w:t>
      </w:r>
      <w:r>
        <w:rPr>
          <w:spacing w:val="-13"/>
          <w:w w:val="90"/>
        </w:rPr>
        <w:t> </w:t>
      </w:r>
      <w:r>
        <w:rPr>
          <w:w w:val="90"/>
        </w:rPr>
        <w:t>y</w:t>
      </w:r>
      <w:r>
        <w:rPr>
          <w:spacing w:val="-14"/>
          <w:w w:val="90"/>
        </w:rPr>
        <w:t> </w:t>
      </w:r>
      <w:r>
        <w:rPr>
          <w:w w:val="90"/>
        </w:rPr>
        <w:t>riesgos</w:t>
      </w:r>
      <w:r>
        <w:rPr>
          <w:spacing w:val="-14"/>
          <w:w w:val="90"/>
        </w:rPr>
        <w:t> </w:t>
      </w:r>
      <w:r>
        <w:rPr>
          <w:w w:val="90"/>
        </w:rPr>
        <w:t>en</w:t>
      </w:r>
      <w:r>
        <w:rPr>
          <w:spacing w:val="-12"/>
          <w:w w:val="90"/>
        </w:rPr>
        <w:t> </w:t>
      </w:r>
      <w:r>
        <w:rPr>
          <w:w w:val="90"/>
        </w:rPr>
        <w:t>México</w:t>
      </w:r>
      <w:r>
        <w:rPr>
          <w:spacing w:val="-12"/>
          <w:w w:val="90"/>
        </w:rPr>
        <w:t> </w:t>
      </w:r>
      <w:r>
        <w:rPr>
          <w:w w:val="90"/>
        </w:rPr>
        <w:t>a</w:t>
      </w:r>
    </w:p>
    <w:p>
      <w:pPr>
        <w:spacing w:after="0"/>
        <w:jc w:val="both"/>
        <w:sectPr>
          <w:pgSz w:w="8400" w:h="11910"/>
          <w:pgMar w:header="0" w:footer="920" w:top="660" w:bottom="1140" w:left="620" w:right="600"/>
        </w:sectPr>
      </w:pPr>
    </w:p>
    <w:p>
      <w:pPr>
        <w:pStyle w:val="BodyText"/>
        <w:spacing w:before="48"/>
        <w:ind w:left="100" w:right="116"/>
        <w:jc w:val="both"/>
      </w:pPr>
      <w:r>
        <w:rPr>
          <w:w w:val="85"/>
        </w:rPr>
        <w:t>diversas</w:t>
      </w:r>
      <w:r>
        <w:rPr>
          <w:spacing w:val="-18"/>
          <w:w w:val="85"/>
        </w:rPr>
        <w:t> </w:t>
      </w:r>
      <w:r>
        <w:rPr>
          <w:w w:val="85"/>
        </w:rPr>
        <w:t>escalas.</w:t>
      </w:r>
      <w:r>
        <w:rPr>
          <w:spacing w:val="-18"/>
          <w:w w:val="85"/>
        </w:rPr>
        <w:t> </w:t>
      </w:r>
      <w:r>
        <w:rPr>
          <w:w w:val="85"/>
        </w:rPr>
        <w:t>Cabe</w:t>
      </w:r>
      <w:r>
        <w:rPr>
          <w:spacing w:val="-18"/>
          <w:w w:val="85"/>
        </w:rPr>
        <w:t> </w:t>
      </w:r>
      <w:r>
        <w:rPr>
          <w:w w:val="85"/>
        </w:rPr>
        <w:t>señalar</w:t>
      </w:r>
      <w:r>
        <w:rPr>
          <w:spacing w:val="-18"/>
          <w:w w:val="85"/>
        </w:rPr>
        <w:t> </w:t>
      </w:r>
      <w:r>
        <w:rPr>
          <w:w w:val="85"/>
        </w:rPr>
        <w:t>que</w:t>
      </w:r>
      <w:r>
        <w:rPr>
          <w:spacing w:val="-18"/>
          <w:w w:val="85"/>
        </w:rPr>
        <w:t> </w:t>
      </w:r>
      <w:r>
        <w:rPr>
          <w:w w:val="85"/>
        </w:rPr>
        <w:t>el</w:t>
      </w:r>
      <w:r>
        <w:rPr>
          <w:spacing w:val="-18"/>
          <w:w w:val="85"/>
        </w:rPr>
        <w:t> </w:t>
      </w:r>
      <w:r>
        <w:rPr>
          <w:w w:val="85"/>
        </w:rPr>
        <w:t>mantenimiento</w:t>
      </w:r>
      <w:r>
        <w:rPr>
          <w:spacing w:val="-18"/>
          <w:w w:val="85"/>
        </w:rPr>
        <w:t> </w:t>
      </w:r>
      <w:r>
        <w:rPr>
          <w:w w:val="85"/>
        </w:rPr>
        <w:t>y</w:t>
      </w:r>
      <w:r>
        <w:rPr>
          <w:spacing w:val="-18"/>
          <w:w w:val="85"/>
        </w:rPr>
        <w:t> </w:t>
      </w:r>
      <w:r>
        <w:rPr>
          <w:w w:val="85"/>
        </w:rPr>
        <w:t>la</w:t>
      </w:r>
      <w:r>
        <w:rPr>
          <w:spacing w:val="-18"/>
          <w:w w:val="85"/>
        </w:rPr>
        <w:t> </w:t>
      </w:r>
      <w:r>
        <w:rPr>
          <w:w w:val="85"/>
        </w:rPr>
        <w:t>actualización</w:t>
      </w:r>
      <w:r>
        <w:rPr>
          <w:spacing w:val="-15"/>
          <w:w w:val="85"/>
        </w:rPr>
        <w:t> </w:t>
      </w:r>
      <w:r>
        <w:rPr>
          <w:w w:val="85"/>
        </w:rPr>
        <w:t>de</w:t>
      </w:r>
      <w:r>
        <w:rPr>
          <w:spacing w:val="-18"/>
          <w:w w:val="85"/>
        </w:rPr>
        <w:t> </w:t>
      </w:r>
      <w:r>
        <w:rPr>
          <w:w w:val="85"/>
        </w:rPr>
        <w:t>la</w:t>
      </w:r>
      <w:r>
        <w:rPr>
          <w:spacing w:val="-18"/>
          <w:w w:val="85"/>
        </w:rPr>
        <w:t> </w:t>
      </w:r>
      <w:r>
        <w:rPr>
          <w:w w:val="85"/>
        </w:rPr>
        <w:t>información</w:t>
      </w:r>
      <w:r>
        <w:rPr>
          <w:spacing w:val="-18"/>
          <w:w w:val="85"/>
        </w:rPr>
        <w:t> </w:t>
      </w:r>
      <w:r>
        <w:rPr>
          <w:w w:val="85"/>
        </w:rPr>
        <w:t>es</w:t>
      </w:r>
      <w:r>
        <w:rPr>
          <w:spacing w:val="-18"/>
          <w:w w:val="85"/>
        </w:rPr>
        <w:t> </w:t>
      </w:r>
      <w:r>
        <w:rPr>
          <w:w w:val="85"/>
        </w:rPr>
        <w:t>un gran</w:t>
      </w:r>
      <w:r>
        <w:rPr>
          <w:spacing w:val="-16"/>
          <w:w w:val="85"/>
        </w:rPr>
        <w:t> </w:t>
      </w:r>
      <w:r>
        <w:rPr>
          <w:w w:val="85"/>
        </w:rPr>
        <w:t>reto</w:t>
      </w:r>
      <w:r>
        <w:rPr>
          <w:spacing w:val="-15"/>
          <w:w w:val="85"/>
        </w:rPr>
        <w:t> </w:t>
      </w:r>
      <w:r>
        <w:rPr>
          <w:w w:val="85"/>
        </w:rPr>
        <w:t>porque</w:t>
      </w:r>
      <w:r>
        <w:rPr>
          <w:spacing w:val="-16"/>
          <w:w w:val="85"/>
        </w:rPr>
        <w:t> </w:t>
      </w:r>
      <w:r>
        <w:rPr>
          <w:w w:val="85"/>
        </w:rPr>
        <w:t>se</w:t>
      </w:r>
      <w:r>
        <w:rPr>
          <w:spacing w:val="-16"/>
          <w:w w:val="85"/>
        </w:rPr>
        <w:t> </w:t>
      </w:r>
      <w:r>
        <w:rPr>
          <w:w w:val="85"/>
        </w:rPr>
        <w:t>requiere</w:t>
      </w:r>
      <w:r>
        <w:rPr>
          <w:spacing w:val="-16"/>
          <w:w w:val="85"/>
        </w:rPr>
        <w:t> </w:t>
      </w:r>
      <w:r>
        <w:rPr>
          <w:w w:val="85"/>
        </w:rPr>
        <w:t>de</w:t>
      </w:r>
      <w:r>
        <w:rPr>
          <w:spacing w:val="-16"/>
          <w:w w:val="85"/>
        </w:rPr>
        <w:t> </w:t>
      </w:r>
      <w:r>
        <w:rPr>
          <w:w w:val="85"/>
        </w:rPr>
        <w:t>financiamiento</w:t>
      </w:r>
      <w:r>
        <w:rPr>
          <w:spacing w:val="-16"/>
          <w:w w:val="85"/>
        </w:rPr>
        <w:t> </w:t>
      </w:r>
      <w:r>
        <w:rPr>
          <w:w w:val="85"/>
        </w:rPr>
        <w:t>y</w:t>
      </w:r>
      <w:r>
        <w:rPr>
          <w:spacing w:val="-16"/>
          <w:w w:val="85"/>
        </w:rPr>
        <w:t> </w:t>
      </w:r>
      <w:r>
        <w:rPr>
          <w:w w:val="85"/>
        </w:rPr>
        <w:t>personal</w:t>
      </w:r>
      <w:r>
        <w:rPr>
          <w:spacing w:val="-16"/>
          <w:w w:val="85"/>
        </w:rPr>
        <w:t> </w:t>
      </w:r>
      <w:r>
        <w:rPr>
          <w:w w:val="85"/>
        </w:rPr>
        <w:t>de</w:t>
      </w:r>
      <w:r>
        <w:rPr>
          <w:spacing w:val="-16"/>
          <w:w w:val="85"/>
        </w:rPr>
        <w:t> </w:t>
      </w:r>
      <w:r>
        <w:rPr>
          <w:w w:val="85"/>
        </w:rPr>
        <w:t>apoyo</w:t>
      </w:r>
      <w:r>
        <w:rPr>
          <w:spacing w:val="-16"/>
          <w:w w:val="85"/>
        </w:rPr>
        <w:t> </w:t>
      </w:r>
      <w:r>
        <w:rPr>
          <w:w w:val="85"/>
        </w:rPr>
        <w:t>quien</w:t>
      </w:r>
      <w:r>
        <w:rPr>
          <w:spacing w:val="-16"/>
          <w:w w:val="85"/>
        </w:rPr>
        <w:t> </w:t>
      </w:r>
      <w:r>
        <w:rPr>
          <w:w w:val="85"/>
        </w:rPr>
        <w:t>esté</w:t>
      </w:r>
      <w:r>
        <w:rPr>
          <w:spacing w:val="-16"/>
          <w:w w:val="85"/>
        </w:rPr>
        <w:t> </w:t>
      </w:r>
      <w:r>
        <w:rPr>
          <w:w w:val="85"/>
        </w:rPr>
        <w:t>al</w:t>
      </w:r>
      <w:r>
        <w:rPr>
          <w:spacing w:val="-16"/>
          <w:w w:val="85"/>
        </w:rPr>
        <w:t> </w:t>
      </w:r>
      <w:r>
        <w:rPr>
          <w:w w:val="85"/>
        </w:rPr>
        <w:t>pendiente</w:t>
      </w:r>
      <w:r>
        <w:rPr>
          <w:spacing w:val="-14"/>
          <w:w w:val="85"/>
        </w:rPr>
        <w:t> </w:t>
      </w:r>
      <w:r>
        <w:rPr>
          <w:w w:val="85"/>
        </w:rPr>
        <w:t>de dicha información, sin embargo los tomadores de decisiones requieren de dicha información que</w:t>
      </w:r>
      <w:r>
        <w:rPr>
          <w:spacing w:val="-20"/>
          <w:w w:val="85"/>
        </w:rPr>
        <w:t> </w:t>
      </w:r>
      <w:r>
        <w:rPr>
          <w:w w:val="85"/>
        </w:rPr>
        <w:t>esté</w:t>
      </w:r>
      <w:r>
        <w:rPr>
          <w:spacing w:val="-19"/>
          <w:w w:val="85"/>
        </w:rPr>
        <w:t> </w:t>
      </w:r>
      <w:r>
        <w:rPr>
          <w:w w:val="85"/>
        </w:rPr>
        <w:t>al</w:t>
      </w:r>
      <w:r>
        <w:rPr>
          <w:spacing w:val="-20"/>
          <w:w w:val="85"/>
        </w:rPr>
        <w:t> </w:t>
      </w:r>
      <w:r>
        <w:rPr>
          <w:w w:val="85"/>
        </w:rPr>
        <w:t>día</w:t>
      </w:r>
      <w:r>
        <w:rPr>
          <w:spacing w:val="-19"/>
          <w:w w:val="85"/>
        </w:rPr>
        <w:t> </w:t>
      </w:r>
      <w:r>
        <w:rPr>
          <w:w w:val="85"/>
        </w:rPr>
        <w:t>para</w:t>
      </w:r>
      <w:r>
        <w:rPr>
          <w:spacing w:val="-20"/>
          <w:w w:val="85"/>
        </w:rPr>
        <w:t> </w:t>
      </w:r>
      <w:r>
        <w:rPr>
          <w:w w:val="85"/>
        </w:rPr>
        <w:t>la</w:t>
      </w:r>
      <w:r>
        <w:rPr>
          <w:spacing w:val="-19"/>
          <w:w w:val="85"/>
        </w:rPr>
        <w:t> </w:t>
      </w:r>
      <w:r>
        <w:rPr>
          <w:w w:val="85"/>
        </w:rPr>
        <w:t>propuesta</w:t>
      </w:r>
      <w:r>
        <w:rPr>
          <w:spacing w:val="-19"/>
          <w:w w:val="85"/>
        </w:rPr>
        <w:t> </w:t>
      </w:r>
      <w:r>
        <w:rPr>
          <w:w w:val="85"/>
        </w:rPr>
        <w:t>de</w:t>
      </w:r>
      <w:r>
        <w:rPr>
          <w:spacing w:val="-19"/>
          <w:w w:val="85"/>
        </w:rPr>
        <w:t> </w:t>
      </w:r>
      <w:r>
        <w:rPr>
          <w:w w:val="85"/>
        </w:rPr>
        <w:t>soluciones</w:t>
      </w:r>
      <w:r>
        <w:rPr>
          <w:spacing w:val="-17"/>
          <w:w w:val="85"/>
        </w:rPr>
        <w:t> </w:t>
      </w:r>
      <w:r>
        <w:rPr>
          <w:w w:val="85"/>
        </w:rPr>
        <w:t>en</w:t>
      </w:r>
      <w:r>
        <w:rPr>
          <w:spacing w:val="-19"/>
          <w:w w:val="85"/>
        </w:rPr>
        <w:t> </w:t>
      </w:r>
      <w:r>
        <w:rPr>
          <w:w w:val="85"/>
        </w:rPr>
        <w:t>algunos</w:t>
      </w:r>
      <w:r>
        <w:rPr>
          <w:spacing w:val="-18"/>
          <w:w w:val="85"/>
        </w:rPr>
        <w:t> </w:t>
      </w:r>
      <w:r>
        <w:rPr>
          <w:w w:val="85"/>
        </w:rPr>
        <w:t>casos</w:t>
      </w:r>
      <w:r>
        <w:rPr>
          <w:spacing w:val="-18"/>
          <w:w w:val="85"/>
        </w:rPr>
        <w:t> </w:t>
      </w:r>
      <w:r>
        <w:rPr>
          <w:w w:val="85"/>
        </w:rPr>
        <w:t>de</w:t>
      </w:r>
      <w:r>
        <w:rPr>
          <w:spacing w:val="-19"/>
          <w:w w:val="85"/>
        </w:rPr>
        <w:t> </w:t>
      </w:r>
      <w:r>
        <w:rPr>
          <w:w w:val="85"/>
        </w:rPr>
        <w:t>manera</w:t>
      </w:r>
      <w:r>
        <w:rPr>
          <w:spacing w:val="-20"/>
          <w:w w:val="85"/>
        </w:rPr>
        <w:t> </w:t>
      </w:r>
      <w:r>
        <w:rPr>
          <w:w w:val="85"/>
        </w:rPr>
        <w:t>urgente.</w:t>
      </w:r>
    </w:p>
    <w:p>
      <w:pPr>
        <w:pStyle w:val="BodyText"/>
      </w:pPr>
    </w:p>
    <w:p>
      <w:pPr>
        <w:pStyle w:val="Heading1"/>
        <w:spacing w:before="159"/>
        <w:ind w:right="112"/>
        <w:jc w:val="left"/>
      </w:pPr>
      <w:r>
        <w:rPr>
          <w:w w:val="90"/>
        </w:rPr>
        <w:t>BIBLIOGRAFÍA</w:t>
      </w:r>
    </w:p>
    <w:p>
      <w:pPr>
        <w:spacing w:before="119"/>
        <w:ind w:left="100" w:right="112" w:firstLine="0"/>
        <w:jc w:val="left"/>
        <w:rPr>
          <w:sz w:val="16"/>
        </w:rPr>
      </w:pPr>
      <w:r>
        <w:rPr>
          <w:w w:val="85"/>
          <w:sz w:val="16"/>
        </w:rPr>
        <w:t>Bassols</w:t>
      </w:r>
      <w:r>
        <w:rPr>
          <w:spacing w:val="-26"/>
          <w:w w:val="85"/>
          <w:sz w:val="16"/>
        </w:rPr>
        <w:t> </w:t>
      </w:r>
      <w:r>
        <w:rPr>
          <w:w w:val="85"/>
          <w:sz w:val="16"/>
        </w:rPr>
        <w:t>Á.(2004).</w:t>
      </w:r>
      <w:r>
        <w:rPr>
          <w:spacing w:val="-26"/>
          <w:w w:val="85"/>
          <w:sz w:val="16"/>
        </w:rPr>
        <w:t> </w:t>
      </w:r>
      <w:r>
        <w:rPr>
          <w:w w:val="85"/>
          <w:sz w:val="16"/>
        </w:rPr>
        <w:t>Geografía</w:t>
      </w:r>
      <w:r>
        <w:rPr>
          <w:spacing w:val="-25"/>
          <w:w w:val="85"/>
          <w:sz w:val="16"/>
        </w:rPr>
        <w:t> </w:t>
      </w:r>
      <w:r>
        <w:rPr>
          <w:w w:val="85"/>
          <w:sz w:val="16"/>
        </w:rPr>
        <w:t>Socioeconómica</w:t>
      </w:r>
      <w:r>
        <w:rPr>
          <w:spacing w:val="-25"/>
          <w:w w:val="85"/>
          <w:sz w:val="16"/>
        </w:rPr>
        <w:t> </w:t>
      </w:r>
      <w:r>
        <w:rPr>
          <w:w w:val="85"/>
          <w:sz w:val="16"/>
        </w:rPr>
        <w:t>de</w:t>
      </w:r>
      <w:r>
        <w:rPr>
          <w:spacing w:val="-25"/>
          <w:w w:val="85"/>
          <w:sz w:val="16"/>
        </w:rPr>
        <w:t> </w:t>
      </w:r>
      <w:r>
        <w:rPr>
          <w:w w:val="85"/>
          <w:sz w:val="16"/>
        </w:rPr>
        <w:t>México.</w:t>
      </w:r>
      <w:r>
        <w:rPr>
          <w:spacing w:val="-26"/>
          <w:w w:val="85"/>
          <w:sz w:val="16"/>
        </w:rPr>
        <w:t> </w:t>
      </w:r>
      <w:r>
        <w:rPr>
          <w:w w:val="85"/>
          <w:sz w:val="16"/>
        </w:rPr>
        <w:t>Aspectos</w:t>
      </w:r>
      <w:r>
        <w:rPr>
          <w:spacing w:val="-26"/>
          <w:w w:val="85"/>
          <w:sz w:val="16"/>
        </w:rPr>
        <w:t> </w:t>
      </w:r>
      <w:r>
        <w:rPr>
          <w:w w:val="85"/>
          <w:sz w:val="16"/>
        </w:rPr>
        <w:t>físicos</w:t>
      </w:r>
      <w:r>
        <w:rPr>
          <w:spacing w:val="-26"/>
          <w:w w:val="85"/>
          <w:sz w:val="16"/>
        </w:rPr>
        <w:t> </w:t>
      </w:r>
      <w:r>
        <w:rPr>
          <w:w w:val="85"/>
          <w:sz w:val="16"/>
        </w:rPr>
        <w:t>y</w:t>
      </w:r>
      <w:r>
        <w:rPr>
          <w:spacing w:val="-26"/>
          <w:w w:val="85"/>
          <w:sz w:val="16"/>
        </w:rPr>
        <w:t> </w:t>
      </w:r>
      <w:r>
        <w:rPr>
          <w:w w:val="85"/>
          <w:sz w:val="16"/>
        </w:rPr>
        <w:t>económicos</w:t>
      </w:r>
      <w:r>
        <w:rPr>
          <w:spacing w:val="-26"/>
          <w:w w:val="85"/>
          <w:sz w:val="16"/>
        </w:rPr>
        <w:t> </w:t>
      </w:r>
      <w:r>
        <w:rPr>
          <w:w w:val="85"/>
          <w:sz w:val="16"/>
        </w:rPr>
        <w:t>por</w:t>
      </w:r>
      <w:r>
        <w:rPr>
          <w:spacing w:val="-26"/>
          <w:w w:val="85"/>
          <w:sz w:val="16"/>
        </w:rPr>
        <w:t> </w:t>
      </w:r>
      <w:r>
        <w:rPr>
          <w:w w:val="85"/>
          <w:sz w:val="16"/>
        </w:rPr>
        <w:t>regiones.</w:t>
      </w:r>
      <w:r>
        <w:rPr>
          <w:spacing w:val="-26"/>
          <w:w w:val="85"/>
          <w:sz w:val="16"/>
        </w:rPr>
        <w:t> </w:t>
      </w:r>
      <w:r>
        <w:rPr>
          <w:w w:val="85"/>
          <w:sz w:val="16"/>
        </w:rPr>
        <w:t>Editorial</w:t>
      </w:r>
      <w:r>
        <w:rPr>
          <w:spacing w:val="-26"/>
          <w:w w:val="85"/>
          <w:sz w:val="16"/>
        </w:rPr>
        <w:t> </w:t>
      </w:r>
      <w:r>
        <w:rPr>
          <w:w w:val="85"/>
          <w:sz w:val="16"/>
        </w:rPr>
        <w:t>Trillas.</w:t>
      </w:r>
    </w:p>
    <w:p>
      <w:pPr>
        <w:spacing w:line="183" w:lineRule="exact" w:before="1"/>
        <w:ind w:left="666" w:right="112" w:firstLine="0"/>
        <w:jc w:val="left"/>
        <w:rPr>
          <w:sz w:val="16"/>
        </w:rPr>
      </w:pPr>
      <w:r>
        <w:rPr>
          <w:w w:val="80"/>
          <w:sz w:val="16"/>
        </w:rPr>
        <w:t>Primera Reimpresión. México</w:t>
      </w:r>
    </w:p>
    <w:p>
      <w:pPr>
        <w:spacing w:before="0"/>
        <w:ind w:left="666" w:right="112" w:hanging="567"/>
        <w:jc w:val="left"/>
        <w:rPr>
          <w:sz w:val="16"/>
        </w:rPr>
      </w:pPr>
      <w:r>
        <w:rPr>
          <w:w w:val="85"/>
          <w:sz w:val="16"/>
        </w:rPr>
        <w:t>Buzai,</w:t>
      </w:r>
      <w:r>
        <w:rPr>
          <w:spacing w:val="-20"/>
          <w:w w:val="85"/>
          <w:sz w:val="16"/>
        </w:rPr>
        <w:t> </w:t>
      </w:r>
      <w:r>
        <w:rPr>
          <w:w w:val="85"/>
          <w:sz w:val="16"/>
        </w:rPr>
        <w:t>G.</w:t>
      </w:r>
      <w:r>
        <w:rPr>
          <w:spacing w:val="-20"/>
          <w:w w:val="85"/>
          <w:sz w:val="16"/>
        </w:rPr>
        <w:t> </w:t>
      </w:r>
      <w:r>
        <w:rPr>
          <w:w w:val="85"/>
          <w:sz w:val="16"/>
        </w:rPr>
        <w:t>y</w:t>
      </w:r>
      <w:r>
        <w:rPr>
          <w:spacing w:val="-20"/>
          <w:w w:val="85"/>
          <w:sz w:val="16"/>
        </w:rPr>
        <w:t> </w:t>
      </w:r>
      <w:r>
        <w:rPr>
          <w:w w:val="85"/>
          <w:sz w:val="16"/>
        </w:rPr>
        <w:t>Baxendale</w:t>
      </w:r>
      <w:r>
        <w:rPr>
          <w:spacing w:val="-18"/>
          <w:w w:val="85"/>
          <w:sz w:val="16"/>
        </w:rPr>
        <w:t> </w:t>
      </w:r>
      <w:r>
        <w:rPr>
          <w:w w:val="85"/>
          <w:sz w:val="16"/>
        </w:rPr>
        <w:t>C.</w:t>
      </w:r>
      <w:r>
        <w:rPr>
          <w:spacing w:val="-20"/>
          <w:w w:val="85"/>
          <w:sz w:val="16"/>
        </w:rPr>
        <w:t> </w:t>
      </w:r>
      <w:r>
        <w:rPr>
          <w:w w:val="85"/>
          <w:sz w:val="16"/>
        </w:rPr>
        <w:t>(2006),</w:t>
      </w:r>
      <w:r>
        <w:rPr>
          <w:spacing w:val="-18"/>
          <w:w w:val="85"/>
          <w:sz w:val="16"/>
        </w:rPr>
        <w:t> </w:t>
      </w:r>
      <w:r>
        <w:rPr>
          <w:i/>
          <w:w w:val="85"/>
          <w:sz w:val="16"/>
        </w:rPr>
        <w:t>Análisis</w:t>
      </w:r>
      <w:r>
        <w:rPr>
          <w:i/>
          <w:spacing w:val="-20"/>
          <w:w w:val="85"/>
          <w:sz w:val="16"/>
        </w:rPr>
        <w:t> </w:t>
      </w:r>
      <w:r>
        <w:rPr>
          <w:i/>
          <w:w w:val="85"/>
          <w:sz w:val="16"/>
        </w:rPr>
        <w:t>Socioespacial</w:t>
      </w:r>
      <w:r>
        <w:rPr>
          <w:i/>
          <w:spacing w:val="-19"/>
          <w:w w:val="85"/>
          <w:sz w:val="16"/>
        </w:rPr>
        <w:t> </w:t>
      </w:r>
      <w:r>
        <w:rPr>
          <w:i/>
          <w:w w:val="85"/>
          <w:sz w:val="16"/>
        </w:rPr>
        <w:t>con</w:t>
      </w:r>
      <w:r>
        <w:rPr>
          <w:i/>
          <w:spacing w:val="-20"/>
          <w:w w:val="85"/>
          <w:sz w:val="16"/>
        </w:rPr>
        <w:t> </w:t>
      </w:r>
      <w:r>
        <w:rPr>
          <w:i/>
          <w:w w:val="85"/>
          <w:sz w:val="16"/>
        </w:rPr>
        <w:t>Sistemas</w:t>
      </w:r>
      <w:r>
        <w:rPr>
          <w:i/>
          <w:spacing w:val="-20"/>
          <w:w w:val="85"/>
          <w:sz w:val="16"/>
        </w:rPr>
        <w:t> </w:t>
      </w:r>
      <w:r>
        <w:rPr>
          <w:i/>
          <w:w w:val="85"/>
          <w:sz w:val="16"/>
        </w:rPr>
        <w:t>de</w:t>
      </w:r>
      <w:r>
        <w:rPr>
          <w:i/>
          <w:spacing w:val="-18"/>
          <w:w w:val="85"/>
          <w:sz w:val="16"/>
        </w:rPr>
        <w:t> </w:t>
      </w:r>
      <w:r>
        <w:rPr>
          <w:i/>
          <w:w w:val="85"/>
          <w:sz w:val="16"/>
        </w:rPr>
        <w:t>Información</w:t>
      </w:r>
      <w:r>
        <w:rPr>
          <w:i/>
          <w:spacing w:val="-18"/>
          <w:w w:val="85"/>
          <w:sz w:val="16"/>
        </w:rPr>
        <w:t> </w:t>
      </w:r>
      <w:r>
        <w:rPr>
          <w:i/>
          <w:w w:val="85"/>
          <w:sz w:val="16"/>
        </w:rPr>
        <w:t>Geográfica</w:t>
      </w:r>
      <w:r>
        <w:rPr>
          <w:w w:val="85"/>
          <w:sz w:val="16"/>
        </w:rPr>
        <w:t>,</w:t>
      </w:r>
      <w:r>
        <w:rPr>
          <w:spacing w:val="-20"/>
          <w:w w:val="85"/>
          <w:sz w:val="16"/>
        </w:rPr>
        <w:t> </w:t>
      </w:r>
      <w:r>
        <w:rPr>
          <w:w w:val="85"/>
          <w:sz w:val="16"/>
        </w:rPr>
        <w:t>Buenos</w:t>
      </w:r>
      <w:r>
        <w:rPr>
          <w:spacing w:val="-20"/>
          <w:w w:val="85"/>
          <w:sz w:val="16"/>
        </w:rPr>
        <w:t> </w:t>
      </w:r>
      <w:r>
        <w:rPr>
          <w:w w:val="85"/>
          <w:sz w:val="16"/>
        </w:rPr>
        <w:t>Aires,</w:t>
      </w:r>
      <w:r>
        <w:rPr>
          <w:spacing w:val="-20"/>
          <w:w w:val="85"/>
          <w:sz w:val="16"/>
        </w:rPr>
        <w:t> </w:t>
      </w:r>
      <w:r>
        <w:rPr>
          <w:w w:val="85"/>
          <w:sz w:val="16"/>
        </w:rPr>
        <w:t>Lugar </w:t>
      </w:r>
      <w:r>
        <w:rPr>
          <w:w w:val="90"/>
          <w:sz w:val="16"/>
        </w:rPr>
        <w:t>Editorial.</w:t>
      </w:r>
    </w:p>
    <w:p>
      <w:pPr>
        <w:spacing w:before="0"/>
        <w:ind w:left="100" w:right="112" w:firstLine="0"/>
        <w:jc w:val="left"/>
        <w:rPr>
          <w:sz w:val="16"/>
        </w:rPr>
      </w:pPr>
      <w:r>
        <w:rPr>
          <w:w w:val="85"/>
          <w:sz w:val="16"/>
        </w:rPr>
        <w:t>Buzai,</w:t>
      </w:r>
      <w:r>
        <w:rPr>
          <w:spacing w:val="-18"/>
          <w:w w:val="85"/>
          <w:sz w:val="16"/>
        </w:rPr>
        <w:t> </w:t>
      </w:r>
      <w:r>
        <w:rPr>
          <w:w w:val="85"/>
          <w:sz w:val="16"/>
        </w:rPr>
        <w:t>G.</w:t>
      </w:r>
      <w:r>
        <w:rPr>
          <w:spacing w:val="-18"/>
          <w:w w:val="85"/>
          <w:sz w:val="16"/>
        </w:rPr>
        <w:t> </w:t>
      </w:r>
      <w:r>
        <w:rPr>
          <w:w w:val="85"/>
          <w:sz w:val="16"/>
        </w:rPr>
        <w:t>(Comp.;</w:t>
      </w:r>
      <w:r>
        <w:rPr>
          <w:spacing w:val="-18"/>
          <w:w w:val="85"/>
          <w:sz w:val="16"/>
        </w:rPr>
        <w:t> </w:t>
      </w:r>
      <w:r>
        <w:rPr>
          <w:w w:val="85"/>
          <w:sz w:val="16"/>
        </w:rPr>
        <w:t>2007),</w:t>
      </w:r>
      <w:r>
        <w:rPr>
          <w:spacing w:val="-18"/>
          <w:w w:val="85"/>
          <w:sz w:val="16"/>
        </w:rPr>
        <w:t> </w:t>
      </w:r>
      <w:r>
        <w:rPr>
          <w:i/>
          <w:w w:val="85"/>
          <w:sz w:val="16"/>
        </w:rPr>
        <w:t>Métodos</w:t>
      </w:r>
      <w:r>
        <w:rPr>
          <w:i/>
          <w:spacing w:val="-18"/>
          <w:w w:val="85"/>
          <w:sz w:val="16"/>
        </w:rPr>
        <w:t> </w:t>
      </w:r>
      <w:r>
        <w:rPr>
          <w:i/>
          <w:w w:val="85"/>
          <w:sz w:val="16"/>
        </w:rPr>
        <w:t>cuantitativos</w:t>
      </w:r>
      <w:r>
        <w:rPr>
          <w:i/>
          <w:spacing w:val="-18"/>
          <w:w w:val="85"/>
          <w:sz w:val="16"/>
        </w:rPr>
        <w:t> </w:t>
      </w:r>
      <w:r>
        <w:rPr>
          <w:i/>
          <w:w w:val="85"/>
          <w:sz w:val="16"/>
        </w:rPr>
        <w:t>en</w:t>
      </w:r>
      <w:r>
        <w:rPr>
          <w:i/>
          <w:spacing w:val="-17"/>
          <w:w w:val="85"/>
          <w:sz w:val="16"/>
        </w:rPr>
        <w:t> </w:t>
      </w:r>
      <w:r>
        <w:rPr>
          <w:i/>
          <w:w w:val="85"/>
          <w:sz w:val="16"/>
        </w:rPr>
        <w:t>Geografía</w:t>
      </w:r>
      <w:r>
        <w:rPr>
          <w:i/>
          <w:spacing w:val="-17"/>
          <w:w w:val="85"/>
          <w:sz w:val="16"/>
        </w:rPr>
        <w:t> </w:t>
      </w:r>
      <w:r>
        <w:rPr>
          <w:i/>
          <w:w w:val="85"/>
          <w:sz w:val="16"/>
        </w:rPr>
        <w:t>de</w:t>
      </w:r>
      <w:r>
        <w:rPr>
          <w:i/>
          <w:spacing w:val="-17"/>
          <w:w w:val="85"/>
          <w:sz w:val="16"/>
        </w:rPr>
        <w:t> </w:t>
      </w:r>
      <w:r>
        <w:rPr>
          <w:i/>
          <w:w w:val="85"/>
          <w:sz w:val="16"/>
        </w:rPr>
        <w:t>la</w:t>
      </w:r>
      <w:r>
        <w:rPr>
          <w:i/>
          <w:spacing w:val="-17"/>
          <w:w w:val="85"/>
          <w:sz w:val="16"/>
        </w:rPr>
        <w:t> </w:t>
      </w:r>
      <w:r>
        <w:rPr>
          <w:i/>
          <w:w w:val="85"/>
          <w:sz w:val="16"/>
        </w:rPr>
        <w:t>salud</w:t>
      </w:r>
      <w:r>
        <w:rPr>
          <w:w w:val="85"/>
          <w:sz w:val="16"/>
        </w:rPr>
        <w:t>.</w:t>
      </w:r>
      <w:r>
        <w:rPr>
          <w:spacing w:val="-18"/>
          <w:w w:val="85"/>
          <w:sz w:val="16"/>
        </w:rPr>
        <w:t> </w:t>
      </w:r>
      <w:r>
        <w:rPr>
          <w:w w:val="85"/>
          <w:sz w:val="16"/>
        </w:rPr>
        <w:t>Universidad</w:t>
      </w:r>
      <w:r>
        <w:rPr>
          <w:spacing w:val="-18"/>
          <w:w w:val="85"/>
          <w:sz w:val="16"/>
        </w:rPr>
        <w:t> </w:t>
      </w:r>
      <w:r>
        <w:rPr>
          <w:w w:val="85"/>
          <w:sz w:val="16"/>
        </w:rPr>
        <w:t>Nacional</w:t>
      </w:r>
      <w:r>
        <w:rPr>
          <w:spacing w:val="-19"/>
          <w:w w:val="85"/>
          <w:sz w:val="16"/>
        </w:rPr>
        <w:t> </w:t>
      </w:r>
      <w:r>
        <w:rPr>
          <w:w w:val="85"/>
          <w:sz w:val="16"/>
        </w:rPr>
        <w:t>de</w:t>
      </w:r>
      <w:r>
        <w:rPr>
          <w:spacing w:val="-18"/>
          <w:w w:val="85"/>
          <w:sz w:val="16"/>
        </w:rPr>
        <w:t> </w:t>
      </w:r>
      <w:r>
        <w:rPr>
          <w:w w:val="85"/>
          <w:sz w:val="16"/>
        </w:rPr>
        <w:t>Luján.</w:t>
      </w:r>
      <w:r>
        <w:rPr>
          <w:spacing w:val="-18"/>
          <w:w w:val="85"/>
          <w:sz w:val="16"/>
        </w:rPr>
        <w:t> </w:t>
      </w:r>
      <w:r>
        <w:rPr>
          <w:w w:val="85"/>
          <w:sz w:val="16"/>
        </w:rPr>
        <w:t>Argentina. Buzai</w:t>
      </w:r>
      <w:r>
        <w:rPr>
          <w:spacing w:val="-21"/>
          <w:w w:val="85"/>
          <w:sz w:val="16"/>
        </w:rPr>
        <w:t> </w:t>
      </w:r>
      <w:r>
        <w:rPr>
          <w:w w:val="85"/>
          <w:sz w:val="16"/>
        </w:rPr>
        <w:t>G.</w:t>
      </w:r>
      <w:r>
        <w:rPr>
          <w:spacing w:val="-22"/>
          <w:w w:val="85"/>
          <w:sz w:val="16"/>
        </w:rPr>
        <w:t> </w:t>
      </w:r>
      <w:r>
        <w:rPr>
          <w:w w:val="85"/>
          <w:sz w:val="16"/>
        </w:rPr>
        <w:t>(2015).</w:t>
      </w:r>
      <w:r>
        <w:rPr>
          <w:spacing w:val="-22"/>
          <w:w w:val="85"/>
          <w:sz w:val="16"/>
        </w:rPr>
        <w:t> </w:t>
      </w:r>
      <w:r>
        <w:rPr>
          <w:w w:val="85"/>
          <w:sz w:val="16"/>
        </w:rPr>
        <w:t>Análisis</w:t>
      </w:r>
      <w:r>
        <w:rPr>
          <w:spacing w:val="-22"/>
          <w:w w:val="85"/>
          <w:sz w:val="16"/>
        </w:rPr>
        <w:t> </w:t>
      </w:r>
      <w:r>
        <w:rPr>
          <w:w w:val="85"/>
          <w:sz w:val="16"/>
        </w:rPr>
        <w:t>Espacial</w:t>
      </w:r>
      <w:r>
        <w:rPr>
          <w:spacing w:val="-21"/>
          <w:w w:val="85"/>
          <w:sz w:val="16"/>
        </w:rPr>
        <w:t> </w:t>
      </w:r>
      <w:r>
        <w:rPr>
          <w:w w:val="85"/>
          <w:sz w:val="16"/>
        </w:rPr>
        <w:t>en</w:t>
      </w:r>
      <w:r>
        <w:rPr>
          <w:spacing w:val="-22"/>
          <w:w w:val="85"/>
          <w:sz w:val="16"/>
        </w:rPr>
        <w:t> </w:t>
      </w:r>
      <w:r>
        <w:rPr>
          <w:w w:val="85"/>
          <w:sz w:val="16"/>
        </w:rPr>
        <w:t>geografía</w:t>
      </w:r>
      <w:r>
        <w:rPr>
          <w:spacing w:val="-22"/>
          <w:w w:val="85"/>
          <w:sz w:val="16"/>
        </w:rPr>
        <w:t> </w:t>
      </w:r>
      <w:r>
        <w:rPr>
          <w:w w:val="85"/>
          <w:sz w:val="16"/>
        </w:rPr>
        <w:t>de</w:t>
      </w:r>
      <w:r>
        <w:rPr>
          <w:spacing w:val="-21"/>
          <w:w w:val="85"/>
          <w:sz w:val="16"/>
        </w:rPr>
        <w:t> </w:t>
      </w:r>
      <w:r>
        <w:rPr>
          <w:w w:val="85"/>
          <w:sz w:val="16"/>
        </w:rPr>
        <w:t>la</w:t>
      </w:r>
      <w:r>
        <w:rPr>
          <w:spacing w:val="-21"/>
          <w:w w:val="85"/>
          <w:sz w:val="16"/>
        </w:rPr>
        <w:t> </w:t>
      </w:r>
      <w:r>
        <w:rPr>
          <w:w w:val="85"/>
          <w:sz w:val="16"/>
        </w:rPr>
        <w:t>salud.</w:t>
      </w:r>
      <w:r>
        <w:rPr>
          <w:spacing w:val="-22"/>
          <w:w w:val="85"/>
          <w:sz w:val="16"/>
        </w:rPr>
        <w:t> </w:t>
      </w:r>
      <w:r>
        <w:rPr>
          <w:w w:val="85"/>
          <w:sz w:val="16"/>
        </w:rPr>
        <w:t>Resoluciones</w:t>
      </w:r>
      <w:r>
        <w:rPr>
          <w:spacing w:val="-22"/>
          <w:w w:val="85"/>
          <w:sz w:val="16"/>
        </w:rPr>
        <w:t> </w:t>
      </w:r>
      <w:r>
        <w:rPr>
          <w:w w:val="85"/>
          <w:sz w:val="16"/>
        </w:rPr>
        <w:t>de</w:t>
      </w:r>
      <w:r>
        <w:rPr>
          <w:spacing w:val="-21"/>
          <w:w w:val="85"/>
          <w:sz w:val="16"/>
        </w:rPr>
        <w:t> </w:t>
      </w:r>
      <w:r>
        <w:rPr>
          <w:w w:val="85"/>
          <w:sz w:val="16"/>
        </w:rPr>
        <w:t>Información</w:t>
      </w:r>
      <w:r>
        <w:rPr>
          <w:spacing w:val="-21"/>
          <w:w w:val="85"/>
          <w:sz w:val="16"/>
        </w:rPr>
        <w:t> </w:t>
      </w:r>
      <w:r>
        <w:rPr>
          <w:w w:val="85"/>
          <w:sz w:val="16"/>
        </w:rPr>
        <w:t>geográfica.</w:t>
      </w:r>
      <w:r>
        <w:rPr>
          <w:spacing w:val="-22"/>
          <w:w w:val="85"/>
          <w:sz w:val="16"/>
        </w:rPr>
        <w:t> </w:t>
      </w:r>
      <w:r>
        <w:rPr>
          <w:w w:val="85"/>
          <w:sz w:val="16"/>
        </w:rPr>
        <w:t>Lugar</w:t>
      </w:r>
      <w:r>
        <w:rPr>
          <w:spacing w:val="-22"/>
          <w:w w:val="85"/>
          <w:sz w:val="16"/>
        </w:rPr>
        <w:t> </w:t>
      </w:r>
      <w:r>
        <w:rPr>
          <w:w w:val="85"/>
          <w:sz w:val="16"/>
        </w:rPr>
        <w:t>Editorial.</w:t>
      </w:r>
    </w:p>
    <w:p>
      <w:pPr>
        <w:spacing w:line="182" w:lineRule="exact" w:before="0"/>
        <w:ind w:left="666" w:right="112" w:firstLine="0"/>
        <w:jc w:val="left"/>
        <w:rPr>
          <w:sz w:val="16"/>
        </w:rPr>
      </w:pPr>
      <w:r>
        <w:rPr>
          <w:w w:val="80"/>
          <w:sz w:val="16"/>
        </w:rPr>
        <w:t>S.A. Argentina.</w:t>
      </w:r>
    </w:p>
    <w:p>
      <w:pPr>
        <w:spacing w:before="1"/>
        <w:ind w:left="100" w:right="440" w:firstLine="0"/>
        <w:jc w:val="left"/>
        <w:rPr>
          <w:i/>
          <w:sz w:val="16"/>
        </w:rPr>
      </w:pPr>
      <w:r>
        <w:rPr>
          <w:w w:val="85"/>
          <w:sz w:val="16"/>
        </w:rPr>
        <w:t>Instituto</w:t>
      </w:r>
      <w:r>
        <w:rPr>
          <w:spacing w:val="-18"/>
          <w:w w:val="85"/>
          <w:sz w:val="16"/>
        </w:rPr>
        <w:t> </w:t>
      </w:r>
      <w:r>
        <w:rPr>
          <w:w w:val="85"/>
          <w:sz w:val="16"/>
        </w:rPr>
        <w:t>Nacional</w:t>
      </w:r>
      <w:r>
        <w:rPr>
          <w:spacing w:val="-18"/>
          <w:w w:val="85"/>
          <w:sz w:val="16"/>
        </w:rPr>
        <w:t> </w:t>
      </w:r>
      <w:r>
        <w:rPr>
          <w:w w:val="85"/>
          <w:sz w:val="16"/>
        </w:rPr>
        <w:t>de</w:t>
      </w:r>
      <w:r>
        <w:rPr>
          <w:spacing w:val="-18"/>
          <w:w w:val="85"/>
          <w:sz w:val="16"/>
        </w:rPr>
        <w:t> </w:t>
      </w:r>
      <w:r>
        <w:rPr>
          <w:w w:val="85"/>
          <w:sz w:val="16"/>
        </w:rPr>
        <w:t>Estadística</w:t>
      </w:r>
      <w:r>
        <w:rPr>
          <w:spacing w:val="-18"/>
          <w:w w:val="85"/>
          <w:sz w:val="16"/>
        </w:rPr>
        <w:t> </w:t>
      </w:r>
      <w:r>
        <w:rPr>
          <w:w w:val="85"/>
          <w:sz w:val="16"/>
        </w:rPr>
        <w:t>y</w:t>
      </w:r>
      <w:r>
        <w:rPr>
          <w:spacing w:val="-19"/>
          <w:w w:val="85"/>
          <w:sz w:val="16"/>
        </w:rPr>
        <w:t> </w:t>
      </w:r>
      <w:r>
        <w:rPr>
          <w:w w:val="85"/>
          <w:sz w:val="16"/>
        </w:rPr>
        <w:t>Geografía</w:t>
      </w:r>
      <w:r>
        <w:rPr>
          <w:spacing w:val="-18"/>
          <w:w w:val="85"/>
          <w:sz w:val="16"/>
        </w:rPr>
        <w:t> </w:t>
      </w:r>
      <w:r>
        <w:rPr>
          <w:w w:val="85"/>
          <w:sz w:val="16"/>
        </w:rPr>
        <w:t>(INEGI).</w:t>
      </w:r>
      <w:r>
        <w:rPr>
          <w:spacing w:val="-17"/>
          <w:w w:val="85"/>
          <w:sz w:val="16"/>
        </w:rPr>
        <w:t> </w:t>
      </w:r>
      <w:hyperlink r:id="rId17">
        <w:r>
          <w:rPr>
            <w:w w:val="85"/>
            <w:sz w:val="16"/>
          </w:rPr>
          <w:t>www.inegi.org.mx/</w:t>
        </w:r>
      </w:hyperlink>
      <w:r>
        <w:rPr>
          <w:spacing w:val="-18"/>
          <w:w w:val="85"/>
          <w:sz w:val="16"/>
        </w:rPr>
        <w:t> </w:t>
      </w:r>
      <w:r>
        <w:rPr>
          <w:w w:val="85"/>
          <w:sz w:val="16"/>
        </w:rPr>
        <w:t>Datos</w:t>
      </w:r>
      <w:r>
        <w:rPr>
          <w:spacing w:val="-19"/>
          <w:w w:val="85"/>
          <w:sz w:val="16"/>
        </w:rPr>
        <w:t> </w:t>
      </w:r>
      <w:r>
        <w:rPr>
          <w:w w:val="85"/>
          <w:sz w:val="16"/>
        </w:rPr>
        <w:t>consultados</w:t>
      </w:r>
      <w:r>
        <w:rPr>
          <w:spacing w:val="-19"/>
          <w:w w:val="85"/>
          <w:sz w:val="16"/>
        </w:rPr>
        <w:t> </w:t>
      </w:r>
      <w:r>
        <w:rPr>
          <w:w w:val="85"/>
          <w:sz w:val="16"/>
        </w:rPr>
        <w:t>en</w:t>
      </w:r>
      <w:r>
        <w:rPr>
          <w:spacing w:val="-19"/>
          <w:w w:val="85"/>
          <w:sz w:val="16"/>
        </w:rPr>
        <w:t> </w:t>
      </w:r>
      <w:r>
        <w:rPr>
          <w:w w:val="85"/>
          <w:sz w:val="16"/>
        </w:rPr>
        <w:t>Febrero,</w:t>
      </w:r>
      <w:r>
        <w:rPr>
          <w:spacing w:val="-19"/>
          <w:w w:val="85"/>
          <w:sz w:val="16"/>
        </w:rPr>
        <w:t> </w:t>
      </w:r>
      <w:r>
        <w:rPr>
          <w:w w:val="85"/>
          <w:sz w:val="16"/>
        </w:rPr>
        <w:t>2015. </w:t>
      </w:r>
      <w:r>
        <w:rPr>
          <w:w w:val="90"/>
          <w:sz w:val="16"/>
        </w:rPr>
        <w:t>Gómez</w:t>
      </w:r>
      <w:r>
        <w:rPr>
          <w:spacing w:val="-10"/>
          <w:w w:val="90"/>
          <w:sz w:val="16"/>
        </w:rPr>
        <w:t> </w:t>
      </w:r>
      <w:r>
        <w:rPr>
          <w:w w:val="90"/>
          <w:sz w:val="16"/>
        </w:rPr>
        <w:t>J.,</w:t>
      </w:r>
      <w:r>
        <w:rPr>
          <w:spacing w:val="-10"/>
          <w:w w:val="90"/>
          <w:sz w:val="16"/>
        </w:rPr>
        <w:t> </w:t>
      </w:r>
      <w:r>
        <w:rPr>
          <w:w w:val="90"/>
          <w:sz w:val="16"/>
        </w:rPr>
        <w:t>Muñoz</w:t>
      </w:r>
      <w:r>
        <w:rPr>
          <w:spacing w:val="-26"/>
          <w:w w:val="90"/>
          <w:sz w:val="16"/>
        </w:rPr>
        <w:t> </w:t>
      </w:r>
      <w:r>
        <w:rPr>
          <w:w w:val="90"/>
          <w:sz w:val="16"/>
        </w:rPr>
        <w:t>J.,</w:t>
      </w:r>
      <w:r>
        <w:rPr>
          <w:spacing w:val="-10"/>
          <w:w w:val="90"/>
          <w:sz w:val="16"/>
        </w:rPr>
        <w:t> </w:t>
      </w:r>
      <w:r>
        <w:rPr>
          <w:w w:val="90"/>
          <w:sz w:val="16"/>
        </w:rPr>
        <w:t>y</w:t>
      </w:r>
      <w:r>
        <w:rPr>
          <w:spacing w:val="-26"/>
          <w:w w:val="90"/>
          <w:sz w:val="16"/>
        </w:rPr>
        <w:t> </w:t>
      </w:r>
      <w:r>
        <w:rPr>
          <w:w w:val="90"/>
          <w:sz w:val="16"/>
        </w:rPr>
        <w:t>Ortega</w:t>
      </w:r>
      <w:r>
        <w:rPr>
          <w:spacing w:val="-9"/>
          <w:w w:val="90"/>
          <w:sz w:val="16"/>
        </w:rPr>
        <w:t> </w:t>
      </w:r>
      <w:r>
        <w:rPr>
          <w:w w:val="90"/>
          <w:sz w:val="16"/>
        </w:rPr>
        <w:t>N.</w:t>
      </w:r>
      <w:r>
        <w:rPr>
          <w:spacing w:val="-10"/>
          <w:w w:val="90"/>
          <w:sz w:val="16"/>
        </w:rPr>
        <w:t> </w:t>
      </w:r>
      <w:r>
        <w:rPr>
          <w:w w:val="90"/>
          <w:sz w:val="16"/>
        </w:rPr>
        <w:t>(1982).</w:t>
      </w:r>
      <w:r>
        <w:rPr>
          <w:spacing w:val="-26"/>
          <w:w w:val="90"/>
          <w:sz w:val="16"/>
        </w:rPr>
        <w:t> </w:t>
      </w:r>
      <w:r>
        <w:rPr>
          <w:w w:val="90"/>
          <w:sz w:val="16"/>
        </w:rPr>
        <w:t>“El</w:t>
      </w:r>
      <w:r>
        <w:rPr>
          <w:spacing w:val="-25"/>
          <w:w w:val="90"/>
          <w:sz w:val="16"/>
        </w:rPr>
        <w:t> </w:t>
      </w:r>
      <w:r>
        <w:rPr>
          <w:w w:val="90"/>
          <w:sz w:val="16"/>
        </w:rPr>
        <w:t>Pensamiento</w:t>
      </w:r>
      <w:r>
        <w:rPr>
          <w:spacing w:val="-25"/>
          <w:w w:val="90"/>
          <w:sz w:val="16"/>
        </w:rPr>
        <w:t> </w:t>
      </w:r>
      <w:r>
        <w:rPr>
          <w:w w:val="90"/>
          <w:sz w:val="16"/>
        </w:rPr>
        <w:t>Geográfico”.</w:t>
      </w:r>
      <w:r>
        <w:rPr>
          <w:spacing w:val="-10"/>
          <w:w w:val="90"/>
          <w:sz w:val="16"/>
        </w:rPr>
        <w:t> </w:t>
      </w:r>
      <w:r>
        <w:rPr>
          <w:w w:val="90"/>
          <w:sz w:val="16"/>
        </w:rPr>
        <w:t>Alianza</w:t>
      </w:r>
      <w:r>
        <w:rPr>
          <w:spacing w:val="-26"/>
          <w:w w:val="90"/>
          <w:sz w:val="16"/>
        </w:rPr>
        <w:t> </w:t>
      </w:r>
      <w:r>
        <w:rPr>
          <w:w w:val="90"/>
          <w:sz w:val="16"/>
        </w:rPr>
        <w:t>editorial.</w:t>
      </w:r>
      <w:r>
        <w:rPr>
          <w:spacing w:val="-10"/>
          <w:w w:val="90"/>
          <w:sz w:val="16"/>
        </w:rPr>
        <w:t> </w:t>
      </w:r>
      <w:r>
        <w:rPr>
          <w:w w:val="90"/>
          <w:sz w:val="16"/>
        </w:rPr>
        <w:t>Madrid,</w:t>
      </w:r>
      <w:r>
        <w:rPr>
          <w:spacing w:val="-26"/>
          <w:w w:val="90"/>
          <w:sz w:val="16"/>
        </w:rPr>
        <w:t> </w:t>
      </w:r>
      <w:r>
        <w:rPr>
          <w:w w:val="90"/>
          <w:sz w:val="16"/>
        </w:rPr>
        <w:t>España </w:t>
      </w:r>
      <w:r>
        <w:rPr>
          <w:w w:val="85"/>
          <w:sz w:val="16"/>
        </w:rPr>
        <w:t>Kuri</w:t>
      </w:r>
      <w:r>
        <w:rPr>
          <w:spacing w:val="-15"/>
          <w:w w:val="85"/>
          <w:sz w:val="16"/>
        </w:rPr>
        <w:t> </w:t>
      </w:r>
      <w:r>
        <w:rPr>
          <w:w w:val="85"/>
          <w:sz w:val="16"/>
        </w:rPr>
        <w:t>Morales</w:t>
      </w:r>
      <w:r>
        <w:rPr>
          <w:spacing w:val="-16"/>
          <w:w w:val="85"/>
          <w:sz w:val="16"/>
        </w:rPr>
        <w:t> </w:t>
      </w:r>
      <w:r>
        <w:rPr>
          <w:w w:val="85"/>
          <w:sz w:val="16"/>
        </w:rPr>
        <w:t>P.</w:t>
      </w:r>
      <w:r>
        <w:rPr>
          <w:spacing w:val="-17"/>
          <w:w w:val="85"/>
          <w:sz w:val="16"/>
        </w:rPr>
        <w:t> </w:t>
      </w:r>
      <w:r>
        <w:rPr>
          <w:w w:val="85"/>
          <w:sz w:val="16"/>
        </w:rPr>
        <w:t>A.</w:t>
      </w:r>
      <w:r>
        <w:rPr>
          <w:spacing w:val="-16"/>
          <w:w w:val="85"/>
          <w:sz w:val="16"/>
        </w:rPr>
        <w:t> </w:t>
      </w:r>
      <w:r>
        <w:rPr>
          <w:w w:val="85"/>
          <w:sz w:val="16"/>
        </w:rPr>
        <w:t>(2011)</w:t>
      </w:r>
      <w:r>
        <w:rPr>
          <w:spacing w:val="-17"/>
          <w:w w:val="85"/>
          <w:sz w:val="16"/>
        </w:rPr>
        <w:t> </w:t>
      </w:r>
      <w:r>
        <w:rPr>
          <w:w w:val="85"/>
          <w:sz w:val="16"/>
        </w:rPr>
        <w:t>La</w:t>
      </w:r>
      <w:r>
        <w:rPr>
          <w:spacing w:val="-15"/>
          <w:w w:val="85"/>
          <w:sz w:val="16"/>
        </w:rPr>
        <w:t> </w:t>
      </w:r>
      <w:r>
        <w:rPr>
          <w:w w:val="85"/>
          <w:sz w:val="16"/>
        </w:rPr>
        <w:t>transición</w:t>
      </w:r>
      <w:r>
        <w:rPr>
          <w:spacing w:val="-15"/>
          <w:w w:val="85"/>
          <w:sz w:val="16"/>
        </w:rPr>
        <w:t> </w:t>
      </w:r>
      <w:r>
        <w:rPr>
          <w:w w:val="85"/>
          <w:sz w:val="16"/>
        </w:rPr>
        <w:t>en</w:t>
      </w:r>
      <w:r>
        <w:rPr>
          <w:spacing w:val="-16"/>
          <w:w w:val="85"/>
          <w:sz w:val="16"/>
        </w:rPr>
        <w:t> </w:t>
      </w:r>
      <w:r>
        <w:rPr>
          <w:w w:val="85"/>
          <w:sz w:val="16"/>
        </w:rPr>
        <w:t>salud</w:t>
      </w:r>
      <w:r>
        <w:rPr>
          <w:spacing w:val="-15"/>
          <w:w w:val="85"/>
          <w:sz w:val="16"/>
        </w:rPr>
        <w:t> </w:t>
      </w:r>
      <w:r>
        <w:rPr>
          <w:w w:val="85"/>
          <w:sz w:val="16"/>
        </w:rPr>
        <w:t>y</w:t>
      </w:r>
      <w:r>
        <w:rPr>
          <w:spacing w:val="-16"/>
          <w:w w:val="85"/>
          <w:sz w:val="16"/>
        </w:rPr>
        <w:t> </w:t>
      </w:r>
      <w:r>
        <w:rPr>
          <w:w w:val="85"/>
          <w:sz w:val="16"/>
        </w:rPr>
        <w:t>su</w:t>
      </w:r>
      <w:r>
        <w:rPr>
          <w:spacing w:val="-15"/>
          <w:w w:val="85"/>
          <w:sz w:val="16"/>
        </w:rPr>
        <w:t> </w:t>
      </w:r>
      <w:r>
        <w:rPr>
          <w:w w:val="85"/>
          <w:sz w:val="16"/>
        </w:rPr>
        <w:t>impacto</w:t>
      </w:r>
      <w:r>
        <w:rPr>
          <w:spacing w:val="-15"/>
          <w:w w:val="85"/>
          <w:sz w:val="16"/>
        </w:rPr>
        <w:t> </w:t>
      </w:r>
      <w:r>
        <w:rPr>
          <w:w w:val="85"/>
          <w:sz w:val="16"/>
        </w:rPr>
        <w:t>en</w:t>
      </w:r>
      <w:r>
        <w:rPr>
          <w:spacing w:val="-15"/>
          <w:w w:val="85"/>
          <w:sz w:val="16"/>
        </w:rPr>
        <w:t> </w:t>
      </w:r>
      <w:r>
        <w:rPr>
          <w:w w:val="85"/>
          <w:sz w:val="16"/>
        </w:rPr>
        <w:t>la</w:t>
      </w:r>
      <w:r>
        <w:rPr>
          <w:spacing w:val="-17"/>
          <w:w w:val="85"/>
          <w:sz w:val="16"/>
        </w:rPr>
        <w:t> </w:t>
      </w:r>
      <w:r>
        <w:rPr>
          <w:w w:val="85"/>
          <w:sz w:val="16"/>
        </w:rPr>
        <w:t>demanda</w:t>
      </w:r>
      <w:r>
        <w:rPr>
          <w:spacing w:val="-15"/>
          <w:w w:val="85"/>
          <w:sz w:val="16"/>
        </w:rPr>
        <w:t> </w:t>
      </w:r>
      <w:r>
        <w:rPr>
          <w:w w:val="85"/>
          <w:sz w:val="16"/>
        </w:rPr>
        <w:t>de</w:t>
      </w:r>
      <w:r>
        <w:rPr>
          <w:spacing w:val="-15"/>
          <w:w w:val="85"/>
          <w:sz w:val="16"/>
        </w:rPr>
        <w:t> </w:t>
      </w:r>
      <w:r>
        <w:rPr>
          <w:w w:val="85"/>
          <w:sz w:val="16"/>
        </w:rPr>
        <w:t>servicios.</w:t>
      </w:r>
      <w:r>
        <w:rPr>
          <w:spacing w:val="-16"/>
          <w:w w:val="85"/>
          <w:sz w:val="16"/>
        </w:rPr>
        <w:t> </w:t>
      </w:r>
      <w:r>
        <w:rPr>
          <w:w w:val="85"/>
          <w:sz w:val="16"/>
        </w:rPr>
        <w:t>En</w:t>
      </w:r>
      <w:r>
        <w:rPr>
          <w:spacing w:val="-11"/>
          <w:w w:val="85"/>
          <w:sz w:val="16"/>
        </w:rPr>
        <w:t> </w:t>
      </w:r>
      <w:r>
        <w:rPr>
          <w:i/>
          <w:w w:val="85"/>
          <w:sz w:val="16"/>
        </w:rPr>
        <w:t>Gaceta</w:t>
      </w:r>
      <w:r>
        <w:rPr>
          <w:i/>
          <w:spacing w:val="-16"/>
          <w:w w:val="85"/>
          <w:sz w:val="16"/>
        </w:rPr>
        <w:t> </w:t>
      </w:r>
      <w:r>
        <w:rPr>
          <w:i/>
          <w:w w:val="85"/>
          <w:sz w:val="16"/>
        </w:rPr>
        <w:t>Médica</w:t>
      </w:r>
      <w:r>
        <w:rPr>
          <w:i/>
          <w:spacing w:val="-15"/>
          <w:w w:val="85"/>
          <w:sz w:val="16"/>
        </w:rPr>
        <w:t> </w:t>
      </w:r>
      <w:r>
        <w:rPr>
          <w:i/>
          <w:w w:val="85"/>
          <w:sz w:val="16"/>
        </w:rPr>
        <w:t>de</w:t>
      </w:r>
    </w:p>
    <w:p>
      <w:pPr>
        <w:spacing w:line="182" w:lineRule="exact" w:before="0"/>
        <w:ind w:left="666" w:right="112" w:firstLine="0"/>
        <w:jc w:val="left"/>
        <w:rPr>
          <w:sz w:val="16"/>
        </w:rPr>
      </w:pPr>
      <w:r>
        <w:rPr>
          <w:i/>
          <w:w w:val="85"/>
          <w:sz w:val="16"/>
        </w:rPr>
        <w:t>México</w:t>
      </w:r>
      <w:r>
        <w:rPr>
          <w:w w:val="85"/>
          <w:sz w:val="16"/>
        </w:rPr>
        <w:t>, Academia Nacional de Médicos de México A. C., 147: 451-454</w:t>
      </w:r>
    </w:p>
    <w:p>
      <w:pPr>
        <w:spacing w:before="1"/>
        <w:ind w:left="666" w:right="440" w:hanging="567"/>
        <w:jc w:val="left"/>
        <w:rPr>
          <w:sz w:val="16"/>
        </w:rPr>
      </w:pPr>
      <w:r>
        <w:rPr>
          <w:w w:val="85"/>
          <w:sz w:val="16"/>
        </w:rPr>
        <w:t>Roman,</w:t>
      </w:r>
      <w:r>
        <w:rPr>
          <w:spacing w:val="-19"/>
          <w:w w:val="85"/>
          <w:sz w:val="16"/>
        </w:rPr>
        <w:t> </w:t>
      </w:r>
      <w:r>
        <w:rPr>
          <w:w w:val="85"/>
          <w:sz w:val="16"/>
        </w:rPr>
        <w:t>Steven</w:t>
      </w:r>
      <w:r>
        <w:rPr>
          <w:spacing w:val="-18"/>
          <w:w w:val="85"/>
          <w:sz w:val="16"/>
        </w:rPr>
        <w:t> </w:t>
      </w:r>
      <w:r>
        <w:rPr>
          <w:w w:val="85"/>
          <w:sz w:val="16"/>
        </w:rPr>
        <w:t>(2002).</w:t>
      </w:r>
      <w:r>
        <w:rPr>
          <w:spacing w:val="-19"/>
          <w:w w:val="85"/>
          <w:sz w:val="16"/>
        </w:rPr>
        <w:t> </w:t>
      </w:r>
      <w:r>
        <w:rPr>
          <w:w w:val="85"/>
          <w:sz w:val="16"/>
        </w:rPr>
        <w:t>Access</w:t>
      </w:r>
      <w:r>
        <w:rPr>
          <w:spacing w:val="-19"/>
          <w:w w:val="85"/>
          <w:sz w:val="16"/>
        </w:rPr>
        <w:t> </w:t>
      </w:r>
      <w:r>
        <w:rPr>
          <w:w w:val="85"/>
          <w:sz w:val="16"/>
        </w:rPr>
        <w:t>Database</w:t>
      </w:r>
      <w:r>
        <w:rPr>
          <w:spacing w:val="-19"/>
          <w:w w:val="85"/>
          <w:sz w:val="16"/>
        </w:rPr>
        <w:t> </w:t>
      </w:r>
      <w:r>
        <w:rPr>
          <w:w w:val="85"/>
          <w:sz w:val="16"/>
        </w:rPr>
        <w:t>Design</w:t>
      </w:r>
      <w:r>
        <w:rPr>
          <w:spacing w:val="-18"/>
          <w:w w:val="85"/>
          <w:sz w:val="16"/>
        </w:rPr>
        <w:t> </w:t>
      </w:r>
      <w:r>
        <w:rPr>
          <w:w w:val="85"/>
          <w:sz w:val="16"/>
        </w:rPr>
        <w:t>and</w:t>
      </w:r>
      <w:r>
        <w:rPr>
          <w:spacing w:val="-19"/>
          <w:w w:val="85"/>
          <w:sz w:val="16"/>
        </w:rPr>
        <w:t> </w:t>
      </w:r>
      <w:r>
        <w:rPr>
          <w:w w:val="85"/>
          <w:sz w:val="16"/>
        </w:rPr>
        <w:t>Programming.</w:t>
      </w:r>
      <w:r>
        <w:rPr>
          <w:spacing w:val="-19"/>
          <w:w w:val="85"/>
          <w:sz w:val="16"/>
        </w:rPr>
        <w:t> </w:t>
      </w:r>
      <w:r>
        <w:rPr>
          <w:w w:val="85"/>
          <w:sz w:val="16"/>
        </w:rPr>
        <w:t>3a</w:t>
      </w:r>
      <w:r>
        <w:rPr>
          <w:spacing w:val="-18"/>
          <w:w w:val="85"/>
          <w:sz w:val="16"/>
        </w:rPr>
        <w:t> </w:t>
      </w:r>
      <w:r>
        <w:rPr>
          <w:w w:val="85"/>
          <w:sz w:val="16"/>
        </w:rPr>
        <w:t>ed.</w:t>
      </w:r>
      <w:r>
        <w:rPr>
          <w:spacing w:val="-19"/>
          <w:w w:val="85"/>
          <w:sz w:val="16"/>
        </w:rPr>
        <w:t> </w:t>
      </w:r>
      <w:r>
        <w:rPr>
          <w:w w:val="85"/>
          <w:sz w:val="16"/>
        </w:rPr>
        <w:t>O'Reilly</w:t>
      </w:r>
      <w:r>
        <w:rPr>
          <w:spacing w:val="-20"/>
          <w:w w:val="85"/>
          <w:sz w:val="16"/>
        </w:rPr>
        <w:t> </w:t>
      </w:r>
      <w:r>
        <w:rPr>
          <w:w w:val="85"/>
          <w:sz w:val="16"/>
        </w:rPr>
        <w:t>Media.</w:t>
      </w:r>
      <w:r>
        <w:rPr>
          <w:spacing w:val="-19"/>
          <w:w w:val="85"/>
          <w:sz w:val="16"/>
        </w:rPr>
        <w:t> </w:t>
      </w:r>
      <w:r>
        <w:rPr>
          <w:w w:val="85"/>
          <w:sz w:val="16"/>
        </w:rPr>
        <w:t>Estados</w:t>
      </w:r>
      <w:r>
        <w:rPr>
          <w:spacing w:val="-19"/>
          <w:w w:val="85"/>
          <w:sz w:val="16"/>
        </w:rPr>
        <w:t> </w:t>
      </w:r>
      <w:r>
        <w:rPr>
          <w:w w:val="85"/>
          <w:sz w:val="16"/>
        </w:rPr>
        <w:t>Unidos</w:t>
      </w:r>
      <w:r>
        <w:rPr>
          <w:spacing w:val="-19"/>
          <w:w w:val="85"/>
          <w:sz w:val="16"/>
        </w:rPr>
        <w:t> </w:t>
      </w:r>
      <w:r>
        <w:rPr>
          <w:w w:val="85"/>
          <w:sz w:val="16"/>
        </w:rPr>
        <w:t>de América.</w:t>
      </w:r>
      <w:r>
        <w:rPr>
          <w:spacing w:val="-23"/>
          <w:w w:val="85"/>
          <w:sz w:val="16"/>
        </w:rPr>
        <w:t> </w:t>
      </w:r>
      <w:r>
        <w:rPr>
          <w:w w:val="85"/>
          <w:sz w:val="16"/>
        </w:rPr>
        <w:t>450</w:t>
      </w:r>
      <w:r>
        <w:rPr>
          <w:spacing w:val="-22"/>
          <w:w w:val="85"/>
          <w:sz w:val="16"/>
        </w:rPr>
        <w:t> </w:t>
      </w:r>
      <w:r>
        <w:rPr>
          <w:w w:val="85"/>
          <w:sz w:val="16"/>
        </w:rPr>
        <w:t>pp.</w:t>
      </w:r>
    </w:p>
    <w:p>
      <w:pPr>
        <w:spacing w:before="1"/>
        <w:ind w:left="666" w:right="112" w:hanging="567"/>
        <w:jc w:val="left"/>
        <w:rPr>
          <w:sz w:val="16"/>
        </w:rPr>
      </w:pPr>
      <w:r>
        <w:rPr>
          <w:w w:val="90"/>
          <w:sz w:val="16"/>
        </w:rPr>
        <w:t>Santana,</w:t>
      </w:r>
      <w:r>
        <w:rPr>
          <w:spacing w:val="-23"/>
          <w:w w:val="90"/>
          <w:sz w:val="16"/>
        </w:rPr>
        <w:t> </w:t>
      </w:r>
      <w:r>
        <w:rPr>
          <w:w w:val="90"/>
          <w:sz w:val="16"/>
        </w:rPr>
        <w:t>et.</w:t>
      </w:r>
      <w:r>
        <w:rPr>
          <w:spacing w:val="-23"/>
          <w:w w:val="90"/>
          <w:sz w:val="16"/>
        </w:rPr>
        <w:t> </w:t>
      </w:r>
      <w:r>
        <w:rPr>
          <w:w w:val="90"/>
          <w:sz w:val="16"/>
        </w:rPr>
        <w:t>al.</w:t>
      </w:r>
      <w:r>
        <w:rPr>
          <w:spacing w:val="-23"/>
          <w:w w:val="90"/>
          <w:sz w:val="16"/>
        </w:rPr>
        <w:t> </w:t>
      </w:r>
      <w:r>
        <w:rPr>
          <w:w w:val="90"/>
          <w:sz w:val="16"/>
        </w:rPr>
        <w:t>(2009),</w:t>
      </w:r>
      <w:r>
        <w:rPr>
          <w:spacing w:val="-23"/>
          <w:w w:val="90"/>
          <w:sz w:val="16"/>
        </w:rPr>
        <w:t> </w:t>
      </w:r>
      <w:r>
        <w:rPr>
          <w:w w:val="90"/>
          <w:sz w:val="16"/>
        </w:rPr>
        <w:t>“La</w:t>
      </w:r>
      <w:r>
        <w:rPr>
          <w:spacing w:val="-23"/>
          <w:w w:val="90"/>
          <w:sz w:val="16"/>
        </w:rPr>
        <w:t> </w:t>
      </w:r>
      <w:r>
        <w:rPr>
          <w:w w:val="90"/>
          <w:sz w:val="16"/>
        </w:rPr>
        <w:t>Salud</w:t>
      </w:r>
      <w:r>
        <w:rPr>
          <w:spacing w:val="-23"/>
          <w:w w:val="90"/>
          <w:sz w:val="16"/>
        </w:rPr>
        <w:t> </w:t>
      </w:r>
      <w:r>
        <w:rPr>
          <w:w w:val="90"/>
          <w:sz w:val="16"/>
        </w:rPr>
        <w:t>humana</w:t>
      </w:r>
      <w:r>
        <w:rPr>
          <w:spacing w:val="-23"/>
          <w:w w:val="90"/>
          <w:sz w:val="16"/>
        </w:rPr>
        <w:t> </w:t>
      </w:r>
      <w:r>
        <w:rPr>
          <w:w w:val="90"/>
          <w:sz w:val="16"/>
        </w:rPr>
        <w:t>como</w:t>
      </w:r>
      <w:r>
        <w:rPr>
          <w:spacing w:val="-22"/>
          <w:w w:val="90"/>
          <w:sz w:val="16"/>
        </w:rPr>
        <w:t> </w:t>
      </w:r>
      <w:r>
        <w:rPr>
          <w:w w:val="90"/>
          <w:sz w:val="16"/>
        </w:rPr>
        <w:t>objeto</w:t>
      </w:r>
      <w:r>
        <w:rPr>
          <w:spacing w:val="-22"/>
          <w:w w:val="90"/>
          <w:sz w:val="16"/>
        </w:rPr>
        <w:t> </w:t>
      </w:r>
      <w:r>
        <w:rPr>
          <w:w w:val="90"/>
          <w:sz w:val="16"/>
        </w:rPr>
        <w:t>de</w:t>
      </w:r>
      <w:r>
        <w:rPr>
          <w:spacing w:val="-22"/>
          <w:w w:val="90"/>
          <w:sz w:val="16"/>
        </w:rPr>
        <w:t> </w:t>
      </w:r>
      <w:r>
        <w:rPr>
          <w:w w:val="90"/>
          <w:sz w:val="16"/>
        </w:rPr>
        <w:t>estudio</w:t>
      </w:r>
      <w:r>
        <w:rPr>
          <w:spacing w:val="-23"/>
          <w:w w:val="90"/>
          <w:sz w:val="16"/>
        </w:rPr>
        <w:t> </w:t>
      </w:r>
      <w:r>
        <w:rPr>
          <w:w w:val="90"/>
          <w:sz w:val="16"/>
        </w:rPr>
        <w:t>de</w:t>
      </w:r>
      <w:r>
        <w:rPr>
          <w:spacing w:val="-22"/>
          <w:w w:val="90"/>
          <w:sz w:val="16"/>
        </w:rPr>
        <w:t> </w:t>
      </w:r>
      <w:r>
        <w:rPr>
          <w:w w:val="90"/>
          <w:sz w:val="16"/>
        </w:rPr>
        <w:t>la</w:t>
      </w:r>
      <w:r>
        <w:rPr>
          <w:spacing w:val="-22"/>
          <w:w w:val="90"/>
          <w:sz w:val="16"/>
        </w:rPr>
        <w:t> </w:t>
      </w:r>
      <w:r>
        <w:rPr>
          <w:w w:val="90"/>
          <w:sz w:val="16"/>
        </w:rPr>
        <w:t>Geografía”,</w:t>
      </w:r>
      <w:r>
        <w:rPr>
          <w:spacing w:val="-24"/>
          <w:w w:val="90"/>
          <w:sz w:val="16"/>
        </w:rPr>
        <w:t> </w:t>
      </w:r>
      <w:r>
        <w:rPr>
          <w:w w:val="90"/>
          <w:sz w:val="16"/>
        </w:rPr>
        <w:t>En</w:t>
      </w:r>
      <w:r>
        <w:rPr>
          <w:spacing w:val="-19"/>
          <w:w w:val="90"/>
          <w:sz w:val="16"/>
        </w:rPr>
        <w:t> </w:t>
      </w:r>
      <w:r>
        <w:rPr>
          <w:i/>
          <w:w w:val="90"/>
          <w:sz w:val="16"/>
        </w:rPr>
        <w:t>Geografía,</w:t>
      </w:r>
      <w:r>
        <w:rPr>
          <w:i/>
          <w:spacing w:val="-23"/>
          <w:w w:val="90"/>
          <w:sz w:val="16"/>
        </w:rPr>
        <w:t> </w:t>
      </w:r>
      <w:r>
        <w:rPr>
          <w:i/>
          <w:w w:val="90"/>
          <w:sz w:val="16"/>
        </w:rPr>
        <w:t>procesos </w:t>
      </w:r>
      <w:r>
        <w:rPr>
          <w:i/>
          <w:w w:val="85"/>
          <w:sz w:val="16"/>
        </w:rPr>
        <w:t>socioeconómicos</w:t>
      </w:r>
      <w:r>
        <w:rPr>
          <w:i/>
          <w:spacing w:val="-23"/>
          <w:w w:val="85"/>
          <w:sz w:val="16"/>
        </w:rPr>
        <w:t> </w:t>
      </w:r>
      <w:r>
        <w:rPr>
          <w:i/>
          <w:w w:val="85"/>
          <w:sz w:val="16"/>
        </w:rPr>
        <w:t>y</w:t>
      </w:r>
      <w:r>
        <w:rPr>
          <w:i/>
          <w:spacing w:val="-23"/>
          <w:w w:val="85"/>
          <w:sz w:val="16"/>
        </w:rPr>
        <w:t> </w:t>
      </w:r>
      <w:r>
        <w:rPr>
          <w:i/>
          <w:w w:val="85"/>
          <w:sz w:val="16"/>
        </w:rPr>
        <w:t>espaciales</w:t>
      </w:r>
      <w:r>
        <w:rPr>
          <w:i/>
          <w:spacing w:val="-23"/>
          <w:w w:val="85"/>
          <w:sz w:val="16"/>
        </w:rPr>
        <w:t> </w:t>
      </w:r>
      <w:r>
        <w:rPr>
          <w:i/>
          <w:w w:val="85"/>
          <w:sz w:val="16"/>
        </w:rPr>
        <w:t>en</w:t>
      </w:r>
      <w:r>
        <w:rPr>
          <w:i/>
          <w:spacing w:val="-23"/>
          <w:w w:val="85"/>
          <w:sz w:val="16"/>
        </w:rPr>
        <w:t> </w:t>
      </w:r>
      <w:r>
        <w:rPr>
          <w:i/>
          <w:w w:val="85"/>
          <w:sz w:val="16"/>
        </w:rPr>
        <w:t>México.</w:t>
      </w:r>
      <w:r>
        <w:rPr>
          <w:i/>
          <w:spacing w:val="-24"/>
          <w:w w:val="85"/>
          <w:sz w:val="16"/>
        </w:rPr>
        <w:t> </w:t>
      </w:r>
      <w:r>
        <w:rPr>
          <w:i/>
          <w:w w:val="85"/>
          <w:sz w:val="16"/>
        </w:rPr>
        <w:t>Fundamentos</w:t>
      </w:r>
      <w:r>
        <w:rPr>
          <w:i/>
          <w:spacing w:val="-23"/>
          <w:w w:val="85"/>
          <w:sz w:val="16"/>
        </w:rPr>
        <w:t> </w:t>
      </w:r>
      <w:r>
        <w:rPr>
          <w:i/>
          <w:w w:val="85"/>
          <w:sz w:val="16"/>
        </w:rPr>
        <w:t>teórico-metodológicos</w:t>
      </w:r>
      <w:r>
        <w:rPr>
          <w:i/>
          <w:spacing w:val="-23"/>
          <w:w w:val="85"/>
          <w:sz w:val="16"/>
        </w:rPr>
        <w:t> </w:t>
      </w:r>
      <w:r>
        <w:rPr>
          <w:i/>
          <w:w w:val="85"/>
          <w:sz w:val="16"/>
        </w:rPr>
        <w:t>y</w:t>
      </w:r>
      <w:r>
        <w:rPr>
          <w:i/>
          <w:spacing w:val="-23"/>
          <w:w w:val="85"/>
          <w:sz w:val="16"/>
        </w:rPr>
        <w:t> </w:t>
      </w:r>
      <w:r>
        <w:rPr>
          <w:i/>
          <w:w w:val="85"/>
          <w:sz w:val="16"/>
        </w:rPr>
        <w:t>estudios</w:t>
      </w:r>
      <w:r>
        <w:rPr>
          <w:i/>
          <w:spacing w:val="-23"/>
          <w:w w:val="85"/>
          <w:sz w:val="16"/>
        </w:rPr>
        <w:t> </w:t>
      </w:r>
      <w:r>
        <w:rPr>
          <w:i/>
          <w:w w:val="85"/>
          <w:sz w:val="16"/>
        </w:rPr>
        <w:t>de</w:t>
      </w:r>
      <w:r>
        <w:rPr>
          <w:i/>
          <w:spacing w:val="-22"/>
          <w:w w:val="85"/>
          <w:sz w:val="16"/>
        </w:rPr>
        <w:t> </w:t>
      </w:r>
      <w:r>
        <w:rPr>
          <w:i/>
          <w:w w:val="85"/>
          <w:sz w:val="16"/>
        </w:rPr>
        <w:t>caso</w:t>
      </w:r>
      <w:r>
        <w:rPr>
          <w:w w:val="85"/>
          <w:sz w:val="16"/>
        </w:rPr>
        <w:t>.</w:t>
      </w:r>
      <w:r>
        <w:rPr>
          <w:spacing w:val="-24"/>
          <w:w w:val="85"/>
          <w:sz w:val="16"/>
        </w:rPr>
        <w:t> </w:t>
      </w:r>
      <w:r>
        <w:rPr>
          <w:w w:val="85"/>
          <w:sz w:val="16"/>
        </w:rPr>
        <w:t>Facultad de</w:t>
      </w:r>
      <w:r>
        <w:rPr>
          <w:spacing w:val="-18"/>
          <w:w w:val="85"/>
          <w:sz w:val="16"/>
        </w:rPr>
        <w:t> </w:t>
      </w:r>
      <w:r>
        <w:rPr>
          <w:w w:val="85"/>
          <w:sz w:val="16"/>
        </w:rPr>
        <w:t>Geografía,</w:t>
      </w:r>
      <w:r>
        <w:rPr>
          <w:spacing w:val="-19"/>
          <w:w w:val="85"/>
          <w:sz w:val="16"/>
        </w:rPr>
        <w:t> </w:t>
      </w:r>
      <w:r>
        <w:rPr>
          <w:w w:val="85"/>
          <w:sz w:val="16"/>
        </w:rPr>
        <w:t>Universidad</w:t>
      </w:r>
      <w:r>
        <w:rPr>
          <w:spacing w:val="-18"/>
          <w:w w:val="85"/>
          <w:sz w:val="16"/>
        </w:rPr>
        <w:t> </w:t>
      </w:r>
      <w:r>
        <w:rPr>
          <w:w w:val="85"/>
          <w:sz w:val="16"/>
        </w:rPr>
        <w:t>Autónoma</w:t>
      </w:r>
      <w:r>
        <w:rPr>
          <w:spacing w:val="-19"/>
          <w:w w:val="85"/>
          <w:sz w:val="16"/>
        </w:rPr>
        <w:t> </w:t>
      </w:r>
      <w:r>
        <w:rPr>
          <w:w w:val="85"/>
          <w:sz w:val="16"/>
        </w:rPr>
        <w:t>del</w:t>
      </w:r>
      <w:r>
        <w:rPr>
          <w:spacing w:val="-20"/>
          <w:w w:val="85"/>
          <w:sz w:val="16"/>
        </w:rPr>
        <w:t> </w:t>
      </w:r>
      <w:r>
        <w:rPr>
          <w:w w:val="85"/>
          <w:sz w:val="16"/>
        </w:rPr>
        <w:t>Estado</w:t>
      </w:r>
      <w:r>
        <w:rPr>
          <w:spacing w:val="-18"/>
          <w:w w:val="85"/>
          <w:sz w:val="16"/>
        </w:rPr>
        <w:t> </w:t>
      </w:r>
      <w:r>
        <w:rPr>
          <w:w w:val="85"/>
          <w:sz w:val="16"/>
        </w:rPr>
        <w:t>de</w:t>
      </w:r>
      <w:r>
        <w:rPr>
          <w:spacing w:val="-18"/>
          <w:w w:val="85"/>
          <w:sz w:val="16"/>
        </w:rPr>
        <w:t> </w:t>
      </w:r>
      <w:r>
        <w:rPr>
          <w:w w:val="85"/>
          <w:sz w:val="16"/>
        </w:rPr>
        <w:t>México.</w:t>
      </w:r>
      <w:r>
        <w:rPr>
          <w:spacing w:val="-19"/>
          <w:w w:val="85"/>
          <w:sz w:val="16"/>
        </w:rPr>
        <w:t> </w:t>
      </w:r>
      <w:r>
        <w:rPr>
          <w:w w:val="85"/>
          <w:sz w:val="16"/>
        </w:rPr>
        <w:t>México,</w:t>
      </w:r>
      <w:r>
        <w:rPr>
          <w:spacing w:val="-19"/>
          <w:w w:val="85"/>
          <w:sz w:val="16"/>
        </w:rPr>
        <w:t> </w:t>
      </w:r>
      <w:r>
        <w:rPr>
          <w:w w:val="85"/>
          <w:sz w:val="16"/>
        </w:rPr>
        <w:t>pp.</w:t>
      </w:r>
      <w:r>
        <w:rPr>
          <w:spacing w:val="-19"/>
          <w:w w:val="85"/>
          <w:sz w:val="16"/>
        </w:rPr>
        <w:t> </w:t>
      </w:r>
      <w:r>
        <w:rPr>
          <w:w w:val="85"/>
          <w:sz w:val="16"/>
        </w:rPr>
        <w:t>177</w:t>
      </w:r>
      <w:r>
        <w:rPr>
          <w:spacing w:val="-16"/>
          <w:w w:val="85"/>
          <w:sz w:val="16"/>
        </w:rPr>
        <w:t> </w:t>
      </w:r>
      <w:r>
        <w:rPr>
          <w:w w:val="85"/>
          <w:sz w:val="16"/>
        </w:rPr>
        <w:t>–</w:t>
      </w:r>
      <w:r>
        <w:rPr>
          <w:spacing w:val="-19"/>
          <w:w w:val="85"/>
          <w:sz w:val="16"/>
        </w:rPr>
        <w:t> </w:t>
      </w:r>
      <w:r>
        <w:rPr>
          <w:w w:val="85"/>
          <w:sz w:val="16"/>
        </w:rPr>
        <w:t>216.</w:t>
      </w:r>
    </w:p>
    <w:p>
      <w:pPr>
        <w:spacing w:line="183" w:lineRule="exact" w:before="0"/>
        <w:ind w:left="100" w:right="112" w:firstLine="0"/>
        <w:jc w:val="left"/>
        <w:rPr>
          <w:sz w:val="16"/>
        </w:rPr>
      </w:pPr>
      <w:r>
        <w:rPr>
          <w:w w:val="85"/>
          <w:sz w:val="16"/>
        </w:rPr>
        <w:t>Santana</w:t>
      </w:r>
      <w:r>
        <w:rPr>
          <w:spacing w:val="-18"/>
          <w:w w:val="85"/>
          <w:sz w:val="16"/>
        </w:rPr>
        <w:t> </w:t>
      </w:r>
      <w:r>
        <w:rPr>
          <w:w w:val="85"/>
          <w:sz w:val="16"/>
        </w:rPr>
        <w:t>M.,</w:t>
      </w:r>
      <w:r>
        <w:rPr>
          <w:spacing w:val="-18"/>
          <w:w w:val="85"/>
          <w:sz w:val="16"/>
        </w:rPr>
        <w:t> </w:t>
      </w:r>
      <w:r>
        <w:rPr>
          <w:w w:val="85"/>
          <w:sz w:val="16"/>
        </w:rPr>
        <w:t>Rosales</w:t>
      </w:r>
      <w:r>
        <w:rPr>
          <w:spacing w:val="-18"/>
          <w:w w:val="85"/>
          <w:sz w:val="16"/>
        </w:rPr>
        <w:t> </w:t>
      </w:r>
      <w:r>
        <w:rPr>
          <w:w w:val="85"/>
          <w:sz w:val="16"/>
        </w:rPr>
        <w:t>E.,</w:t>
      </w:r>
      <w:r>
        <w:rPr>
          <w:spacing w:val="-18"/>
          <w:w w:val="85"/>
          <w:sz w:val="16"/>
        </w:rPr>
        <w:t> </w:t>
      </w:r>
      <w:r>
        <w:rPr>
          <w:w w:val="85"/>
          <w:sz w:val="16"/>
        </w:rPr>
        <w:t>Pineda</w:t>
      </w:r>
      <w:r>
        <w:rPr>
          <w:spacing w:val="-16"/>
          <w:w w:val="85"/>
          <w:sz w:val="16"/>
        </w:rPr>
        <w:t> </w:t>
      </w:r>
      <w:r>
        <w:rPr>
          <w:w w:val="85"/>
          <w:sz w:val="16"/>
        </w:rPr>
        <w:t>J.,</w:t>
      </w:r>
      <w:r>
        <w:rPr>
          <w:spacing w:val="-18"/>
          <w:w w:val="85"/>
          <w:sz w:val="16"/>
        </w:rPr>
        <w:t> </w:t>
      </w:r>
      <w:r>
        <w:rPr>
          <w:w w:val="85"/>
          <w:sz w:val="16"/>
        </w:rPr>
        <w:t>y</w:t>
      </w:r>
      <w:r>
        <w:rPr>
          <w:spacing w:val="-18"/>
          <w:w w:val="85"/>
          <w:sz w:val="16"/>
        </w:rPr>
        <w:t> </w:t>
      </w:r>
      <w:r>
        <w:rPr>
          <w:w w:val="85"/>
          <w:sz w:val="16"/>
        </w:rPr>
        <w:t>Santana</w:t>
      </w:r>
      <w:r>
        <w:rPr>
          <w:spacing w:val="-16"/>
          <w:w w:val="85"/>
          <w:sz w:val="16"/>
        </w:rPr>
        <w:t> </w:t>
      </w:r>
      <w:r>
        <w:rPr>
          <w:w w:val="85"/>
          <w:sz w:val="16"/>
        </w:rPr>
        <w:t>G.</w:t>
      </w:r>
      <w:r>
        <w:rPr>
          <w:spacing w:val="-18"/>
          <w:w w:val="85"/>
          <w:sz w:val="16"/>
        </w:rPr>
        <w:t> </w:t>
      </w:r>
      <w:r>
        <w:rPr>
          <w:w w:val="85"/>
          <w:sz w:val="16"/>
        </w:rPr>
        <w:t>(2013).</w:t>
      </w:r>
      <w:r>
        <w:rPr>
          <w:spacing w:val="-18"/>
          <w:w w:val="85"/>
          <w:sz w:val="16"/>
        </w:rPr>
        <w:t> </w:t>
      </w:r>
      <w:r>
        <w:rPr>
          <w:w w:val="85"/>
          <w:sz w:val="16"/>
        </w:rPr>
        <w:t>Observatorio</w:t>
      </w:r>
      <w:r>
        <w:rPr>
          <w:spacing w:val="-18"/>
          <w:w w:val="85"/>
          <w:sz w:val="16"/>
        </w:rPr>
        <w:t> </w:t>
      </w:r>
      <w:r>
        <w:rPr>
          <w:w w:val="85"/>
          <w:sz w:val="16"/>
        </w:rPr>
        <w:t>de</w:t>
      </w:r>
      <w:r>
        <w:rPr>
          <w:spacing w:val="-16"/>
          <w:w w:val="85"/>
          <w:sz w:val="16"/>
        </w:rPr>
        <w:t> </w:t>
      </w:r>
      <w:r>
        <w:rPr>
          <w:w w:val="85"/>
          <w:sz w:val="16"/>
        </w:rPr>
        <w:t>Geografía</w:t>
      </w:r>
      <w:r>
        <w:rPr>
          <w:spacing w:val="-18"/>
          <w:w w:val="85"/>
          <w:sz w:val="16"/>
        </w:rPr>
        <w:t> </w:t>
      </w:r>
      <w:r>
        <w:rPr>
          <w:w w:val="85"/>
          <w:sz w:val="16"/>
        </w:rPr>
        <w:t>de</w:t>
      </w:r>
      <w:r>
        <w:rPr>
          <w:spacing w:val="-16"/>
          <w:w w:val="85"/>
          <w:sz w:val="16"/>
        </w:rPr>
        <w:t> </w:t>
      </w:r>
      <w:r>
        <w:rPr>
          <w:w w:val="85"/>
          <w:sz w:val="16"/>
        </w:rPr>
        <w:t>la</w:t>
      </w:r>
      <w:r>
        <w:rPr>
          <w:spacing w:val="-16"/>
          <w:w w:val="85"/>
          <w:sz w:val="16"/>
        </w:rPr>
        <w:t> </w:t>
      </w:r>
      <w:r>
        <w:rPr>
          <w:w w:val="85"/>
          <w:sz w:val="16"/>
        </w:rPr>
        <w:t>salud</w:t>
      </w:r>
      <w:r>
        <w:rPr>
          <w:spacing w:val="-18"/>
          <w:w w:val="85"/>
          <w:sz w:val="16"/>
        </w:rPr>
        <w:t> </w:t>
      </w:r>
      <w:r>
        <w:rPr>
          <w:w w:val="85"/>
          <w:sz w:val="16"/>
        </w:rPr>
        <w:t>del</w:t>
      </w:r>
      <w:r>
        <w:rPr>
          <w:spacing w:val="-19"/>
          <w:w w:val="85"/>
          <w:sz w:val="16"/>
        </w:rPr>
        <w:t> </w:t>
      </w:r>
      <w:r>
        <w:rPr>
          <w:w w:val="85"/>
          <w:sz w:val="16"/>
        </w:rPr>
        <w:t>Estado</w:t>
      </w:r>
      <w:r>
        <w:rPr>
          <w:spacing w:val="-16"/>
          <w:w w:val="85"/>
          <w:sz w:val="16"/>
        </w:rPr>
        <w:t> </w:t>
      </w:r>
      <w:r>
        <w:rPr>
          <w:w w:val="85"/>
          <w:sz w:val="16"/>
        </w:rPr>
        <w:t>de</w:t>
      </w:r>
      <w:r>
        <w:rPr>
          <w:spacing w:val="-16"/>
          <w:w w:val="85"/>
          <w:sz w:val="16"/>
        </w:rPr>
        <w:t> </w:t>
      </w:r>
      <w:r>
        <w:rPr>
          <w:w w:val="85"/>
          <w:sz w:val="16"/>
        </w:rPr>
        <w:t>México.</w:t>
      </w:r>
    </w:p>
    <w:p>
      <w:pPr>
        <w:spacing w:line="183" w:lineRule="exact" w:before="1"/>
        <w:ind w:left="666" w:right="112" w:firstLine="0"/>
        <w:jc w:val="left"/>
        <w:rPr>
          <w:sz w:val="16"/>
        </w:rPr>
      </w:pPr>
      <w:r>
        <w:rPr>
          <w:w w:val="85"/>
          <w:sz w:val="16"/>
        </w:rPr>
        <w:t>Mortalidad general. Universidad Autónoma del Estado de México.</w:t>
      </w:r>
    </w:p>
    <w:p>
      <w:pPr>
        <w:spacing w:line="183" w:lineRule="exact" w:before="0"/>
        <w:ind w:left="100" w:right="112" w:firstLine="0"/>
        <w:jc w:val="left"/>
        <w:rPr>
          <w:sz w:val="16"/>
        </w:rPr>
      </w:pPr>
      <w:r>
        <w:rPr>
          <w:w w:val="85"/>
          <w:sz w:val="16"/>
        </w:rPr>
        <w:t>Santarelli de Serer S. y Campos M. (2002). “Corrientes epistemológicas, metodología y prácticas en Geografía.</w:t>
      </w:r>
    </w:p>
    <w:p>
      <w:pPr>
        <w:spacing w:before="1"/>
        <w:ind w:left="100" w:right="112" w:firstLine="566"/>
        <w:jc w:val="left"/>
        <w:rPr>
          <w:sz w:val="16"/>
        </w:rPr>
      </w:pPr>
      <w:r>
        <w:rPr>
          <w:w w:val="90"/>
          <w:sz w:val="16"/>
        </w:rPr>
        <w:t>Propuestas</w:t>
      </w:r>
      <w:r>
        <w:rPr>
          <w:spacing w:val="-25"/>
          <w:w w:val="90"/>
          <w:sz w:val="16"/>
        </w:rPr>
        <w:t> </w:t>
      </w:r>
      <w:r>
        <w:rPr>
          <w:w w:val="90"/>
          <w:sz w:val="16"/>
        </w:rPr>
        <w:t>de</w:t>
      </w:r>
      <w:r>
        <w:rPr>
          <w:spacing w:val="-25"/>
          <w:w w:val="90"/>
          <w:sz w:val="16"/>
        </w:rPr>
        <w:t> </w:t>
      </w:r>
      <w:r>
        <w:rPr>
          <w:w w:val="90"/>
          <w:sz w:val="16"/>
        </w:rPr>
        <w:t>estudio</w:t>
      </w:r>
      <w:r>
        <w:rPr>
          <w:spacing w:val="-24"/>
          <w:w w:val="90"/>
          <w:sz w:val="16"/>
        </w:rPr>
        <w:t> </w:t>
      </w:r>
      <w:r>
        <w:rPr>
          <w:w w:val="90"/>
          <w:sz w:val="16"/>
        </w:rPr>
        <w:t>en</w:t>
      </w:r>
      <w:r>
        <w:rPr>
          <w:spacing w:val="-24"/>
          <w:w w:val="90"/>
          <w:sz w:val="16"/>
        </w:rPr>
        <w:t> </w:t>
      </w:r>
      <w:r>
        <w:rPr>
          <w:w w:val="90"/>
          <w:sz w:val="16"/>
        </w:rPr>
        <w:t>el</w:t>
      </w:r>
      <w:r>
        <w:rPr>
          <w:spacing w:val="-26"/>
          <w:w w:val="90"/>
          <w:sz w:val="16"/>
        </w:rPr>
        <w:t> </w:t>
      </w:r>
      <w:r>
        <w:rPr>
          <w:w w:val="90"/>
          <w:sz w:val="16"/>
        </w:rPr>
        <w:t>espacio</w:t>
      </w:r>
      <w:r>
        <w:rPr>
          <w:spacing w:val="-24"/>
          <w:w w:val="90"/>
          <w:sz w:val="16"/>
        </w:rPr>
        <w:t> </w:t>
      </w:r>
      <w:r>
        <w:rPr>
          <w:w w:val="90"/>
          <w:sz w:val="16"/>
        </w:rPr>
        <w:t>local”.</w:t>
      </w:r>
      <w:r>
        <w:rPr>
          <w:spacing w:val="-25"/>
          <w:w w:val="90"/>
          <w:sz w:val="16"/>
        </w:rPr>
        <w:t> </w:t>
      </w:r>
      <w:r>
        <w:rPr>
          <w:w w:val="90"/>
          <w:sz w:val="16"/>
        </w:rPr>
        <w:t>Universidad</w:t>
      </w:r>
      <w:r>
        <w:rPr>
          <w:spacing w:val="-24"/>
          <w:w w:val="90"/>
          <w:sz w:val="16"/>
        </w:rPr>
        <w:t> </w:t>
      </w:r>
      <w:r>
        <w:rPr>
          <w:w w:val="90"/>
          <w:sz w:val="16"/>
        </w:rPr>
        <w:t>Nacional</w:t>
      </w:r>
      <w:r>
        <w:rPr>
          <w:spacing w:val="-24"/>
          <w:w w:val="90"/>
          <w:sz w:val="16"/>
        </w:rPr>
        <w:t> </w:t>
      </w:r>
      <w:r>
        <w:rPr>
          <w:w w:val="90"/>
          <w:sz w:val="16"/>
        </w:rPr>
        <w:t>del</w:t>
      </w:r>
      <w:r>
        <w:rPr>
          <w:spacing w:val="-24"/>
          <w:w w:val="90"/>
          <w:sz w:val="16"/>
        </w:rPr>
        <w:t> </w:t>
      </w:r>
      <w:r>
        <w:rPr>
          <w:w w:val="90"/>
          <w:sz w:val="16"/>
        </w:rPr>
        <w:t>Sur.</w:t>
      </w:r>
      <w:r>
        <w:rPr>
          <w:spacing w:val="-25"/>
          <w:w w:val="90"/>
          <w:sz w:val="16"/>
        </w:rPr>
        <w:t> </w:t>
      </w:r>
      <w:r>
        <w:rPr>
          <w:w w:val="90"/>
          <w:sz w:val="16"/>
        </w:rPr>
        <w:t>Bahía</w:t>
      </w:r>
      <w:r>
        <w:rPr>
          <w:spacing w:val="-24"/>
          <w:w w:val="90"/>
          <w:sz w:val="16"/>
        </w:rPr>
        <w:t> </w:t>
      </w:r>
      <w:r>
        <w:rPr>
          <w:w w:val="90"/>
          <w:sz w:val="16"/>
        </w:rPr>
        <w:t>Blanca,</w:t>
      </w:r>
      <w:r>
        <w:rPr>
          <w:spacing w:val="-25"/>
          <w:w w:val="90"/>
          <w:sz w:val="16"/>
        </w:rPr>
        <w:t> </w:t>
      </w:r>
      <w:r>
        <w:rPr>
          <w:w w:val="90"/>
          <w:sz w:val="16"/>
        </w:rPr>
        <w:t>Argentina </w:t>
      </w:r>
      <w:r>
        <w:rPr>
          <w:w w:val="85"/>
          <w:sz w:val="16"/>
        </w:rPr>
        <w:t>SEDESOL,</w:t>
      </w:r>
      <w:r>
        <w:rPr>
          <w:spacing w:val="-22"/>
          <w:w w:val="85"/>
          <w:sz w:val="16"/>
        </w:rPr>
        <w:t> </w:t>
      </w:r>
      <w:r>
        <w:rPr>
          <w:w w:val="85"/>
          <w:sz w:val="16"/>
        </w:rPr>
        <w:t>CONAPO</w:t>
      </w:r>
      <w:r>
        <w:rPr>
          <w:spacing w:val="-23"/>
          <w:w w:val="85"/>
          <w:sz w:val="16"/>
        </w:rPr>
        <w:t> </w:t>
      </w:r>
      <w:r>
        <w:rPr>
          <w:w w:val="85"/>
          <w:sz w:val="16"/>
        </w:rPr>
        <w:t>e</w:t>
      </w:r>
      <w:r>
        <w:rPr>
          <w:spacing w:val="-21"/>
          <w:w w:val="85"/>
          <w:sz w:val="16"/>
        </w:rPr>
        <w:t> </w:t>
      </w:r>
      <w:r>
        <w:rPr>
          <w:w w:val="85"/>
          <w:sz w:val="16"/>
        </w:rPr>
        <w:t>INEGI</w:t>
      </w:r>
      <w:r>
        <w:rPr>
          <w:spacing w:val="-22"/>
          <w:w w:val="85"/>
          <w:sz w:val="16"/>
        </w:rPr>
        <w:t> </w:t>
      </w:r>
      <w:r>
        <w:rPr>
          <w:w w:val="85"/>
          <w:sz w:val="16"/>
        </w:rPr>
        <w:t>(2004),</w:t>
      </w:r>
      <w:r>
        <w:rPr>
          <w:spacing w:val="-22"/>
          <w:w w:val="85"/>
          <w:sz w:val="16"/>
        </w:rPr>
        <w:t> </w:t>
      </w:r>
      <w:r>
        <w:rPr>
          <w:i/>
          <w:w w:val="85"/>
          <w:sz w:val="16"/>
        </w:rPr>
        <w:t>Delimitación</w:t>
      </w:r>
      <w:r>
        <w:rPr>
          <w:i/>
          <w:spacing w:val="-22"/>
          <w:w w:val="85"/>
          <w:sz w:val="16"/>
        </w:rPr>
        <w:t> </w:t>
      </w:r>
      <w:r>
        <w:rPr>
          <w:i/>
          <w:w w:val="85"/>
          <w:sz w:val="16"/>
        </w:rPr>
        <w:t>de</w:t>
      </w:r>
      <w:r>
        <w:rPr>
          <w:i/>
          <w:spacing w:val="-21"/>
          <w:w w:val="85"/>
          <w:sz w:val="16"/>
        </w:rPr>
        <w:t> </w:t>
      </w:r>
      <w:r>
        <w:rPr>
          <w:i/>
          <w:w w:val="85"/>
          <w:sz w:val="16"/>
        </w:rPr>
        <w:t>las</w:t>
      </w:r>
      <w:r>
        <w:rPr>
          <w:i/>
          <w:spacing w:val="-22"/>
          <w:w w:val="85"/>
          <w:sz w:val="16"/>
        </w:rPr>
        <w:t> </w:t>
      </w:r>
      <w:r>
        <w:rPr>
          <w:i/>
          <w:w w:val="85"/>
          <w:sz w:val="16"/>
        </w:rPr>
        <w:t>zonas</w:t>
      </w:r>
      <w:r>
        <w:rPr>
          <w:i/>
          <w:spacing w:val="-22"/>
          <w:w w:val="85"/>
          <w:sz w:val="16"/>
        </w:rPr>
        <w:t> </w:t>
      </w:r>
      <w:r>
        <w:rPr>
          <w:i/>
          <w:w w:val="85"/>
          <w:sz w:val="16"/>
        </w:rPr>
        <w:t>metropolitanas</w:t>
      </w:r>
      <w:r>
        <w:rPr>
          <w:i/>
          <w:spacing w:val="-22"/>
          <w:w w:val="85"/>
          <w:sz w:val="16"/>
        </w:rPr>
        <w:t> </w:t>
      </w:r>
      <w:r>
        <w:rPr>
          <w:i/>
          <w:w w:val="85"/>
          <w:sz w:val="16"/>
        </w:rPr>
        <w:t>de</w:t>
      </w:r>
      <w:r>
        <w:rPr>
          <w:i/>
          <w:spacing w:val="-22"/>
          <w:w w:val="85"/>
          <w:sz w:val="16"/>
        </w:rPr>
        <w:t> </w:t>
      </w:r>
      <w:r>
        <w:rPr>
          <w:i/>
          <w:w w:val="85"/>
          <w:sz w:val="16"/>
        </w:rPr>
        <w:t>México</w:t>
      </w:r>
      <w:r>
        <w:rPr>
          <w:w w:val="85"/>
          <w:sz w:val="16"/>
        </w:rPr>
        <w:t>.</w:t>
      </w:r>
      <w:r>
        <w:rPr>
          <w:spacing w:val="-22"/>
          <w:w w:val="85"/>
          <w:sz w:val="16"/>
        </w:rPr>
        <w:t> </w:t>
      </w:r>
      <w:r>
        <w:rPr>
          <w:w w:val="85"/>
          <w:sz w:val="16"/>
        </w:rPr>
        <w:t>Secretaría</w:t>
      </w:r>
      <w:r>
        <w:rPr>
          <w:spacing w:val="-22"/>
          <w:w w:val="85"/>
          <w:sz w:val="16"/>
        </w:rPr>
        <w:t> </w:t>
      </w:r>
      <w:r>
        <w:rPr>
          <w:w w:val="85"/>
          <w:sz w:val="16"/>
        </w:rPr>
        <w:t>de</w:t>
      </w:r>
      <w:r>
        <w:rPr>
          <w:spacing w:val="-21"/>
          <w:w w:val="85"/>
          <w:sz w:val="16"/>
        </w:rPr>
        <w:t> </w:t>
      </w:r>
      <w:r>
        <w:rPr>
          <w:w w:val="85"/>
          <w:sz w:val="16"/>
        </w:rPr>
        <w:t>Desarrollo</w:t>
      </w:r>
    </w:p>
    <w:p>
      <w:pPr>
        <w:spacing w:line="183" w:lineRule="exact" w:before="1"/>
        <w:ind w:left="666" w:right="0" w:firstLine="0"/>
        <w:jc w:val="left"/>
        <w:rPr>
          <w:sz w:val="16"/>
        </w:rPr>
      </w:pPr>
      <w:r>
        <w:rPr>
          <w:w w:val="85"/>
          <w:sz w:val="16"/>
        </w:rPr>
        <w:t>Social, Consejo Nacional de Población e Instituto Nacional de Estadística, Geografía e Informática. México.</w:t>
      </w:r>
    </w:p>
    <w:p>
      <w:pPr>
        <w:spacing w:before="0"/>
        <w:ind w:left="666" w:right="112" w:hanging="567"/>
        <w:jc w:val="left"/>
        <w:rPr>
          <w:sz w:val="16"/>
        </w:rPr>
      </w:pPr>
      <w:r>
        <w:rPr>
          <w:color w:val="212121"/>
          <w:w w:val="90"/>
          <w:sz w:val="16"/>
        </w:rPr>
        <w:t>Sistema Nacional de Información en Salud (SINAIS), </w:t>
      </w:r>
      <w:hyperlink r:id="rId18">
        <w:r>
          <w:rPr>
            <w:w w:val="80"/>
            <w:sz w:val="16"/>
          </w:rPr>
          <w:t>www.dgis.salud.gob.mx/contenidos/sinais/e_mortalidadgeneral.html</w:t>
        </w:r>
      </w:hyperlink>
      <w:r>
        <w:rPr>
          <w:w w:val="80"/>
          <w:sz w:val="16"/>
        </w:rPr>
        <w:t>  Datos consultados en  febrero, 2015.</w:t>
      </w:r>
    </w:p>
    <w:sectPr>
      <w:pgSz w:w="8400" w:h="11910"/>
      <w:pgMar w:header="0" w:footer="920" w:top="660" w:bottom="1140" w:left="620" w:right="60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Symbol">
    <w:altName w:val="Symbol"/>
    <w:charset w:val="2"/>
    <w:family w:val="roman"/>
    <w:pitch w:val="variable"/>
  </w:font>
  <w:font w:name="Arial Black">
    <w:altName w:val="Arial Black"/>
    <w:charset w:val="0"/>
    <w:family w:val="swiss"/>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type id="_x0000_t202" o:spt="202" coordsize="21600,21600" path="m,l,21600r21600,l21600,xe">
          <v:stroke joinstyle="miter"/>
          <v:path gradientshapeok="t" o:connecttype="rect"/>
        </v:shapetype>
        <v:shape style="position:absolute;margin-left:202.309998pt;margin-top:537.124817pt;width:15pt;height:10.050pt;mso-position-horizontal-relative:page;mso-position-vertical-relative:page;z-index:-34024" type="#_x0000_t202" filled="false" stroked="false">
          <v:textbox inset="0,0,0,0">
            <w:txbxContent>
              <w:p>
                <w:pPr>
                  <w:spacing w:before="1"/>
                  <w:ind w:left="40" w:right="-1" w:firstLine="0"/>
                  <w:jc w:val="left"/>
                  <w:rPr>
                    <w:sz w:val="16"/>
                  </w:rPr>
                </w:pPr>
                <w:r>
                  <w:rPr/>
                  <w:fldChar w:fldCharType="begin"/>
                </w:r>
                <w:r>
                  <w:rPr>
                    <w:w w:val="90"/>
                    <w:sz w:val="16"/>
                  </w:rPr>
                  <w:instrText> PAGE </w:instrText>
                </w:r>
                <w:r>
                  <w:rPr/>
                  <w:fldChar w:fldCharType="separate"/>
                </w:r>
                <w:r>
                  <w:rPr/>
                  <w:t>277</w:t>
                </w:r>
                <w:r>
                  <w:rPr/>
                  <w:fldChar w:fldCharType="end"/>
                </w:r>
              </w:p>
            </w:txbxContent>
          </v:textbox>
          <w10:wrap type="non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18"/>
      </w:rPr>
    </w:pPr>
    <w:r>
      <w:rPr/>
      <w:pict>
        <v:shape style="position:absolute;margin-left:202.309998pt;margin-top:537.124817pt;width:15pt;height:10.050pt;mso-position-horizontal-relative:page;mso-position-vertical-relative:page;z-index:-34000" type="#_x0000_t202" filled="false" stroked="false">
          <v:textbox inset="0,0,0,0">
            <w:txbxContent>
              <w:p>
                <w:pPr>
                  <w:spacing w:before="1"/>
                  <w:ind w:left="40" w:right="-1" w:firstLine="0"/>
                  <w:jc w:val="left"/>
                  <w:rPr>
                    <w:sz w:val="16"/>
                  </w:rPr>
                </w:pPr>
                <w:r>
                  <w:rPr/>
                  <w:fldChar w:fldCharType="begin"/>
                </w:r>
                <w:r>
                  <w:rPr>
                    <w:w w:val="90"/>
                    <w:sz w:val="16"/>
                  </w:rPr>
                  <w:instrText> PAGE </w:instrText>
                </w:r>
                <w:r>
                  <w:rPr/>
                  <w:fldChar w:fldCharType="separate"/>
                </w:r>
                <w:r>
                  <w:rPr/>
                  <w:t>283</w:t>
                </w:r>
                <w:r>
                  <w:rPr/>
                  <w:fldChar w:fldCharType="end"/>
                </w:r>
              </w:p>
            </w:txbxContent>
          </v:textbox>
          <w10:wrap type="none"/>
        </v:shape>
      </w:pict>
    </w:r>
  </w:p>
</w:ft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multiLevelType w:val="hybridMultilevel"/>
    <w:lvl w:ilvl="0">
      <w:start w:val="1"/>
      <w:numFmt w:val="bullet"/>
      <w:lvlText w:val=""/>
      <w:lvlJc w:val="left"/>
      <w:pPr>
        <w:ind w:left="820" w:hanging="360"/>
      </w:pPr>
      <w:rPr>
        <w:rFonts w:hint="default" w:ascii="Symbol" w:hAnsi="Symbol" w:eastAsia="Symbol" w:cs="Symbol"/>
        <w:w w:val="100"/>
        <w:sz w:val="18"/>
        <w:szCs w:val="18"/>
      </w:rPr>
    </w:lvl>
    <w:lvl w:ilvl="1">
      <w:start w:val="1"/>
      <w:numFmt w:val="bullet"/>
      <w:lvlText w:val="•"/>
      <w:lvlJc w:val="left"/>
      <w:pPr>
        <w:ind w:left="1455" w:hanging="360"/>
      </w:pPr>
      <w:rPr>
        <w:rFonts w:hint="default"/>
      </w:rPr>
    </w:lvl>
    <w:lvl w:ilvl="2">
      <w:start w:val="1"/>
      <w:numFmt w:val="bullet"/>
      <w:lvlText w:val="•"/>
      <w:lvlJc w:val="left"/>
      <w:pPr>
        <w:ind w:left="2090" w:hanging="360"/>
      </w:pPr>
      <w:rPr>
        <w:rFonts w:hint="default"/>
      </w:rPr>
    </w:lvl>
    <w:lvl w:ilvl="3">
      <w:start w:val="1"/>
      <w:numFmt w:val="bullet"/>
      <w:lvlText w:val="•"/>
      <w:lvlJc w:val="left"/>
      <w:pPr>
        <w:ind w:left="2725" w:hanging="360"/>
      </w:pPr>
      <w:rPr>
        <w:rFonts w:hint="default"/>
      </w:rPr>
    </w:lvl>
    <w:lvl w:ilvl="4">
      <w:start w:val="1"/>
      <w:numFmt w:val="bullet"/>
      <w:lvlText w:val="•"/>
      <w:lvlJc w:val="left"/>
      <w:pPr>
        <w:ind w:left="3360" w:hanging="360"/>
      </w:pPr>
      <w:rPr>
        <w:rFonts w:hint="default"/>
      </w:rPr>
    </w:lvl>
    <w:lvl w:ilvl="5">
      <w:start w:val="1"/>
      <w:numFmt w:val="bullet"/>
      <w:lvlText w:val="•"/>
      <w:lvlJc w:val="left"/>
      <w:pPr>
        <w:ind w:left="3995" w:hanging="360"/>
      </w:pPr>
      <w:rPr>
        <w:rFonts w:hint="default"/>
      </w:rPr>
    </w:lvl>
    <w:lvl w:ilvl="6">
      <w:start w:val="1"/>
      <w:numFmt w:val="bullet"/>
      <w:lvlText w:val="•"/>
      <w:lvlJc w:val="left"/>
      <w:pPr>
        <w:ind w:left="4630" w:hanging="360"/>
      </w:pPr>
      <w:rPr>
        <w:rFonts w:hint="default"/>
      </w:rPr>
    </w:lvl>
    <w:lvl w:ilvl="7">
      <w:start w:val="1"/>
      <w:numFmt w:val="bullet"/>
      <w:lvlText w:val="•"/>
      <w:lvlJc w:val="left"/>
      <w:pPr>
        <w:ind w:left="5265" w:hanging="360"/>
      </w:pPr>
      <w:rPr>
        <w:rFonts w:hint="default"/>
      </w:rPr>
    </w:lvl>
    <w:lvl w:ilvl="8">
      <w:start w:val="1"/>
      <w:numFmt w:val="bullet"/>
      <w:lvlText w:val="•"/>
      <w:lvlJc w:val="left"/>
      <w:pPr>
        <w:ind w:left="5900" w:hanging="360"/>
      </w:pPr>
      <w:rPr>
        <w:rFonts w:hint="default"/>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Arial" w:hAnsi="Arial" w:eastAsia="Arial" w:cs="Arial"/>
    </w:rPr>
  </w:style>
  <w:style w:styleId="BodyText" w:type="paragraph">
    <w:name w:val="Body Text"/>
    <w:basedOn w:val="Normal"/>
    <w:uiPriority w:val="1"/>
    <w:qFormat/>
    <w:pPr/>
    <w:rPr>
      <w:rFonts w:ascii="Arial" w:hAnsi="Arial" w:eastAsia="Arial" w:cs="Arial"/>
      <w:sz w:val="20"/>
      <w:szCs w:val="20"/>
    </w:rPr>
  </w:style>
  <w:style w:styleId="Heading1" w:type="paragraph">
    <w:name w:val="Heading 1"/>
    <w:basedOn w:val="Normal"/>
    <w:uiPriority w:val="1"/>
    <w:qFormat/>
    <w:pPr>
      <w:ind w:left="100"/>
      <w:jc w:val="both"/>
      <w:outlineLvl w:val="1"/>
    </w:pPr>
    <w:rPr>
      <w:rFonts w:ascii="Arial" w:hAnsi="Arial" w:eastAsia="Arial" w:cs="Arial"/>
      <w:b/>
      <w:bCs/>
      <w:sz w:val="20"/>
      <w:szCs w:val="20"/>
    </w:rPr>
  </w:style>
  <w:style w:styleId="ListParagraph" w:type="paragraph">
    <w:name w:val="List Paragraph"/>
    <w:basedOn w:val="Normal"/>
    <w:uiPriority w:val="1"/>
    <w:qFormat/>
    <w:pPr>
      <w:ind w:left="820" w:hanging="360"/>
      <w:jc w:val="both"/>
    </w:pPr>
    <w:rPr>
      <w:rFonts w:ascii="Arial" w:hAnsi="Arial" w:eastAsia="Arial" w:cs="Arial"/>
    </w:rPr>
  </w:style>
  <w:style w:styleId="TableParagraph" w:type="paragraph">
    <w:name w:val="Table Paragraph"/>
    <w:basedOn w:val="Normal"/>
    <w:uiPriority w:val="1"/>
    <w:qFormat/>
    <w:pPr/>
    <w:rPr>
      <w:rFonts w:ascii="Arial" w:hAnsi="Arial" w:eastAsia="Arial" w:cs="Arial"/>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footer" Target="footer1.xml"/><Relationship Id="rId6" Type="http://schemas.openxmlformats.org/officeDocument/2006/relationships/hyperlink" Target="mailto:mvsantana7@hotmail.com" TargetMode="External"/><Relationship Id="rId7" Type="http://schemas.openxmlformats.org/officeDocument/2006/relationships/hyperlink" Target="mailto:mvsantana9@gmail.com" TargetMode="External"/><Relationship Id="rId8" Type="http://schemas.openxmlformats.org/officeDocument/2006/relationships/image" Target="media/image1.png"/><Relationship Id="rId9" Type="http://schemas.openxmlformats.org/officeDocument/2006/relationships/image" Target="media/image2.png"/><Relationship Id="rId10" Type="http://schemas.openxmlformats.org/officeDocument/2006/relationships/image" Target="media/image3.png"/><Relationship Id="rId11" Type="http://schemas.openxmlformats.org/officeDocument/2006/relationships/footer" Target="footer2.xml"/><Relationship Id="rId12" Type="http://schemas.openxmlformats.org/officeDocument/2006/relationships/image" Target="media/image4.jpeg"/><Relationship Id="rId13" Type="http://schemas.openxmlformats.org/officeDocument/2006/relationships/image" Target="media/image5.jpeg"/><Relationship Id="rId14" Type="http://schemas.openxmlformats.org/officeDocument/2006/relationships/image" Target="media/image6.jpeg"/><Relationship Id="rId15" Type="http://schemas.openxmlformats.org/officeDocument/2006/relationships/image" Target="media/image7.jpeg"/><Relationship Id="rId16" Type="http://schemas.openxmlformats.org/officeDocument/2006/relationships/image" Target="media/image8.jpeg"/><Relationship Id="rId17" Type="http://schemas.openxmlformats.org/officeDocument/2006/relationships/hyperlink" Target="http://www.inegi.org.mx/" TargetMode="External"/><Relationship Id="rId18" Type="http://schemas.openxmlformats.org/officeDocument/2006/relationships/hyperlink" Target="http://www.dgis.salud.gob.mx/contenidos/sinais/e_mortalidadgeneral.html" TargetMode="External"/><Relationship Id="rId19"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2017-05-29T21:29:13Z</dcterms:created>
  <dcterms:modified xsi:type="dcterms:W3CDTF">2017-05-29T21:29:13Z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astSaved">
    <vt:filetime>2017-05-29T00:00:00Z</vt:filetime>
  </property>
</Properties>
</file>